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jc w:val="center"/>
        <w:rPr/>
      </w:pPr>
      <w:r w:rsidDel="00000000" w:rsidR="00000000" w:rsidRPr="00000000">
        <w:rPr>
          <w:b w:val="1"/>
          <w:bCs w:val="1"/>
          <w:color w:val="1f3864"/>
          <w:sz w:val="48"/>
          <w:szCs w:val="48"/>
          <w:rtl w:val="0"/>
        </w:rPr>
        <w:t xml:space="preserve">PLANEACIÓN DE SPRINTS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color w:val="e07b39"/>
          <w:sz w:val="32"/>
          <w:szCs w:val="32"/>
          <w:rtl w:val="0"/>
        </w:rPr>
        <w:t xml:space="preserve">Basada en el proceso AgilSoft v2.0</w:t>
      </w:r>
      <w:r w:rsidDel="00000000" w:rsidR="00000000" w:rsidRPr="00000000">
        <w:rPr>
          <w:rtl w:val="0"/>
        </w:rPr>
      </w:r>
    </w:p>
    <w:p w:rsidR="00000000" w:rsidDel="00000000" w:rsidP="00000000" w:rsidRDefault="00000000" w:rsidRPr="00000000" w14:paraId="00000003">
      <w:pPr>
        <w:pBdr>
          <w:bottom w:color="2e75b6" w:space="0" w:sz="4" w:val="single"/>
        </w:pBdr>
        <w:spacing w:after="60" w:before="60" w:lineRule="auto"/>
        <w:rPr/>
      </w:pPr>
      <w:r w:rsidDel="00000000" w:rsidR="00000000" w:rsidRPr="00000000">
        <w:rPr>
          <w:rtl w:val="0"/>
        </w:rPr>
      </w:r>
    </w:p>
    <w:p w:rsidR="00000000" w:rsidDel="00000000" w:rsidP="00000000" w:rsidRDefault="00000000" w:rsidRPr="00000000" w14:paraId="00000004">
      <w:pPr>
        <w:spacing w:after="80" w:before="200" w:lineRule="auto"/>
        <w:jc w:val="center"/>
        <w:rPr/>
      </w:pPr>
      <w:r w:rsidDel="00000000" w:rsidR="00000000" w:rsidRPr="00000000">
        <w:rPr>
          <w:i w:val="1"/>
          <w:iCs w:val="1"/>
          <w:color w:val="595959"/>
          <w:sz w:val="24"/>
          <w:szCs w:val="24"/>
          <w:rtl w:val="0"/>
        </w:rPr>
        <w:t xml:space="preserve">Sprint 1 (Semanas 1–3)  ·  Sprint 2 (Semanas 4–6)</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color w:val="595959"/>
          <w:sz w:val="22"/>
          <w:szCs w:val="22"/>
          <w:rtl w:val="0"/>
        </w:rPr>
        <w:t xml:space="preserve">Curso de Ingeniería de Software — Trabajo de Proyecto</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0.  INFORMACIÓN GENERAL DEL PROYECTO</w:t>
      </w:r>
    </w:p>
    <w:tbl>
      <w:tblPr>
        <w:tblStyle w:val="Table1"/>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3411"/>
        <w:gridCol w:w="5949"/>
        <w:tblGridChange w:id="0">
          <w:tblGrid>
            <w:gridCol w:w="3411"/>
            <w:gridCol w:w="5949"/>
          </w:tblGrid>
        </w:tblGridChange>
      </w:tblGrid>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07">
            <w:pPr>
              <w:rPr/>
            </w:pPr>
            <w:r w:rsidDel="00000000" w:rsidR="00000000" w:rsidRPr="00000000">
              <w:rPr>
                <w:b w:val="1"/>
                <w:bCs w:val="1"/>
                <w:color w:val="1f3864"/>
                <w:sz w:val="18"/>
                <w:szCs w:val="18"/>
                <w:rtl w:val="0"/>
              </w:rPr>
              <w:t xml:space="preserve">Nombre del Proyecto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08">
            <w:pPr>
              <w:rPr/>
            </w:pPr>
            <w:r w:rsidDel="00000000" w:rsidR="00000000" w:rsidRPr="00000000">
              <w:rPr>
                <w:rtl w:val="0"/>
              </w:rPr>
              <w:t xml:space="preserve">Sistema de Planificación de Mantenimiento de Infraestructura Crítica</w:t>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09">
            <w:pPr>
              <w:rPr/>
            </w:pPr>
            <w:r w:rsidDel="00000000" w:rsidR="00000000" w:rsidRPr="00000000">
              <w:rPr>
                <w:b w:val="1"/>
                <w:bCs w:val="1"/>
                <w:color w:val="1f3864"/>
                <w:sz w:val="18"/>
                <w:szCs w:val="18"/>
                <w:rtl w:val="0"/>
              </w:rPr>
              <w:t xml:space="preserve">Grupo / Equipo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SpringPlan SAS</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0B">
            <w:pPr>
              <w:rPr/>
            </w:pPr>
            <w:r w:rsidDel="00000000" w:rsidR="00000000" w:rsidRPr="00000000">
              <w:rPr>
                <w:b w:val="1"/>
                <w:bCs w:val="1"/>
                <w:color w:val="1f3864"/>
                <w:sz w:val="18"/>
                <w:szCs w:val="18"/>
                <w:rtl w:val="0"/>
              </w:rPr>
              <w:t xml:space="preserve">Repositorio del proyecto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https://github.com/Mamejiap/ProyectoAgilSoft.git</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0D">
            <w:pPr>
              <w:rPr>
                <w:b w:val="1"/>
                <w:bCs w:val="1"/>
                <w:color w:val="1f3864"/>
                <w:sz w:val="18"/>
                <w:szCs w:val="18"/>
              </w:rPr>
            </w:pPr>
            <w:r w:rsidDel="00000000" w:rsidR="00000000" w:rsidRPr="00000000">
              <w:rPr>
                <w:b w:val="1"/>
                <w:bCs w:val="1"/>
                <w:color w:val="1f3864"/>
                <w:sz w:val="18"/>
                <w:szCs w:val="18"/>
                <w:rtl w:val="0"/>
              </w:rPr>
              <w:t xml:space="preserve">Logo del Equipo</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0E">
            <w:pPr>
              <w:rPr>
                <w:color w:val="000000"/>
                <w:sz w:val="18"/>
                <w:szCs w:val="18"/>
              </w:rPr>
            </w:pPr>
            <w:r w:rsidDel="00000000" w:rsidR="00000000" w:rsidRPr="00000000">
              <w:rPr>
                <w:sz w:val="18"/>
                <w:szCs w:val="18"/>
              </w:rPr>
              <w:drawing>
                <wp:inline distB="114300" distT="114300" distL="114300" distR="114300">
                  <wp:extent cx="2390775" cy="2143125"/>
                  <wp:effectExtent b="0" l="0" r="0" t="0"/>
                  <wp:docPr id="1" name="image1.png"/>
                  <a:graphic>
                    <a:graphicData uri="http://schemas.openxmlformats.org/drawingml/2006/picture">
                      <pic:pic>
                        <pic:nvPicPr>
                          <pic:cNvPr id="0" name="image1.png"/>
                          <pic:cNvPicPr preferRelativeResize="0"/>
                        </pic:nvPicPr>
                        <pic:blipFill>
                          <a:blip r:embed="rId7"/>
                          <a:srcRect b="0" l="19613" r="19613" t="0"/>
                          <a:stretch>
                            <a:fillRect/>
                          </a:stretch>
                        </pic:blipFill>
                        <pic:spPr>
                          <a:xfrm>
                            <a:off x="0" y="0"/>
                            <a:ext cx="23907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color w:val="000000"/>
                <w:sz w:val="18"/>
                <w:szCs w:val="18"/>
              </w:rPr>
            </w:pPr>
            <w:r w:rsidDel="00000000" w:rsidR="00000000" w:rsidRPr="00000000">
              <w:rPr>
                <w:rtl w:val="0"/>
              </w:rPr>
            </w:r>
          </w:p>
        </w:tc>
      </w:tr>
    </w:tbl>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0.1 Equipo de trabajo y roles</w:t>
      </w:r>
    </w:p>
    <w:p w:rsidR="00000000" w:rsidDel="00000000" w:rsidP="00000000" w:rsidRDefault="00000000" w:rsidRPr="00000000" w14:paraId="00000014">
      <w:pPr>
        <w:spacing w:after="80" w:before="80" w:lineRule="auto"/>
        <w:rPr/>
      </w:pPr>
      <w:r w:rsidDel="00000000" w:rsidR="00000000" w:rsidRPr="00000000">
        <w:rPr>
          <w:color w:val="595959"/>
          <w:sz w:val="18"/>
          <w:szCs w:val="18"/>
          <w:rtl w:val="0"/>
        </w:rPr>
        <w:t xml:space="preserve">Completar la tabla con todos los integrantes del equipo, asignando el rol que cada uno desempeñará en el proceso AgilSoft v2.0.</w:t>
      </w:r>
      <w:r w:rsidDel="00000000" w:rsidR="00000000" w:rsidRPr="00000000">
        <w:rPr>
          <w:rtl w:val="0"/>
        </w:rPr>
      </w:r>
    </w:p>
    <w:tbl>
      <w:tblPr>
        <w:tblStyle w:val="Table2"/>
        <w:tblW w:w="9361.0" w:type="dxa"/>
        <w:jc w:val="left"/>
        <w:tblBorders>
          <w:top w:color="e07b39" w:space="0" w:sz="4" w:val="single"/>
          <w:left w:color="e07b39" w:space="0" w:sz="12" w:val="single"/>
          <w:bottom w:color="e07b39" w:space="0" w:sz="4" w:val="single"/>
          <w:right w:color="000000" w:space="0" w:sz="0" w:val="nil"/>
          <w:insideH w:color="000000" w:space="0" w:sz="4" w:val="single"/>
          <w:insideV w:color="000000" w:space="0" w:sz="4" w:val="single"/>
        </w:tblBorders>
        <w:tblLayout w:type="fixed"/>
        <w:tblLook w:val="0400"/>
      </w:tblPr>
      <w:tblGrid>
        <w:gridCol w:w="2030"/>
        <w:gridCol w:w="2460"/>
        <w:gridCol w:w="2936"/>
        <w:gridCol w:w="1935"/>
        <w:tblGridChange w:id="0">
          <w:tblGrid>
            <w:gridCol w:w="2030"/>
            <w:gridCol w:w="2460"/>
            <w:gridCol w:w="2936"/>
            <w:gridCol w:w="1935"/>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shd w:fill="fffde7" w:val="clear"/>
            <w:tcMar>
              <w:top w:w="80.0" w:type="dxa"/>
              <w:left w:w="140.0" w:type="dxa"/>
              <w:bottom w:w="80.0" w:type="dxa"/>
              <w:right w:w="140.0" w:type="dxa"/>
            </w:tcMar>
          </w:tcPr>
          <w:p w:rsidR="00000000" w:rsidDel="00000000" w:rsidP="00000000" w:rsidRDefault="00000000" w:rsidRPr="00000000" w14:paraId="00000015">
            <w:pPr>
              <w:spacing w:after="30" w:before="30" w:lineRule="auto"/>
              <w:rPr>
                <w:b w:val="1"/>
                <w:bCs w:val="1"/>
                <w:color w:val="e07b39"/>
                <w:sz w:val="18"/>
                <w:szCs w:val="18"/>
              </w:rPr>
            </w:pPr>
            <w:r w:rsidDel="00000000" w:rsidR="00000000" w:rsidRPr="00000000">
              <w:rPr>
                <w:b w:val="1"/>
                <w:bCs w:val="1"/>
                <w:color w:val="e07b39"/>
                <w:sz w:val="18"/>
                <w:szCs w:val="18"/>
                <w:rtl w:val="0"/>
              </w:rPr>
              <w:t xml:space="preserve">TODOS LOS INTEGRANTES DESARROLLAN SOFTWARE</w:t>
            </w:r>
          </w:p>
          <w:p w:rsidR="00000000" w:rsidDel="00000000" w:rsidP="00000000" w:rsidRDefault="00000000" w:rsidRPr="00000000" w14:paraId="00000016">
            <w:pPr>
              <w:spacing w:after="30" w:before="30" w:lineRule="auto"/>
              <w:rPr>
                <w:b w:val="1"/>
                <w:bCs w:val="1"/>
                <w:color w:val="e07b39"/>
                <w:sz w:val="18"/>
                <w:szCs w:val="18"/>
              </w:rPr>
            </w:pPr>
            <w:r w:rsidDel="00000000" w:rsidR="00000000" w:rsidRPr="00000000">
              <w:rPr>
                <w:b w:val="1"/>
                <w:bCs w:val="1"/>
                <w:color w:val="e07b39"/>
                <w:sz w:val="18"/>
                <w:szCs w:val="18"/>
                <w:rtl w:val="0"/>
              </w:rPr>
              <w:t xml:space="preserve">Los roles definen la responsabilidad FOCAL en una etapa del proceso, no excluyen la construccion, pruebas ni documentacion. El equipo es colectivamente responsable de cada incremento.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1A">
            <w:pPr>
              <w:rPr/>
            </w:pPr>
            <w:r w:rsidDel="00000000" w:rsidR="00000000" w:rsidRPr="00000000">
              <w:rPr>
                <w:b w:val="1"/>
                <w:bCs w:val="1"/>
                <w:color w:val="ffffff"/>
                <w:rtl w:val="0"/>
              </w:rPr>
              <w:t xml:space="preserve">Integrante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1B">
            <w:pPr>
              <w:rPr/>
            </w:pPr>
            <w:r w:rsidDel="00000000" w:rsidR="00000000" w:rsidRPr="00000000">
              <w:rPr>
                <w:b w:val="1"/>
                <w:bCs w:val="1"/>
                <w:color w:val="ffffff"/>
                <w:rtl w:val="0"/>
              </w:rPr>
              <w:t xml:space="preserve">Rol en AgilSoft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1C">
            <w:pPr>
              <w:rPr/>
            </w:pPr>
            <w:r w:rsidDel="00000000" w:rsidR="00000000" w:rsidRPr="00000000">
              <w:rPr>
                <w:b w:val="1"/>
                <w:bCs w:val="1"/>
                <w:color w:val="ffffff"/>
                <w:rtl w:val="0"/>
              </w:rPr>
              <w:t xml:space="preserve">Responsabilidad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001D">
            <w:pPr>
              <w:rPr/>
            </w:pPr>
            <w:r w:rsidDel="00000000" w:rsidR="00000000" w:rsidRPr="00000000">
              <w:rPr>
                <w:b w:val="1"/>
                <w:bCs w:val="1"/>
                <w:color w:val="ffffff"/>
                <w:rtl w:val="0"/>
              </w:rPr>
              <w:t xml:space="preserve">Contacto / Canal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sz w:val="19"/>
                <w:szCs w:val="19"/>
                <w:rtl w:val="0"/>
              </w:rPr>
              <w:t xml:space="preserve">Jerónimo García Parra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b w:val="1"/>
                <w:bCs w:val="1"/>
                <w:color w:val="2e75b6"/>
                <w:sz w:val="19"/>
                <w:szCs w:val="19"/>
                <w:rtl w:val="0"/>
              </w:rPr>
              <w:t xml:space="preserve">Gestor del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sz w:val="19"/>
                <w:szCs w:val="19"/>
                <w:rtl w:val="0"/>
              </w:rPr>
              <w:t xml:space="preserve">Planificación</w:t>
            </w:r>
            <w:r w:rsidDel="00000000" w:rsidR="00000000" w:rsidRPr="00000000">
              <w:rPr>
                <w:color w:val="000000"/>
                <w:sz w:val="19"/>
                <w:szCs w:val="19"/>
                <w:rtl w:val="0"/>
              </w:rPr>
              <w:t xml:space="preserve">, seguimiento del avance, </w:t>
            </w:r>
            <w:r w:rsidDel="00000000" w:rsidR="00000000" w:rsidRPr="00000000">
              <w:rPr>
                <w:sz w:val="19"/>
                <w:szCs w:val="19"/>
                <w:rtl w:val="0"/>
              </w:rPr>
              <w:t xml:space="preserve">gestión</w:t>
            </w:r>
            <w:r w:rsidDel="00000000" w:rsidR="00000000" w:rsidRPr="00000000">
              <w:rPr>
                <w:color w:val="000000"/>
                <w:sz w:val="19"/>
                <w:szCs w:val="19"/>
                <w:rtl w:val="0"/>
              </w:rPr>
              <w:t xml:space="preserve"> de riesgos y </w:t>
            </w:r>
            <w:r w:rsidDel="00000000" w:rsidR="00000000" w:rsidRPr="00000000">
              <w:rPr>
                <w:sz w:val="19"/>
                <w:szCs w:val="19"/>
                <w:rtl w:val="0"/>
              </w:rPr>
              <w:t xml:space="preserve">comunicación</w:t>
            </w:r>
            <w:r w:rsidDel="00000000" w:rsidR="00000000" w:rsidRPr="00000000">
              <w:rPr>
                <w:color w:val="000000"/>
                <w:sz w:val="19"/>
                <w:szCs w:val="19"/>
                <w:rtl w:val="0"/>
              </w:rPr>
              <w:t xml:space="preserve"> con el docente. </w:t>
            </w:r>
            <w:r w:rsidDel="00000000" w:rsidR="00000000" w:rsidRPr="00000000">
              <w:rPr>
                <w:sz w:val="19"/>
                <w:szCs w:val="19"/>
                <w:rtl w:val="0"/>
              </w:rPr>
              <w:t xml:space="preserve">También</w:t>
            </w:r>
            <w:r w:rsidDel="00000000" w:rsidR="00000000" w:rsidRPr="00000000">
              <w:rPr>
                <w:color w:val="000000"/>
                <w:sz w:val="19"/>
                <w:szCs w:val="19"/>
                <w:rtl w:val="0"/>
              </w:rPr>
              <w:t xml:space="preserve"> desarrolla </w:t>
            </w:r>
            <w:r w:rsidDel="00000000" w:rsidR="00000000" w:rsidRPr="00000000">
              <w:rPr>
                <w:sz w:val="19"/>
                <w:szCs w:val="19"/>
                <w:rtl w:val="0"/>
              </w:rPr>
              <w:t xml:space="preserve">módulos</w:t>
            </w:r>
            <w:r w:rsidDel="00000000" w:rsidR="00000000" w:rsidRPr="00000000">
              <w:rPr>
                <w:color w:val="000000"/>
                <w:sz w:val="19"/>
                <w:szCs w:val="19"/>
                <w:rtl w:val="0"/>
              </w:rPr>
              <w:t xml:space="preserve"> asignados.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rPr/>
            </w:pPr>
            <w:r w:rsidDel="00000000" w:rsidR="00000000" w:rsidRPr="00000000">
              <w:rPr>
                <w:sz w:val="19"/>
                <w:szCs w:val="19"/>
                <w:rtl w:val="0"/>
              </w:rPr>
              <w:t xml:space="preserve">jeronimo.garcia26502@ucaldas.edu.co</w:t>
            </w:r>
            <w:r w:rsidDel="00000000" w:rsidR="00000000" w:rsidRPr="00000000">
              <w:rPr>
                <w:color w:val="000000"/>
                <w:sz w:val="19"/>
                <w:szCs w:val="19"/>
                <w:rtl w:val="0"/>
              </w:rPr>
              <w:t xml:space="preserve"> / </w:t>
            </w:r>
            <w:r w:rsidDel="00000000" w:rsidR="00000000" w:rsidRPr="00000000">
              <w:rPr>
                <w:sz w:val="19"/>
                <w:szCs w:val="19"/>
                <w:rtl w:val="0"/>
              </w:rPr>
              <w:t xml:space="preserve">3117829952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2">
            <w:pPr>
              <w:rPr>
                <w:sz w:val="19"/>
                <w:szCs w:val="19"/>
              </w:rPr>
            </w:pPr>
            <w:r w:rsidDel="00000000" w:rsidR="00000000" w:rsidRPr="00000000">
              <w:rPr>
                <w:sz w:val="19"/>
                <w:szCs w:val="19"/>
                <w:rtl w:val="0"/>
              </w:rPr>
              <w:t xml:space="preserve">Leidy Johana Nieto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3">
            <w:pPr>
              <w:rPr/>
            </w:pPr>
            <w:r w:rsidDel="00000000" w:rsidR="00000000" w:rsidRPr="00000000">
              <w:rPr>
                <w:b w:val="1"/>
                <w:bCs w:val="1"/>
                <w:color w:val="2e75b6"/>
                <w:sz w:val="19"/>
                <w:szCs w:val="19"/>
                <w:rtl w:val="0"/>
              </w:rPr>
              <w:t xml:space="preserve">Analista de Requisitos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4">
            <w:pPr>
              <w:rPr/>
            </w:pPr>
            <w:r w:rsidDel="00000000" w:rsidR="00000000" w:rsidRPr="00000000">
              <w:rPr>
                <w:sz w:val="19"/>
                <w:szCs w:val="19"/>
                <w:rtl w:val="0"/>
              </w:rPr>
              <w:t xml:space="preserve">Elicitación</w:t>
            </w:r>
            <w:r w:rsidDel="00000000" w:rsidR="00000000" w:rsidRPr="00000000">
              <w:rPr>
                <w:color w:val="000000"/>
                <w:sz w:val="19"/>
                <w:szCs w:val="19"/>
                <w:rtl w:val="0"/>
              </w:rPr>
              <w:t xml:space="preserve">, modelado y </w:t>
            </w:r>
            <w:r w:rsidDel="00000000" w:rsidR="00000000" w:rsidRPr="00000000">
              <w:rPr>
                <w:sz w:val="19"/>
                <w:szCs w:val="19"/>
                <w:rtl w:val="0"/>
              </w:rPr>
              <w:t xml:space="preserve">especificación</w:t>
            </w:r>
            <w:r w:rsidDel="00000000" w:rsidR="00000000" w:rsidRPr="00000000">
              <w:rPr>
                <w:color w:val="000000"/>
                <w:sz w:val="19"/>
                <w:szCs w:val="19"/>
                <w:rtl w:val="0"/>
              </w:rPr>
              <w:t xml:space="preserve"> de casos de uso. </w:t>
            </w:r>
            <w:r w:rsidDel="00000000" w:rsidR="00000000" w:rsidRPr="00000000">
              <w:rPr>
                <w:sz w:val="19"/>
                <w:szCs w:val="19"/>
                <w:rtl w:val="0"/>
              </w:rPr>
              <w:t xml:space="preserve">También</w:t>
            </w:r>
            <w:r w:rsidDel="00000000" w:rsidR="00000000" w:rsidRPr="00000000">
              <w:rPr>
                <w:color w:val="000000"/>
                <w:sz w:val="19"/>
                <w:szCs w:val="19"/>
                <w:rtl w:val="0"/>
              </w:rPr>
              <w:t xml:space="preserve"> desarrolla los </w:t>
            </w:r>
            <w:r w:rsidDel="00000000" w:rsidR="00000000" w:rsidRPr="00000000">
              <w:rPr>
                <w:sz w:val="19"/>
                <w:szCs w:val="19"/>
                <w:rtl w:val="0"/>
              </w:rPr>
              <w:t xml:space="preserve">módulos</w:t>
            </w:r>
            <w:r w:rsidDel="00000000" w:rsidR="00000000" w:rsidRPr="00000000">
              <w:rPr>
                <w:color w:val="000000"/>
                <w:sz w:val="19"/>
                <w:szCs w:val="19"/>
                <w:rtl w:val="0"/>
              </w:rPr>
              <w:t xml:space="preserve"> derivados de los CU que especifica.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5">
            <w:pPr>
              <w:rPr/>
            </w:pPr>
            <w:r w:rsidDel="00000000" w:rsidR="00000000" w:rsidRPr="00000000">
              <w:rPr>
                <w:sz w:val="19"/>
                <w:szCs w:val="19"/>
                <w:rtl w:val="0"/>
              </w:rPr>
              <w:t xml:space="preserve">leidy.nieto28462@ucaldas.edu.co / 3104518834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rPr/>
            </w:pPr>
            <w:r w:rsidDel="00000000" w:rsidR="00000000" w:rsidRPr="00000000">
              <w:rPr>
                <w:sz w:val="19"/>
                <w:szCs w:val="19"/>
                <w:rtl w:val="0"/>
              </w:rPr>
              <w:t xml:space="preserve">Mateo Mejia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7">
            <w:pPr>
              <w:rPr/>
            </w:pPr>
            <w:r w:rsidDel="00000000" w:rsidR="00000000" w:rsidRPr="00000000">
              <w:rPr>
                <w:b w:val="1"/>
                <w:bCs w:val="1"/>
                <w:color w:val="2e75b6"/>
                <w:sz w:val="19"/>
                <w:szCs w:val="19"/>
                <w:rtl w:val="0"/>
              </w:rPr>
              <w:t xml:space="preserve">Diseñador / Arquitecto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8">
            <w:pPr>
              <w:rPr/>
            </w:pPr>
            <w:r w:rsidDel="00000000" w:rsidR="00000000" w:rsidRPr="00000000">
              <w:rPr>
                <w:sz w:val="19"/>
                <w:szCs w:val="19"/>
                <w:rtl w:val="0"/>
              </w:rPr>
              <w:t xml:space="preserve">Diseño</w:t>
            </w:r>
            <w:r w:rsidDel="00000000" w:rsidR="00000000" w:rsidRPr="00000000">
              <w:rPr>
                <w:color w:val="000000"/>
                <w:sz w:val="19"/>
                <w:szCs w:val="19"/>
                <w:rtl w:val="0"/>
              </w:rPr>
              <w:t xml:space="preserve"> </w:t>
            </w:r>
            <w:r w:rsidDel="00000000" w:rsidR="00000000" w:rsidRPr="00000000">
              <w:rPr>
                <w:sz w:val="19"/>
                <w:szCs w:val="19"/>
                <w:rtl w:val="0"/>
              </w:rPr>
              <w:t xml:space="preserve">arquitectónico</w:t>
            </w:r>
            <w:r w:rsidDel="00000000" w:rsidR="00000000" w:rsidRPr="00000000">
              <w:rPr>
                <w:color w:val="000000"/>
                <w:sz w:val="19"/>
                <w:szCs w:val="19"/>
                <w:rtl w:val="0"/>
              </w:rPr>
              <w:t xml:space="preserve"> y </w:t>
            </w:r>
            <w:r w:rsidDel="00000000" w:rsidR="00000000" w:rsidRPr="00000000">
              <w:rPr>
                <w:sz w:val="19"/>
                <w:szCs w:val="19"/>
                <w:rtl w:val="0"/>
              </w:rPr>
              <w:t xml:space="preserve">justificación</w:t>
            </w:r>
            <w:r w:rsidDel="00000000" w:rsidR="00000000" w:rsidRPr="00000000">
              <w:rPr>
                <w:color w:val="000000"/>
                <w:sz w:val="19"/>
                <w:szCs w:val="19"/>
                <w:rtl w:val="0"/>
              </w:rPr>
              <w:t xml:space="preserve"> de decisiones en drivers. </w:t>
            </w:r>
            <w:r w:rsidDel="00000000" w:rsidR="00000000" w:rsidRPr="00000000">
              <w:rPr>
                <w:sz w:val="19"/>
                <w:szCs w:val="19"/>
                <w:rtl w:val="0"/>
              </w:rPr>
              <w:t xml:space="preserve">También</w:t>
            </w:r>
            <w:r w:rsidDel="00000000" w:rsidR="00000000" w:rsidRPr="00000000">
              <w:rPr>
                <w:color w:val="000000"/>
                <w:sz w:val="19"/>
                <w:szCs w:val="19"/>
                <w:rtl w:val="0"/>
              </w:rPr>
              <w:t xml:space="preserve"> implementa los componentes que </w:t>
            </w:r>
            <w:r w:rsidDel="00000000" w:rsidR="00000000" w:rsidRPr="00000000">
              <w:rPr>
                <w:sz w:val="19"/>
                <w:szCs w:val="19"/>
                <w:rtl w:val="0"/>
              </w:rPr>
              <w:t xml:space="preserve">diseña</w:t>
            </w:r>
            <w:r w:rsidDel="00000000" w:rsidR="00000000" w:rsidRPr="00000000">
              <w:rPr>
                <w:color w:val="000000"/>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9">
            <w:pPr>
              <w:rPr>
                <w:sz w:val="19"/>
                <w:szCs w:val="19"/>
              </w:rPr>
            </w:pPr>
            <w:r w:rsidDel="00000000" w:rsidR="00000000" w:rsidRPr="00000000">
              <w:rPr>
                <w:sz w:val="19"/>
                <w:szCs w:val="19"/>
                <w:rtl w:val="0"/>
              </w:rPr>
              <w:t xml:space="preserve">mateo.mejia32303@ucaldas.edu.co /3206992166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A">
            <w:pPr>
              <w:rPr/>
            </w:pPr>
            <w:r w:rsidDel="00000000" w:rsidR="00000000" w:rsidRPr="00000000">
              <w:rPr>
                <w:sz w:val="19"/>
                <w:szCs w:val="19"/>
                <w:rtl w:val="0"/>
              </w:rPr>
              <w:t xml:space="preserve">Daniel Quintero Hurtado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b w:val="1"/>
                <w:bCs w:val="1"/>
                <w:color w:val="2e75b6"/>
                <w:sz w:val="19"/>
                <w:szCs w:val="19"/>
                <w:rtl w:val="0"/>
              </w:rPr>
              <w:t xml:space="preserve">Ingeniero de Calidad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sz w:val="19"/>
                <w:szCs w:val="19"/>
                <w:rtl w:val="0"/>
              </w:rPr>
              <w:t xml:space="preserve">Diseño</w:t>
            </w:r>
            <w:r w:rsidDel="00000000" w:rsidR="00000000" w:rsidRPr="00000000">
              <w:rPr>
                <w:color w:val="000000"/>
                <w:sz w:val="19"/>
                <w:szCs w:val="19"/>
                <w:rtl w:val="0"/>
              </w:rPr>
              <w:t xml:space="preserve"> y </w:t>
            </w:r>
            <w:r w:rsidDel="00000000" w:rsidR="00000000" w:rsidRPr="00000000">
              <w:rPr>
                <w:sz w:val="19"/>
                <w:szCs w:val="19"/>
                <w:rtl w:val="0"/>
              </w:rPr>
              <w:t xml:space="preserve">ejecución</w:t>
            </w:r>
            <w:r w:rsidDel="00000000" w:rsidR="00000000" w:rsidRPr="00000000">
              <w:rPr>
                <w:color w:val="000000"/>
                <w:sz w:val="19"/>
                <w:szCs w:val="19"/>
                <w:rtl w:val="0"/>
              </w:rPr>
              <w:t xml:space="preserve"> de casos de prueba, </w:t>
            </w:r>
            <w:r w:rsidDel="00000000" w:rsidR="00000000" w:rsidRPr="00000000">
              <w:rPr>
                <w:sz w:val="19"/>
                <w:szCs w:val="19"/>
                <w:rtl w:val="0"/>
              </w:rPr>
              <w:t xml:space="preserve">verificación</w:t>
            </w:r>
            <w:r w:rsidDel="00000000" w:rsidR="00000000" w:rsidRPr="00000000">
              <w:rPr>
                <w:color w:val="000000"/>
                <w:sz w:val="19"/>
                <w:szCs w:val="19"/>
                <w:rtl w:val="0"/>
              </w:rPr>
              <w:t xml:space="preserve"> de criterios de </w:t>
            </w:r>
            <w:r w:rsidDel="00000000" w:rsidR="00000000" w:rsidRPr="00000000">
              <w:rPr>
                <w:sz w:val="19"/>
                <w:szCs w:val="19"/>
                <w:rtl w:val="0"/>
              </w:rPr>
              <w:t xml:space="preserve">aceptación</w:t>
            </w:r>
            <w:r w:rsidDel="00000000" w:rsidR="00000000" w:rsidRPr="00000000">
              <w:rPr>
                <w:color w:val="000000"/>
                <w:sz w:val="19"/>
                <w:szCs w:val="19"/>
                <w:rtl w:val="0"/>
              </w:rPr>
              <w:t xml:space="preserve">. </w:t>
            </w:r>
            <w:r w:rsidDel="00000000" w:rsidR="00000000" w:rsidRPr="00000000">
              <w:rPr>
                <w:sz w:val="19"/>
                <w:szCs w:val="19"/>
                <w:rtl w:val="0"/>
              </w:rPr>
              <w:t xml:space="preserve">También</w:t>
            </w:r>
            <w:r w:rsidDel="00000000" w:rsidR="00000000" w:rsidRPr="00000000">
              <w:rPr>
                <w:color w:val="000000"/>
                <w:sz w:val="19"/>
                <w:szCs w:val="19"/>
                <w:rtl w:val="0"/>
              </w:rPr>
              <w:t xml:space="preserve"> desarrolla </w:t>
            </w:r>
            <w:r w:rsidDel="00000000" w:rsidR="00000000" w:rsidRPr="00000000">
              <w:rPr>
                <w:sz w:val="19"/>
                <w:szCs w:val="19"/>
                <w:rtl w:val="0"/>
              </w:rPr>
              <w:t xml:space="preserve">módulos</w:t>
            </w:r>
            <w:r w:rsidDel="00000000" w:rsidR="00000000" w:rsidRPr="00000000">
              <w:rPr>
                <w:color w:val="000000"/>
                <w:sz w:val="19"/>
                <w:szCs w:val="19"/>
                <w:rtl w:val="0"/>
              </w:rPr>
              <w:t xml:space="preserve"> asignados.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02D">
            <w:pPr>
              <w:rPr/>
            </w:pPr>
            <w:r w:rsidDel="00000000" w:rsidR="00000000" w:rsidRPr="00000000">
              <w:rPr>
                <w:sz w:val="19"/>
                <w:szCs w:val="19"/>
                <w:rtl w:val="0"/>
              </w:rPr>
              <w:t xml:space="preserve">daniel.quintero31429@ucaldas.edu.co</w:t>
            </w:r>
            <w:r w:rsidDel="00000000" w:rsidR="00000000" w:rsidRPr="00000000">
              <w:rPr>
                <w:color w:val="000000"/>
                <w:sz w:val="19"/>
                <w:szCs w:val="19"/>
                <w:rtl w:val="0"/>
              </w:rPr>
              <w:t xml:space="preserve"> /</w:t>
            </w:r>
            <w:r w:rsidDel="00000000" w:rsidR="00000000" w:rsidRPr="00000000">
              <w:rPr>
                <w:sz w:val="19"/>
                <w:szCs w:val="19"/>
                <w:rtl w:val="0"/>
              </w:rPr>
              <w:t xml:space="preserve"> 3005474611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sz w:val="19"/>
                <w:szCs w:val="19"/>
                <w:rtl w:val="0"/>
              </w:rPr>
              <w:t xml:space="preserve">Mateo Mejia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b w:val="1"/>
                <w:bCs w:val="1"/>
                <w:color w:val="2e75b6"/>
                <w:sz w:val="19"/>
                <w:szCs w:val="19"/>
                <w:rtl w:val="0"/>
              </w:rPr>
              <w:t xml:space="preserve">Gestor de Configuración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color w:val="000000"/>
                <w:sz w:val="19"/>
                <w:szCs w:val="19"/>
                <w:rtl w:val="0"/>
              </w:rPr>
              <w:t xml:space="preserve">Repositorio, control de versiones, ramas e </w:t>
            </w:r>
            <w:r w:rsidDel="00000000" w:rsidR="00000000" w:rsidRPr="00000000">
              <w:rPr>
                <w:sz w:val="19"/>
                <w:szCs w:val="19"/>
                <w:rtl w:val="0"/>
              </w:rPr>
              <w:t xml:space="preserve">integración</w:t>
            </w:r>
            <w:r w:rsidDel="00000000" w:rsidR="00000000" w:rsidRPr="00000000">
              <w:rPr>
                <w:color w:val="000000"/>
                <w:sz w:val="19"/>
                <w:szCs w:val="19"/>
                <w:rtl w:val="0"/>
              </w:rPr>
              <w:t xml:space="preserve"> continua. </w:t>
            </w:r>
            <w:r w:rsidDel="00000000" w:rsidR="00000000" w:rsidRPr="00000000">
              <w:rPr>
                <w:sz w:val="19"/>
                <w:szCs w:val="19"/>
                <w:rtl w:val="0"/>
              </w:rPr>
              <w:t xml:space="preserve">También</w:t>
            </w:r>
            <w:r w:rsidDel="00000000" w:rsidR="00000000" w:rsidRPr="00000000">
              <w:rPr>
                <w:color w:val="000000"/>
                <w:sz w:val="19"/>
                <w:szCs w:val="19"/>
                <w:rtl w:val="0"/>
              </w:rPr>
              <w:t xml:space="preserve"> desarrolla </w:t>
            </w:r>
            <w:r w:rsidDel="00000000" w:rsidR="00000000" w:rsidRPr="00000000">
              <w:rPr>
                <w:sz w:val="19"/>
                <w:szCs w:val="19"/>
                <w:rtl w:val="0"/>
              </w:rPr>
              <w:t xml:space="preserve">módulos</w:t>
            </w:r>
            <w:r w:rsidDel="00000000" w:rsidR="00000000" w:rsidRPr="00000000">
              <w:rPr>
                <w:color w:val="000000"/>
                <w:sz w:val="19"/>
                <w:szCs w:val="19"/>
                <w:rtl w:val="0"/>
              </w:rPr>
              <w:t xml:space="preserve"> y scripts de despliegue.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1">
            <w:pPr>
              <w:rPr/>
            </w:pPr>
            <w:r w:rsidDel="00000000" w:rsidR="00000000" w:rsidRPr="00000000">
              <w:rPr>
                <w:sz w:val="19"/>
                <w:szCs w:val="19"/>
                <w:rtl w:val="0"/>
              </w:rPr>
              <w:t xml:space="preserve">mateo.mejia32303@ucaldas.edu.co</w:t>
            </w:r>
            <w:r w:rsidDel="00000000" w:rsidR="00000000" w:rsidRPr="00000000">
              <w:rPr>
                <w:color w:val="000000"/>
                <w:sz w:val="19"/>
                <w:szCs w:val="19"/>
                <w:rtl w:val="0"/>
              </w:rPr>
              <w:t xml:space="preserve"> /3206992166</w:t>
            </w:r>
            <w:r w:rsidDel="00000000" w:rsidR="00000000" w:rsidRPr="00000000">
              <w:rPr>
                <w:sz w:val="19"/>
                <w:szCs w:val="19"/>
                <w:rtl w:val="0"/>
              </w:rPr>
              <w:t xml:space="preserve"> </w:t>
            </w: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shd w:fill="fffde7" w:val="clear"/>
            <w:tcMar>
              <w:top w:w="80.0" w:type="dxa"/>
              <w:left w:w="140.0" w:type="dxa"/>
              <w:bottom w:w="80.0" w:type="dxa"/>
              <w:right w:w="140.0" w:type="dxa"/>
            </w:tcMar>
          </w:tcPr>
          <w:p w:rsidR="00000000" w:rsidDel="00000000" w:rsidP="00000000" w:rsidRDefault="00000000" w:rsidRPr="00000000" w14:paraId="00000032">
            <w:pPr>
              <w:spacing w:after="30" w:before="30" w:lineRule="auto"/>
              <w:rPr/>
            </w:pPr>
            <w:r w:rsidDel="00000000" w:rsidR="00000000" w:rsidRPr="00000000">
              <w:rPr>
                <w:b w:val="1"/>
                <w:bCs w:val="1"/>
                <w:color w:val="e07b39"/>
                <w:sz w:val="18"/>
                <w:szCs w:val="18"/>
                <w:rtl w:val="0"/>
              </w:rPr>
              <w:t xml:space="preserve">📌 NOTA PEDAGÓGICA</w:t>
            </w:r>
            <w:r w:rsidDel="00000000" w:rsidR="00000000" w:rsidRPr="00000000">
              <w:rPr>
                <w:rtl w:val="0"/>
              </w:rPr>
            </w:r>
          </w:p>
          <w:p w:rsidR="00000000" w:rsidDel="00000000" w:rsidP="00000000" w:rsidRDefault="00000000" w:rsidRPr="00000000" w14:paraId="00000033">
            <w:pPr>
              <w:spacing w:after="30" w:before="30" w:lineRule="auto"/>
              <w:rPr/>
            </w:pPr>
            <w:r w:rsidDel="00000000" w:rsidR="00000000" w:rsidRPr="00000000">
              <w:rPr>
                <w:color w:val="595959"/>
                <w:sz w:val="18"/>
                <w:szCs w:val="18"/>
                <w:rtl w:val="0"/>
              </w:rPr>
              <w:t xml:space="preserve">AgilSoft no requiere roles fijos como en Scrum puro. Los roles son flexibles y pueden rotarse entre sprints. Lo importante es que cada actividad tenga un responsable identificado.</w:t>
            </w:r>
            <w:r w:rsidDel="00000000" w:rsidR="00000000" w:rsidRPr="00000000">
              <w:rPr>
                <w:rtl w:val="0"/>
              </w:rPr>
            </w:r>
          </w:p>
        </w:tc>
      </w:tr>
    </w:tbl>
    <w:p w:rsidR="00000000" w:rsidDel="00000000" w:rsidP="00000000" w:rsidRDefault="00000000" w:rsidRPr="00000000" w14:paraId="0000003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1.  RESUMEN DEL LANZAMIENTO DEL PROYECTO (Subproceso 2.0)</w:t>
      </w:r>
    </w:p>
    <w:p w:rsidR="00000000" w:rsidDel="00000000" w:rsidP="00000000" w:rsidRDefault="00000000" w:rsidRPr="00000000" w14:paraId="00000039">
      <w:pPr>
        <w:spacing w:after="80" w:before="80" w:lineRule="auto"/>
        <w:rPr/>
      </w:pPr>
      <w:r w:rsidDel="00000000" w:rsidR="00000000" w:rsidRPr="00000000">
        <w:rPr>
          <w:color w:val="595959"/>
          <w:rtl w:val="0"/>
        </w:rPr>
        <w:t xml:space="preserve">Antes de iniciar los sprints, el equipo ejecuta el Subproceso 2.0 – Lanzamiento del Proyecto. Esta sección consolida los resultados de esa etapa fundacional que guiará ambas iteraciones.</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tbl>
      <w:tblPr>
        <w:tblStyle w:val="Table3"/>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2500"/>
        <w:gridCol w:w="6860"/>
        <w:tblGridChange w:id="0">
          <w:tblGrid>
            <w:gridCol w:w="2500"/>
            <w:gridCol w:w="6860"/>
          </w:tblGrid>
        </w:tblGridChange>
      </w:tblGrid>
      <w:tr>
        <w:trPr>
          <w:cantSplit w:val="0"/>
          <w:tblHeader w:val="0"/>
        </w:trPr>
        <w:tc>
          <w:tcPr>
            <w:shd w:fill="e07b39" w:val="clear"/>
            <w:tcMar>
              <w:top w:w="80.0" w:type="dxa"/>
              <w:left w:w="140.0" w:type="dxa"/>
              <w:bottom w:w="80.0" w:type="dxa"/>
              <w:right w:w="140.0" w:type="dxa"/>
            </w:tcMar>
            <w:vAlign w:val="center"/>
          </w:tcPr>
          <w:p w:rsidR="00000000" w:rsidDel="00000000" w:rsidP="00000000" w:rsidRDefault="00000000" w:rsidRPr="00000000" w14:paraId="0000003B">
            <w:pPr>
              <w:rPr/>
            </w:pPr>
            <w:r w:rsidDel="00000000" w:rsidR="00000000" w:rsidRPr="00000000">
              <w:rPr>
                <w:b w:val="1"/>
                <w:bCs w:val="1"/>
                <w:color w:val="ffffff"/>
                <w:rtl w:val="0"/>
              </w:rPr>
              <w:t xml:space="preserve">Elemento</w:t>
            </w:r>
            <w:r w:rsidDel="00000000" w:rsidR="00000000" w:rsidRPr="00000000">
              <w:rPr>
                <w:rtl w:val="0"/>
              </w:rPr>
            </w:r>
          </w:p>
        </w:tc>
        <w:tc>
          <w:tcPr>
            <w:shd w:fill="e07b39" w:val="clear"/>
            <w:tcMar>
              <w:top w:w="80.0" w:type="dxa"/>
              <w:left w:w="140.0" w:type="dxa"/>
              <w:bottom w:w="80.0" w:type="dxa"/>
              <w:right w:w="140.0" w:type="dxa"/>
            </w:tcMar>
            <w:vAlign w:val="center"/>
          </w:tcPr>
          <w:p w:rsidR="00000000" w:rsidDel="00000000" w:rsidP="00000000" w:rsidRDefault="00000000" w:rsidRPr="00000000" w14:paraId="0000003C">
            <w:pPr>
              <w:rPr/>
            </w:pPr>
            <w:r w:rsidDel="00000000" w:rsidR="00000000" w:rsidRPr="00000000">
              <w:rPr>
                <w:b w:val="1"/>
                <w:bCs w:val="1"/>
                <w:color w:val="ffffff"/>
                <w:rtl w:val="0"/>
              </w:rPr>
              <w:t xml:space="preserve">Descripción / Resultado obtenido en el Lanzamiento</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3D">
            <w:pPr>
              <w:rPr/>
            </w:pPr>
            <w:r w:rsidDel="00000000" w:rsidR="00000000" w:rsidRPr="00000000">
              <w:rPr>
                <w:b w:val="1"/>
                <w:bCs w:val="1"/>
                <w:color w:val="1f3864"/>
                <w:sz w:val="18"/>
                <w:szCs w:val="18"/>
                <w:rtl w:val="0"/>
              </w:rPr>
              <w:t xml:space="preserve">Problema identificado (2.3)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3E">
            <w:pPr>
              <w:jc w:val="both"/>
              <w:rPr/>
            </w:pPr>
            <w:r w:rsidDel="00000000" w:rsidR="00000000" w:rsidRPr="00000000">
              <w:rPr>
                <w:sz w:val="18"/>
                <w:szCs w:val="18"/>
                <w:rtl w:val="0"/>
              </w:rPr>
              <w:t xml:space="preserve">El manejo de la planificación del mantenimiento sobre los diferentes servicios públicos, al presentar un mal uso en la gestión de herramientas prácticas para los registros. Causa interrupciones constantes que son vitales para el funcionamiento continuo de los servicios, ya que genera riesgos imprevistos para la población en general.</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b w:val="1"/>
                <w:bCs w:val="1"/>
                <w:color w:val="1f3864"/>
                <w:sz w:val="18"/>
                <w:szCs w:val="18"/>
                <w:rtl w:val="0"/>
              </w:rPr>
              <w:t xml:space="preserve">Objetivos de negocio (2.4)</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40">
            <w:pPr>
              <w:numPr>
                <w:ilvl w:val="0"/>
                <w:numId w:val="7"/>
              </w:numPr>
              <w:spacing w:after="0" w:line="276" w:lineRule="auto"/>
              <w:ind w:left="720" w:hanging="360"/>
              <w:rPr>
                <w:sz w:val="18"/>
                <w:szCs w:val="18"/>
                <w:u w:val="none"/>
              </w:rPr>
            </w:pPr>
            <w:r w:rsidDel="00000000" w:rsidR="00000000" w:rsidRPr="00000000">
              <w:rPr>
                <w:sz w:val="18"/>
                <w:szCs w:val="18"/>
                <w:rtl w:val="0"/>
              </w:rPr>
              <w:t xml:space="preserve">Preservar la confiabilidad de los servicios esenciales, siendo rigurosos al cumplir con las obligaciones regulatorias que exige cada servicio.</w:t>
            </w:r>
            <w:r w:rsidDel="00000000" w:rsidR="00000000" w:rsidRPr="00000000">
              <w:rPr>
                <w:rtl w:val="0"/>
              </w:rPr>
            </w:r>
          </w:p>
          <w:p w:rsidR="00000000" w:rsidDel="00000000" w:rsidP="00000000" w:rsidRDefault="00000000" w:rsidRPr="00000000" w14:paraId="00000041">
            <w:pPr>
              <w:numPr>
                <w:ilvl w:val="0"/>
                <w:numId w:val="7"/>
              </w:numPr>
              <w:spacing w:after="0" w:line="276" w:lineRule="auto"/>
              <w:ind w:left="720" w:hanging="360"/>
              <w:rPr>
                <w:sz w:val="18"/>
                <w:szCs w:val="18"/>
              </w:rPr>
            </w:pPr>
            <w:r w:rsidDel="00000000" w:rsidR="00000000" w:rsidRPr="00000000">
              <w:rPr>
                <w:sz w:val="18"/>
                <w:szCs w:val="18"/>
                <w:rtl w:val="0"/>
              </w:rPr>
              <w:t xml:space="preserve"> Evitar o minimizar las interrupciones de los componentes relacionados que se intervienen simultáneamente para que no se genere un amplio fallo en los servicios.</w:t>
            </w:r>
          </w:p>
          <w:p w:rsidR="00000000" w:rsidDel="00000000" w:rsidP="00000000" w:rsidRDefault="00000000" w:rsidRPr="00000000" w14:paraId="00000042">
            <w:pPr>
              <w:numPr>
                <w:ilvl w:val="0"/>
                <w:numId w:val="7"/>
              </w:numPr>
              <w:spacing w:after="0" w:line="276" w:lineRule="auto"/>
              <w:ind w:left="720" w:hanging="360"/>
              <w:rPr>
                <w:sz w:val="18"/>
                <w:szCs w:val="18"/>
              </w:rPr>
            </w:pPr>
            <w:r w:rsidDel="00000000" w:rsidR="00000000" w:rsidRPr="00000000">
              <w:rPr>
                <w:sz w:val="18"/>
                <w:szCs w:val="18"/>
                <w:rtl w:val="0"/>
              </w:rPr>
              <w:t xml:space="preserve"> Disponer de una capacidad operativa mínima pero necesaria para el sistema.</w:t>
            </w:r>
          </w:p>
          <w:p w:rsidR="00000000" w:rsidDel="00000000" w:rsidP="00000000" w:rsidRDefault="00000000" w:rsidRPr="00000000" w14:paraId="00000043">
            <w:pPr>
              <w:numPr>
                <w:ilvl w:val="0"/>
                <w:numId w:val="7"/>
              </w:numPr>
              <w:spacing w:after="480" w:line="276" w:lineRule="auto"/>
              <w:ind w:left="720" w:hanging="360"/>
              <w:rPr>
                <w:sz w:val="18"/>
                <w:szCs w:val="18"/>
              </w:rPr>
            </w:pPr>
            <w:r w:rsidDel="00000000" w:rsidR="00000000" w:rsidRPr="00000000">
              <w:rPr>
                <w:sz w:val="18"/>
                <w:szCs w:val="18"/>
                <w:rtl w:val="0"/>
              </w:rPr>
              <w:t xml:space="preserve">Cumpli con una planificación adaptable a cada caso de uso, donde sea aplicable a cada variación de fallos.</w:t>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b w:val="1"/>
                <w:bCs w:val="1"/>
                <w:color w:val="1f3864"/>
                <w:sz w:val="18"/>
                <w:szCs w:val="18"/>
                <w:rtl w:val="0"/>
              </w:rPr>
              <w:t xml:space="preserve">Funcionalidades generales (2.5)</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45">
            <w:pPr>
              <w:rPr>
                <w:color w:val="000000"/>
                <w:sz w:val="18"/>
                <w:szCs w:val="18"/>
              </w:rPr>
            </w:pPr>
            <w:r w:rsidDel="00000000" w:rsidR="00000000" w:rsidRPr="00000000">
              <w:rPr>
                <w:sz w:val="18"/>
                <w:szCs w:val="18"/>
                <w:rtl w:val="0"/>
              </w:rPr>
              <w:t xml:space="preserve">1</w:t>
            </w:r>
            <w:r w:rsidDel="00000000" w:rsidR="00000000" w:rsidRPr="00000000">
              <w:rPr>
                <w:color w:val="000000"/>
                <w:sz w:val="18"/>
                <w:szCs w:val="18"/>
                <w:rtl w:val="0"/>
              </w:rPr>
              <w:t xml:space="preserve">.Gestor de intervenciones para filtrar la seguridad del plan de acciones del sistema.</w:t>
            </w:r>
          </w:p>
          <w:p w:rsidR="00000000" w:rsidDel="00000000" w:rsidP="00000000" w:rsidRDefault="00000000" w:rsidRPr="00000000" w14:paraId="00000046">
            <w:pPr>
              <w:rPr>
                <w:color w:val="000000"/>
                <w:sz w:val="18"/>
                <w:szCs w:val="18"/>
              </w:rPr>
            </w:pPr>
            <w:r w:rsidDel="00000000" w:rsidR="00000000" w:rsidRPr="00000000">
              <w:rPr>
                <w:rtl w:val="0"/>
              </w:rPr>
            </w:r>
          </w:p>
          <w:p w:rsidR="00000000" w:rsidDel="00000000" w:rsidP="00000000" w:rsidRDefault="00000000" w:rsidRPr="00000000" w14:paraId="00000047">
            <w:pPr>
              <w:rPr>
                <w:sz w:val="18"/>
                <w:szCs w:val="18"/>
              </w:rPr>
            </w:pPr>
            <w:r w:rsidDel="00000000" w:rsidR="00000000" w:rsidRPr="00000000">
              <w:rPr>
                <w:sz w:val="18"/>
                <w:szCs w:val="18"/>
                <w:rtl w:val="0"/>
              </w:rPr>
              <w:t xml:space="preserve">2.Componer</w:t>
            </w:r>
            <w:r w:rsidDel="00000000" w:rsidR="00000000" w:rsidRPr="00000000">
              <w:rPr>
                <w:color w:val="000000"/>
                <w:sz w:val="18"/>
                <w:szCs w:val="18"/>
                <w:rtl w:val="0"/>
              </w:rPr>
              <w:t xml:space="preserve"> la trazabilidad y los antecedentes de planificaciones realizadas por el sistema.</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48">
            <w:pPr>
              <w:rPr/>
            </w:pPr>
            <w:r w:rsidDel="00000000" w:rsidR="00000000" w:rsidRPr="00000000">
              <w:rPr>
                <w:b w:val="1"/>
                <w:bCs w:val="1"/>
                <w:color w:val="1f3864"/>
                <w:sz w:val="18"/>
                <w:szCs w:val="18"/>
                <w:rtl w:val="0"/>
              </w:rPr>
              <w:t xml:space="preserve">Drivers arquitectónicos (2.6)</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49">
            <w:pPr>
              <w:rPr>
                <w:color w:val="000000"/>
                <w:sz w:val="18"/>
                <w:szCs w:val="18"/>
              </w:rPr>
            </w:pPr>
            <w:r w:rsidDel="00000000" w:rsidR="00000000" w:rsidRPr="00000000">
              <w:rPr>
                <w:color w:val="000000"/>
                <w:sz w:val="18"/>
                <w:szCs w:val="18"/>
                <w:rtl w:val="0"/>
              </w:rPr>
              <w:t xml:space="preserve">-Atributos de calidad</w:t>
            </w:r>
          </w:p>
          <w:p w:rsidR="00000000" w:rsidDel="00000000" w:rsidP="00000000" w:rsidRDefault="00000000" w:rsidRPr="00000000" w14:paraId="0000004A">
            <w:pPr>
              <w:rPr>
                <w:color w:val="000000"/>
                <w:sz w:val="18"/>
                <w:szCs w:val="18"/>
              </w:rPr>
            </w:pPr>
            <w:r w:rsidDel="00000000" w:rsidR="00000000" w:rsidRPr="00000000">
              <w:rPr>
                <w:rtl w:val="0"/>
              </w:rPr>
            </w:r>
          </w:p>
          <w:p w:rsidR="00000000" w:rsidDel="00000000" w:rsidP="00000000" w:rsidRDefault="00000000" w:rsidRPr="00000000" w14:paraId="0000004B">
            <w:pPr>
              <w:rPr>
                <w:color w:val="000000"/>
                <w:sz w:val="18"/>
                <w:szCs w:val="18"/>
              </w:rPr>
            </w:pPr>
            <w:r w:rsidDel="00000000" w:rsidR="00000000" w:rsidRPr="00000000">
              <w:rPr>
                <w:color w:val="000000"/>
                <w:sz w:val="18"/>
                <w:szCs w:val="18"/>
                <w:rtl w:val="0"/>
              </w:rPr>
              <w:t xml:space="preserve">Trazabilidad, debe poder registrar las decisiones con respecto a </w:t>
            </w:r>
            <w:r w:rsidDel="00000000" w:rsidR="00000000" w:rsidRPr="00000000">
              <w:rPr>
                <w:sz w:val="18"/>
                <w:szCs w:val="18"/>
                <w:rtl w:val="0"/>
              </w:rPr>
              <w:t xml:space="preserve">los</w:t>
            </w:r>
            <w:r w:rsidDel="00000000" w:rsidR="00000000" w:rsidRPr="00000000">
              <w:rPr>
                <w:color w:val="000000"/>
                <w:sz w:val="18"/>
                <w:szCs w:val="18"/>
                <w:rtl w:val="0"/>
              </w:rPr>
              <w:t xml:space="preserve"> problemas que se presenten en los servicios implicados en todo momento.</w:t>
            </w:r>
          </w:p>
          <w:p w:rsidR="00000000" w:rsidDel="00000000" w:rsidP="00000000" w:rsidRDefault="00000000" w:rsidRPr="00000000" w14:paraId="0000004C">
            <w:pPr>
              <w:rPr>
                <w:color w:val="000000"/>
                <w:sz w:val="18"/>
                <w:szCs w:val="18"/>
              </w:rPr>
            </w:pPr>
            <w:r w:rsidDel="00000000" w:rsidR="00000000" w:rsidRPr="00000000">
              <w:rPr>
                <w:rtl w:val="0"/>
              </w:rPr>
            </w:r>
          </w:p>
          <w:p w:rsidR="00000000" w:rsidDel="00000000" w:rsidP="00000000" w:rsidRDefault="00000000" w:rsidRPr="00000000" w14:paraId="0000004D">
            <w:pPr>
              <w:rPr>
                <w:color w:val="000000"/>
                <w:sz w:val="18"/>
                <w:szCs w:val="18"/>
              </w:rPr>
            </w:pPr>
            <w:r w:rsidDel="00000000" w:rsidR="00000000" w:rsidRPr="00000000">
              <w:rPr>
                <w:color w:val="000000"/>
                <w:sz w:val="18"/>
                <w:szCs w:val="18"/>
                <w:rtl w:val="0"/>
              </w:rPr>
              <w:t xml:space="preserve">Confiabilidad, el sistema debe gestionar los servicios de tal manera que mantenga su operatividad de manera constante sin </w:t>
            </w:r>
            <w:r w:rsidDel="00000000" w:rsidR="00000000" w:rsidRPr="00000000">
              <w:rPr>
                <w:sz w:val="18"/>
                <w:szCs w:val="18"/>
                <w:rtl w:val="0"/>
              </w:rPr>
              <w:t xml:space="preserve">colapsar</w:t>
            </w:r>
            <w:r w:rsidDel="00000000" w:rsidR="00000000" w:rsidRPr="00000000">
              <w:rPr>
                <w:rtl w:val="0"/>
              </w:rPr>
            </w:r>
          </w:p>
          <w:p w:rsidR="00000000" w:rsidDel="00000000" w:rsidP="00000000" w:rsidRDefault="00000000" w:rsidRPr="00000000" w14:paraId="0000004E">
            <w:pPr>
              <w:rPr>
                <w:color w:val="000000"/>
                <w:sz w:val="18"/>
                <w:szCs w:val="18"/>
              </w:rPr>
            </w:pPr>
            <w:r w:rsidDel="00000000" w:rsidR="00000000" w:rsidRPr="00000000">
              <w:rPr>
                <w:rtl w:val="0"/>
              </w:rPr>
            </w:r>
          </w:p>
          <w:p w:rsidR="00000000" w:rsidDel="00000000" w:rsidP="00000000" w:rsidRDefault="00000000" w:rsidRPr="00000000" w14:paraId="0000004F">
            <w:pPr>
              <w:rPr>
                <w:color w:val="000000"/>
                <w:sz w:val="18"/>
                <w:szCs w:val="18"/>
              </w:rPr>
            </w:pPr>
            <w:r w:rsidDel="00000000" w:rsidR="00000000" w:rsidRPr="00000000">
              <w:rPr>
                <w:color w:val="000000"/>
                <w:sz w:val="18"/>
                <w:szCs w:val="18"/>
                <w:rtl w:val="0"/>
              </w:rPr>
              <w:t xml:space="preserve">-Restricciones</w:t>
            </w:r>
          </w:p>
          <w:p w:rsidR="00000000" w:rsidDel="00000000" w:rsidP="00000000" w:rsidRDefault="00000000" w:rsidRPr="00000000" w14:paraId="00000050">
            <w:pPr>
              <w:rPr>
                <w:color w:val="000000"/>
                <w:sz w:val="18"/>
                <w:szCs w:val="18"/>
              </w:rPr>
            </w:pPr>
            <w:r w:rsidDel="00000000" w:rsidR="00000000" w:rsidRPr="00000000">
              <w:rPr>
                <w:rtl w:val="0"/>
              </w:rPr>
            </w:r>
          </w:p>
          <w:p w:rsidR="00000000" w:rsidDel="00000000" w:rsidP="00000000" w:rsidRDefault="00000000" w:rsidRPr="00000000" w14:paraId="00000051">
            <w:pPr>
              <w:rPr>
                <w:color w:val="000000"/>
                <w:sz w:val="18"/>
                <w:szCs w:val="18"/>
              </w:rPr>
            </w:pPr>
            <w:r w:rsidDel="00000000" w:rsidR="00000000" w:rsidRPr="00000000">
              <w:rPr>
                <w:color w:val="000000"/>
                <w:sz w:val="18"/>
                <w:szCs w:val="18"/>
                <w:rtl w:val="0"/>
              </w:rPr>
              <w:t xml:space="preserve">Regulatorias, contemplar las leyes para evitar caer en interrupciones de los servicios, y actuar en los momentos adecuados.</w:t>
            </w:r>
          </w:p>
          <w:p w:rsidR="00000000" w:rsidDel="00000000" w:rsidP="00000000" w:rsidRDefault="00000000" w:rsidRPr="00000000" w14:paraId="00000052">
            <w:pPr>
              <w:rPr>
                <w:color w:val="000000"/>
                <w:sz w:val="18"/>
                <w:szCs w:val="18"/>
              </w:rPr>
            </w:pPr>
            <w:r w:rsidDel="00000000" w:rsidR="00000000" w:rsidRPr="00000000">
              <w:rPr>
                <w:rtl w:val="0"/>
              </w:rPr>
            </w:r>
          </w:p>
          <w:p w:rsidR="00000000" w:rsidDel="00000000" w:rsidP="00000000" w:rsidRDefault="00000000" w:rsidRPr="00000000" w14:paraId="00000053">
            <w:pPr>
              <w:rPr>
                <w:color w:val="000000"/>
                <w:sz w:val="18"/>
                <w:szCs w:val="18"/>
              </w:rPr>
            </w:pPr>
            <w:r w:rsidDel="00000000" w:rsidR="00000000" w:rsidRPr="00000000">
              <w:rPr>
                <w:color w:val="000000"/>
                <w:sz w:val="18"/>
                <w:szCs w:val="18"/>
                <w:rtl w:val="0"/>
              </w:rPr>
              <w:t xml:space="preserve">Recursos, debe haber una planificación considerando la disponibilidad de los recursos humanos.</w:t>
            </w:r>
          </w:p>
          <w:p w:rsidR="00000000" w:rsidDel="00000000" w:rsidP="00000000" w:rsidRDefault="00000000" w:rsidRPr="00000000" w14:paraId="00000054">
            <w:pPr>
              <w:rPr>
                <w:color w:val="000000"/>
                <w:sz w:val="18"/>
                <w:szCs w:val="18"/>
              </w:rPr>
            </w:pPr>
            <w:r w:rsidDel="00000000" w:rsidR="00000000" w:rsidRPr="00000000">
              <w:rPr>
                <w:rtl w:val="0"/>
              </w:rPr>
            </w:r>
          </w:p>
          <w:p w:rsidR="00000000" w:rsidDel="00000000" w:rsidP="00000000" w:rsidRDefault="00000000" w:rsidRPr="00000000" w14:paraId="00000055">
            <w:pPr>
              <w:rPr>
                <w:color w:val="000000"/>
                <w:sz w:val="18"/>
                <w:szCs w:val="18"/>
              </w:rPr>
            </w:pPr>
            <w:r w:rsidDel="00000000" w:rsidR="00000000" w:rsidRPr="00000000">
              <w:rPr>
                <w:color w:val="000000"/>
                <w:sz w:val="18"/>
                <w:szCs w:val="18"/>
                <w:rtl w:val="0"/>
              </w:rPr>
              <w:t xml:space="preserve">Requisitos no funcionales.</w:t>
            </w:r>
          </w:p>
          <w:p w:rsidR="00000000" w:rsidDel="00000000" w:rsidP="00000000" w:rsidRDefault="00000000" w:rsidRPr="00000000" w14:paraId="00000056">
            <w:pPr>
              <w:rPr>
                <w:color w:val="000000"/>
                <w:sz w:val="18"/>
                <w:szCs w:val="18"/>
              </w:rPr>
            </w:pPr>
            <w:r w:rsidDel="00000000" w:rsidR="00000000" w:rsidRPr="00000000">
              <w:rPr>
                <w:rtl w:val="0"/>
              </w:rPr>
            </w:r>
          </w:p>
          <w:p w:rsidR="00000000" w:rsidDel="00000000" w:rsidP="00000000" w:rsidRDefault="00000000" w:rsidRPr="00000000" w14:paraId="00000057">
            <w:pPr>
              <w:rPr>
                <w:color w:val="000000"/>
                <w:sz w:val="18"/>
                <w:szCs w:val="18"/>
              </w:rPr>
            </w:pPr>
            <w:r w:rsidDel="00000000" w:rsidR="00000000" w:rsidRPr="00000000">
              <w:rPr>
                <w:color w:val="000000"/>
                <w:sz w:val="18"/>
                <w:szCs w:val="18"/>
                <w:rtl w:val="0"/>
              </w:rPr>
              <w:t xml:space="preserve">Solución de la complejidad, debe estar el sistema en la capacidad de evaluar múltiples problemas entre los servicios y las intervenciones.</w:t>
            </w:r>
          </w:p>
          <w:p w:rsidR="00000000" w:rsidDel="00000000" w:rsidP="00000000" w:rsidRDefault="00000000" w:rsidRPr="00000000" w14:paraId="00000058">
            <w:pPr>
              <w:rPr>
                <w:color w:val="000000"/>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color w:val="000000"/>
                <w:sz w:val="18"/>
                <w:szCs w:val="18"/>
                <w:rtl w:val="0"/>
              </w:rPr>
              <w:t xml:space="preserve">Adaptarse al entorno, entender el contexto para una adecuada planificación para la intervención del servicio en cuestión.</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b w:val="1"/>
                <w:bCs w:val="1"/>
                <w:color w:val="1f3864"/>
                <w:sz w:val="18"/>
                <w:szCs w:val="18"/>
                <w:rtl w:val="0"/>
              </w:rPr>
              <w:t xml:space="preserve">Diagrama de contexto (2.7)</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5B">
            <w:pPr>
              <w:rPr>
                <w:color w:val="000000"/>
                <w:sz w:val="18"/>
                <w:szCs w:val="18"/>
              </w:rPr>
            </w:pPr>
            <w:r w:rsidDel="00000000" w:rsidR="00000000" w:rsidRPr="00000000">
              <w:rPr>
                <w:rtl w:val="0"/>
              </w:rPr>
            </w:r>
          </w:p>
          <w:p w:rsidR="00000000" w:rsidDel="00000000" w:rsidP="00000000" w:rsidRDefault="00000000" w:rsidRPr="00000000" w14:paraId="0000005C">
            <w:pPr>
              <w:rPr>
                <w:color w:val="000000"/>
                <w:sz w:val="18"/>
                <w:szCs w:val="18"/>
              </w:rPr>
            </w:pPr>
            <w:r w:rsidDel="00000000" w:rsidR="00000000" w:rsidRPr="00000000">
              <w:rPr>
                <w:sz w:val="18"/>
                <w:szCs w:val="18"/>
              </w:rPr>
              <w:drawing>
                <wp:inline distB="114300" distT="114300" distL="114300" distR="114300">
                  <wp:extent cx="4002685" cy="230731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02685" cy="230731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color w:val="000000"/>
                <w:sz w:val="18"/>
                <w:szCs w:val="18"/>
              </w:rPr>
            </w:pPr>
            <w:r w:rsidDel="00000000" w:rsidR="00000000" w:rsidRPr="00000000">
              <w:rPr>
                <w:rtl w:val="0"/>
              </w:rPr>
            </w:r>
          </w:p>
          <w:p w:rsidR="00000000" w:rsidDel="00000000" w:rsidP="00000000" w:rsidRDefault="00000000" w:rsidRPr="00000000" w14:paraId="0000005E">
            <w:pPr>
              <w:rPr>
                <w:color w:val="000000"/>
                <w:sz w:val="18"/>
                <w:szCs w:val="18"/>
              </w:rPr>
            </w:pPr>
            <w:r w:rsidDel="00000000" w:rsidR="00000000" w:rsidRPr="00000000">
              <w:rPr>
                <w:rtl w:val="0"/>
              </w:rPr>
            </w:r>
          </w:p>
          <w:p w:rsidR="00000000" w:rsidDel="00000000" w:rsidP="00000000" w:rsidRDefault="00000000" w:rsidRPr="00000000" w14:paraId="0000005F">
            <w:pPr>
              <w:rPr>
                <w:color w:val="000000"/>
                <w:sz w:val="18"/>
                <w:szCs w:val="18"/>
              </w:rPr>
            </w:pPr>
            <w:r w:rsidDel="00000000" w:rsidR="00000000" w:rsidRPr="00000000">
              <w:rPr>
                <w:rtl w:val="0"/>
              </w:rPr>
            </w:r>
          </w:p>
          <w:p w:rsidR="00000000" w:rsidDel="00000000" w:rsidP="00000000" w:rsidRDefault="00000000" w:rsidRPr="00000000" w14:paraId="00000060">
            <w:pPr>
              <w:rPr>
                <w:color w:val="000000"/>
                <w:sz w:val="18"/>
                <w:szCs w:val="18"/>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b w:val="1"/>
                <w:bCs w:val="1"/>
                <w:color w:val="1f3864"/>
                <w:sz w:val="18"/>
                <w:szCs w:val="18"/>
                <w:rtl w:val="0"/>
              </w:rPr>
              <w:t xml:space="preserve">Estrategia de desarrollo (2.8)</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color w:val="000000"/>
                <w:sz w:val="18"/>
                <w:szCs w:val="18"/>
                <w:rtl w:val="0"/>
              </w:rPr>
              <w:t xml:space="preserve">[Tecnologías, stack, convenciones adoptadas]</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tbl>
      <w:tblPr>
        <w:tblStyle w:val="Table4"/>
        <w:tblW w:w="9360.0" w:type="dxa"/>
        <w:jc w:val="left"/>
        <w:tblBorders>
          <w:top w:color="e07b39" w:space="0" w:sz="4" w:val="single"/>
          <w:left w:color="e07b39" w:space="0" w:sz="12" w:val="single"/>
          <w:bottom w:color="e07b39"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de7" w:val="clear"/>
            <w:tcMar>
              <w:top w:w="80.0" w:type="dxa"/>
              <w:left w:w="140.0" w:type="dxa"/>
              <w:bottom w:w="80.0" w:type="dxa"/>
              <w:right w:w="140.0" w:type="dxa"/>
            </w:tcMar>
          </w:tcPr>
          <w:p w:rsidR="00000000" w:rsidDel="00000000" w:rsidP="00000000" w:rsidRDefault="00000000" w:rsidRPr="00000000" w14:paraId="00000065">
            <w:pPr>
              <w:spacing w:after="30" w:before="30" w:lineRule="auto"/>
              <w:rPr/>
            </w:pPr>
            <w:r w:rsidDel="00000000" w:rsidR="00000000" w:rsidRPr="00000000">
              <w:rPr>
                <w:b w:val="1"/>
                <w:bCs w:val="1"/>
                <w:color w:val="e07b39"/>
                <w:sz w:val="18"/>
                <w:szCs w:val="18"/>
                <w:rtl w:val="0"/>
              </w:rPr>
              <w:t xml:space="preserve">📌 NOTA PEDAGÓGICA</w:t>
            </w:r>
            <w:r w:rsidDel="00000000" w:rsidR="00000000" w:rsidRPr="00000000">
              <w:rPr>
                <w:rtl w:val="0"/>
              </w:rPr>
            </w:r>
          </w:p>
          <w:p w:rsidR="00000000" w:rsidDel="00000000" w:rsidP="00000000" w:rsidRDefault="00000000" w:rsidRPr="00000000" w14:paraId="00000066">
            <w:pPr>
              <w:spacing w:after="30" w:before="30" w:lineRule="auto"/>
              <w:rPr/>
            </w:pPr>
            <w:r w:rsidDel="00000000" w:rsidR="00000000" w:rsidRPr="00000000">
              <w:rPr>
                <w:color w:val="595959"/>
                <w:sz w:val="18"/>
                <w:szCs w:val="18"/>
                <w:rtl w:val="0"/>
              </w:rPr>
              <w:t xml:space="preserve">El Lanzamiento es la inversión estratégica que asegura construir el sistema correcto. Los drivers arquitectónicos definidos aquí son el norte que justifica cada decisión de diseño en los sprints. No modifiques esta sección sin deliberación del equipo.</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tabs>
          <w:tab w:val="left" w:leader="none" w:pos="9240"/>
        </w:tabs>
        <w:rPr/>
      </w:pPr>
      <w:r w:rsidDel="00000000" w:rsidR="00000000" w:rsidRPr="00000000">
        <w:rPr>
          <w:rtl w:val="0"/>
        </w:rPr>
        <w:t xml:space="preserve">2.  MODELO DE CASOS DE USO DEL SISTEMA</w:t>
        <w:tab/>
      </w:r>
    </w:p>
    <w:p w:rsidR="00000000" w:rsidDel="00000000" w:rsidP="00000000" w:rsidRDefault="00000000" w:rsidRPr="00000000" w14:paraId="00000069">
      <w:pPr>
        <w:spacing w:after="80" w:before="80" w:lineRule="auto"/>
        <w:rPr/>
      </w:pPr>
      <w:r w:rsidDel="00000000" w:rsidR="00000000" w:rsidRPr="00000000">
        <w:rPr>
          <w:color w:val="595959"/>
          <w:rtl w:val="0"/>
        </w:rPr>
        <w:t xml:space="preserve">Esta sección es la fuente del backlog. Las funcionalidades generales del Lanzamiento (actividad 2.5) se refinan aquí en casos de uso concretos. El inventario de CU determina QUE se construye en cada sprint y en qué orden.</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tl w:val="0"/>
        </w:rPr>
      </w:r>
    </w:p>
    <w:tbl>
      <w:tblPr>
        <w:tblStyle w:val="Table5"/>
        <w:tblW w:w="9360.0" w:type="dxa"/>
        <w:jc w:val="left"/>
        <w:tblBorders>
          <w:top w:color="2e75b6" w:space="0" w:sz="4" w:val="single"/>
          <w:left w:color="2e75b6" w:space="0" w:sz="12" w:val="single"/>
          <w:bottom w:color="2e75b6"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6e4f0" w:val="clear"/>
            <w:tcMar>
              <w:top w:w="80.0" w:type="dxa"/>
              <w:left w:w="140.0" w:type="dxa"/>
              <w:bottom w:w="80.0" w:type="dxa"/>
              <w:right w:w="140.0" w:type="dxa"/>
            </w:tcMar>
          </w:tcPr>
          <w:p w:rsidR="00000000" w:rsidDel="00000000" w:rsidP="00000000" w:rsidRDefault="00000000" w:rsidRPr="00000000" w14:paraId="0000006B">
            <w:pPr>
              <w:spacing w:after="30" w:before="30" w:lineRule="auto"/>
              <w:rPr/>
            </w:pPr>
            <w:r w:rsidDel="00000000" w:rsidR="00000000" w:rsidRPr="00000000">
              <w:rPr>
                <w:b w:val="1"/>
                <w:bCs w:val="1"/>
                <w:color w:val="1f3864"/>
                <w:sz w:val="22"/>
                <w:szCs w:val="22"/>
                <w:rtl w:val="0"/>
              </w:rPr>
              <w:t xml:space="preserve">Diagrama de Casos de Uso del Sistema (UML)</w:t>
            </w:r>
            <w:r w:rsidDel="00000000" w:rsidR="00000000" w:rsidRPr="00000000">
              <w:rPr>
                <w:rtl w:val="0"/>
              </w:rPr>
            </w:r>
          </w:p>
          <w:p w:rsidR="00000000" w:rsidDel="00000000" w:rsidP="00000000" w:rsidRDefault="00000000" w:rsidRPr="00000000" w14:paraId="0000006C">
            <w:pPr>
              <w:spacing w:after="30" w:before="30" w:lineRule="auto"/>
              <w:rPr/>
            </w:pPr>
            <w:r w:rsidDel="00000000" w:rsidR="00000000" w:rsidRPr="00000000">
              <w:rPr>
                <w:i w:val="1"/>
                <w:iCs w:val="1"/>
                <w:color w:val="595959"/>
                <w:sz w:val="18"/>
                <w:szCs w:val="18"/>
                <w:rtl w:val="0"/>
              </w:rPr>
              <w:t xml:space="preserve">[Insertar aqui la imagen del diagrama. Herramientas recomendadas: StarUML, draw.io, Lucidchart]</w:t>
            </w:r>
            <w:r w:rsidDel="00000000" w:rsidR="00000000" w:rsidRPr="00000000">
              <w:rPr>
                <w:rtl w:val="0"/>
              </w:rPr>
            </w:r>
          </w:p>
          <w:p w:rsidR="00000000" w:rsidDel="00000000" w:rsidP="00000000" w:rsidRDefault="00000000" w:rsidRPr="00000000" w14:paraId="0000006D">
            <w:pPr>
              <w:spacing w:after="30" w:before="30" w:lineRule="auto"/>
              <w:rPr/>
            </w:pPr>
            <w:r w:rsidDel="00000000" w:rsidR="00000000" w:rsidRPr="00000000">
              <w:rPr>
                <w:color w:val="595959"/>
                <w:sz w:val="18"/>
                <w:szCs w:val="18"/>
                <w:rtl w:val="0"/>
              </w:rPr>
              <w:t xml:space="preserve">El diagrama debe mostrar: actores identificados, todos los CU del proyecto, relaciones include y extend, y la frontera del sistema (system boundary).</w:t>
            </w:r>
            <w:r w:rsidDel="00000000" w:rsidR="00000000" w:rsidRPr="00000000">
              <w:rPr>
                <w:rtl w:val="0"/>
              </w:rPr>
            </w:r>
          </w:p>
          <w:p w:rsidR="00000000" w:rsidDel="00000000" w:rsidP="00000000" w:rsidRDefault="00000000" w:rsidRPr="00000000" w14:paraId="0000006E">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6F">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0">
            <w:pPr>
              <w:spacing w:after="30" w:before="30" w:lineRule="auto"/>
              <w:rPr>
                <w:color w:val="2e75b6"/>
                <w:sz w:val="16"/>
                <w:szCs w:val="16"/>
              </w:rPr>
            </w:pPr>
            <w:r w:rsidDel="00000000" w:rsidR="00000000" w:rsidRPr="00000000">
              <w:rPr>
                <w:color w:val="2e75b6"/>
                <w:sz w:val="16"/>
                <w:szCs w:val="16"/>
              </w:rPr>
              <w:drawing>
                <wp:inline distB="114300" distT="114300" distL="114300" distR="114300">
                  <wp:extent cx="5419725" cy="3914775"/>
                  <wp:effectExtent b="0" l="0" r="0" t="0"/>
                  <wp:docPr id="2" name="image2.png"/>
                  <a:graphic>
                    <a:graphicData uri="http://schemas.openxmlformats.org/drawingml/2006/picture">
                      <pic:pic>
                        <pic:nvPicPr>
                          <pic:cNvPr id="0" name="image2.png"/>
                          <pic:cNvPicPr preferRelativeResize="0"/>
                        </pic:nvPicPr>
                        <pic:blipFill>
                          <a:blip r:embed="rId9"/>
                          <a:srcRect b="0" l="0" r="6106" t="0"/>
                          <a:stretch>
                            <a:fillRect/>
                          </a:stretch>
                        </pic:blipFill>
                        <pic:spPr>
                          <a:xfrm>
                            <a:off x="0" y="0"/>
                            <a:ext cx="54197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2">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3">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4">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5">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6">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7">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8">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9">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A">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B">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C">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D">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E">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7F">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0">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1">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2">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3">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4">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5">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6">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7">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8">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9">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A">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B">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C">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D">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E">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8F">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0">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1">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2">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3">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4">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5">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6">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7">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8">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9">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A">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B">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C">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D">
            <w:pPr>
              <w:spacing w:after="30" w:before="30" w:lineRule="auto"/>
              <w:rPr>
                <w:color w:val="2e75b6"/>
                <w:sz w:val="16"/>
                <w:szCs w:val="16"/>
              </w:rPr>
            </w:pPr>
            <w:r w:rsidDel="00000000" w:rsidR="00000000" w:rsidRPr="00000000">
              <w:rPr>
                <w:rtl w:val="0"/>
              </w:rPr>
            </w:r>
          </w:p>
          <w:p w:rsidR="00000000" w:rsidDel="00000000" w:rsidP="00000000" w:rsidRDefault="00000000" w:rsidRPr="00000000" w14:paraId="0000009E">
            <w:pPr>
              <w:spacing w:after="30" w:before="30" w:lineRule="auto"/>
              <w:rPr/>
            </w:pPr>
            <w:r w:rsidDel="00000000" w:rsidR="00000000" w:rsidRPr="00000000">
              <w:rPr>
                <w:rtl w:val="0"/>
              </w:rPr>
            </w:r>
          </w:p>
        </w:tc>
      </w:tr>
    </w:tbl>
    <w:p w:rsidR="00000000" w:rsidDel="00000000" w:rsidP="00000000" w:rsidRDefault="00000000" w:rsidRPr="00000000" w14:paraId="0000009F">
      <w:pPr>
        <w:spacing w:after="80" w:before="8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2.1  Identificación de actores del sistema</w:t>
      </w:r>
    </w:p>
    <w:p w:rsidR="00000000" w:rsidDel="00000000" w:rsidP="00000000" w:rsidRDefault="00000000" w:rsidRPr="00000000" w14:paraId="000000A1">
      <w:pPr>
        <w:spacing w:after="80" w:before="80" w:lineRule="auto"/>
        <w:rPr/>
      </w:pPr>
      <w:r w:rsidDel="00000000" w:rsidR="00000000" w:rsidRPr="00000000">
        <w:rPr>
          <w:color w:val="595959"/>
          <w:sz w:val="18"/>
          <w:szCs w:val="18"/>
          <w:rtl w:val="0"/>
        </w:rPr>
        <w:t xml:space="preserve">Un actor representa un ROL, no una persona individual. Identifica todos los actores que interactúan directamente con el sistema (primarios) y los que reciben resultados o proveen servicios (secundarios/externos).</w:t>
      </w:r>
      <w:r w:rsidDel="00000000" w:rsidR="00000000" w:rsidRPr="00000000">
        <w:rPr>
          <w:rtl w:val="0"/>
        </w:rPr>
      </w:r>
    </w:p>
    <w:tbl>
      <w:tblPr>
        <w:tblStyle w:val="Table6"/>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1000"/>
        <w:gridCol w:w="2600"/>
        <w:gridCol w:w="2800"/>
        <w:gridCol w:w="2960"/>
        <w:tblGridChange w:id="0">
          <w:tblGrid>
            <w:gridCol w:w="1000"/>
            <w:gridCol w:w="2600"/>
            <w:gridCol w:w="2800"/>
            <w:gridCol w:w="2960"/>
          </w:tblGrid>
        </w:tblGridChange>
      </w:tblGrid>
      <w:tr>
        <w:trPr>
          <w:cantSplit w:val="0"/>
          <w:tblHeader w:val="0"/>
        </w:trPr>
        <w:tc>
          <w:tcPr>
            <w:shd w:fill="1f3864" w:val="clear"/>
            <w:tcMar>
              <w:top w:w="80.0" w:type="dxa"/>
              <w:left w:w="140.0" w:type="dxa"/>
              <w:bottom w:w="80.0" w:type="dxa"/>
              <w:right w:w="140.0" w:type="dxa"/>
            </w:tcMar>
            <w:vAlign w:val="center"/>
          </w:tcPr>
          <w:p w:rsidR="00000000" w:rsidDel="00000000" w:rsidP="00000000" w:rsidRDefault="00000000" w:rsidRPr="00000000" w14:paraId="000000A2">
            <w:pPr>
              <w:jc w:val="center"/>
              <w:rPr/>
            </w:pPr>
            <w:r w:rsidDel="00000000" w:rsidR="00000000" w:rsidRPr="00000000">
              <w:rPr>
                <w:b w:val="1"/>
                <w:bCs w:val="1"/>
                <w:color w:val="ffffff"/>
                <w:rtl w:val="0"/>
              </w:rPr>
              <w:t xml:space="preserve">ID</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A3">
            <w:pPr>
              <w:rPr/>
            </w:pPr>
            <w:r w:rsidDel="00000000" w:rsidR="00000000" w:rsidRPr="00000000">
              <w:rPr>
                <w:b w:val="1"/>
                <w:bCs w:val="1"/>
                <w:color w:val="ffffff"/>
                <w:rtl w:val="0"/>
              </w:rPr>
              <w:t xml:space="preserve">Nombre del actor</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A4">
            <w:pPr>
              <w:rPr/>
            </w:pPr>
            <w:r w:rsidDel="00000000" w:rsidR="00000000" w:rsidRPr="00000000">
              <w:rPr>
                <w:b w:val="1"/>
                <w:bCs w:val="1"/>
                <w:color w:val="ffffff"/>
                <w:rtl w:val="0"/>
              </w:rPr>
              <w:t xml:space="preserve">Descripción / Rol en el sistema</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A5">
            <w:pPr>
              <w:rPr/>
            </w:pPr>
            <w:r w:rsidDel="00000000" w:rsidR="00000000" w:rsidRPr="00000000">
              <w:rPr>
                <w:b w:val="1"/>
                <w:bCs w:val="1"/>
                <w:color w:val="ffffff"/>
                <w:rtl w:val="0"/>
              </w:rPr>
              <w:t xml:space="preserve">Tipo (Primario / Secundario / Externo)</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A6">
            <w:pPr>
              <w:jc w:val="center"/>
              <w:rPr/>
            </w:pPr>
            <w:r w:rsidDel="00000000" w:rsidR="00000000" w:rsidRPr="00000000">
              <w:rPr>
                <w:b w:val="1"/>
                <w:bCs w:val="1"/>
                <w:color w:val="2e75b6"/>
                <w:sz w:val="18"/>
                <w:szCs w:val="18"/>
                <w:rtl w:val="0"/>
              </w:rPr>
              <w:t xml:space="preserve">A-01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A7">
            <w:pPr>
              <w:rPr/>
            </w:pPr>
            <w:r w:rsidDel="00000000" w:rsidR="00000000" w:rsidRPr="00000000">
              <w:rPr>
                <w:sz w:val="18"/>
                <w:szCs w:val="18"/>
                <w:rtl w:val="0"/>
              </w:rPr>
              <w:t xml:space="preserve">Ingeniero de Mantenimiento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A8">
            <w:pPr>
              <w:rPr/>
            </w:pPr>
            <w:r w:rsidDel="00000000" w:rsidR="00000000" w:rsidRPr="00000000">
              <w:rPr>
                <w:sz w:val="18"/>
                <w:szCs w:val="18"/>
                <w:rtl w:val="0"/>
              </w:rPr>
              <w:t xml:space="preserve">Es el encargado de enviar las solicitudes de mantenimiento, de manera correctiva o preventiva</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A9">
            <w:pPr>
              <w:rPr/>
            </w:pPr>
            <w:r w:rsidDel="00000000" w:rsidR="00000000" w:rsidRPr="00000000">
              <w:rPr>
                <w:color w:val="000000"/>
                <w:sz w:val="18"/>
                <w:szCs w:val="18"/>
                <w:rtl w:val="0"/>
              </w:rPr>
              <w:t xml:space="preserve">Primario</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0AA">
            <w:pPr>
              <w:jc w:val="center"/>
              <w:rPr/>
            </w:pPr>
            <w:r w:rsidDel="00000000" w:rsidR="00000000" w:rsidRPr="00000000">
              <w:rPr>
                <w:b w:val="1"/>
                <w:bCs w:val="1"/>
                <w:color w:val="2e75b6"/>
                <w:sz w:val="18"/>
                <w:szCs w:val="18"/>
                <w:rtl w:val="0"/>
              </w:rPr>
              <w:t xml:space="preserve">A-02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AB">
            <w:pPr>
              <w:rPr/>
            </w:pPr>
            <w:r w:rsidDel="00000000" w:rsidR="00000000" w:rsidRPr="00000000">
              <w:rPr>
                <w:sz w:val="18"/>
                <w:szCs w:val="18"/>
                <w:rtl w:val="0"/>
              </w:rPr>
              <w:t xml:space="preserve">Ingeniero de Operación</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AC">
            <w:pPr>
              <w:rPr/>
            </w:pPr>
            <w:r w:rsidDel="00000000" w:rsidR="00000000" w:rsidRPr="00000000">
              <w:rPr>
                <w:sz w:val="18"/>
                <w:szCs w:val="18"/>
                <w:rtl w:val="0"/>
              </w:rPr>
              <w:t xml:space="preserve">Gestiona las aprobaciones de los mantenimientos a su vez también puede hacer solicitudes de mantenimiento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AD">
            <w:pPr>
              <w:rPr/>
            </w:pPr>
            <w:r w:rsidDel="00000000" w:rsidR="00000000" w:rsidRPr="00000000">
              <w:rPr>
                <w:color w:val="000000"/>
                <w:sz w:val="18"/>
                <w:szCs w:val="18"/>
                <w:rtl w:val="0"/>
              </w:rPr>
              <w:t xml:space="preserve">Primario</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0AE">
            <w:pPr>
              <w:jc w:val="center"/>
              <w:rPr/>
            </w:pPr>
            <w:r w:rsidDel="00000000" w:rsidR="00000000" w:rsidRPr="00000000">
              <w:rPr>
                <w:b w:val="1"/>
                <w:bCs w:val="1"/>
                <w:color w:val="2e75b6"/>
                <w:sz w:val="18"/>
                <w:szCs w:val="18"/>
                <w:rtl w:val="0"/>
              </w:rPr>
              <w:t xml:space="preserve">A-03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AF">
            <w:pPr>
              <w:rPr/>
            </w:pPr>
            <w:r w:rsidDel="00000000" w:rsidR="00000000" w:rsidRPr="00000000">
              <w:rPr>
                <w:sz w:val="18"/>
                <w:szCs w:val="18"/>
                <w:rtl w:val="0"/>
              </w:rPr>
              <w:t xml:space="preserve">Analista de Gestión de Riesgos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B0">
            <w:pPr>
              <w:rPr/>
            </w:pPr>
            <w:r w:rsidDel="00000000" w:rsidR="00000000" w:rsidRPr="00000000">
              <w:rPr>
                <w:sz w:val="18"/>
                <w:szCs w:val="18"/>
                <w:rtl w:val="0"/>
              </w:rPr>
              <w:t xml:space="preserve">Evalúa los impactos generados por las solicitudes y activos, adicionalmente advierte de los riesgos de realizar las ventanas de mantenimiento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B1">
            <w:pPr>
              <w:rPr/>
            </w:pPr>
            <w:r w:rsidDel="00000000" w:rsidR="00000000" w:rsidRPr="00000000">
              <w:rPr>
                <w:color w:val="000000"/>
                <w:sz w:val="18"/>
                <w:szCs w:val="18"/>
                <w:rtl w:val="0"/>
              </w:rPr>
              <w:t xml:space="preserve">Secundario </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0B2">
            <w:pPr>
              <w:jc w:val="center"/>
              <w:rPr/>
            </w:pPr>
            <w:r w:rsidDel="00000000" w:rsidR="00000000" w:rsidRPr="00000000">
              <w:rPr>
                <w:b w:val="1"/>
                <w:bCs w:val="1"/>
                <w:color w:val="2e75b6"/>
                <w:sz w:val="18"/>
                <w:szCs w:val="18"/>
                <w:rtl w:val="0"/>
              </w:rPr>
              <w:t xml:space="preserve">A-04</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3">
            <w:pPr>
              <w:rPr/>
            </w:pPr>
            <w:r w:rsidDel="00000000" w:rsidR="00000000" w:rsidRPr="00000000">
              <w:rPr>
                <w:sz w:val="18"/>
                <w:szCs w:val="18"/>
                <w:rtl w:val="0"/>
              </w:rPr>
              <w:t xml:space="preserve">Dirección Ejecutiva</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4">
            <w:pPr>
              <w:rPr/>
            </w:pPr>
            <w:r w:rsidDel="00000000" w:rsidR="00000000" w:rsidRPr="00000000">
              <w:rPr>
                <w:sz w:val="18"/>
                <w:szCs w:val="18"/>
                <w:rtl w:val="0"/>
              </w:rPr>
              <w:t xml:space="preserve">Autoriza los casos de alto impacto y registran la importancia de realizar determinadas solicitudes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5">
            <w:pPr>
              <w:rPr/>
            </w:pPr>
            <w:r w:rsidDel="00000000" w:rsidR="00000000" w:rsidRPr="00000000">
              <w:rPr>
                <w:sz w:val="18"/>
                <w:szCs w:val="18"/>
                <w:rtl w:val="0"/>
              </w:rPr>
              <w:t xml:space="preserve">Secundario</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0B6">
            <w:pPr>
              <w:jc w:val="left"/>
              <w:rPr>
                <w:b w:val="1"/>
                <w:bCs w:val="1"/>
                <w:color w:val="2e75b6"/>
                <w:sz w:val="18"/>
                <w:szCs w:val="18"/>
              </w:rPr>
            </w:pP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7">
            <w:pPr>
              <w:rPr>
                <w:color w:val="000000"/>
                <w:sz w:val="18"/>
                <w:szCs w:val="18"/>
              </w:rPr>
            </w:pP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8">
            <w:pPr>
              <w:rPr>
                <w:color w:val="000000"/>
                <w:sz w:val="18"/>
                <w:szCs w:val="18"/>
              </w:rPr>
            </w:pP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9">
            <w:pPr>
              <w:rPr>
                <w:color w:val="000000"/>
                <w:sz w:val="18"/>
                <w:szCs w:val="18"/>
              </w:rPr>
            </w:pP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0BA">
            <w:pPr>
              <w:jc w:val="center"/>
              <w:rPr>
                <w:b w:val="1"/>
                <w:bCs w:val="1"/>
                <w:color w:val="2e75b6"/>
                <w:sz w:val="18"/>
                <w:szCs w:val="18"/>
              </w:rPr>
            </w:pPr>
            <w:r w:rsidDel="00000000" w:rsidR="00000000" w:rsidRPr="00000000">
              <w:rPr>
                <w:b w:val="1"/>
                <w:bCs w:val="1"/>
                <w:color w:val="2e75b6"/>
                <w:sz w:val="18"/>
                <w:szCs w:val="18"/>
                <w:rtl w:val="0"/>
              </w:rPr>
              <w:t xml:space="preserve">A-05</w:t>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B">
            <w:pPr>
              <w:rPr>
                <w:color w:val="000000"/>
                <w:sz w:val="18"/>
                <w:szCs w:val="18"/>
              </w:rPr>
            </w:pPr>
            <w:r w:rsidDel="00000000" w:rsidR="00000000" w:rsidRPr="00000000">
              <w:rPr>
                <w:sz w:val="18"/>
                <w:szCs w:val="18"/>
                <w:rtl w:val="0"/>
              </w:rPr>
              <w:t xml:space="preserve">Autoridades regulatorias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C">
            <w:pPr>
              <w:rPr>
                <w:color w:val="000000"/>
                <w:sz w:val="18"/>
                <w:szCs w:val="18"/>
              </w:rPr>
            </w:pPr>
            <w:r w:rsidDel="00000000" w:rsidR="00000000" w:rsidRPr="00000000">
              <w:rPr>
                <w:sz w:val="18"/>
                <w:szCs w:val="18"/>
                <w:rtl w:val="0"/>
              </w:rPr>
              <w:t xml:space="preserve">En algunos casos exigen notificaciones previas para intervenciones programadas y establecen periodos de restricción donde no se permiten interrupciones del servicio.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D">
            <w:pPr>
              <w:rPr>
                <w:color w:val="000000"/>
                <w:sz w:val="18"/>
                <w:szCs w:val="18"/>
              </w:rPr>
            </w:pPr>
            <w:r w:rsidDel="00000000" w:rsidR="00000000" w:rsidRPr="00000000">
              <w:rPr>
                <w:sz w:val="18"/>
                <w:szCs w:val="18"/>
                <w:rtl w:val="0"/>
              </w:rPr>
              <w:t xml:space="preserve">Externo</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0BE">
            <w:pPr>
              <w:jc w:val="center"/>
              <w:rPr>
                <w:b w:val="1"/>
                <w:bCs w:val="1"/>
                <w:color w:val="2e75b6"/>
                <w:sz w:val="18"/>
                <w:szCs w:val="18"/>
              </w:rPr>
            </w:pPr>
            <w:r w:rsidDel="00000000" w:rsidR="00000000" w:rsidRPr="00000000">
              <w:rPr>
                <w:b w:val="1"/>
                <w:bCs w:val="1"/>
                <w:color w:val="2e75b6"/>
                <w:sz w:val="18"/>
                <w:szCs w:val="18"/>
                <w:rtl w:val="0"/>
              </w:rPr>
              <w:t xml:space="preserve">A-06</w:t>
            </w:r>
          </w:p>
        </w:tc>
        <w:tc>
          <w:tcPr>
            <w:shd w:fill="f2f2f2" w:val="clear"/>
            <w:tcMar>
              <w:top w:w="80.0" w:type="dxa"/>
              <w:left w:w="140.0" w:type="dxa"/>
              <w:bottom w:w="80.0" w:type="dxa"/>
              <w:right w:w="140.0" w:type="dxa"/>
            </w:tcMar>
            <w:vAlign w:val="center"/>
          </w:tcPr>
          <w:p w:rsidR="00000000" w:rsidDel="00000000" w:rsidP="00000000" w:rsidRDefault="00000000" w:rsidRPr="00000000" w14:paraId="000000BF">
            <w:pPr>
              <w:rPr>
                <w:sz w:val="18"/>
                <w:szCs w:val="18"/>
              </w:rPr>
            </w:pPr>
            <w:r w:rsidDel="00000000" w:rsidR="00000000" w:rsidRPr="00000000">
              <w:rPr>
                <w:sz w:val="18"/>
                <w:szCs w:val="18"/>
                <w:rtl w:val="0"/>
              </w:rPr>
              <w:t xml:space="preserve">Admin</w:t>
            </w:r>
          </w:p>
        </w:tc>
        <w:tc>
          <w:tcPr>
            <w:shd w:fill="f2f2f2" w:val="clear"/>
            <w:tcMar>
              <w:top w:w="80.0" w:type="dxa"/>
              <w:left w:w="140.0" w:type="dxa"/>
              <w:bottom w:w="80.0" w:type="dxa"/>
              <w:right w:w="140.0" w:type="dxa"/>
            </w:tcMar>
            <w:vAlign w:val="center"/>
          </w:tcPr>
          <w:p w:rsidR="00000000" w:rsidDel="00000000" w:rsidP="00000000" w:rsidRDefault="00000000" w:rsidRPr="00000000" w14:paraId="000000C0">
            <w:pPr>
              <w:rPr>
                <w:color w:val="000000"/>
                <w:sz w:val="18"/>
                <w:szCs w:val="18"/>
              </w:rPr>
            </w:pPr>
            <w:r w:rsidDel="00000000" w:rsidR="00000000" w:rsidRPr="00000000">
              <w:rPr>
                <w:sz w:val="18"/>
                <w:szCs w:val="18"/>
                <w:rtl w:val="0"/>
              </w:rPr>
              <w:t xml:space="preserve">Encargado del registro de los activos y la configuración de las dependencias críticas entre ellos para asegurar la visibilidad de las relaciones del sistema.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C1">
            <w:pPr>
              <w:rPr>
                <w:sz w:val="18"/>
                <w:szCs w:val="18"/>
              </w:rPr>
            </w:pPr>
            <w:r w:rsidDel="00000000" w:rsidR="00000000" w:rsidRPr="00000000">
              <w:rPr>
                <w:sz w:val="18"/>
                <w:szCs w:val="18"/>
                <w:rtl w:val="0"/>
              </w:rPr>
              <w:t xml:space="preserve">Secundario</w:t>
            </w:r>
          </w:p>
        </w:tc>
      </w:tr>
    </w:tbl>
    <w:p w:rsidR="00000000" w:rsidDel="00000000" w:rsidP="00000000" w:rsidRDefault="00000000" w:rsidRPr="00000000" w14:paraId="000000C2">
      <w:pPr>
        <w:spacing w:after="80" w:before="80" w:lineRule="auto"/>
        <w:rPr/>
      </w:pPr>
      <w:r w:rsidDel="00000000" w:rsidR="00000000" w:rsidRPr="00000000">
        <w:rPr>
          <w:rtl w:val="0"/>
        </w:rPr>
      </w:r>
    </w:p>
    <w:p w:rsidR="00000000" w:rsidDel="00000000" w:rsidP="00000000" w:rsidRDefault="00000000" w:rsidRPr="00000000" w14:paraId="000000C3">
      <w:pPr>
        <w:spacing w:after="80" w:before="80" w:lineRule="auto"/>
        <w:rPr>
          <w:b w:val="1"/>
          <w:bCs w:val="1"/>
        </w:rPr>
      </w:pPr>
      <w:r w:rsidDel="00000000" w:rsidR="00000000" w:rsidRPr="00000000">
        <w:rPr>
          <w:b w:val="1"/>
          <w:bCs w:val="1"/>
          <w:rtl w:val="0"/>
        </w:rPr>
        <w:t xml:space="preserve">Actor Primario</w:t>
      </w:r>
    </w:p>
    <w:p w:rsidR="00000000" w:rsidDel="00000000" w:rsidP="00000000" w:rsidRDefault="00000000" w:rsidRPr="00000000" w14:paraId="000000C4">
      <w:pPr>
        <w:spacing w:after="80" w:before="80" w:lineRule="auto"/>
        <w:rPr/>
      </w:pPr>
      <w:r w:rsidDel="00000000" w:rsidR="00000000" w:rsidRPr="00000000">
        <w:rPr>
          <w:b w:val="1"/>
          <w:bCs w:val="1"/>
          <w:rtl w:val="0"/>
        </w:rPr>
        <w:t xml:space="preserve">Quién es:</w:t>
      </w:r>
      <w:r w:rsidDel="00000000" w:rsidR="00000000" w:rsidRPr="00000000">
        <w:rPr>
          <w:rtl w:val="0"/>
        </w:rPr>
        <w:t xml:space="preserve"> el actor que </w:t>
      </w:r>
      <w:r w:rsidDel="00000000" w:rsidR="00000000" w:rsidRPr="00000000">
        <w:rPr>
          <w:b w:val="1"/>
          <w:bCs w:val="1"/>
          <w:rtl w:val="0"/>
        </w:rPr>
        <w:t xml:space="preserve">inicia</w:t>
      </w:r>
      <w:r w:rsidDel="00000000" w:rsidR="00000000" w:rsidRPr="00000000">
        <w:rPr>
          <w:rtl w:val="0"/>
        </w:rPr>
        <w:t xml:space="preserve"> la interacción y cuyo objetivo el caso de uso satisface. Es la razón de existir del CU.</w:t>
      </w:r>
    </w:p>
    <w:p w:rsidR="00000000" w:rsidDel="00000000" w:rsidP="00000000" w:rsidRDefault="00000000" w:rsidRPr="00000000" w14:paraId="000000C5">
      <w:pPr>
        <w:spacing w:after="80" w:before="80" w:lineRule="auto"/>
        <w:rPr/>
      </w:pPr>
      <w:r w:rsidDel="00000000" w:rsidR="00000000" w:rsidRPr="00000000">
        <w:rPr>
          <w:b w:val="1"/>
          <w:bCs w:val="1"/>
          <w:rtl w:val="0"/>
        </w:rPr>
        <w:t xml:space="preserve">Criterio clave:</w:t>
      </w:r>
      <w:r w:rsidDel="00000000" w:rsidR="00000000" w:rsidRPr="00000000">
        <w:rPr>
          <w:rtl w:val="0"/>
        </w:rPr>
        <w:t xml:space="preserve"> si este actor desaparece, el caso de uso no tiene sentido.</w:t>
      </w:r>
    </w:p>
    <w:p w:rsidR="00000000" w:rsidDel="00000000" w:rsidP="00000000" w:rsidRDefault="00000000" w:rsidRPr="00000000" w14:paraId="000000C6">
      <w:pPr>
        <w:spacing w:after="80" w:before="80" w:lineRule="auto"/>
        <w:rPr/>
      </w:pPr>
      <w:r w:rsidDel="00000000" w:rsidR="00000000" w:rsidRPr="00000000">
        <w:rPr>
          <w:b w:val="1"/>
          <w:bCs w:val="1"/>
          <w:rtl w:val="0"/>
        </w:rPr>
        <w:t xml:space="preserve">Ejemplo:</w:t>
      </w:r>
      <w:r w:rsidDel="00000000" w:rsidR="00000000" w:rsidRPr="00000000">
        <w:rPr>
          <w:rtl w:val="0"/>
        </w:rPr>
        <w:t xml:space="preserve"> en "Registrar solicitud de caso disciplinario", el actor primario es el </w:t>
      </w:r>
      <w:r w:rsidDel="00000000" w:rsidR="00000000" w:rsidRPr="00000000">
        <w:rPr>
          <w:b w:val="1"/>
          <w:bCs w:val="1"/>
          <w:rtl w:val="0"/>
        </w:rPr>
        <w:t xml:space="preserve">Coordinador académico</w:t>
      </w:r>
      <w:r w:rsidDel="00000000" w:rsidR="00000000" w:rsidRPr="00000000">
        <w:rPr>
          <w:rtl w:val="0"/>
        </w:rPr>
        <w:t xml:space="preserve"> — él inicia, él obtiene el valor.</w:t>
      </w:r>
    </w:p>
    <w:p w:rsidR="00000000" w:rsidDel="00000000" w:rsidP="00000000" w:rsidRDefault="00000000" w:rsidRPr="00000000" w14:paraId="000000C7">
      <w:pPr>
        <w:spacing w:after="8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80" w:before="80" w:lineRule="auto"/>
        <w:rPr>
          <w:b w:val="1"/>
          <w:bCs w:val="1"/>
        </w:rPr>
      </w:pPr>
      <w:r w:rsidDel="00000000" w:rsidR="00000000" w:rsidRPr="00000000">
        <w:rPr>
          <w:b w:val="1"/>
          <w:bCs w:val="1"/>
          <w:rtl w:val="0"/>
        </w:rPr>
        <w:t xml:space="preserve">Actor Secundario</w:t>
      </w:r>
    </w:p>
    <w:p w:rsidR="00000000" w:rsidDel="00000000" w:rsidP="00000000" w:rsidRDefault="00000000" w:rsidRPr="00000000" w14:paraId="000000C9">
      <w:pPr>
        <w:spacing w:after="80" w:before="80" w:lineRule="auto"/>
        <w:rPr/>
      </w:pPr>
      <w:r w:rsidDel="00000000" w:rsidR="00000000" w:rsidRPr="00000000">
        <w:rPr>
          <w:b w:val="1"/>
          <w:bCs w:val="1"/>
          <w:rtl w:val="0"/>
        </w:rPr>
        <w:t xml:space="preserve">Quién es:</w:t>
      </w:r>
      <w:r w:rsidDel="00000000" w:rsidR="00000000" w:rsidRPr="00000000">
        <w:rPr>
          <w:rtl w:val="0"/>
        </w:rPr>
        <w:t xml:space="preserve"> un actor </w:t>
      </w:r>
      <w:r w:rsidDel="00000000" w:rsidR="00000000" w:rsidRPr="00000000">
        <w:rPr>
          <w:b w:val="1"/>
          <w:bCs w:val="1"/>
          <w:rtl w:val="0"/>
        </w:rPr>
        <w:t xml:space="preserve">humano</w:t>
      </w:r>
      <w:r w:rsidDel="00000000" w:rsidR="00000000" w:rsidRPr="00000000">
        <w:rPr>
          <w:rtl w:val="0"/>
        </w:rPr>
        <w:t xml:space="preserve"> que participa en el CU pero </w:t>
      </w:r>
      <w:r w:rsidDel="00000000" w:rsidR="00000000" w:rsidRPr="00000000">
        <w:rPr>
          <w:b w:val="1"/>
          <w:bCs w:val="1"/>
          <w:rtl w:val="0"/>
        </w:rPr>
        <w:t xml:space="preserve">no lo inicia</w:t>
      </w:r>
      <w:r w:rsidDel="00000000" w:rsidR="00000000" w:rsidRPr="00000000">
        <w:rPr>
          <w:rtl w:val="0"/>
        </w:rPr>
        <w:t xml:space="preserve"> ni es el beneficiario principal. Apoya, provee información o recibe una notificación dentro del flujo.</w:t>
      </w:r>
    </w:p>
    <w:p w:rsidR="00000000" w:rsidDel="00000000" w:rsidP="00000000" w:rsidRDefault="00000000" w:rsidRPr="00000000" w14:paraId="000000CA">
      <w:pPr>
        <w:spacing w:after="80" w:before="80" w:lineRule="auto"/>
        <w:rPr/>
      </w:pPr>
      <w:r w:rsidDel="00000000" w:rsidR="00000000" w:rsidRPr="00000000">
        <w:rPr>
          <w:b w:val="1"/>
          <w:bCs w:val="1"/>
          <w:rtl w:val="0"/>
        </w:rPr>
        <w:t xml:space="preserve">Criterio clave:</w:t>
      </w:r>
      <w:r w:rsidDel="00000000" w:rsidR="00000000" w:rsidRPr="00000000">
        <w:rPr>
          <w:rtl w:val="0"/>
        </w:rPr>
        <w:t xml:space="preserve"> participa en el CU pero no es su razón de ser.</w:t>
      </w:r>
    </w:p>
    <w:p w:rsidR="00000000" w:rsidDel="00000000" w:rsidP="00000000" w:rsidRDefault="00000000" w:rsidRPr="00000000" w14:paraId="000000CB">
      <w:pPr>
        <w:spacing w:after="80" w:before="80" w:lineRule="auto"/>
        <w:rPr/>
      </w:pPr>
      <w:r w:rsidDel="00000000" w:rsidR="00000000" w:rsidRPr="00000000">
        <w:rPr>
          <w:b w:val="1"/>
          <w:bCs w:val="1"/>
          <w:rtl w:val="0"/>
        </w:rPr>
        <w:t xml:space="preserve">Ejemplo:</w:t>
      </w:r>
      <w:r w:rsidDel="00000000" w:rsidR="00000000" w:rsidRPr="00000000">
        <w:rPr>
          <w:rtl w:val="0"/>
        </w:rPr>
        <w:t xml:space="preserve"> en el </w:t>
      </w:r>
      <w:r w:rsidDel="00000000" w:rsidR="00000000" w:rsidRPr="00000000">
        <w:rPr>
          <w:rtl w:val="0"/>
        </w:rPr>
        <w:t xml:space="preserve">mismo CU</w:t>
      </w:r>
      <w:r w:rsidDel="00000000" w:rsidR="00000000" w:rsidRPr="00000000">
        <w:rPr>
          <w:rtl w:val="0"/>
        </w:rPr>
        <w:t xml:space="preserve">, el </w:t>
      </w:r>
      <w:r w:rsidDel="00000000" w:rsidR="00000000" w:rsidRPr="00000000">
        <w:rPr>
          <w:b w:val="1"/>
          <w:bCs w:val="1"/>
          <w:rtl w:val="0"/>
        </w:rPr>
        <w:t xml:space="preserve">Estudiante implicado</w:t>
      </w:r>
      <w:r w:rsidDel="00000000" w:rsidR="00000000" w:rsidRPr="00000000">
        <w:rPr>
          <w:rtl w:val="0"/>
        </w:rPr>
        <w:t xml:space="preserve"> puede ser notificado — es secundario.</w:t>
      </w:r>
    </w:p>
    <w:p w:rsidR="00000000" w:rsidDel="00000000" w:rsidP="00000000" w:rsidRDefault="00000000" w:rsidRPr="00000000" w14:paraId="000000CC">
      <w:pPr>
        <w:spacing w:after="80" w:before="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80" w:before="80" w:lineRule="auto"/>
        <w:rPr>
          <w:b w:val="1"/>
          <w:bCs w:val="1"/>
        </w:rPr>
      </w:pPr>
      <w:r w:rsidDel="00000000" w:rsidR="00000000" w:rsidRPr="00000000">
        <w:rPr>
          <w:b w:val="1"/>
          <w:bCs w:val="1"/>
          <w:rtl w:val="0"/>
        </w:rPr>
        <w:t xml:space="preserve">Actor Externo (sistema externo)</w:t>
      </w:r>
    </w:p>
    <w:p w:rsidR="00000000" w:rsidDel="00000000" w:rsidP="00000000" w:rsidRDefault="00000000" w:rsidRPr="00000000" w14:paraId="000000CE">
      <w:pPr>
        <w:spacing w:after="80" w:before="80" w:lineRule="auto"/>
        <w:rPr/>
      </w:pPr>
      <w:r w:rsidDel="00000000" w:rsidR="00000000" w:rsidRPr="00000000">
        <w:rPr>
          <w:b w:val="1"/>
          <w:bCs w:val="1"/>
          <w:rtl w:val="0"/>
        </w:rPr>
        <w:t xml:space="preserve">Quién es:</w:t>
      </w:r>
      <w:r w:rsidDel="00000000" w:rsidR="00000000" w:rsidRPr="00000000">
        <w:rPr>
          <w:rtl w:val="0"/>
        </w:rPr>
        <w:t xml:space="preserve"> un </w:t>
      </w:r>
      <w:r w:rsidDel="00000000" w:rsidR="00000000" w:rsidRPr="00000000">
        <w:rPr>
          <w:b w:val="1"/>
          <w:bCs w:val="1"/>
          <w:rtl w:val="0"/>
        </w:rPr>
        <w:t xml:space="preserve">sistema, servicio o dispositivo</w:t>
      </w:r>
      <w:r w:rsidDel="00000000" w:rsidR="00000000" w:rsidRPr="00000000">
        <w:rPr>
          <w:rtl w:val="0"/>
        </w:rPr>
        <w:t xml:space="preserve"> externo que el sistema consulta o invoca durante un CU. No es humano.</w:t>
      </w:r>
    </w:p>
    <w:p w:rsidR="00000000" w:rsidDel="00000000" w:rsidP="00000000" w:rsidRDefault="00000000" w:rsidRPr="00000000" w14:paraId="000000CF">
      <w:pPr>
        <w:spacing w:after="80" w:before="80" w:lineRule="auto"/>
        <w:rPr/>
      </w:pPr>
      <w:r w:rsidDel="00000000" w:rsidR="00000000" w:rsidRPr="00000000">
        <w:rPr>
          <w:b w:val="1"/>
          <w:bCs w:val="1"/>
          <w:rtl w:val="0"/>
        </w:rPr>
        <w:t xml:space="preserve">Criterio clave:</w:t>
      </w:r>
      <w:r w:rsidDel="00000000" w:rsidR="00000000" w:rsidRPr="00000000">
        <w:rPr>
          <w:rtl w:val="0"/>
        </w:rPr>
        <w:t xml:space="preserve"> es un sistema fuera del límite (boundary), no un usuario.</w:t>
      </w:r>
    </w:p>
    <w:p w:rsidR="00000000" w:rsidDel="00000000" w:rsidP="00000000" w:rsidRDefault="00000000" w:rsidRPr="00000000" w14:paraId="000000D0">
      <w:pPr>
        <w:spacing w:after="80" w:before="80" w:lineRule="auto"/>
        <w:rPr/>
      </w:pPr>
      <w:r w:rsidDel="00000000" w:rsidR="00000000" w:rsidRPr="00000000">
        <w:rPr>
          <w:b w:val="1"/>
          <w:bCs w:val="1"/>
          <w:rtl w:val="0"/>
        </w:rPr>
        <w:t xml:space="preserve">Ejemplos:</w:t>
      </w:r>
      <w:r w:rsidDel="00000000" w:rsidR="00000000" w:rsidRPr="00000000">
        <w:rPr>
          <w:rtl w:val="0"/>
        </w:rPr>
        <w:t xml:space="preserve"> servidor de correo, sistema de autenticación institucional (LDAP/SSO), pasarela de pagos, API de notificaciones.</w:t>
      </w:r>
    </w:p>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tbl>
      <w:tblPr>
        <w:tblStyle w:val="Table7"/>
        <w:tblW w:w="9360.0" w:type="dxa"/>
        <w:jc w:val="left"/>
        <w:tblBorders>
          <w:top w:color="e07b39" w:space="0" w:sz="4" w:val="single"/>
          <w:left w:color="e07b39" w:space="0" w:sz="12" w:val="single"/>
          <w:bottom w:color="e07b39"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de7" w:val="clear"/>
            <w:tcMar>
              <w:top w:w="80.0" w:type="dxa"/>
              <w:left w:w="140.0" w:type="dxa"/>
              <w:bottom w:w="80.0" w:type="dxa"/>
              <w:right w:w="140.0" w:type="dxa"/>
            </w:tcMar>
          </w:tcPr>
          <w:p w:rsidR="00000000" w:rsidDel="00000000" w:rsidP="00000000" w:rsidRDefault="00000000" w:rsidRPr="00000000" w14:paraId="000000D3">
            <w:pPr>
              <w:spacing w:after="30" w:before="30" w:lineRule="auto"/>
              <w:rPr/>
            </w:pPr>
            <w:r w:rsidDel="00000000" w:rsidR="00000000" w:rsidRPr="00000000">
              <w:rPr>
                <w:b w:val="1"/>
                <w:bCs w:val="1"/>
                <w:color w:val="e07b39"/>
                <w:sz w:val="18"/>
                <w:szCs w:val="18"/>
                <w:rtl w:val="0"/>
              </w:rPr>
              <w:t xml:space="preserve"> NOTA PEDAGÓGICA</w:t>
            </w:r>
            <w:r w:rsidDel="00000000" w:rsidR="00000000" w:rsidRPr="00000000">
              <w:rPr>
                <w:rtl w:val="0"/>
              </w:rPr>
            </w:r>
          </w:p>
          <w:p w:rsidR="00000000" w:rsidDel="00000000" w:rsidP="00000000" w:rsidRDefault="00000000" w:rsidRPr="00000000" w14:paraId="000000D4">
            <w:pPr>
              <w:spacing w:after="30" w:before="30" w:lineRule="auto"/>
              <w:rPr/>
            </w:pPr>
            <w:r w:rsidDel="00000000" w:rsidR="00000000" w:rsidRPr="00000000">
              <w:rPr>
                <w:color w:val="595959"/>
                <w:sz w:val="18"/>
                <w:szCs w:val="18"/>
                <w:rtl w:val="0"/>
              </w:rPr>
              <w:t xml:space="preserve">Error frecuente: confundir actores con personas o cargos. 'Juan' no es un actor; 'Estudiante' si lo es. Tampoco son actores los módulos internos, pantallas o funciones del sistema.</w:t>
            </w:r>
            <w:r w:rsidDel="00000000" w:rsidR="00000000" w:rsidRPr="00000000">
              <w:rPr>
                <w:rtl w:val="0"/>
              </w:rPr>
            </w:r>
          </w:p>
        </w:tc>
      </w:tr>
    </w:tbl>
    <w:p w:rsidR="00000000" w:rsidDel="00000000" w:rsidP="00000000" w:rsidRDefault="00000000" w:rsidRPr="00000000" w14:paraId="000000D5">
      <w:pPr>
        <w:pStyle w:val="Heading2"/>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2.2 Inventario completo de casos de uso — Fuente del backlog</w:t>
      </w:r>
    </w:p>
    <w:p w:rsidR="00000000" w:rsidDel="00000000" w:rsidP="00000000" w:rsidRDefault="00000000" w:rsidRPr="00000000" w14:paraId="000000DA">
      <w:pPr>
        <w:spacing w:after="80" w:before="80" w:lineRule="auto"/>
        <w:rPr/>
      </w:pPr>
      <w:r w:rsidDel="00000000" w:rsidR="00000000" w:rsidRPr="00000000">
        <w:rPr>
          <w:color w:val="595959"/>
          <w:sz w:val="18"/>
          <w:szCs w:val="18"/>
          <w:rtl w:val="0"/>
        </w:rPr>
        <w:t xml:space="preserve">Lista TODOS los casos de uso identificados para el sistema. Los CU de nivel Ola (Mar / sea-level) son los candidatos directos al backlog. Los de nivel Nube se descomponen; los de nivel Pez se agrupan bajo su CU Mar padre.</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tl w:val="0"/>
        </w:rPr>
      </w:r>
    </w:p>
    <w:tbl>
      <w:tblPr>
        <w:tblStyle w:val="Table8"/>
        <w:tblW w:w="7992.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756"/>
        <w:gridCol w:w="1814"/>
        <w:gridCol w:w="1367"/>
        <w:gridCol w:w="1305"/>
        <w:gridCol w:w="1229"/>
        <w:gridCol w:w="1521"/>
        <w:tblGridChange w:id="0">
          <w:tblGrid>
            <w:gridCol w:w="756"/>
            <w:gridCol w:w="1814"/>
            <w:gridCol w:w="1367"/>
            <w:gridCol w:w="1305"/>
            <w:gridCol w:w="1229"/>
            <w:gridCol w:w="1521"/>
          </w:tblGrid>
        </w:tblGridChange>
      </w:tblGrid>
      <w:tr>
        <w:trPr>
          <w:cantSplit w:val="0"/>
          <w:tblHeader w:val="0"/>
        </w:trPr>
        <w:tc>
          <w:tcPr>
            <w:shd w:fill="1f3864" w:val="clear"/>
            <w:tcMar>
              <w:top w:w="80.0" w:type="dxa"/>
              <w:left w:w="140.0" w:type="dxa"/>
              <w:bottom w:w="80.0" w:type="dxa"/>
              <w:right w:w="140.0" w:type="dxa"/>
            </w:tcMar>
            <w:vAlign w:val="center"/>
          </w:tcPr>
          <w:p w:rsidR="00000000" w:rsidDel="00000000" w:rsidP="00000000" w:rsidRDefault="00000000" w:rsidRPr="00000000" w14:paraId="000000DC">
            <w:pPr>
              <w:jc w:val="center"/>
              <w:rPr/>
            </w:pPr>
            <w:r w:rsidDel="00000000" w:rsidR="00000000" w:rsidRPr="00000000">
              <w:rPr>
                <w:b w:val="1"/>
                <w:bCs w:val="1"/>
                <w:color w:val="ffffff"/>
                <w:rtl w:val="0"/>
              </w:rPr>
              <w:t xml:space="preserve">ID CU</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b w:val="1"/>
                <w:bCs w:val="1"/>
                <w:color w:val="ffffff"/>
                <w:rtl w:val="0"/>
              </w:rPr>
              <w:t xml:space="preserve">Nombre del caso de uso</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b w:val="1"/>
                <w:bCs w:val="1"/>
                <w:color w:val="ffffff"/>
                <w:rtl w:val="0"/>
              </w:rPr>
              <w:t xml:space="preserve">Actor(es)</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DF">
            <w:pPr>
              <w:jc w:val="center"/>
              <w:rPr/>
            </w:pPr>
            <w:r w:rsidDel="00000000" w:rsidR="00000000" w:rsidRPr="00000000">
              <w:rPr>
                <w:b w:val="1"/>
                <w:bCs w:val="1"/>
                <w:color w:val="ffffff"/>
                <w:rtl w:val="0"/>
              </w:rPr>
              <w:t xml:space="preserve">MoSCoW</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E0">
            <w:pPr>
              <w:jc w:val="center"/>
              <w:rPr/>
            </w:pPr>
            <w:r w:rsidDel="00000000" w:rsidR="00000000" w:rsidRPr="00000000">
              <w:rPr>
                <w:b w:val="1"/>
                <w:bCs w:val="1"/>
                <w:color w:val="ffffff"/>
                <w:rtl w:val="0"/>
              </w:rPr>
              <w:t xml:space="preserve">Sprint</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0E1">
            <w:pPr>
              <w:jc w:val="center"/>
              <w:rPr/>
            </w:pPr>
            <w:r w:rsidDel="00000000" w:rsidR="00000000" w:rsidRPr="00000000">
              <w:rPr>
                <w:b w:val="1"/>
                <w:bCs w:val="1"/>
                <w:color w:val="ffffff"/>
                <w:rtl w:val="0"/>
              </w:rPr>
              <w:t xml:space="preserve">Relacionado con </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E2">
            <w:pPr>
              <w:jc w:val="center"/>
              <w:rPr/>
            </w:pPr>
            <w:r w:rsidDel="00000000" w:rsidR="00000000" w:rsidRPr="00000000">
              <w:rPr>
                <w:b w:val="1"/>
                <w:bCs w:val="1"/>
                <w:color w:val="1f3864"/>
                <w:sz w:val="18"/>
                <w:szCs w:val="18"/>
                <w:rtl w:val="0"/>
              </w:rPr>
              <w:t xml:space="preserve">UC-01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sz w:val="18"/>
                <w:szCs w:val="18"/>
                <w:rtl w:val="0"/>
              </w:rPr>
              <w:t xml:space="preserve">Solicitar ventanas de mantenimiento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color w:val="000000"/>
                <w:sz w:val="18"/>
                <w:szCs w:val="18"/>
                <w:rtl w:val="0"/>
              </w:rPr>
              <w:t xml:space="preserve">A-01,A-02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5">
            <w:pPr>
              <w:jc w:val="center"/>
              <w:rPr/>
            </w:pPr>
            <w:r w:rsidDel="00000000" w:rsidR="00000000" w:rsidRPr="00000000">
              <w:rPr>
                <w:b w:val="1"/>
                <w:bCs w:val="1"/>
                <w:color w:val="375623"/>
                <w:sz w:val="18"/>
                <w:szCs w:val="18"/>
                <w:rtl w:val="0"/>
              </w:rPr>
              <w:t xml:space="preserve">Must</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0E6">
            <w:pPr>
              <w:jc w:val="center"/>
              <w:rPr/>
            </w:pPr>
            <w:r w:rsidDel="00000000" w:rsidR="00000000" w:rsidRPr="00000000">
              <w:rPr>
                <w:sz w:val="18"/>
                <w:szCs w:val="18"/>
                <w:rtl w:val="0"/>
              </w:rPr>
              <w:t xml:space="preserve">Pendiente</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0E7">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E8">
            <w:pPr>
              <w:jc w:val="center"/>
              <w:rPr/>
            </w:pPr>
            <w:r w:rsidDel="00000000" w:rsidR="00000000" w:rsidRPr="00000000">
              <w:rPr>
                <w:b w:val="1"/>
                <w:bCs w:val="1"/>
                <w:color w:val="1f3864"/>
                <w:sz w:val="18"/>
                <w:szCs w:val="18"/>
                <w:rtl w:val="0"/>
              </w:rPr>
              <w:t xml:space="preserve">UC-02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sz w:val="18"/>
                <w:szCs w:val="18"/>
                <w:rtl w:val="0"/>
              </w:rPr>
              <w:t xml:space="preserve">Solicitar Extensión de Ventanas de Mantenimiento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color w:val="000000"/>
                <w:sz w:val="18"/>
                <w:szCs w:val="18"/>
                <w:rtl w:val="0"/>
              </w:rPr>
              <w:t xml:space="preserve">A-0</w:t>
            </w:r>
            <w:r w:rsidDel="00000000" w:rsidR="00000000" w:rsidRPr="00000000">
              <w:rPr>
                <w:sz w:val="18"/>
                <w:szCs w:val="18"/>
                <w:rtl w:val="0"/>
              </w:rPr>
              <w:t xml:space="preserve">1</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EB">
            <w:pPr>
              <w:jc w:val="center"/>
              <w:rPr/>
            </w:pPr>
            <w:r w:rsidDel="00000000" w:rsidR="00000000" w:rsidRPr="00000000">
              <w:rPr>
                <w:b w:val="1"/>
                <w:bCs w:val="1"/>
                <w:color w:val="375623"/>
                <w:sz w:val="18"/>
                <w:szCs w:val="18"/>
                <w:rtl w:val="0"/>
              </w:rPr>
              <w:t xml:space="preserve">Must</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0EC">
            <w:pPr>
              <w:jc w:val="center"/>
              <w:rPr/>
            </w:pPr>
            <w:r w:rsidDel="00000000" w:rsidR="00000000" w:rsidRPr="00000000">
              <w:rPr>
                <w:sz w:val="18"/>
                <w:szCs w:val="18"/>
                <w:rtl w:val="0"/>
              </w:rPr>
              <w:t xml:space="preserve">Pendiente</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0ED">
            <w:pPr>
              <w:jc w:val="center"/>
              <w:rPr/>
            </w:pPr>
            <w:r w:rsidDel="00000000" w:rsidR="00000000" w:rsidRPr="00000000">
              <w:rPr>
                <w:color w:val="000000"/>
                <w:sz w:val="18"/>
                <w:szCs w:val="18"/>
                <w:rtl w:val="0"/>
              </w:rPr>
              <w:t xml:space="preserve">UC-01</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EE">
            <w:pPr>
              <w:jc w:val="center"/>
              <w:rPr/>
            </w:pPr>
            <w:r w:rsidDel="00000000" w:rsidR="00000000" w:rsidRPr="00000000">
              <w:rPr>
                <w:b w:val="1"/>
                <w:bCs w:val="1"/>
                <w:color w:val="1f3864"/>
                <w:sz w:val="18"/>
                <w:szCs w:val="18"/>
                <w:rtl w:val="0"/>
              </w:rPr>
              <w:t xml:space="preserve">UC-03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sz w:val="18"/>
                <w:szCs w:val="18"/>
                <w:rtl w:val="0"/>
              </w:rPr>
              <w:t xml:space="preserve">Evaluar los riesgos e Impacto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F0">
            <w:pPr>
              <w:rPr/>
            </w:pPr>
            <w:r w:rsidDel="00000000" w:rsidR="00000000" w:rsidRPr="00000000">
              <w:rPr>
                <w:color w:val="000000"/>
                <w:sz w:val="18"/>
                <w:szCs w:val="18"/>
                <w:rtl w:val="0"/>
              </w:rPr>
              <w:t xml:space="preserve">A-01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F1">
            <w:pPr>
              <w:jc w:val="center"/>
              <w:rPr/>
            </w:pPr>
            <w:r w:rsidDel="00000000" w:rsidR="00000000" w:rsidRPr="00000000">
              <w:rPr>
                <w:b w:val="1"/>
                <w:bCs w:val="1"/>
                <w:color w:val="375623"/>
                <w:sz w:val="18"/>
                <w:szCs w:val="18"/>
                <w:rtl w:val="0"/>
              </w:rPr>
              <w:t xml:space="preserve">Must</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0F2">
            <w:pPr>
              <w:jc w:val="center"/>
              <w:rPr/>
            </w:pPr>
            <w:r w:rsidDel="00000000" w:rsidR="00000000" w:rsidRPr="00000000">
              <w:rPr>
                <w:sz w:val="18"/>
                <w:szCs w:val="18"/>
                <w:rtl w:val="0"/>
              </w:rPr>
              <w:t xml:space="preserve">Pendiente</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0F3">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F4">
            <w:pPr>
              <w:jc w:val="center"/>
              <w:rPr>
                <w:b w:val="1"/>
                <w:bCs w:val="1"/>
                <w:color w:val="1f3864"/>
                <w:sz w:val="18"/>
                <w:szCs w:val="18"/>
              </w:rPr>
            </w:pPr>
            <w:r w:rsidDel="00000000" w:rsidR="00000000" w:rsidRPr="00000000">
              <w:rPr>
                <w:b w:val="1"/>
                <w:bCs w:val="1"/>
                <w:color w:val="1f3864"/>
                <w:sz w:val="18"/>
                <w:szCs w:val="18"/>
                <w:rtl w:val="0"/>
              </w:rPr>
              <w:t xml:space="preserve">UC-04</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F5">
            <w:pPr>
              <w:rPr>
                <w:sz w:val="18"/>
                <w:szCs w:val="18"/>
              </w:rPr>
            </w:pPr>
            <w:r w:rsidDel="00000000" w:rsidR="00000000" w:rsidRPr="00000000">
              <w:rPr>
                <w:sz w:val="18"/>
                <w:szCs w:val="18"/>
                <w:rtl w:val="0"/>
              </w:rPr>
              <w:t xml:space="preserve">Gestionar la Aprobación de las solicitudes de mantenimiento</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0F6">
            <w:pPr>
              <w:rPr>
                <w:color w:val="000000"/>
                <w:sz w:val="18"/>
                <w:szCs w:val="18"/>
              </w:rPr>
            </w:pPr>
            <w:r w:rsidDel="00000000" w:rsidR="00000000" w:rsidRPr="00000000">
              <w:rPr>
                <w:sz w:val="18"/>
                <w:szCs w:val="18"/>
                <w:rtl w:val="0"/>
              </w:rPr>
              <w:t xml:space="preserve">A-02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0F7">
            <w:pPr>
              <w:jc w:val="center"/>
              <w:rPr>
                <w:b w:val="1"/>
                <w:bCs w:val="1"/>
                <w:color w:val="375623"/>
                <w:sz w:val="18"/>
                <w:szCs w:val="18"/>
              </w:rPr>
            </w:pPr>
            <w:r w:rsidDel="00000000" w:rsidR="00000000" w:rsidRPr="00000000">
              <w:rPr>
                <w:b w:val="1"/>
                <w:bCs w:val="1"/>
                <w:color w:val="375623"/>
                <w:sz w:val="18"/>
                <w:szCs w:val="18"/>
                <w:rtl w:val="0"/>
              </w:rPr>
              <w:t xml:space="preserve">Must</w:t>
            </w:r>
          </w:p>
        </w:tc>
        <w:tc>
          <w:tcPr>
            <w:shd w:fill="e2efda" w:val="clear"/>
            <w:tcMar>
              <w:top w:w="80.0" w:type="dxa"/>
              <w:left w:w="140.0" w:type="dxa"/>
              <w:bottom w:w="80.0" w:type="dxa"/>
              <w:right w:w="140.0" w:type="dxa"/>
            </w:tcMar>
            <w:vAlign w:val="center"/>
          </w:tcPr>
          <w:p w:rsidR="00000000" w:rsidDel="00000000" w:rsidP="00000000" w:rsidRDefault="00000000" w:rsidRPr="00000000" w14:paraId="000000F8">
            <w:pPr>
              <w:jc w:val="center"/>
              <w:rPr>
                <w:color w:val="000000"/>
                <w:sz w:val="18"/>
                <w:szCs w:val="18"/>
              </w:rPr>
            </w:pPr>
            <w:r w:rsidDel="00000000" w:rsidR="00000000" w:rsidRPr="00000000">
              <w:rPr>
                <w:sz w:val="18"/>
                <w:szCs w:val="18"/>
                <w:rtl w:val="0"/>
              </w:rPr>
              <w:t xml:space="preserve">Pendiente</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0F9">
            <w:pPr>
              <w:jc w:val="center"/>
              <w:rPr>
                <w:color w:val="000000"/>
                <w:sz w:val="18"/>
                <w:szCs w:val="18"/>
              </w:rPr>
            </w:pPr>
            <w:r w:rsidDel="00000000" w:rsidR="00000000" w:rsidRPr="00000000">
              <w:rPr>
                <w:sz w:val="18"/>
                <w:szCs w:val="18"/>
                <w:rtl w:val="0"/>
              </w:rPr>
              <w:t xml:space="preserve">UC-01</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0FA">
            <w:pPr>
              <w:jc w:val="center"/>
              <w:rPr/>
            </w:pPr>
            <w:r w:rsidDel="00000000" w:rsidR="00000000" w:rsidRPr="00000000">
              <w:rPr>
                <w:b w:val="1"/>
                <w:bCs w:val="1"/>
                <w:color w:val="1f3864"/>
                <w:sz w:val="18"/>
                <w:szCs w:val="18"/>
                <w:rtl w:val="0"/>
              </w:rPr>
              <w:t xml:space="preserve">UC-05</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FB">
            <w:pPr>
              <w:rPr/>
            </w:pPr>
            <w:r w:rsidDel="00000000" w:rsidR="00000000" w:rsidRPr="00000000">
              <w:rPr>
                <w:sz w:val="18"/>
                <w:szCs w:val="18"/>
                <w:rtl w:val="0"/>
              </w:rPr>
              <w:t xml:space="preserve">Actualizar Estado de Intervención</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FC">
            <w:pPr>
              <w:rPr/>
            </w:pPr>
            <w:r w:rsidDel="00000000" w:rsidR="00000000" w:rsidRPr="00000000">
              <w:rPr>
                <w:color w:val="000000"/>
                <w:sz w:val="18"/>
                <w:szCs w:val="18"/>
                <w:rtl w:val="0"/>
              </w:rPr>
              <w:t xml:space="preserve">A-02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0FD">
            <w:pPr>
              <w:jc w:val="center"/>
              <w:rPr/>
            </w:pPr>
            <w:r w:rsidDel="00000000" w:rsidR="00000000" w:rsidRPr="00000000">
              <w:rPr>
                <w:b w:val="1"/>
                <w:bCs w:val="1"/>
                <w:color w:val="7f6000"/>
                <w:sz w:val="18"/>
                <w:szCs w:val="18"/>
                <w:rtl w:val="0"/>
              </w:rPr>
              <w:t xml:space="preserve">Should</w:t>
            </w:r>
            <w:r w:rsidDel="00000000" w:rsidR="00000000" w:rsidRPr="00000000">
              <w:rPr>
                <w:rtl w:val="0"/>
              </w:rPr>
            </w:r>
          </w:p>
        </w:tc>
        <w:tc>
          <w:tcPr>
            <w:shd w:fill="fff2cc" w:val="clear"/>
            <w:tcMar>
              <w:top w:w="80.0" w:type="dxa"/>
              <w:left w:w="140.0" w:type="dxa"/>
              <w:bottom w:w="80.0" w:type="dxa"/>
              <w:right w:w="140.0" w:type="dxa"/>
            </w:tcMar>
            <w:vAlign w:val="center"/>
          </w:tcPr>
          <w:p w:rsidR="00000000" w:rsidDel="00000000" w:rsidP="00000000" w:rsidRDefault="00000000" w:rsidRPr="00000000" w14:paraId="000000FE">
            <w:pPr>
              <w:jc w:val="center"/>
              <w:rPr/>
            </w:pPr>
            <w:r w:rsidDel="00000000" w:rsidR="00000000" w:rsidRPr="00000000">
              <w:rPr>
                <w:sz w:val="18"/>
                <w:szCs w:val="18"/>
                <w:rtl w:val="0"/>
              </w:rPr>
              <w:t xml:space="preserve">Pendiente</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0FF">
            <w:pPr>
              <w:jc w:val="cente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00">
            <w:pPr>
              <w:jc w:val="center"/>
              <w:rPr/>
            </w:pPr>
            <w:r w:rsidDel="00000000" w:rsidR="00000000" w:rsidRPr="00000000">
              <w:rPr>
                <w:b w:val="1"/>
                <w:bCs w:val="1"/>
                <w:color w:val="1f3864"/>
                <w:sz w:val="18"/>
                <w:szCs w:val="18"/>
                <w:rtl w:val="0"/>
              </w:rPr>
              <w:t xml:space="preserve">UC-06</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sz w:val="18"/>
                <w:szCs w:val="18"/>
                <w:rtl w:val="0"/>
              </w:rPr>
              <w:t xml:space="preserve">Notificar Entidades Regulatorias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sz w:val="18"/>
                <w:szCs w:val="18"/>
                <w:rtl w:val="0"/>
              </w:rPr>
              <w:t xml:space="preserve">Sistema</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03">
            <w:pPr>
              <w:jc w:val="center"/>
              <w:rPr/>
            </w:pPr>
            <w:r w:rsidDel="00000000" w:rsidR="00000000" w:rsidRPr="00000000">
              <w:rPr>
                <w:b w:val="1"/>
                <w:bCs w:val="1"/>
                <w:color w:val="7f6000"/>
                <w:sz w:val="18"/>
                <w:szCs w:val="18"/>
                <w:rtl w:val="0"/>
              </w:rPr>
              <w:t xml:space="preserve">Should</w:t>
            </w:r>
            <w:r w:rsidDel="00000000" w:rsidR="00000000" w:rsidRPr="00000000">
              <w:rPr>
                <w:rtl w:val="0"/>
              </w:rPr>
            </w:r>
          </w:p>
        </w:tc>
        <w:tc>
          <w:tcPr>
            <w:shd w:fill="fff2cc" w:val="clear"/>
            <w:tcMar>
              <w:top w:w="80.0" w:type="dxa"/>
              <w:left w:w="140.0" w:type="dxa"/>
              <w:bottom w:w="80.0" w:type="dxa"/>
              <w:right w:w="140.0" w:type="dxa"/>
            </w:tcMar>
            <w:vAlign w:val="center"/>
          </w:tcPr>
          <w:p w:rsidR="00000000" w:rsidDel="00000000" w:rsidP="00000000" w:rsidRDefault="00000000" w:rsidRPr="00000000" w14:paraId="00000104">
            <w:pPr>
              <w:jc w:val="center"/>
              <w:rPr/>
            </w:pPr>
            <w:r w:rsidDel="00000000" w:rsidR="00000000" w:rsidRPr="00000000">
              <w:rPr>
                <w:sz w:val="18"/>
                <w:szCs w:val="18"/>
                <w:rtl w:val="0"/>
              </w:rPr>
              <w:t xml:space="preserve">Pendiente</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105">
            <w:pPr>
              <w:jc w:val="center"/>
              <w:rPr/>
            </w:pPr>
            <w:r w:rsidDel="00000000" w:rsidR="00000000" w:rsidRPr="00000000">
              <w:rPr>
                <w:sz w:val="18"/>
                <w:szCs w:val="18"/>
                <w:rtl w:val="0"/>
              </w:rPr>
              <w:t xml:space="preserve">UC-01</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06">
            <w:pPr>
              <w:jc w:val="center"/>
              <w:rPr>
                <w:b w:val="1"/>
                <w:bCs w:val="1"/>
                <w:color w:val="1f3864"/>
                <w:sz w:val="18"/>
                <w:szCs w:val="18"/>
              </w:rPr>
            </w:pPr>
            <w:r w:rsidDel="00000000" w:rsidR="00000000" w:rsidRPr="00000000">
              <w:rPr>
                <w:b w:val="1"/>
                <w:bCs w:val="1"/>
                <w:color w:val="1f3864"/>
                <w:sz w:val="18"/>
                <w:szCs w:val="18"/>
                <w:rtl w:val="0"/>
              </w:rPr>
              <w:t xml:space="preserve">UC-07</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07">
            <w:pPr>
              <w:rPr>
                <w:sz w:val="18"/>
                <w:szCs w:val="18"/>
              </w:rPr>
            </w:pPr>
            <w:r w:rsidDel="00000000" w:rsidR="00000000" w:rsidRPr="00000000">
              <w:rPr>
                <w:sz w:val="18"/>
                <w:szCs w:val="18"/>
                <w:rtl w:val="0"/>
              </w:rPr>
              <w:t xml:space="preserve">Definir Dependencia entre los activos</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08">
            <w:pPr>
              <w:rPr>
                <w:sz w:val="18"/>
                <w:szCs w:val="18"/>
              </w:rPr>
            </w:pPr>
            <w:r w:rsidDel="00000000" w:rsidR="00000000" w:rsidRPr="00000000">
              <w:rPr>
                <w:sz w:val="18"/>
                <w:szCs w:val="18"/>
                <w:rtl w:val="0"/>
              </w:rPr>
              <w:t xml:space="preserve">A-01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09">
            <w:pPr>
              <w:jc w:val="center"/>
              <w:rPr>
                <w:b w:val="1"/>
                <w:bCs w:val="1"/>
                <w:color w:val="7f6000"/>
                <w:sz w:val="18"/>
                <w:szCs w:val="18"/>
              </w:rPr>
            </w:pPr>
            <w:r w:rsidDel="00000000" w:rsidR="00000000" w:rsidRPr="00000000">
              <w:rPr>
                <w:b w:val="1"/>
                <w:bCs w:val="1"/>
                <w:color w:val="7f6000"/>
                <w:sz w:val="18"/>
                <w:szCs w:val="18"/>
                <w:rtl w:val="0"/>
              </w:rPr>
              <w:t xml:space="preserve">Should</w:t>
            </w:r>
          </w:p>
        </w:tc>
        <w:tc>
          <w:tcPr>
            <w:shd w:fill="fff2cc" w:val="clear"/>
            <w:tcMar>
              <w:top w:w="80.0" w:type="dxa"/>
              <w:left w:w="140.0" w:type="dxa"/>
              <w:bottom w:w="80.0" w:type="dxa"/>
              <w:right w:w="140.0" w:type="dxa"/>
            </w:tcMar>
            <w:vAlign w:val="center"/>
          </w:tcPr>
          <w:p w:rsidR="00000000" w:rsidDel="00000000" w:rsidP="00000000" w:rsidRDefault="00000000" w:rsidRPr="00000000" w14:paraId="0000010A">
            <w:pPr>
              <w:jc w:val="center"/>
              <w:rPr>
                <w:color w:val="000000"/>
                <w:sz w:val="18"/>
                <w:szCs w:val="18"/>
              </w:rPr>
            </w:pPr>
            <w:r w:rsidDel="00000000" w:rsidR="00000000" w:rsidRPr="00000000">
              <w:rPr>
                <w:sz w:val="18"/>
                <w:szCs w:val="18"/>
                <w:rtl w:val="0"/>
              </w:rPr>
              <w:t xml:space="preserve">Pendiente</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10B">
            <w:pPr>
              <w:jc w:val="center"/>
              <w:rPr>
                <w:sz w:val="18"/>
                <w:szCs w:val="18"/>
              </w:rPr>
            </w:pPr>
            <w:r w:rsidDel="00000000" w:rsidR="00000000" w:rsidRPr="00000000">
              <w:rPr>
                <w:sz w:val="18"/>
                <w:szCs w:val="18"/>
                <w:rtl w:val="0"/>
              </w:rPr>
              <w:t xml:space="preserve">--</w:t>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0C">
            <w:pPr>
              <w:jc w:val="center"/>
              <w:rPr/>
            </w:pPr>
            <w:r w:rsidDel="00000000" w:rsidR="00000000" w:rsidRPr="00000000">
              <w:rPr>
                <w:b w:val="1"/>
                <w:bCs w:val="1"/>
                <w:color w:val="1f3864"/>
                <w:sz w:val="18"/>
                <w:szCs w:val="18"/>
                <w:rtl w:val="0"/>
              </w:rPr>
              <w:t xml:space="preserve">UC-08</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sz w:val="18"/>
                <w:szCs w:val="18"/>
                <w:rtl w:val="0"/>
              </w:rPr>
              <w:t xml:space="preserve">Validar Capacidad Mínima Operativa</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0E">
            <w:pPr>
              <w:rPr/>
            </w:pPr>
            <w:r w:rsidDel="00000000" w:rsidR="00000000" w:rsidRPr="00000000">
              <w:rPr>
                <w:color w:val="000000"/>
                <w:sz w:val="18"/>
                <w:szCs w:val="18"/>
                <w:rtl w:val="0"/>
              </w:rPr>
              <w:t xml:space="preserve">A-02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0F">
            <w:pPr>
              <w:jc w:val="center"/>
              <w:rPr>
                <w:color w:val="7f6000"/>
              </w:rPr>
            </w:pPr>
            <w:r w:rsidDel="00000000" w:rsidR="00000000" w:rsidRPr="00000000">
              <w:rPr>
                <w:b w:val="1"/>
                <w:bCs w:val="1"/>
                <w:color w:val="7f6000"/>
                <w:sz w:val="18"/>
                <w:szCs w:val="18"/>
                <w:rtl w:val="0"/>
              </w:rPr>
              <w:t xml:space="preserve">Should</w:t>
            </w:r>
            <w:r w:rsidDel="00000000" w:rsidR="00000000" w:rsidRPr="00000000">
              <w:rPr>
                <w:rtl w:val="0"/>
              </w:rPr>
            </w:r>
          </w:p>
        </w:tc>
        <w:tc>
          <w:tcPr>
            <w:shd w:fill="fff2cc" w:val="clear"/>
            <w:tcMar>
              <w:top w:w="80.0" w:type="dxa"/>
              <w:left w:w="140.0" w:type="dxa"/>
              <w:bottom w:w="80.0" w:type="dxa"/>
              <w:right w:w="140.0" w:type="dxa"/>
            </w:tcMar>
            <w:vAlign w:val="center"/>
          </w:tcPr>
          <w:p w:rsidR="00000000" w:rsidDel="00000000" w:rsidP="00000000" w:rsidRDefault="00000000" w:rsidRPr="00000000" w14:paraId="00000110">
            <w:pPr>
              <w:jc w:val="center"/>
              <w:rPr/>
            </w:pPr>
            <w:r w:rsidDel="00000000" w:rsidR="00000000" w:rsidRPr="00000000">
              <w:rPr>
                <w:sz w:val="18"/>
                <w:szCs w:val="18"/>
                <w:rtl w:val="0"/>
              </w:rPr>
              <w:t xml:space="preserve">Pendiente</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111">
            <w:pPr>
              <w:jc w:val="center"/>
              <w:rPr/>
            </w:pPr>
            <w:r w:rsidDel="00000000" w:rsidR="00000000" w:rsidRPr="00000000">
              <w:rPr>
                <w:color w:val="000000"/>
                <w:sz w:val="18"/>
                <w:szCs w:val="18"/>
                <w:rtl w:val="0"/>
              </w:rPr>
              <w:t xml:space="preserve">UC-03</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12">
            <w:pPr>
              <w:jc w:val="center"/>
              <w:rPr/>
            </w:pPr>
            <w:r w:rsidDel="00000000" w:rsidR="00000000" w:rsidRPr="00000000">
              <w:rPr>
                <w:b w:val="1"/>
                <w:bCs w:val="1"/>
                <w:color w:val="1f3864"/>
                <w:sz w:val="18"/>
                <w:szCs w:val="18"/>
                <w:rtl w:val="0"/>
              </w:rPr>
              <w:t xml:space="preserve">UC-09</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sz w:val="18"/>
                <w:szCs w:val="18"/>
                <w:rtl w:val="0"/>
              </w:rPr>
              <w:t xml:space="preserve">Consultar Bitácora de Auditoría</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color w:val="000000"/>
                <w:sz w:val="18"/>
                <w:szCs w:val="18"/>
                <w:rtl w:val="0"/>
              </w:rPr>
              <w:t xml:space="preserve">A-03, A</w:t>
            </w:r>
            <w:r w:rsidDel="00000000" w:rsidR="00000000" w:rsidRPr="00000000">
              <w:rPr>
                <w:sz w:val="18"/>
                <w:szCs w:val="18"/>
                <w:rtl w:val="0"/>
              </w:rPr>
              <w:t xml:space="preserve">-04</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15">
            <w:pPr>
              <w:jc w:val="center"/>
              <w:rPr/>
            </w:pPr>
            <w:r w:rsidDel="00000000" w:rsidR="00000000" w:rsidRPr="00000000">
              <w:rPr>
                <w:b w:val="1"/>
                <w:bCs w:val="1"/>
                <w:color w:val="2e75b6"/>
                <w:sz w:val="18"/>
                <w:szCs w:val="18"/>
                <w:rtl w:val="0"/>
              </w:rPr>
              <w:t xml:space="preserve">Could</w:t>
            </w:r>
            <w:r w:rsidDel="00000000" w:rsidR="00000000" w:rsidRPr="00000000">
              <w:rPr>
                <w:rtl w:val="0"/>
              </w:rPr>
            </w:r>
          </w:p>
        </w:tc>
        <w:tc>
          <w:tcPr>
            <w:shd w:fill="deeaf1" w:val="clear"/>
            <w:tcMar>
              <w:top w:w="80.0" w:type="dxa"/>
              <w:left w:w="140.0" w:type="dxa"/>
              <w:bottom w:w="80.0" w:type="dxa"/>
              <w:right w:w="140.0" w:type="dxa"/>
            </w:tcMar>
            <w:vAlign w:val="center"/>
          </w:tcPr>
          <w:p w:rsidR="00000000" w:rsidDel="00000000" w:rsidP="00000000" w:rsidRDefault="00000000" w:rsidRPr="00000000" w14:paraId="00000116">
            <w:pPr>
              <w:jc w:val="center"/>
              <w:rPr/>
            </w:pPr>
            <w:r w:rsidDel="00000000" w:rsidR="00000000" w:rsidRPr="00000000">
              <w:rPr>
                <w:sz w:val="18"/>
                <w:szCs w:val="18"/>
                <w:rtl w:val="0"/>
              </w:rPr>
              <w:t xml:space="preserve">Pendiente</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17">
            <w:pPr>
              <w:jc w:val="center"/>
              <w:rPr/>
            </w:pPr>
            <w:r w:rsidDel="00000000" w:rsidR="00000000" w:rsidRPr="00000000">
              <w:rPr>
                <w:color w:val="000000"/>
                <w:sz w:val="18"/>
                <w:szCs w:val="18"/>
                <w:rtl w:val="0"/>
              </w:rPr>
              <w:t xml:space="preserve">--</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18">
            <w:pPr>
              <w:jc w:val="center"/>
              <w:rPr/>
            </w:pPr>
            <w:r w:rsidDel="00000000" w:rsidR="00000000" w:rsidRPr="00000000">
              <w:rPr>
                <w:b w:val="1"/>
                <w:bCs w:val="1"/>
                <w:color w:val="1f3864"/>
                <w:sz w:val="18"/>
                <w:szCs w:val="18"/>
                <w:rtl w:val="0"/>
              </w:rPr>
              <w:t xml:space="preserve">UC-010</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sz w:val="18"/>
                <w:szCs w:val="18"/>
                <w:rtl w:val="0"/>
              </w:rPr>
              <w:t xml:space="preserve">Detectar Automáticamente Conflictos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1A">
            <w:pPr>
              <w:rPr/>
            </w:pPr>
            <w:r w:rsidDel="00000000" w:rsidR="00000000" w:rsidRPr="00000000">
              <w:rPr>
                <w:sz w:val="18"/>
                <w:szCs w:val="18"/>
                <w:rtl w:val="0"/>
              </w:rPr>
              <w:t xml:space="preserve">Sistema, A-02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1B">
            <w:pPr>
              <w:jc w:val="center"/>
              <w:rPr>
                <w:color w:val="3c78d8"/>
              </w:rPr>
            </w:pPr>
            <w:r w:rsidDel="00000000" w:rsidR="00000000" w:rsidRPr="00000000">
              <w:rPr>
                <w:b w:val="1"/>
                <w:bCs w:val="1"/>
                <w:color w:val="3c78d8"/>
                <w:sz w:val="18"/>
                <w:szCs w:val="18"/>
                <w:rtl w:val="0"/>
              </w:rPr>
              <w:t xml:space="preserve">Could</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1C">
            <w:pPr>
              <w:jc w:val="center"/>
              <w:rPr/>
            </w:pPr>
            <w:r w:rsidDel="00000000" w:rsidR="00000000" w:rsidRPr="00000000">
              <w:rPr>
                <w:color w:val="000000"/>
                <w:sz w:val="18"/>
                <w:szCs w:val="18"/>
                <w:rtl w:val="0"/>
              </w:rPr>
              <w:t xml:space="preserve">Pendiente</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1D">
            <w:pPr>
              <w:jc w:val="center"/>
              <w:rPr/>
            </w:pP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spacing w:after="80" w:before="80" w:lineRule="auto"/>
        <w:rPr>
          <w:b w:val="1"/>
          <w:bCs w:val="1"/>
        </w:rPr>
      </w:pPr>
      <w:r w:rsidDel="00000000" w:rsidR="00000000" w:rsidRPr="00000000">
        <w:rPr>
          <w:b w:val="1"/>
          <w:bCs w:val="1"/>
          <w:rtl w:val="0"/>
        </w:rPr>
        <w:t xml:space="preserve">MoSCoW</w:t>
      </w:r>
    </w:p>
    <w:p w:rsidR="00000000" w:rsidDel="00000000" w:rsidP="00000000" w:rsidRDefault="00000000" w:rsidRPr="00000000" w14:paraId="00000120">
      <w:pPr>
        <w:spacing w:after="80" w:before="80" w:lineRule="auto"/>
        <w:rPr/>
      </w:pPr>
      <w:r w:rsidDel="00000000" w:rsidR="00000000" w:rsidRPr="00000000">
        <w:rPr>
          <w:rtl w:val="0"/>
        </w:rPr>
        <w:t xml:space="preserve">Es una técnica de </w:t>
      </w:r>
      <w:r w:rsidDel="00000000" w:rsidR="00000000" w:rsidRPr="00000000">
        <w:rPr>
          <w:b w:val="1"/>
          <w:bCs w:val="1"/>
          <w:rtl w:val="0"/>
        </w:rPr>
        <w:t xml:space="preserve">priorización de requisitos</w:t>
      </w:r>
      <w:r w:rsidDel="00000000" w:rsidR="00000000" w:rsidRPr="00000000">
        <w:rPr>
          <w:rtl w:val="0"/>
        </w:rPr>
        <w:t xml:space="preserve">. El nombre es un acrónimo formado por las iniciales de sus cuatro categorías.</w:t>
      </w:r>
    </w:p>
    <w:p w:rsidR="00000000" w:rsidDel="00000000" w:rsidP="00000000" w:rsidRDefault="00000000" w:rsidRPr="00000000" w14:paraId="00000121">
      <w:pPr>
        <w:spacing w:after="80" w:before="8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730.0" w:type="dxa"/>
        <w:jc w:val="left"/>
        <w:tblLayout w:type="fixed"/>
        <w:tblLook w:val="0400"/>
      </w:tblPr>
      <w:tblGrid>
        <w:gridCol w:w="565"/>
        <w:gridCol w:w="2130"/>
        <w:gridCol w:w="7035"/>
        <w:tblGridChange w:id="0">
          <w:tblGrid>
            <w:gridCol w:w="565"/>
            <w:gridCol w:w="2130"/>
            <w:gridCol w:w="7035"/>
          </w:tblGrid>
        </w:tblGridChange>
      </w:tblGrid>
      <w:tr>
        <w:trPr>
          <w:cantSplit w:val="0"/>
          <w:tblHeader w:val="1"/>
        </w:trPr>
        <w:tc>
          <w:tcPr>
            <w:vAlign w:val="center"/>
          </w:tcPr>
          <w:p w:rsidR="00000000" w:rsidDel="00000000" w:rsidP="00000000" w:rsidRDefault="00000000" w:rsidRPr="00000000" w14:paraId="00000122">
            <w:pPr>
              <w:spacing w:after="80" w:before="80" w:lineRule="auto"/>
              <w:rPr>
                <w:b w:val="1"/>
                <w:bCs w:val="1"/>
              </w:rPr>
            </w:pPr>
            <w:r w:rsidDel="00000000" w:rsidR="00000000" w:rsidRPr="00000000">
              <w:rPr>
                <w:b w:val="1"/>
                <w:bCs w:val="1"/>
                <w:rtl w:val="0"/>
              </w:rPr>
              <w:t xml:space="preserve">Letra</w:t>
            </w:r>
          </w:p>
        </w:tc>
        <w:tc>
          <w:tcPr>
            <w:vAlign w:val="center"/>
          </w:tcPr>
          <w:p w:rsidR="00000000" w:rsidDel="00000000" w:rsidP="00000000" w:rsidRDefault="00000000" w:rsidRPr="00000000" w14:paraId="00000123">
            <w:pPr>
              <w:spacing w:after="80" w:before="80" w:lineRule="auto"/>
              <w:rPr>
                <w:b w:val="1"/>
                <w:bCs w:val="1"/>
              </w:rPr>
            </w:pPr>
            <w:r w:rsidDel="00000000" w:rsidR="00000000" w:rsidRPr="00000000">
              <w:rPr>
                <w:b w:val="1"/>
                <w:bCs w:val="1"/>
                <w:rtl w:val="0"/>
              </w:rPr>
              <w:t xml:space="preserve">Categoría</w:t>
            </w:r>
          </w:p>
        </w:tc>
        <w:tc>
          <w:tcPr>
            <w:vAlign w:val="center"/>
          </w:tcPr>
          <w:p w:rsidR="00000000" w:rsidDel="00000000" w:rsidP="00000000" w:rsidRDefault="00000000" w:rsidRPr="00000000" w14:paraId="00000124">
            <w:pPr>
              <w:spacing w:after="80" w:before="80" w:lineRule="auto"/>
              <w:rPr>
                <w:b w:val="1"/>
                <w:bCs w:val="1"/>
              </w:rPr>
            </w:pPr>
            <w:r w:rsidDel="00000000" w:rsidR="00000000" w:rsidRPr="00000000">
              <w:rPr>
                <w:b w:val="1"/>
                <w:bCs w:val="1"/>
                <w:rtl w:val="0"/>
              </w:rPr>
              <w:t xml:space="preserve">Significado práctico</w:t>
            </w:r>
          </w:p>
        </w:tc>
      </w:tr>
      <w:tr>
        <w:trPr>
          <w:cantSplit w:val="0"/>
          <w:tblHeader w:val="0"/>
        </w:trPr>
        <w:tc>
          <w:tcPr>
            <w:vAlign w:val="center"/>
          </w:tcPr>
          <w:p w:rsidR="00000000" w:rsidDel="00000000" w:rsidP="00000000" w:rsidRDefault="00000000" w:rsidRPr="00000000" w14:paraId="00000125">
            <w:pPr>
              <w:spacing w:after="80" w:before="80" w:lineRule="auto"/>
              <w:rPr/>
            </w:pPr>
            <w:r w:rsidDel="00000000" w:rsidR="00000000" w:rsidRPr="00000000">
              <w:rPr>
                <w:b w:val="1"/>
                <w:bCs w:val="1"/>
                <w:rtl w:val="0"/>
              </w:rPr>
              <w:t xml:space="preserve">Mo</w:t>
            </w:r>
            <w:r w:rsidDel="00000000" w:rsidR="00000000" w:rsidRPr="00000000">
              <w:rPr>
                <w:rtl w:val="0"/>
              </w:rPr>
            </w:r>
          </w:p>
        </w:tc>
        <w:tc>
          <w:tcPr>
            <w:vAlign w:val="center"/>
          </w:tcPr>
          <w:p w:rsidR="00000000" w:rsidDel="00000000" w:rsidP="00000000" w:rsidRDefault="00000000" w:rsidRPr="00000000" w14:paraId="00000126">
            <w:pPr>
              <w:spacing w:after="80" w:before="80" w:lineRule="auto"/>
              <w:rPr/>
            </w:pPr>
            <w:r w:rsidDel="00000000" w:rsidR="00000000" w:rsidRPr="00000000">
              <w:rPr>
                <w:b w:val="1"/>
                <w:bCs w:val="1"/>
                <w:rtl w:val="0"/>
              </w:rPr>
              <w:t xml:space="preserve">Must have</w:t>
            </w:r>
            <w:r w:rsidDel="00000000" w:rsidR="00000000" w:rsidRPr="00000000">
              <w:rPr>
                <w:rtl w:val="0"/>
              </w:rPr>
            </w:r>
          </w:p>
        </w:tc>
        <w:tc>
          <w:tcPr>
            <w:vAlign w:val="center"/>
          </w:tcPr>
          <w:p w:rsidR="00000000" w:rsidDel="00000000" w:rsidP="00000000" w:rsidRDefault="00000000" w:rsidRPr="00000000" w14:paraId="00000127">
            <w:pPr>
              <w:spacing w:after="80" w:before="80" w:lineRule="auto"/>
              <w:rPr/>
            </w:pPr>
            <w:r w:rsidDel="00000000" w:rsidR="00000000" w:rsidRPr="00000000">
              <w:rPr>
                <w:rtl w:val="0"/>
              </w:rPr>
              <w:t xml:space="preserve">Imprescindible. Sin esto el sistema no funciona o no tiene valor. Va al Sprint 1.</w:t>
            </w:r>
          </w:p>
        </w:tc>
      </w:tr>
      <w:tr>
        <w:trPr>
          <w:cantSplit w:val="0"/>
          <w:tblHeader w:val="0"/>
        </w:trPr>
        <w:tc>
          <w:tcPr>
            <w:vAlign w:val="center"/>
          </w:tcPr>
          <w:p w:rsidR="00000000" w:rsidDel="00000000" w:rsidP="00000000" w:rsidRDefault="00000000" w:rsidRPr="00000000" w14:paraId="00000128">
            <w:pPr>
              <w:spacing w:after="80" w:before="80" w:lineRule="auto"/>
              <w:rPr/>
            </w:pPr>
            <w:r w:rsidDel="00000000" w:rsidR="00000000" w:rsidRPr="00000000">
              <w:rPr>
                <w:b w:val="1"/>
                <w:bCs w:val="1"/>
                <w:rtl w:val="0"/>
              </w:rPr>
              <w:t xml:space="preserve">S</w:t>
            </w:r>
            <w:r w:rsidDel="00000000" w:rsidR="00000000" w:rsidRPr="00000000">
              <w:rPr>
                <w:rtl w:val="0"/>
              </w:rPr>
            </w:r>
          </w:p>
        </w:tc>
        <w:tc>
          <w:tcPr>
            <w:vAlign w:val="center"/>
          </w:tcPr>
          <w:p w:rsidR="00000000" w:rsidDel="00000000" w:rsidP="00000000" w:rsidRDefault="00000000" w:rsidRPr="00000000" w14:paraId="00000129">
            <w:pPr>
              <w:spacing w:after="80" w:before="80" w:lineRule="auto"/>
              <w:rPr/>
            </w:pPr>
            <w:r w:rsidDel="00000000" w:rsidR="00000000" w:rsidRPr="00000000">
              <w:rPr>
                <w:b w:val="1"/>
                <w:bCs w:val="1"/>
                <w:rtl w:val="0"/>
              </w:rPr>
              <w:t xml:space="preserve">Should have</w:t>
            </w:r>
            <w:r w:rsidDel="00000000" w:rsidR="00000000" w:rsidRPr="00000000">
              <w:rPr>
                <w:rtl w:val="0"/>
              </w:rPr>
            </w:r>
          </w:p>
        </w:tc>
        <w:tc>
          <w:tcPr>
            <w:vAlign w:val="center"/>
          </w:tcPr>
          <w:p w:rsidR="00000000" w:rsidDel="00000000" w:rsidP="00000000" w:rsidRDefault="00000000" w:rsidRPr="00000000" w14:paraId="0000012A">
            <w:pPr>
              <w:spacing w:after="80" w:before="80" w:lineRule="auto"/>
              <w:rPr/>
            </w:pPr>
            <w:r w:rsidDel="00000000" w:rsidR="00000000" w:rsidRPr="00000000">
              <w:rPr>
                <w:rtl w:val="0"/>
              </w:rPr>
              <w:t xml:space="preserve">Importante pero no crítico. El sistema funciona sin ello, pero debería tenerlo.</w:t>
            </w:r>
          </w:p>
        </w:tc>
      </w:tr>
      <w:tr>
        <w:trPr>
          <w:cantSplit w:val="0"/>
          <w:tblHeader w:val="0"/>
        </w:trPr>
        <w:tc>
          <w:tcPr>
            <w:vAlign w:val="center"/>
          </w:tcPr>
          <w:p w:rsidR="00000000" w:rsidDel="00000000" w:rsidP="00000000" w:rsidRDefault="00000000" w:rsidRPr="00000000" w14:paraId="0000012B">
            <w:pPr>
              <w:spacing w:after="80" w:before="80" w:lineRule="auto"/>
              <w:rPr/>
            </w:pPr>
            <w:r w:rsidDel="00000000" w:rsidR="00000000" w:rsidRPr="00000000">
              <w:rPr>
                <w:b w:val="1"/>
                <w:bCs w:val="1"/>
                <w:rtl w:val="0"/>
              </w:rPr>
              <w:t xml:space="preserve">Co</w:t>
            </w:r>
            <w:r w:rsidDel="00000000" w:rsidR="00000000" w:rsidRPr="00000000">
              <w:rPr>
                <w:rtl w:val="0"/>
              </w:rPr>
            </w:r>
          </w:p>
        </w:tc>
        <w:tc>
          <w:tcPr>
            <w:vAlign w:val="center"/>
          </w:tcPr>
          <w:p w:rsidR="00000000" w:rsidDel="00000000" w:rsidP="00000000" w:rsidRDefault="00000000" w:rsidRPr="00000000" w14:paraId="0000012C">
            <w:pPr>
              <w:spacing w:after="80" w:before="80" w:lineRule="auto"/>
              <w:rPr/>
            </w:pPr>
            <w:r w:rsidDel="00000000" w:rsidR="00000000" w:rsidRPr="00000000">
              <w:rPr>
                <w:b w:val="1"/>
                <w:bCs w:val="1"/>
                <w:rtl w:val="0"/>
              </w:rPr>
              <w:t xml:space="preserve">Could have</w:t>
            </w:r>
            <w:r w:rsidDel="00000000" w:rsidR="00000000" w:rsidRPr="00000000">
              <w:rPr>
                <w:rtl w:val="0"/>
              </w:rPr>
            </w:r>
          </w:p>
        </w:tc>
        <w:tc>
          <w:tcPr>
            <w:vAlign w:val="center"/>
          </w:tcPr>
          <w:p w:rsidR="00000000" w:rsidDel="00000000" w:rsidP="00000000" w:rsidRDefault="00000000" w:rsidRPr="00000000" w14:paraId="0000012D">
            <w:pPr>
              <w:spacing w:after="80" w:before="80" w:lineRule="auto"/>
              <w:rPr/>
            </w:pPr>
            <w:r w:rsidDel="00000000" w:rsidR="00000000" w:rsidRPr="00000000">
              <w:rPr>
                <w:rtl w:val="0"/>
              </w:rPr>
              <w:t xml:space="preserve">Deseable si hay tiempo y capacidad. Se incluye solo si no afecta lo anterior.</w:t>
            </w:r>
          </w:p>
        </w:tc>
      </w:tr>
      <w:tr>
        <w:trPr>
          <w:cantSplit w:val="0"/>
          <w:tblHeader w:val="0"/>
        </w:trPr>
        <w:tc>
          <w:tcPr>
            <w:vAlign w:val="center"/>
          </w:tcPr>
          <w:p w:rsidR="00000000" w:rsidDel="00000000" w:rsidP="00000000" w:rsidRDefault="00000000" w:rsidRPr="00000000" w14:paraId="0000012E">
            <w:pPr>
              <w:spacing w:after="80" w:before="80" w:lineRule="auto"/>
              <w:rPr/>
            </w:pPr>
            <w:r w:rsidDel="00000000" w:rsidR="00000000" w:rsidRPr="00000000">
              <w:rPr>
                <w:b w:val="1"/>
                <w:bCs w:val="1"/>
                <w:rtl w:val="0"/>
              </w:rPr>
              <w:t xml:space="preserve">W</w:t>
            </w:r>
            <w:r w:rsidDel="00000000" w:rsidR="00000000" w:rsidRPr="00000000">
              <w:rPr>
                <w:rtl w:val="0"/>
              </w:rPr>
            </w:r>
          </w:p>
        </w:tc>
        <w:tc>
          <w:tcPr>
            <w:vAlign w:val="center"/>
          </w:tcPr>
          <w:p w:rsidR="00000000" w:rsidDel="00000000" w:rsidP="00000000" w:rsidRDefault="00000000" w:rsidRPr="00000000" w14:paraId="0000012F">
            <w:pPr>
              <w:spacing w:after="80" w:before="80" w:lineRule="auto"/>
              <w:rPr/>
            </w:pPr>
            <w:r w:rsidDel="00000000" w:rsidR="00000000" w:rsidRPr="00000000">
              <w:rPr>
                <w:b w:val="1"/>
                <w:bCs w:val="1"/>
                <w:rtl w:val="0"/>
              </w:rPr>
              <w:t xml:space="preserve">Won't have (this time)</w:t>
            </w:r>
            <w:r w:rsidDel="00000000" w:rsidR="00000000" w:rsidRPr="00000000">
              <w:rPr>
                <w:rtl w:val="0"/>
              </w:rPr>
            </w:r>
          </w:p>
        </w:tc>
        <w:tc>
          <w:tcPr>
            <w:vAlign w:val="center"/>
          </w:tcPr>
          <w:p w:rsidR="00000000" w:rsidDel="00000000" w:rsidP="00000000" w:rsidRDefault="00000000" w:rsidRPr="00000000" w14:paraId="00000130">
            <w:pPr>
              <w:spacing w:after="80" w:before="80" w:lineRule="auto"/>
              <w:rPr/>
            </w:pPr>
            <w:r w:rsidDel="00000000" w:rsidR="00000000" w:rsidRPr="00000000">
              <w:rPr>
                <w:rtl w:val="0"/>
              </w:rPr>
              <w:t xml:space="preserve">Fuera del alcance actual. No se descarta para siempre, solo para este ciclo.</w:t>
            </w:r>
          </w:p>
        </w:tc>
      </w:tr>
    </w:tbl>
    <w:p w:rsidR="00000000" w:rsidDel="00000000" w:rsidP="00000000" w:rsidRDefault="00000000" w:rsidRPr="00000000" w14:paraId="00000131">
      <w:pPr>
        <w:spacing w:after="80" w:before="80" w:lineRule="auto"/>
        <w:rPr/>
      </w:pPr>
      <w:r w:rsidDel="00000000" w:rsidR="00000000" w:rsidRPr="00000000">
        <w:rPr>
          <w:rtl w:val="0"/>
        </w:rPr>
      </w:r>
    </w:p>
    <w:tbl>
      <w:tblPr>
        <w:tblStyle w:val="Table10"/>
        <w:tblW w:w="9360.0" w:type="dxa"/>
        <w:jc w:val="left"/>
        <w:tblBorders>
          <w:top w:color="375623" w:space="0" w:sz="4" w:val="single"/>
          <w:left w:color="375623" w:space="0" w:sz="16" w:val="single"/>
          <w:bottom w:color="375623"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2efda" w:val="clear"/>
            <w:tcMar>
              <w:top w:w="80.0" w:type="dxa"/>
              <w:left w:w="140.0" w:type="dxa"/>
              <w:bottom w:w="80.0" w:type="dxa"/>
              <w:right w:w="140.0" w:type="dxa"/>
            </w:tcMar>
          </w:tcPr>
          <w:p w:rsidR="00000000" w:rsidDel="00000000" w:rsidP="00000000" w:rsidRDefault="00000000" w:rsidRPr="00000000" w14:paraId="00000132">
            <w:pPr>
              <w:spacing w:after="30" w:before="30" w:lineRule="auto"/>
              <w:rPr/>
            </w:pPr>
            <w:r w:rsidDel="00000000" w:rsidR="00000000" w:rsidRPr="00000000">
              <w:rPr>
                <w:b w:val="1"/>
                <w:bCs w:val="1"/>
                <w:color w:val="375623"/>
                <w:rtl w:val="0"/>
              </w:rPr>
              <w:t xml:space="preserve">Cómo construir el backlog a partir del inventario de CU:</w:t>
            </w:r>
            <w:r w:rsidDel="00000000" w:rsidR="00000000" w:rsidRPr="00000000">
              <w:rPr>
                <w:rtl w:val="0"/>
              </w:rPr>
            </w:r>
          </w:p>
          <w:p w:rsidR="00000000" w:rsidDel="00000000" w:rsidP="00000000" w:rsidRDefault="00000000" w:rsidRPr="00000000" w14:paraId="000001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Cada caso de uso identificado en el inventario es un candidato al backlog — representa un objetivo completo de un actor sobre el sistema. </w:t>
            </w:r>
          </w:p>
          <w:p w:rsidR="00000000" w:rsidDel="00000000" w:rsidP="00000000" w:rsidRDefault="00000000" w:rsidRPr="00000000" w14:paraId="000001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un CU es demasiado grande o agrupa varias funcionalidades, </w:t>
            </w:r>
            <w:r w:rsidDel="00000000" w:rsidR="00000000" w:rsidRPr="00000000">
              <w:rPr>
                <w:rtl w:val="0"/>
              </w:rPr>
              <w:t xml:space="preserve">descomponlo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CU más pequeños antes de asignarlo a un sprint. </w:t>
            </w:r>
          </w:p>
          <w:p w:rsidR="00000000" w:rsidDel="00000000" w:rsidP="00000000" w:rsidRDefault="00000000" w:rsidRPr="00000000" w14:paraId="000001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CU que son simples pasos técnicos o subfunciones internas no entran solos al backlog — </w:t>
            </w:r>
            <w:r w:rsidDel="00000000" w:rsidR="00000000" w:rsidRPr="00000000">
              <w:rPr>
                <w:rtl w:val="0"/>
              </w:rPr>
              <w:t xml:space="preserve">agruparlos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bajo el CU principal al que pertenecen. </w:t>
            </w:r>
          </w:p>
          <w:p w:rsidR="00000000" w:rsidDel="00000000" w:rsidP="00000000" w:rsidRDefault="00000000" w:rsidRPr="00000000" w14:paraId="000001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 al Sprint 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Should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Could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 distribuyen en Sprint 2 según la capacidad del equipo. </w:t>
            </w:r>
          </w:p>
          <w:p w:rsidR="00000000" w:rsidDel="00000000" w:rsidP="00000000" w:rsidRDefault="00000000" w:rsidRPr="00000000" w14:paraId="000001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ID del CU (UC-XX) debe aparecer en el backlog, el modelo de análisis, el diseño y la prueba — esa es la trazabilidad.</w:t>
            </w:r>
          </w:p>
        </w:tc>
      </w:tr>
    </w:tbl>
    <w:p w:rsidR="00000000" w:rsidDel="00000000" w:rsidP="00000000" w:rsidRDefault="00000000" w:rsidRPr="00000000" w14:paraId="00000138">
      <w:pPr>
        <w:rPr/>
      </w:pPr>
      <w:r w:rsidDel="00000000" w:rsidR="00000000" w:rsidRPr="00000000">
        <w:br w:type="page"/>
      </w:r>
      <w:r w:rsidDel="00000000" w:rsidR="00000000" w:rsidRPr="00000000">
        <w:rPr>
          <w:color w:val="ffffff"/>
          <w:sz w:val="36"/>
          <w:szCs w:val="36"/>
          <w:shd w:fill="2e75b6" w:val="clear"/>
          <w:rtl w:val="0"/>
        </w:rPr>
        <w:t xml:space="preserve">3.  SPRINT 1   (Semanas 1 - 3)</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3.1 Meta del Sprint 1</w:t>
      </w:r>
    </w:p>
    <w:tbl>
      <w:tblPr>
        <w:tblStyle w:val="Table11"/>
        <w:tblW w:w="9360.0" w:type="dxa"/>
        <w:jc w:val="left"/>
        <w:tblBorders>
          <w:top w:color="2e75b6" w:space="0" w:sz="4" w:val="single"/>
          <w:left w:color="2e75b6" w:space="0" w:sz="12" w:val="single"/>
          <w:bottom w:color="2e75b6"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6e4f0" w:val="clear"/>
            <w:tcMar>
              <w:top w:w="80.0" w:type="dxa"/>
              <w:left w:w="140.0" w:type="dxa"/>
              <w:bottom w:w="80.0" w:type="dxa"/>
              <w:right w:w="140.0" w:type="dxa"/>
            </w:tcMar>
          </w:tcPr>
          <w:p w:rsidR="00000000" w:rsidDel="00000000" w:rsidP="00000000" w:rsidRDefault="00000000" w:rsidRPr="00000000" w14:paraId="0000013A">
            <w:pPr>
              <w:spacing w:after="30" w:before="30" w:lineRule="auto"/>
              <w:rPr/>
            </w:pPr>
            <w:r w:rsidDel="00000000" w:rsidR="00000000" w:rsidRPr="00000000">
              <w:rPr>
                <w:b w:val="1"/>
                <w:bCs w:val="1"/>
                <w:color w:val="1f3864"/>
                <w:rtl w:val="0"/>
              </w:rPr>
              <w:t xml:space="preserve">Al finalizar el Sprint 1, el equipo habrá:</w:t>
            </w:r>
            <w:r w:rsidDel="00000000" w:rsidR="00000000" w:rsidRPr="00000000">
              <w:rPr>
                <w:rtl w:val="0"/>
              </w:rPr>
            </w:r>
          </w:p>
          <w:p w:rsidR="00000000" w:rsidDel="00000000" w:rsidP="00000000" w:rsidRDefault="00000000" w:rsidRPr="00000000" w14:paraId="0000013B">
            <w:pPr>
              <w:spacing w:after="30" w:before="30" w:lineRule="auto"/>
              <w:rPr/>
            </w:pPr>
            <w:r w:rsidDel="00000000" w:rsidR="00000000" w:rsidRPr="00000000">
              <w:rPr>
                <w:i w:val="1"/>
                <w:iCs w:val="1"/>
                <w:color w:val="595959"/>
                <w:sz w:val="18"/>
                <w:szCs w:val="18"/>
                <w:rtl w:val="0"/>
              </w:rPr>
              <w:t xml:space="preserve">[Reemplazar con el objetivo específico del equipo. Ejemplo:]</w:t>
            </w:r>
            <w:r w:rsidDel="00000000" w:rsidR="00000000" w:rsidRPr="00000000">
              <w:rPr>
                <w:rtl w:val="0"/>
              </w:rPr>
            </w:r>
          </w:p>
          <w:p w:rsidR="00000000" w:rsidDel="00000000" w:rsidP="00000000" w:rsidRDefault="00000000" w:rsidRPr="00000000" w14:paraId="0000013C">
            <w:pPr>
              <w:spacing w:after="30" w:before="30" w:lineRule="auto"/>
              <w:rPr/>
            </w:pPr>
            <w:r w:rsidDel="00000000" w:rsidR="00000000" w:rsidRPr="00000000">
              <w:rPr>
                <w:color w:val="595959"/>
                <w:sz w:val="18"/>
                <w:szCs w:val="18"/>
                <w:rtl w:val="0"/>
              </w:rPr>
              <w:t xml:space="preserve">modelados y especificados los CU Must del sistema (UC-01 a UC-0X), obtenidos del modelo de análisis correspondiente, y construido un incremento funcional que demuestra las funcionalidades centrales con pruebas de aceptación aprobadas.</w:t>
            </w:r>
            <w:r w:rsidDel="00000000" w:rsidR="00000000" w:rsidRPr="00000000">
              <w:rPr>
                <w:rtl w:val="0"/>
              </w:rPr>
            </w:r>
          </w:p>
        </w:tc>
      </w:tr>
    </w:tbl>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t xml:space="preserve">3.2 Backlog del Sprint 1 — Casos de uso seleccionados</w:t>
      </w:r>
    </w:p>
    <w:p w:rsidR="00000000" w:rsidDel="00000000" w:rsidP="00000000" w:rsidRDefault="00000000" w:rsidRPr="00000000" w14:paraId="0000013F">
      <w:pPr>
        <w:spacing w:after="80" w:before="80" w:lineRule="auto"/>
        <w:rPr/>
      </w:pPr>
      <w:r w:rsidDel="00000000" w:rsidR="00000000" w:rsidRPr="00000000">
        <w:rPr>
          <w:color w:val="595959"/>
          <w:sz w:val="18"/>
          <w:szCs w:val="18"/>
          <w:rtl w:val="0"/>
        </w:rPr>
        <w:t xml:space="preserve">Selecciona del inventario (Sección 2.2) los CU asignados al Sprint 1 (columna Sprint = S1). Copia el ID CU exactamente para mantener la trazabilidad a lo largo de todo el proceso.</w:t>
      </w:r>
      <w:r w:rsidDel="00000000" w:rsidR="00000000" w:rsidRPr="00000000">
        <w:rPr>
          <w:rtl w:val="0"/>
        </w:rPr>
      </w:r>
    </w:p>
    <w:tbl>
      <w:tblPr>
        <w:tblStyle w:val="Table12"/>
        <w:tblW w:w="9360.000000000002"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482"/>
        <w:gridCol w:w="816"/>
        <w:gridCol w:w="832"/>
        <w:gridCol w:w="2266"/>
        <w:gridCol w:w="1381"/>
        <w:gridCol w:w="1047"/>
        <w:gridCol w:w="2536"/>
        <w:tblGridChange w:id="0">
          <w:tblGrid>
            <w:gridCol w:w="482"/>
            <w:gridCol w:w="816"/>
            <w:gridCol w:w="832"/>
            <w:gridCol w:w="2266"/>
            <w:gridCol w:w="1381"/>
            <w:gridCol w:w="1047"/>
            <w:gridCol w:w="2536"/>
          </w:tblGrid>
        </w:tblGridChange>
      </w:tblGrid>
      <w:tr>
        <w:trPr>
          <w:cantSplit w:val="0"/>
          <w:tblHeader w:val="0"/>
        </w:trPr>
        <w:tc>
          <w:tcPr>
            <w:shd w:fill="2e75b6" w:val="clear"/>
            <w:tcMar>
              <w:top w:w="80.0" w:type="dxa"/>
              <w:left w:w="140.0" w:type="dxa"/>
              <w:bottom w:w="80.0" w:type="dxa"/>
              <w:right w:w="140.0" w:type="dxa"/>
            </w:tcMar>
            <w:vAlign w:val="center"/>
          </w:tcPr>
          <w:p w:rsidR="00000000" w:rsidDel="00000000" w:rsidP="00000000" w:rsidRDefault="00000000" w:rsidRPr="00000000" w14:paraId="00000140">
            <w:pPr>
              <w:jc w:val="center"/>
              <w:rPr/>
            </w:pPr>
            <w:r w:rsidDel="00000000" w:rsidR="00000000" w:rsidRPr="00000000">
              <w:rPr>
                <w:b w:val="1"/>
                <w:bCs w:val="1"/>
                <w:color w:val="ffffff"/>
                <w:rtl w:val="0"/>
              </w:rPr>
              <w:t xml:space="preserve">#</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41">
            <w:pPr>
              <w:jc w:val="center"/>
              <w:rPr/>
            </w:pPr>
            <w:r w:rsidDel="00000000" w:rsidR="00000000" w:rsidRPr="00000000">
              <w:rPr>
                <w:b w:val="1"/>
                <w:bCs w:val="1"/>
                <w:color w:val="ffffff"/>
                <w:rtl w:val="0"/>
              </w:rPr>
              <w:t xml:space="preserve">ID CU</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42">
            <w:pPr>
              <w:rPr/>
            </w:pPr>
            <w:r w:rsidDel="00000000" w:rsidR="00000000" w:rsidRPr="00000000">
              <w:rPr>
                <w:b w:val="1"/>
                <w:bCs w:val="1"/>
                <w:color w:val="ffffff"/>
                <w:rtl w:val="0"/>
              </w:rPr>
              <w:t xml:space="preserve">ID Item</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43">
            <w:pPr>
              <w:rPr/>
            </w:pPr>
            <w:r w:rsidDel="00000000" w:rsidR="00000000" w:rsidRPr="00000000">
              <w:rPr>
                <w:b w:val="1"/>
                <w:bCs w:val="1"/>
                <w:color w:val="ffffff"/>
                <w:rtl w:val="0"/>
              </w:rPr>
              <w:t xml:space="preserve">Caso de uso a desarrollar en este sprint</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44">
            <w:pPr>
              <w:jc w:val="center"/>
              <w:rPr/>
            </w:pPr>
            <w:r w:rsidDel="00000000" w:rsidR="00000000" w:rsidRPr="00000000">
              <w:rPr>
                <w:b w:val="1"/>
                <w:bCs w:val="1"/>
                <w:color w:val="ffffff"/>
                <w:rtl w:val="0"/>
              </w:rPr>
              <w:t xml:space="preserve">MoSCoW</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45">
            <w:pPr>
              <w:jc w:val="center"/>
              <w:rPr/>
            </w:pPr>
            <w:r w:rsidDel="00000000" w:rsidR="00000000" w:rsidRPr="00000000">
              <w:rPr>
                <w:b w:val="1"/>
                <w:bCs w:val="1"/>
                <w:color w:val="ffffff"/>
                <w:rtl w:val="0"/>
              </w:rPr>
              <w:t xml:space="preserve">Tamaño</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46">
            <w:pPr>
              <w:rPr/>
            </w:pPr>
            <w:r w:rsidDel="00000000" w:rsidR="00000000" w:rsidRPr="00000000">
              <w:rPr>
                <w:b w:val="1"/>
                <w:bCs w:val="1"/>
                <w:color w:val="ffffff"/>
                <w:rtl w:val="0"/>
              </w:rPr>
              <w:t xml:space="preserve">Responsable principal</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47">
            <w:pPr>
              <w:jc w:val="center"/>
              <w:rPr/>
            </w:pPr>
            <w:r w:rsidDel="00000000" w:rsidR="00000000" w:rsidRPr="00000000">
              <w:rPr>
                <w:color w:val="000000"/>
                <w:sz w:val="18"/>
                <w:szCs w:val="18"/>
                <w:rtl w:val="0"/>
              </w:rPr>
              <w:t xml:space="preserve">1</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148">
            <w:pPr>
              <w:jc w:val="center"/>
              <w:rPr/>
            </w:pPr>
            <w:r w:rsidDel="00000000" w:rsidR="00000000" w:rsidRPr="00000000">
              <w:rPr>
                <w:b w:val="1"/>
                <w:bCs w:val="1"/>
                <w:color w:val="1f3864"/>
                <w:sz w:val="18"/>
                <w:szCs w:val="18"/>
                <w:rtl w:val="0"/>
              </w:rPr>
              <w:t xml:space="preserve">UC-01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49">
            <w:pPr>
              <w:rPr/>
            </w:pPr>
            <w:r w:rsidDel="00000000" w:rsidR="00000000" w:rsidRPr="00000000">
              <w:rPr>
                <w:color w:val="000000"/>
                <w:sz w:val="18"/>
                <w:szCs w:val="18"/>
                <w:rtl w:val="0"/>
              </w:rPr>
              <w:t xml:space="preserve">[ID-01]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4A">
            <w:pPr>
              <w:rPr/>
            </w:pPr>
            <w:r w:rsidDel="00000000" w:rsidR="00000000" w:rsidRPr="00000000">
              <w:rPr>
                <w:color w:val="000000"/>
                <w:sz w:val="18"/>
                <w:szCs w:val="18"/>
                <w:rtl w:val="0"/>
              </w:rPr>
              <w:t xml:space="preserve">[Nombre del CU seleccionado — copiar de la </w:t>
            </w:r>
            <w:r w:rsidDel="00000000" w:rsidR="00000000" w:rsidRPr="00000000">
              <w:rPr>
                <w:sz w:val="18"/>
                <w:szCs w:val="18"/>
                <w:rtl w:val="0"/>
              </w:rPr>
              <w:t xml:space="preserve">Sección</w:t>
            </w:r>
            <w:r w:rsidDel="00000000" w:rsidR="00000000" w:rsidRPr="00000000">
              <w:rPr>
                <w:color w:val="000000"/>
                <w:sz w:val="18"/>
                <w:szCs w:val="18"/>
                <w:rtl w:val="0"/>
              </w:rPr>
              <w:t xml:space="preserve"> 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4B">
            <w:pPr>
              <w:jc w:val="center"/>
              <w:rPr/>
            </w:pPr>
            <w:r w:rsidDel="00000000" w:rsidR="00000000" w:rsidRPr="00000000">
              <w:rPr>
                <w:color w:val="000000"/>
                <w:sz w:val="18"/>
                <w:szCs w:val="18"/>
                <w:rtl w:val="0"/>
              </w:rPr>
              <w:t xml:space="preserve">[Must/Should]</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4C">
            <w:pPr>
              <w:jc w:val="center"/>
              <w:rPr/>
            </w:pPr>
            <w:r w:rsidDel="00000000" w:rsidR="00000000" w:rsidRPr="00000000">
              <w:rPr>
                <w:color w:val="000000"/>
                <w:sz w:val="18"/>
                <w:szCs w:val="18"/>
                <w:rtl w:val="0"/>
              </w:rPr>
              <w:t xml:space="preserve">[S/M/L]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4D">
            <w:pPr>
              <w:rPr/>
            </w:pPr>
            <w:r w:rsidDel="00000000" w:rsidR="00000000" w:rsidRPr="00000000">
              <w:rPr>
                <w:color w:val="000000"/>
                <w:sz w:val="18"/>
                <w:szCs w:val="18"/>
                <w:rtl w:val="0"/>
              </w:rPr>
              <w:t xml:space="preserve">[Nombre del responsable]</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14E">
            <w:pPr>
              <w:jc w:val="center"/>
              <w:rPr/>
            </w:pPr>
            <w:r w:rsidDel="00000000" w:rsidR="00000000" w:rsidRPr="00000000">
              <w:rPr>
                <w:color w:val="000000"/>
                <w:sz w:val="18"/>
                <w:szCs w:val="18"/>
                <w:rtl w:val="0"/>
              </w:rPr>
              <w:t xml:space="preserve">2</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14F">
            <w:pPr>
              <w:jc w:val="center"/>
              <w:rPr/>
            </w:pPr>
            <w:r w:rsidDel="00000000" w:rsidR="00000000" w:rsidRPr="00000000">
              <w:rPr>
                <w:b w:val="1"/>
                <w:bCs w:val="1"/>
                <w:color w:val="1f3864"/>
                <w:sz w:val="18"/>
                <w:szCs w:val="18"/>
                <w:rtl w:val="0"/>
              </w:rPr>
              <w:t xml:space="preserve">UC-02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50">
            <w:pPr>
              <w:rPr/>
            </w:pPr>
            <w:r w:rsidDel="00000000" w:rsidR="00000000" w:rsidRPr="00000000">
              <w:rPr>
                <w:color w:val="000000"/>
                <w:sz w:val="18"/>
                <w:szCs w:val="18"/>
                <w:rtl w:val="0"/>
              </w:rPr>
              <w:t xml:space="preserve">[ID-02]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51">
            <w:pPr>
              <w:rPr/>
            </w:pPr>
            <w:r w:rsidDel="00000000" w:rsidR="00000000" w:rsidRPr="00000000">
              <w:rPr>
                <w:color w:val="000000"/>
                <w:sz w:val="18"/>
                <w:szCs w:val="18"/>
                <w:rtl w:val="0"/>
              </w:rPr>
              <w:t xml:space="preserve">[Nombre del CU seleccionado — copiar de la </w:t>
            </w:r>
            <w:r w:rsidDel="00000000" w:rsidR="00000000" w:rsidRPr="00000000">
              <w:rPr>
                <w:sz w:val="18"/>
                <w:szCs w:val="18"/>
                <w:rtl w:val="0"/>
              </w:rPr>
              <w:t xml:space="preserve">Sección</w:t>
            </w:r>
            <w:r w:rsidDel="00000000" w:rsidR="00000000" w:rsidRPr="00000000">
              <w:rPr>
                <w:color w:val="000000"/>
                <w:sz w:val="18"/>
                <w:szCs w:val="18"/>
                <w:rtl w:val="0"/>
              </w:rPr>
              <w:t xml:space="preserve"> 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52">
            <w:pPr>
              <w:jc w:val="center"/>
              <w:rPr/>
            </w:pPr>
            <w:r w:rsidDel="00000000" w:rsidR="00000000" w:rsidRPr="00000000">
              <w:rPr>
                <w:color w:val="000000"/>
                <w:sz w:val="18"/>
                <w:szCs w:val="18"/>
                <w:rtl w:val="0"/>
              </w:rPr>
              <w:t xml:space="preserve">[Must/Should]</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53">
            <w:pPr>
              <w:jc w:val="center"/>
              <w:rPr/>
            </w:pPr>
            <w:r w:rsidDel="00000000" w:rsidR="00000000" w:rsidRPr="00000000">
              <w:rPr>
                <w:color w:val="000000"/>
                <w:sz w:val="18"/>
                <w:szCs w:val="18"/>
                <w:rtl w:val="0"/>
              </w:rPr>
              <w:t xml:space="preserve">[S/M/L]</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54">
            <w:pPr>
              <w:rPr/>
            </w:pPr>
            <w:r w:rsidDel="00000000" w:rsidR="00000000" w:rsidRPr="00000000">
              <w:rPr>
                <w:color w:val="000000"/>
                <w:sz w:val="18"/>
                <w:szCs w:val="18"/>
                <w:rtl w:val="0"/>
              </w:rPr>
              <w:t xml:space="preserve">[Nombre del responsable]</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55">
            <w:pPr>
              <w:jc w:val="center"/>
              <w:rPr/>
            </w:pPr>
            <w:r w:rsidDel="00000000" w:rsidR="00000000" w:rsidRPr="00000000">
              <w:rPr>
                <w:color w:val="000000"/>
                <w:sz w:val="18"/>
                <w:szCs w:val="18"/>
                <w:rtl w:val="0"/>
              </w:rPr>
              <w:t xml:space="preserve">3</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156">
            <w:pPr>
              <w:jc w:val="center"/>
              <w:rPr/>
            </w:pPr>
            <w:r w:rsidDel="00000000" w:rsidR="00000000" w:rsidRPr="00000000">
              <w:rPr>
                <w:b w:val="1"/>
                <w:bCs w:val="1"/>
                <w:color w:val="1f3864"/>
                <w:sz w:val="18"/>
                <w:szCs w:val="18"/>
                <w:rtl w:val="0"/>
              </w:rPr>
              <w:t xml:space="preserve">UC-03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57">
            <w:pPr>
              <w:rPr/>
            </w:pPr>
            <w:r w:rsidDel="00000000" w:rsidR="00000000" w:rsidRPr="00000000">
              <w:rPr>
                <w:color w:val="000000"/>
                <w:sz w:val="18"/>
                <w:szCs w:val="18"/>
                <w:rtl w:val="0"/>
              </w:rPr>
              <w:t xml:space="preserve">[ID-03]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58">
            <w:pPr>
              <w:rPr/>
            </w:pPr>
            <w:r w:rsidDel="00000000" w:rsidR="00000000" w:rsidRPr="00000000">
              <w:rPr>
                <w:color w:val="000000"/>
                <w:sz w:val="18"/>
                <w:szCs w:val="18"/>
                <w:rtl w:val="0"/>
              </w:rPr>
              <w:t xml:space="preserve">[Nombre del CU seleccionado — copiar de la </w:t>
            </w:r>
            <w:r w:rsidDel="00000000" w:rsidR="00000000" w:rsidRPr="00000000">
              <w:rPr>
                <w:sz w:val="18"/>
                <w:szCs w:val="18"/>
                <w:rtl w:val="0"/>
              </w:rPr>
              <w:t xml:space="preserve">Sección</w:t>
            </w:r>
            <w:r w:rsidDel="00000000" w:rsidR="00000000" w:rsidRPr="00000000">
              <w:rPr>
                <w:color w:val="000000"/>
                <w:sz w:val="18"/>
                <w:szCs w:val="18"/>
                <w:rtl w:val="0"/>
              </w:rPr>
              <w:t xml:space="preserve"> 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59">
            <w:pPr>
              <w:jc w:val="center"/>
              <w:rPr/>
            </w:pPr>
            <w:r w:rsidDel="00000000" w:rsidR="00000000" w:rsidRPr="00000000">
              <w:rPr>
                <w:color w:val="000000"/>
                <w:sz w:val="18"/>
                <w:szCs w:val="18"/>
                <w:rtl w:val="0"/>
              </w:rPr>
              <w:t xml:space="preserve">[Must/Should]</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5A">
            <w:pPr>
              <w:jc w:val="center"/>
              <w:rPr/>
            </w:pPr>
            <w:r w:rsidDel="00000000" w:rsidR="00000000" w:rsidRPr="00000000">
              <w:rPr>
                <w:color w:val="000000"/>
                <w:sz w:val="18"/>
                <w:szCs w:val="18"/>
                <w:rtl w:val="0"/>
              </w:rPr>
              <w:t xml:space="preserve">[S/M/L]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5B">
            <w:pPr>
              <w:rPr/>
            </w:pPr>
            <w:r w:rsidDel="00000000" w:rsidR="00000000" w:rsidRPr="00000000">
              <w:rPr>
                <w:color w:val="000000"/>
                <w:sz w:val="18"/>
                <w:szCs w:val="18"/>
                <w:rtl w:val="0"/>
              </w:rPr>
              <w:t xml:space="preserve">[Nombre del responsable]</w:t>
            </w:r>
            <w:r w:rsidDel="00000000" w:rsidR="00000000" w:rsidRPr="00000000">
              <w:rPr>
                <w:rtl w:val="0"/>
              </w:rPr>
            </w:r>
          </w:p>
        </w:tc>
      </w:tr>
      <w:tr>
        <w:trPr>
          <w:cantSplit w:val="0"/>
          <w:tblHeader w:val="0"/>
        </w:trPr>
        <w:tc>
          <w:tcPr>
            <w:shd w:fill="e2efda" w:val="clear"/>
            <w:tcMar>
              <w:top w:w="80.0" w:type="dxa"/>
              <w:left w:w="140.0" w:type="dxa"/>
              <w:bottom w:w="80.0" w:type="dxa"/>
              <w:right w:w="140.0" w:type="dxa"/>
            </w:tcMar>
            <w:vAlign w:val="center"/>
          </w:tcPr>
          <w:p w:rsidR="00000000" w:rsidDel="00000000" w:rsidP="00000000" w:rsidRDefault="00000000" w:rsidRPr="00000000" w14:paraId="0000015C">
            <w:pPr>
              <w:rPr/>
            </w:pPr>
            <w:r w:rsidDel="00000000" w:rsidR="00000000" w:rsidRPr="00000000">
              <w:rPr>
                <w:rtl w:val="0"/>
              </w:rPr>
            </w:r>
          </w:p>
        </w:tc>
        <w:tc>
          <w:tcPr>
            <w:gridSpan w:val="2"/>
            <w:shd w:fill="e2efda" w:val="clear"/>
            <w:tcMar>
              <w:top w:w="80.0" w:type="dxa"/>
              <w:left w:w="140.0" w:type="dxa"/>
              <w:bottom w:w="80.0" w:type="dxa"/>
              <w:right w:w="140.0" w:type="dxa"/>
            </w:tcMar>
            <w:vAlign w:val="center"/>
          </w:tcPr>
          <w:p w:rsidR="00000000" w:rsidDel="00000000" w:rsidP="00000000" w:rsidRDefault="00000000" w:rsidRPr="00000000" w14:paraId="0000015D">
            <w:pPr>
              <w:jc w:val="center"/>
              <w:rPr/>
            </w:pPr>
            <w:r w:rsidDel="00000000" w:rsidR="00000000" w:rsidRPr="00000000">
              <w:rPr>
                <w:b w:val="1"/>
                <w:bCs w:val="1"/>
                <w:color w:val="000000"/>
                <w:rtl w:val="0"/>
              </w:rPr>
              <w:t xml:space="preserve">TOTAL, CU</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15F">
            <w:pPr>
              <w:rPr/>
            </w:pPr>
            <w:r w:rsidDel="00000000" w:rsidR="00000000" w:rsidRPr="00000000">
              <w:rPr>
                <w:color w:val="000000"/>
                <w:rtl w:val="0"/>
              </w:rPr>
              <w:t xml:space="preserve">[N casos de uso seleccionados]</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160">
            <w:pPr>
              <w:rPr/>
            </w:pPr>
            <w:r w:rsidDel="00000000" w:rsidR="00000000" w:rsidRPr="00000000">
              <w:rPr>
                <w:b w:val="1"/>
                <w:bCs w:val="1"/>
                <w:color w:val="000000"/>
                <w:rtl w:val="0"/>
              </w:rPr>
              <w:t xml:space="preserve">Esfuerzo estimado:</w:t>
            </w:r>
            <w:r w:rsidDel="00000000" w:rsidR="00000000" w:rsidRPr="00000000">
              <w:rPr>
                <w:rtl w:val="0"/>
              </w:rPr>
            </w:r>
          </w:p>
        </w:tc>
        <w:tc>
          <w:tcPr>
            <w:gridSpan w:val="2"/>
            <w:shd w:fill="e2efda" w:val="clear"/>
            <w:tcMar>
              <w:top w:w="80.0" w:type="dxa"/>
              <w:left w:w="140.0" w:type="dxa"/>
              <w:bottom w:w="80.0" w:type="dxa"/>
              <w:right w:w="140.0" w:type="dxa"/>
            </w:tcMar>
            <w:vAlign w:val="center"/>
          </w:tcPr>
          <w:p w:rsidR="00000000" w:rsidDel="00000000" w:rsidP="00000000" w:rsidRDefault="00000000" w:rsidRPr="00000000" w14:paraId="00000161">
            <w:pPr>
              <w:rPr/>
            </w:pPr>
            <w:r w:rsidDel="00000000" w:rsidR="00000000" w:rsidRPr="00000000">
              <w:rPr>
                <w:color w:val="000000"/>
                <w:rtl w:val="0"/>
              </w:rPr>
              <w:t xml:space="preserve">[X días/horas]</w:t>
            </w:r>
            <w:r w:rsidDel="00000000" w:rsidR="00000000" w:rsidRPr="00000000">
              <w:rPr>
                <w:rtl w:val="0"/>
              </w:rPr>
            </w:r>
          </w:p>
        </w:tc>
      </w:tr>
    </w:tbl>
    <w:p w:rsidR="00000000" w:rsidDel="00000000" w:rsidP="00000000" w:rsidRDefault="00000000" w:rsidRPr="00000000" w14:paraId="00000163">
      <w:pPr>
        <w:spacing w:after="80" w:before="80" w:lineRule="auto"/>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3.3 Criterios de aceptación por caso de uso</w:t>
      </w:r>
    </w:p>
    <w:p w:rsidR="00000000" w:rsidDel="00000000" w:rsidP="00000000" w:rsidRDefault="00000000" w:rsidRPr="00000000" w14:paraId="00000165">
      <w:pPr>
        <w:spacing w:after="80" w:before="80" w:lineRule="auto"/>
        <w:rPr/>
      </w:pPr>
      <w:r w:rsidDel="00000000" w:rsidR="00000000" w:rsidRPr="00000000">
        <w:rPr>
          <w:color w:val="595959"/>
          <w:sz w:val="18"/>
          <w:szCs w:val="18"/>
          <w:rtl w:val="0"/>
        </w:rPr>
        <w:t xml:space="preserve">Usa el formato Dado que / Cuando / Entonces para cada CU del backlog. El criterio debe ser verificable en la demo del sprint.</w:t>
      </w:r>
      <w:r w:rsidDel="00000000" w:rsidR="00000000" w:rsidRPr="00000000">
        <w:rPr>
          <w:rtl w:val="0"/>
        </w:rPr>
      </w:r>
    </w:p>
    <w:tbl>
      <w:tblPr>
        <w:tblStyle w:val="Table13"/>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1000"/>
        <w:gridCol w:w="3180"/>
        <w:gridCol w:w="3180"/>
        <w:gridCol w:w="2000"/>
        <w:tblGridChange w:id="0">
          <w:tblGrid>
            <w:gridCol w:w="1000"/>
            <w:gridCol w:w="3180"/>
            <w:gridCol w:w="3180"/>
            <w:gridCol w:w="2000"/>
          </w:tblGrid>
        </w:tblGridChange>
      </w:tblGrid>
      <w:tr>
        <w:trPr>
          <w:cantSplit w:val="0"/>
          <w:tblHeader w:val="0"/>
        </w:trPr>
        <w:tc>
          <w:tcPr>
            <w:shd w:fill="2e75b6" w:val="clear"/>
            <w:tcMar>
              <w:top w:w="80.0" w:type="dxa"/>
              <w:left w:w="140.0" w:type="dxa"/>
              <w:bottom w:w="80.0" w:type="dxa"/>
              <w:right w:w="140.0" w:type="dxa"/>
            </w:tcMar>
            <w:vAlign w:val="center"/>
          </w:tcPr>
          <w:p w:rsidR="00000000" w:rsidDel="00000000" w:rsidP="00000000" w:rsidRDefault="00000000" w:rsidRPr="00000000" w14:paraId="00000166">
            <w:pPr>
              <w:rPr/>
            </w:pPr>
            <w:r w:rsidDel="00000000" w:rsidR="00000000" w:rsidRPr="00000000">
              <w:rPr>
                <w:b w:val="1"/>
                <w:bCs w:val="1"/>
                <w:color w:val="ffffff"/>
                <w:rtl w:val="0"/>
              </w:rPr>
              <w:t xml:space="preserve">ID Ítem</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67">
            <w:pPr>
              <w:rPr/>
            </w:pPr>
            <w:r w:rsidDel="00000000" w:rsidR="00000000" w:rsidRPr="00000000">
              <w:rPr>
                <w:b w:val="1"/>
                <w:bCs w:val="1"/>
                <w:color w:val="ffffff"/>
                <w:rtl w:val="0"/>
              </w:rPr>
              <w:t xml:space="preserve">Criterio de aceptación (¿qué debe cumplir?)</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68">
            <w:pPr>
              <w:rPr/>
            </w:pPr>
            <w:r w:rsidDel="00000000" w:rsidR="00000000" w:rsidRPr="00000000">
              <w:rPr>
                <w:b w:val="1"/>
                <w:bCs w:val="1"/>
                <w:color w:val="ffffff"/>
                <w:rtl w:val="0"/>
              </w:rPr>
              <w:t xml:space="preserve">Método de verificación</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69">
            <w:pPr>
              <w:rPr/>
            </w:pPr>
            <w:r w:rsidDel="00000000" w:rsidR="00000000" w:rsidRPr="00000000">
              <w:rPr>
                <w:b w:val="1"/>
                <w:bCs w:val="1"/>
                <w:color w:val="ffffff"/>
                <w:rtl w:val="0"/>
              </w:rPr>
              <w:t xml:space="preserve">Responsable verificación</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6A">
            <w:pPr>
              <w:rPr/>
            </w:pPr>
            <w:r w:rsidDel="00000000" w:rsidR="00000000" w:rsidRPr="00000000">
              <w:rPr>
                <w:color w:val="000000"/>
                <w:sz w:val="18"/>
                <w:szCs w:val="18"/>
                <w:rtl w:val="0"/>
              </w:rPr>
              <w:t xml:space="preserve">[ID-01]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6B">
            <w:pPr>
              <w:rPr/>
            </w:pPr>
            <w:r w:rsidDel="00000000" w:rsidR="00000000" w:rsidRPr="00000000">
              <w:rPr>
                <w:color w:val="000000"/>
                <w:sz w:val="18"/>
                <w:szCs w:val="18"/>
                <w:rtl w:val="0"/>
              </w:rPr>
              <w:t xml:space="preserve">[Dado que... cuando... entonces...]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6C">
            <w:pPr>
              <w:rPr/>
            </w:pPr>
            <w:r w:rsidDel="00000000" w:rsidR="00000000" w:rsidRPr="00000000">
              <w:rPr>
                <w:color w:val="000000"/>
                <w:sz w:val="18"/>
                <w:szCs w:val="18"/>
                <w:rtl w:val="0"/>
              </w:rPr>
              <w:t xml:space="preserve">[Demo / Revisión de artefacto / Prueba funcional]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6D">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16E">
            <w:pPr>
              <w:rPr/>
            </w:pPr>
            <w:r w:rsidDel="00000000" w:rsidR="00000000" w:rsidRPr="00000000">
              <w:rPr>
                <w:color w:val="000000"/>
                <w:sz w:val="18"/>
                <w:szCs w:val="18"/>
                <w:rtl w:val="0"/>
              </w:rPr>
              <w:t xml:space="preserve">[ID-02]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6F">
            <w:pPr>
              <w:rPr/>
            </w:pPr>
            <w:r w:rsidDel="00000000" w:rsidR="00000000" w:rsidRPr="00000000">
              <w:rPr>
                <w:color w:val="000000"/>
                <w:sz w:val="18"/>
                <w:szCs w:val="18"/>
                <w:rtl w:val="0"/>
              </w:rPr>
              <w:t xml:space="preserve">[Dado que... cuando... entonces...]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70">
            <w:pPr>
              <w:rPr/>
            </w:pPr>
            <w:r w:rsidDel="00000000" w:rsidR="00000000" w:rsidRPr="00000000">
              <w:rPr>
                <w:color w:val="000000"/>
                <w:sz w:val="18"/>
                <w:szCs w:val="18"/>
                <w:rtl w:val="0"/>
              </w:rPr>
              <w:t xml:space="preserve">[Demo / Revisión de artefacto / Prueba funcional]</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71">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72">
            <w:pPr>
              <w:rPr/>
            </w:pPr>
            <w:r w:rsidDel="00000000" w:rsidR="00000000" w:rsidRPr="00000000">
              <w:rPr>
                <w:color w:val="000000"/>
                <w:sz w:val="18"/>
                <w:szCs w:val="18"/>
                <w:rtl w:val="0"/>
              </w:rPr>
              <w:t xml:space="preserve">[ID-03]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3">
            <w:pPr>
              <w:rPr/>
            </w:pPr>
            <w:r w:rsidDel="00000000" w:rsidR="00000000" w:rsidRPr="00000000">
              <w:rPr>
                <w:color w:val="000000"/>
                <w:sz w:val="18"/>
                <w:szCs w:val="18"/>
                <w:rtl w:val="0"/>
              </w:rPr>
              <w:t xml:space="preserve">[Dado que... cuando... entonces...]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4">
            <w:pPr>
              <w:rPr/>
            </w:pPr>
            <w:r w:rsidDel="00000000" w:rsidR="00000000" w:rsidRPr="00000000">
              <w:rPr>
                <w:color w:val="000000"/>
                <w:sz w:val="18"/>
                <w:szCs w:val="18"/>
                <w:rtl w:val="0"/>
              </w:rPr>
              <w:t xml:space="preserve">[Demo / Revisión de artefacto / Prueba funcional]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75">
            <w:pPr>
              <w:rPr/>
            </w:pPr>
            <w:r w:rsidDel="00000000" w:rsidR="00000000" w:rsidRPr="00000000">
              <w:rPr>
                <w:color w:val="000000"/>
                <w:sz w:val="18"/>
                <w:szCs w:val="18"/>
                <w:rtl w:val="0"/>
              </w:rPr>
              <w:t xml:space="preserve">[Nombre]</w:t>
            </w:r>
            <w:r w:rsidDel="00000000" w:rsidR="00000000" w:rsidRPr="00000000">
              <w:rPr>
                <w:rtl w:val="0"/>
              </w:rPr>
            </w:r>
          </w:p>
        </w:tc>
      </w:tr>
    </w:tbl>
    <w:p w:rsidR="00000000" w:rsidDel="00000000" w:rsidP="00000000" w:rsidRDefault="00000000" w:rsidRPr="00000000" w14:paraId="00000176">
      <w:pPr>
        <w:spacing w:after="80" w:before="80" w:lineRule="auto"/>
        <w:rPr/>
      </w:pP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3.4 Plan semanal — Etapas AgilSoft</w:t>
      </w:r>
    </w:p>
    <w:p w:rsidR="00000000" w:rsidDel="00000000" w:rsidP="00000000" w:rsidRDefault="00000000" w:rsidRPr="00000000" w14:paraId="0000017E">
      <w:pPr>
        <w:spacing w:after="80" w:before="80" w:lineRule="auto"/>
        <w:rPr/>
      </w:pPr>
      <w:r w:rsidDel="00000000" w:rsidR="00000000" w:rsidRPr="00000000">
        <w:rPr>
          <w:color w:val="595959"/>
          <w:sz w:val="18"/>
          <w:szCs w:val="18"/>
          <w:rtl w:val="0"/>
        </w:rPr>
        <w:t xml:space="preserve">Cada semana se corresponde con las etapas del Subproceso 6.0 de AgilSoft. La comunicación entre Gestión de Requisitos, Análisis y Diseño es bidireccional: si detectas vacíos o ambigüedades, regresa a elicitar.</w:t>
      </w:r>
      <w:r w:rsidDel="00000000" w:rsidR="00000000" w:rsidRPr="00000000">
        <w:rPr>
          <w:rtl w:val="0"/>
        </w:rPr>
      </w:r>
    </w:p>
    <w:tbl>
      <w:tblPr>
        <w:tblStyle w:val="Table14"/>
        <w:tblW w:w="9360.000000000002"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1049"/>
        <w:gridCol w:w="2392"/>
        <w:gridCol w:w="2228"/>
        <w:gridCol w:w="1921"/>
        <w:gridCol w:w="1770"/>
        <w:tblGridChange w:id="0">
          <w:tblGrid>
            <w:gridCol w:w="1049"/>
            <w:gridCol w:w="2392"/>
            <w:gridCol w:w="2228"/>
            <w:gridCol w:w="1921"/>
            <w:gridCol w:w="1770"/>
          </w:tblGrid>
        </w:tblGridChange>
      </w:tblGrid>
      <w:tr>
        <w:trPr>
          <w:cantSplit w:val="0"/>
          <w:tblHeader w:val="0"/>
        </w:trPr>
        <w:tc>
          <w:tcPr>
            <w:shd w:fill="2e75b6" w:val="clear"/>
            <w:tcMar>
              <w:top w:w="80.0" w:type="dxa"/>
              <w:left w:w="140.0" w:type="dxa"/>
              <w:bottom w:w="80.0" w:type="dxa"/>
              <w:right w:w="140.0" w:type="dxa"/>
            </w:tcMar>
            <w:vAlign w:val="center"/>
          </w:tcPr>
          <w:p w:rsidR="00000000" w:rsidDel="00000000" w:rsidP="00000000" w:rsidRDefault="00000000" w:rsidRPr="00000000" w14:paraId="0000017F">
            <w:pPr>
              <w:jc w:val="center"/>
              <w:rPr/>
            </w:pPr>
            <w:r w:rsidDel="00000000" w:rsidR="00000000" w:rsidRPr="00000000">
              <w:rPr>
                <w:b w:val="1"/>
                <w:bCs w:val="1"/>
                <w:color w:val="ffffff"/>
                <w:rtl w:val="0"/>
              </w:rPr>
              <w:t xml:space="preserve">Semana</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80">
            <w:pPr>
              <w:rPr/>
            </w:pPr>
            <w:r w:rsidDel="00000000" w:rsidR="00000000" w:rsidRPr="00000000">
              <w:rPr>
                <w:b w:val="1"/>
                <w:bCs w:val="1"/>
                <w:color w:val="ffffff"/>
                <w:rtl w:val="0"/>
              </w:rPr>
              <w:t xml:space="preserve">Etapa AgilSoft (Subproceso)</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81">
            <w:pPr>
              <w:rPr/>
            </w:pPr>
            <w:r w:rsidDel="00000000" w:rsidR="00000000" w:rsidRPr="00000000">
              <w:rPr>
                <w:b w:val="1"/>
                <w:bCs w:val="1"/>
                <w:color w:val="ffffff"/>
                <w:rtl w:val="0"/>
              </w:rPr>
              <w:t xml:space="preserve">Actividades específicas</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82">
            <w:pPr>
              <w:rPr/>
            </w:pPr>
            <w:r w:rsidDel="00000000" w:rsidR="00000000" w:rsidRPr="00000000">
              <w:rPr>
                <w:b w:val="1"/>
                <w:bCs w:val="1"/>
                <w:color w:val="ffffff"/>
                <w:rtl w:val="0"/>
              </w:rPr>
              <w:t xml:space="preserve">Artefacto(s) a producir</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83">
            <w:pPr>
              <w:rPr/>
            </w:pPr>
            <w:r w:rsidDel="00000000" w:rsidR="00000000" w:rsidRPr="00000000">
              <w:rPr>
                <w:b w:val="1"/>
                <w:bCs w:val="1"/>
                <w:color w:val="ffffff"/>
                <w:rtl w:val="0"/>
              </w:rPr>
              <w:t xml:space="preserve">Responsable(s)</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84">
            <w:pPr>
              <w:jc w:val="center"/>
              <w:rPr/>
            </w:pPr>
            <w:r w:rsidDel="00000000" w:rsidR="00000000" w:rsidRPr="00000000">
              <w:rPr>
                <w:b w:val="1"/>
                <w:bCs w:val="1"/>
                <w:color w:val="1f3864"/>
                <w:rtl w:val="0"/>
              </w:rPr>
              <w:t xml:space="preserve">Semana 1</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185">
            <w:pPr>
              <w:spacing w:after="30" w:before="30" w:lineRule="auto"/>
              <w:rPr/>
            </w:pPr>
            <w:r w:rsidDel="00000000" w:rsidR="00000000" w:rsidRPr="00000000">
              <w:rPr>
                <w:b w:val="1"/>
                <w:bCs w:val="1"/>
                <w:color w:val="2e75b6"/>
                <w:sz w:val="18"/>
                <w:szCs w:val="18"/>
                <w:rtl w:val="0"/>
              </w:rPr>
              <w:t xml:space="preserve">Planificación + Gestión de Requisitos</w:t>
            </w:r>
            <w:r w:rsidDel="00000000" w:rsidR="00000000" w:rsidRPr="00000000">
              <w:rPr>
                <w:rtl w:val="0"/>
              </w:rPr>
            </w:r>
          </w:p>
          <w:p w:rsidR="00000000" w:rsidDel="00000000" w:rsidP="00000000" w:rsidRDefault="00000000" w:rsidRPr="00000000" w14:paraId="00000186">
            <w:pPr>
              <w:spacing w:after="30" w:before="30" w:lineRule="auto"/>
              <w:rPr/>
            </w:pPr>
            <w:sdt>
              <w:sdtPr>
                <w:id w:val="-231329558"/>
                <w:tag w:val="goog_rdk_0"/>
              </w:sdtPr>
              <w:sdtContent>
                <w:r w:rsidDel="00000000" w:rsidR="00000000" w:rsidRPr="00000000">
                  <w:rPr>
                    <w:rFonts w:ascii="Arial Unicode MS" w:cs="Arial Unicode MS" w:eastAsia="Arial Unicode MS" w:hAnsi="Arial Unicode MS"/>
                    <w:color w:val="595959"/>
                    <w:sz w:val="18"/>
                    <w:szCs w:val="18"/>
                    <w:rtl w:val="0"/>
                  </w:rPr>
                  <w:t xml:space="preserve">Subproceso 6.0 → Planificar + Subproceso Req.</w:t>
                </w:r>
              </w:sdtContent>
            </w:sdt>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187">
            <w:pPr>
              <w:spacing w:after="30" w:before="30" w:lineRule="auto"/>
              <w:rPr/>
            </w:pPr>
            <w:r w:rsidDel="00000000" w:rsidR="00000000" w:rsidRPr="00000000">
              <w:rPr>
                <w:color w:val="000000"/>
                <w:sz w:val="18"/>
                <w:szCs w:val="18"/>
                <w:rtl w:val="0"/>
              </w:rPr>
              <w:t xml:space="preserve">• Sprint planning: selección de ítems del backlog</w:t>
            </w:r>
            <w:r w:rsidDel="00000000" w:rsidR="00000000" w:rsidRPr="00000000">
              <w:rPr>
                <w:rtl w:val="0"/>
              </w:rPr>
            </w:r>
          </w:p>
          <w:p w:rsidR="00000000" w:rsidDel="00000000" w:rsidP="00000000" w:rsidRDefault="00000000" w:rsidRPr="00000000" w14:paraId="00000188">
            <w:pPr>
              <w:spacing w:after="30" w:before="30" w:lineRule="auto"/>
              <w:rPr/>
            </w:pPr>
            <w:r w:rsidDel="00000000" w:rsidR="00000000" w:rsidRPr="00000000">
              <w:rPr>
                <w:color w:val="000000"/>
                <w:sz w:val="18"/>
                <w:szCs w:val="18"/>
                <w:rtl w:val="0"/>
              </w:rPr>
              <w:t xml:space="preserve">• Establecer criterios de aceptación por ítem</w:t>
            </w:r>
            <w:r w:rsidDel="00000000" w:rsidR="00000000" w:rsidRPr="00000000">
              <w:rPr>
                <w:rtl w:val="0"/>
              </w:rPr>
            </w:r>
          </w:p>
          <w:p w:rsidR="00000000" w:rsidDel="00000000" w:rsidP="00000000" w:rsidRDefault="00000000" w:rsidRPr="00000000" w14:paraId="00000189">
            <w:pPr>
              <w:spacing w:after="30" w:before="30" w:lineRule="auto"/>
              <w:rPr/>
            </w:pPr>
            <w:r w:rsidDel="00000000" w:rsidR="00000000" w:rsidRPr="00000000">
              <w:rPr>
                <w:color w:val="000000"/>
                <w:sz w:val="18"/>
                <w:szCs w:val="18"/>
                <w:rtl w:val="0"/>
              </w:rPr>
              <w:t xml:space="preserve">• Elicitación de requisitos (entrevistas/talleres con stakeholders)</w:t>
            </w:r>
            <w:r w:rsidDel="00000000" w:rsidR="00000000" w:rsidRPr="00000000">
              <w:rPr>
                <w:rtl w:val="0"/>
              </w:rPr>
            </w:r>
          </w:p>
          <w:p w:rsidR="00000000" w:rsidDel="00000000" w:rsidP="00000000" w:rsidRDefault="00000000" w:rsidRPr="00000000" w14:paraId="0000018A">
            <w:pPr>
              <w:spacing w:after="30" w:before="30" w:lineRule="auto"/>
              <w:rPr/>
            </w:pPr>
            <w:r w:rsidDel="00000000" w:rsidR="00000000" w:rsidRPr="00000000">
              <w:rPr>
                <w:color w:val="000000"/>
                <w:sz w:val="18"/>
                <w:szCs w:val="18"/>
                <w:rtl w:val="0"/>
              </w:rPr>
              <w:t xml:space="preserve">• Identificar actores y casos de uso a nivel inicial</w:t>
            </w:r>
            <w:r w:rsidDel="00000000" w:rsidR="00000000" w:rsidRPr="00000000">
              <w:rPr>
                <w:rtl w:val="0"/>
              </w:rPr>
            </w:r>
          </w:p>
          <w:p w:rsidR="00000000" w:rsidDel="00000000" w:rsidP="00000000" w:rsidRDefault="00000000" w:rsidRPr="00000000" w14:paraId="0000018B">
            <w:pPr>
              <w:spacing w:after="30" w:before="30" w:lineRule="auto"/>
              <w:rPr>
                <w:color w:val="000000"/>
                <w:sz w:val="18"/>
                <w:szCs w:val="18"/>
              </w:rPr>
            </w:pPr>
            <w:r w:rsidDel="00000000" w:rsidR="00000000" w:rsidRPr="00000000">
              <w:rPr>
                <w:color w:val="000000"/>
                <w:sz w:val="18"/>
                <w:szCs w:val="18"/>
                <w:rtl w:val="0"/>
              </w:rPr>
              <w:t xml:space="preserve">• Construir diagrama de casos de uso (relaciones include/extend)</w:t>
            </w:r>
          </w:p>
          <w:p w:rsidR="00000000" w:rsidDel="00000000" w:rsidP="00000000" w:rsidRDefault="00000000" w:rsidRPr="00000000" w14:paraId="0000018C">
            <w:pPr>
              <w:spacing w:after="30" w:before="30" w:lineRule="auto"/>
              <w:rPr>
                <w:color w:val="000000"/>
                <w:sz w:val="18"/>
                <w:szCs w:val="18"/>
              </w:rPr>
            </w:pPr>
            <w:r w:rsidDel="00000000" w:rsidR="00000000" w:rsidRPr="00000000">
              <w:rPr>
                <w:color w:val="000000"/>
                <w:sz w:val="18"/>
                <w:szCs w:val="18"/>
                <w:rtl w:val="0"/>
              </w:rPr>
              <w:t xml:space="preserve">• Especificación textual de casos de uso seleccionado</w:t>
            </w:r>
          </w:p>
          <w:p w:rsidR="00000000" w:rsidDel="00000000" w:rsidP="00000000" w:rsidRDefault="00000000" w:rsidRPr="00000000" w14:paraId="0000018D">
            <w:pPr>
              <w:spacing w:after="30" w:before="30" w:lineRule="auto"/>
              <w:rPr/>
            </w:pPr>
            <w:r w:rsidDel="00000000" w:rsidR="00000000" w:rsidRPr="00000000">
              <w:rPr>
                <w:color w:val="000000"/>
                <w:sz w:val="18"/>
                <w:szCs w:val="18"/>
                <w:rtl w:val="0"/>
              </w:rPr>
              <w:t xml:space="preserve">• Elaborar mockups de interfaces principales</w:t>
            </w:r>
            <w:r w:rsidDel="00000000" w:rsidR="00000000" w:rsidRPr="00000000">
              <w:rPr>
                <w:rtl w:val="0"/>
              </w:rPr>
            </w:r>
          </w:p>
          <w:p w:rsidR="00000000" w:rsidDel="00000000" w:rsidP="00000000" w:rsidRDefault="00000000" w:rsidRPr="00000000" w14:paraId="0000018E">
            <w:pPr>
              <w:spacing w:after="30" w:before="30" w:lineRule="auto"/>
              <w:rPr/>
            </w:pP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1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Backlog del Sprint 1 priorizado</w:t>
            </w:r>
            <w:r w:rsidDel="00000000" w:rsidR="00000000" w:rsidRPr="00000000">
              <w:rPr>
                <w:rtl w:val="0"/>
              </w:rPr>
            </w:r>
          </w:p>
          <w:p w:rsidR="00000000" w:rsidDel="00000000" w:rsidP="00000000" w:rsidRDefault="00000000" w:rsidRPr="00000000" w14:paraId="000001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Tablero Kanban configurado</w:t>
            </w:r>
            <w:r w:rsidDel="00000000" w:rsidR="00000000" w:rsidRPr="00000000">
              <w:rPr>
                <w:rtl w:val="0"/>
              </w:rPr>
            </w:r>
          </w:p>
          <w:p w:rsidR="00000000" w:rsidDel="00000000" w:rsidP="00000000" w:rsidRDefault="00000000" w:rsidRPr="00000000" w14:paraId="000001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Diagrama de CU (borrador)</w:t>
            </w:r>
            <w:r w:rsidDel="00000000" w:rsidR="00000000" w:rsidRPr="00000000">
              <w:rPr>
                <w:rtl w:val="0"/>
              </w:rPr>
            </w:r>
          </w:p>
          <w:p w:rsidR="00000000" w:rsidDel="00000000" w:rsidP="00000000" w:rsidRDefault="00000000" w:rsidRPr="00000000" w14:paraId="0000019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37562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Notas/acta de elicitación</w:t>
            </w:r>
          </w:p>
          <w:p w:rsidR="00000000" w:rsidDel="00000000" w:rsidP="00000000" w:rsidRDefault="00000000" w:rsidRPr="00000000" w14:paraId="000001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Especificación CU (plantilla Cockburn)</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Mockups / Prototipo UI</w:t>
            </w:r>
            <w:r w:rsidDel="00000000" w:rsidR="00000000" w:rsidRPr="00000000">
              <w:rPr>
                <w:rtl w:val="0"/>
              </w:rPr>
            </w:r>
          </w:p>
          <w:p w:rsidR="00000000" w:rsidDel="00000000" w:rsidP="00000000" w:rsidRDefault="00000000" w:rsidRPr="00000000" w14:paraId="00000195">
            <w:pPr>
              <w:spacing w:after="30" w:before="30" w:lineRule="auto"/>
              <w:rPr/>
            </w:pP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96">
            <w:pPr>
              <w:rPr/>
            </w:pPr>
            <w:r w:rsidDel="00000000" w:rsidR="00000000" w:rsidRPr="00000000">
              <w:rPr>
                <w:rtl w:val="0"/>
              </w:rPr>
              <w:t xml:space="preserve">Mateo Mejia</w:t>
            </w:r>
          </w:p>
          <w:p w:rsidR="00000000" w:rsidDel="00000000" w:rsidP="00000000" w:rsidRDefault="00000000" w:rsidRPr="00000000" w14:paraId="00000197">
            <w:pPr>
              <w:rPr/>
            </w:pPr>
            <w:r w:rsidDel="00000000" w:rsidR="00000000" w:rsidRPr="00000000">
              <w:rPr>
                <w:rtl w:val="0"/>
              </w:rPr>
              <w:t xml:space="preserve">Leidy Nieto</w:t>
            </w:r>
          </w:p>
          <w:p w:rsidR="00000000" w:rsidDel="00000000" w:rsidP="00000000" w:rsidRDefault="00000000" w:rsidRPr="00000000" w14:paraId="00000198">
            <w:pPr>
              <w:rPr/>
            </w:pPr>
            <w:r w:rsidDel="00000000" w:rsidR="00000000" w:rsidRPr="00000000">
              <w:rPr>
                <w:rtl w:val="0"/>
              </w:rPr>
              <w:t xml:space="preserve">Jerónimo García</w:t>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99">
            <w:pPr>
              <w:jc w:val="center"/>
              <w:rPr/>
            </w:pPr>
            <w:r w:rsidDel="00000000" w:rsidR="00000000" w:rsidRPr="00000000">
              <w:rPr>
                <w:b w:val="1"/>
                <w:bCs w:val="1"/>
                <w:color w:val="1f3864"/>
                <w:rtl w:val="0"/>
              </w:rPr>
              <w:t xml:space="preserve">Semana 2</w:t>
            </w:r>
            <w:r w:rsidDel="00000000" w:rsidR="00000000" w:rsidRPr="00000000">
              <w:rPr>
                <w:rtl w:val="0"/>
              </w:rPr>
            </w:r>
          </w:p>
        </w:tc>
        <w:tc>
          <w:tcPr>
            <w:shd w:fill="f2f2f2" w:val="clear"/>
            <w:tcMar>
              <w:top w:w="80.0" w:type="dxa"/>
              <w:left w:w="140.0" w:type="dxa"/>
              <w:bottom w:w="80.0" w:type="dxa"/>
              <w:right w:w="140.0" w:type="dxa"/>
            </w:tcMar>
          </w:tcPr>
          <w:p w:rsidR="00000000" w:rsidDel="00000000" w:rsidP="00000000" w:rsidRDefault="00000000" w:rsidRPr="00000000" w14:paraId="0000019A">
            <w:pPr>
              <w:spacing w:after="30" w:before="30" w:lineRule="auto"/>
              <w:rPr/>
            </w:pPr>
            <w:r w:rsidDel="00000000" w:rsidR="00000000" w:rsidRPr="00000000">
              <w:rPr>
                <w:b w:val="1"/>
                <w:bCs w:val="1"/>
                <w:color w:val="2e75b6"/>
                <w:sz w:val="18"/>
                <w:szCs w:val="18"/>
                <w:rtl w:val="0"/>
              </w:rPr>
              <w:t xml:space="preserve">Gestión + Análisis de Requisitos</w:t>
            </w:r>
            <w:r w:rsidDel="00000000" w:rsidR="00000000" w:rsidRPr="00000000">
              <w:rPr>
                <w:rtl w:val="0"/>
              </w:rPr>
            </w:r>
          </w:p>
          <w:p w:rsidR="00000000" w:rsidDel="00000000" w:rsidP="00000000" w:rsidRDefault="00000000" w:rsidRPr="00000000" w14:paraId="0000019B">
            <w:pPr>
              <w:spacing w:after="30" w:before="30" w:lineRule="auto"/>
              <w:rPr/>
            </w:pPr>
            <w:r w:rsidDel="00000000" w:rsidR="00000000" w:rsidRPr="00000000">
              <w:rPr>
                <w:color w:val="595959"/>
                <w:sz w:val="18"/>
                <w:szCs w:val="18"/>
                <w:rtl w:val="0"/>
              </w:rPr>
              <w:t xml:space="preserve">Subproceso Req. (Modelado/Especificación) + Análisis</w:t>
            </w:r>
            <w:r w:rsidDel="00000000" w:rsidR="00000000" w:rsidRPr="00000000">
              <w:rPr>
                <w:rtl w:val="0"/>
              </w:rPr>
            </w:r>
          </w:p>
        </w:tc>
        <w:tc>
          <w:tcPr>
            <w:shd w:fill="f2f2f2" w:val="clear"/>
            <w:tcMar>
              <w:top w:w="80.0" w:type="dxa"/>
              <w:left w:w="140.0" w:type="dxa"/>
              <w:bottom w:w="80.0" w:type="dxa"/>
              <w:right w:w="140.0" w:type="dxa"/>
            </w:tcMar>
          </w:tcPr>
          <w:p w:rsidR="00000000" w:rsidDel="00000000" w:rsidP="00000000" w:rsidRDefault="00000000" w:rsidRPr="00000000" w14:paraId="0000019C">
            <w:pPr>
              <w:spacing w:after="30" w:before="30" w:lineRule="auto"/>
              <w:rPr/>
            </w:pPr>
            <w:r w:rsidDel="00000000" w:rsidR="00000000" w:rsidRPr="00000000">
              <w:rPr>
                <w:color w:val="000000"/>
                <w:sz w:val="18"/>
                <w:szCs w:val="18"/>
                <w:rtl w:val="0"/>
              </w:rPr>
              <w:t xml:space="preserve">• Modelo de clases del análisis (entidades del dominio)</w:t>
            </w:r>
            <w:r w:rsidDel="00000000" w:rsidR="00000000" w:rsidRPr="00000000">
              <w:rPr>
                <w:rtl w:val="0"/>
              </w:rPr>
            </w:r>
          </w:p>
          <w:p w:rsidR="00000000" w:rsidDel="00000000" w:rsidP="00000000" w:rsidRDefault="00000000" w:rsidRPr="00000000" w14:paraId="0000019D">
            <w:pPr>
              <w:spacing w:after="30" w:before="30" w:lineRule="auto"/>
              <w:rPr/>
            </w:pPr>
            <w:r w:rsidDel="00000000" w:rsidR="00000000" w:rsidRPr="00000000">
              <w:rPr>
                <w:color w:val="000000"/>
                <w:sz w:val="18"/>
                <w:szCs w:val="18"/>
                <w:rtl w:val="0"/>
              </w:rPr>
              <w:t xml:space="preserve">• Diagramas de secuencia del análisis</w:t>
            </w:r>
            <w:r w:rsidDel="00000000" w:rsidR="00000000" w:rsidRPr="00000000">
              <w:rPr>
                <w:rtl w:val="0"/>
              </w:rPr>
            </w:r>
          </w:p>
        </w:tc>
        <w:tc>
          <w:tcPr>
            <w:shd w:fill="f2f2f2" w:val="clear"/>
            <w:tcMar>
              <w:top w:w="80.0" w:type="dxa"/>
              <w:left w:w="140.0" w:type="dxa"/>
              <w:bottom w:w="80.0" w:type="dxa"/>
              <w:right w:w="140.0" w:type="dxa"/>
            </w:tcMar>
          </w:tcPr>
          <w:p w:rsidR="00000000" w:rsidDel="00000000" w:rsidP="00000000" w:rsidRDefault="00000000" w:rsidRPr="00000000" w14:paraId="0000019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Modelo de clases del análisis</w:t>
            </w:r>
            <w:r w:rsidDel="00000000" w:rsidR="00000000" w:rsidRPr="00000000">
              <w:rPr>
                <w:rtl w:val="0"/>
              </w:rPr>
            </w:r>
          </w:p>
          <w:p w:rsidR="00000000" w:rsidDel="00000000" w:rsidP="00000000" w:rsidRDefault="00000000" w:rsidRPr="00000000" w14:paraId="0000019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5623"/>
                <w:sz w:val="18"/>
                <w:szCs w:val="18"/>
                <w:u w:val="none"/>
                <w:shd w:fill="auto" w:val="clear"/>
                <w:vertAlign w:val="baseline"/>
                <w:rtl w:val="0"/>
              </w:rPr>
              <w:t xml:space="preserve">Diagramas de secuencia del análisis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A0">
            <w:pPr>
              <w:rPr/>
            </w:pP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A1">
            <w:pPr>
              <w:jc w:val="center"/>
              <w:rPr/>
            </w:pPr>
            <w:r w:rsidDel="00000000" w:rsidR="00000000" w:rsidRPr="00000000">
              <w:rPr>
                <w:b w:val="1"/>
                <w:bCs w:val="1"/>
                <w:color w:val="1f3864"/>
                <w:rtl w:val="0"/>
              </w:rPr>
              <w:t xml:space="preserve">Semana 3</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1A2">
            <w:pPr>
              <w:spacing w:after="30" w:before="30" w:lineRule="auto"/>
              <w:rPr/>
            </w:pPr>
            <w:r w:rsidDel="00000000" w:rsidR="00000000" w:rsidRPr="00000000">
              <w:rPr>
                <w:b w:val="1"/>
                <w:bCs w:val="1"/>
                <w:color w:val="2e75b6"/>
                <w:sz w:val="18"/>
                <w:szCs w:val="18"/>
                <w:rtl w:val="0"/>
              </w:rPr>
              <w:t xml:space="preserve">Diseño </w:t>
            </w:r>
            <w:r w:rsidDel="00000000" w:rsidR="00000000" w:rsidRPr="00000000">
              <w:rPr>
                <w:rtl w:val="0"/>
              </w:rPr>
            </w:r>
          </w:p>
          <w:p w:rsidR="00000000" w:rsidDel="00000000" w:rsidP="00000000" w:rsidRDefault="00000000" w:rsidRPr="00000000" w14:paraId="000001A3">
            <w:pPr>
              <w:spacing w:after="30" w:before="30" w:lineRule="auto"/>
              <w:rPr/>
            </w:pPr>
            <w:r w:rsidDel="00000000" w:rsidR="00000000" w:rsidRPr="00000000">
              <w:rPr>
                <w:color w:val="595959"/>
                <w:sz w:val="18"/>
                <w:szCs w:val="18"/>
                <w:rtl w:val="0"/>
              </w:rPr>
              <w:t xml:space="preserve">Subproceso Diseño</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1A4">
            <w:pPr>
              <w:spacing w:after="30" w:before="30" w:lineRule="auto"/>
              <w:rPr/>
            </w:pPr>
            <w:r w:rsidDel="00000000" w:rsidR="00000000" w:rsidRPr="00000000">
              <w:rPr>
                <w:color w:val="000000"/>
                <w:sz w:val="18"/>
                <w:szCs w:val="18"/>
                <w:rtl w:val="0"/>
              </w:rPr>
              <w:t xml:space="preserve">• Diseño arquitectónico: decisiones justificadas en drivers</w:t>
            </w:r>
            <w:r w:rsidDel="00000000" w:rsidR="00000000" w:rsidRPr="00000000">
              <w:rPr>
                <w:rtl w:val="0"/>
              </w:rPr>
            </w:r>
          </w:p>
          <w:p w:rsidR="00000000" w:rsidDel="00000000" w:rsidP="00000000" w:rsidRDefault="00000000" w:rsidRPr="00000000" w14:paraId="000001A5">
            <w:pPr>
              <w:spacing w:after="30" w:before="30" w:lineRule="auto"/>
              <w:rPr/>
            </w:pPr>
            <w:r w:rsidDel="00000000" w:rsidR="00000000" w:rsidRPr="00000000">
              <w:rPr>
                <w:color w:val="000000"/>
                <w:sz w:val="18"/>
                <w:szCs w:val="18"/>
                <w:rtl w:val="0"/>
              </w:rPr>
              <w:t xml:space="preserve">• Diseño detallado (clases, datos, interfaces)</w:t>
            </w:r>
            <w:r w:rsidDel="00000000" w:rsidR="00000000" w:rsidRPr="00000000">
              <w:rPr>
                <w:rtl w:val="0"/>
              </w:rPr>
            </w:r>
          </w:p>
          <w:p w:rsidR="00000000" w:rsidDel="00000000" w:rsidP="00000000" w:rsidRDefault="00000000" w:rsidRPr="00000000" w14:paraId="000001A6">
            <w:pPr>
              <w:spacing w:after="30" w:before="30" w:lineRule="auto"/>
              <w:rPr/>
            </w:pP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1A7">
            <w:pPr>
              <w:spacing w:after="30" w:before="30" w:lineRule="auto"/>
              <w:rPr/>
            </w:pP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1A8">
            <w:pPr>
              <w:spacing w:after="30" w:before="30" w:lineRule="auto"/>
              <w:rPr/>
            </w:pPr>
            <w:r w:rsidDel="00000000" w:rsidR="00000000" w:rsidRPr="00000000">
              <w:rPr>
                <w:color w:val="375623"/>
                <w:sz w:val="18"/>
                <w:szCs w:val="18"/>
                <w:rtl w:val="0"/>
              </w:rPr>
              <w:t xml:space="preserve">Diseño arquitectónico v1</w:t>
            </w:r>
            <w:r w:rsidDel="00000000" w:rsidR="00000000" w:rsidRPr="00000000">
              <w:rPr>
                <w:rtl w:val="0"/>
              </w:rPr>
            </w:r>
          </w:p>
          <w:p w:rsidR="00000000" w:rsidDel="00000000" w:rsidP="00000000" w:rsidRDefault="00000000" w:rsidRPr="00000000" w14:paraId="000001A9">
            <w:pPr>
              <w:spacing w:after="30" w:before="30" w:lineRule="auto"/>
              <w:rPr/>
            </w:pP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AA">
            <w:pPr>
              <w:rPr/>
            </w:pP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1AB">
            <w:pPr>
              <w:jc w:val="center"/>
              <w:rPr>
                <w:b w:val="1"/>
                <w:bCs w:val="1"/>
                <w:color w:val="1f3864"/>
              </w:rPr>
            </w:pPr>
            <w:r w:rsidDel="00000000" w:rsidR="00000000" w:rsidRPr="00000000">
              <w:rPr>
                <w:b w:val="1"/>
                <w:bCs w:val="1"/>
                <w:color w:val="1f3864"/>
                <w:rtl w:val="0"/>
              </w:rPr>
              <w:t xml:space="preserve">Semana 4</w:t>
            </w:r>
          </w:p>
        </w:tc>
        <w:tc>
          <w:tcPr>
            <w:shd w:fill="ffffff" w:val="clear"/>
            <w:tcMar>
              <w:top w:w="80.0" w:type="dxa"/>
              <w:left w:w="140.0" w:type="dxa"/>
              <w:bottom w:w="80.0" w:type="dxa"/>
              <w:right w:w="140.0" w:type="dxa"/>
            </w:tcMar>
          </w:tcPr>
          <w:p w:rsidR="00000000" w:rsidDel="00000000" w:rsidP="00000000" w:rsidRDefault="00000000" w:rsidRPr="00000000" w14:paraId="000001AC">
            <w:pPr>
              <w:spacing w:after="30" w:before="30" w:lineRule="auto"/>
              <w:rPr>
                <w:b w:val="1"/>
                <w:bCs w:val="1"/>
                <w:color w:val="2e75b6"/>
                <w:sz w:val="18"/>
                <w:szCs w:val="18"/>
              </w:rPr>
            </w:pPr>
            <w:r w:rsidDel="00000000" w:rsidR="00000000" w:rsidRPr="00000000">
              <w:rPr>
                <w:b w:val="1"/>
                <w:bCs w:val="1"/>
                <w:color w:val="2e75b6"/>
                <w:sz w:val="18"/>
                <w:szCs w:val="18"/>
                <w:rtl w:val="0"/>
              </w:rPr>
              <w:t xml:space="preserve">Construcción + Pruebas + V&amp;V + Retrospectiva</w:t>
            </w:r>
          </w:p>
          <w:p w:rsidR="00000000" w:rsidDel="00000000" w:rsidP="00000000" w:rsidRDefault="00000000" w:rsidRPr="00000000" w14:paraId="000001AD">
            <w:pPr>
              <w:spacing w:after="30" w:before="30" w:lineRule="auto"/>
              <w:rPr>
                <w:b w:val="1"/>
                <w:bCs w:val="1"/>
                <w:color w:val="2e75b6"/>
                <w:sz w:val="18"/>
                <w:szCs w:val="18"/>
              </w:rPr>
            </w:pPr>
            <w:sdt>
              <w:sdtPr>
                <w:id w:val="-325865722"/>
                <w:tag w:val="goog_rdk_1"/>
              </w:sdtPr>
              <w:sdtContent>
                <w:r w:rsidDel="00000000" w:rsidR="00000000" w:rsidRPr="00000000">
                  <w:rPr>
                    <w:rFonts w:ascii="Arial Unicode MS" w:cs="Arial Unicode MS" w:eastAsia="Arial Unicode MS" w:hAnsi="Arial Unicode MS"/>
                    <w:color w:val="595959"/>
                    <w:sz w:val="18"/>
                    <w:szCs w:val="18"/>
                    <w:rtl w:val="0"/>
                  </w:rPr>
                  <w:t xml:space="preserve">Construcción → Integración → Retro</w:t>
                </w:r>
              </w:sdtContent>
            </w:sdt>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1AE">
            <w:pPr>
              <w:spacing w:after="30" w:before="30" w:lineRule="auto"/>
              <w:rPr/>
            </w:pPr>
            <w:r w:rsidDel="00000000" w:rsidR="00000000" w:rsidRPr="00000000">
              <w:rPr>
                <w:color w:val="000000"/>
                <w:sz w:val="18"/>
                <w:szCs w:val="18"/>
                <w:rtl w:val="0"/>
              </w:rPr>
              <w:t xml:space="preserve">Construcción del incremento (commit frecuentes, revisión de pares)</w:t>
            </w:r>
            <w:r w:rsidDel="00000000" w:rsidR="00000000" w:rsidRPr="00000000">
              <w:rPr>
                <w:rtl w:val="0"/>
              </w:rPr>
            </w:r>
          </w:p>
          <w:p w:rsidR="00000000" w:rsidDel="00000000" w:rsidP="00000000" w:rsidRDefault="00000000" w:rsidRPr="00000000" w14:paraId="000001AF">
            <w:pPr>
              <w:spacing w:after="30" w:before="30" w:lineRule="auto"/>
              <w:rPr/>
            </w:pPr>
            <w:r w:rsidDel="00000000" w:rsidR="00000000" w:rsidRPr="00000000">
              <w:rPr>
                <w:color w:val="000000"/>
                <w:sz w:val="18"/>
                <w:szCs w:val="18"/>
                <w:rtl w:val="0"/>
              </w:rPr>
              <w:t xml:space="preserve">• Integración y pruebas funcionales contra criterios de aceptación</w:t>
            </w:r>
            <w:r w:rsidDel="00000000" w:rsidR="00000000" w:rsidRPr="00000000">
              <w:rPr>
                <w:rtl w:val="0"/>
              </w:rPr>
            </w:r>
          </w:p>
          <w:p w:rsidR="00000000" w:rsidDel="00000000" w:rsidP="00000000" w:rsidRDefault="00000000" w:rsidRPr="00000000" w14:paraId="000001B0">
            <w:pPr>
              <w:spacing w:after="30" w:before="30" w:lineRule="auto"/>
              <w:rPr/>
            </w:pPr>
            <w:r w:rsidDel="00000000" w:rsidR="00000000" w:rsidRPr="00000000">
              <w:rPr>
                <w:color w:val="000000"/>
                <w:sz w:val="18"/>
                <w:szCs w:val="18"/>
                <w:rtl w:val="0"/>
              </w:rPr>
              <w:t xml:space="preserve">• Demo / UAT con stakeholders (verificación y validación)</w:t>
            </w:r>
            <w:r w:rsidDel="00000000" w:rsidR="00000000" w:rsidRPr="00000000">
              <w:rPr>
                <w:rtl w:val="0"/>
              </w:rPr>
            </w:r>
          </w:p>
          <w:p w:rsidR="00000000" w:rsidDel="00000000" w:rsidP="00000000" w:rsidRDefault="00000000" w:rsidRPr="00000000" w14:paraId="000001B1">
            <w:pPr>
              <w:spacing w:after="30" w:before="30" w:lineRule="auto"/>
              <w:rPr>
                <w:color w:val="000000"/>
                <w:sz w:val="18"/>
                <w:szCs w:val="18"/>
              </w:rPr>
            </w:pPr>
            <w:r w:rsidDel="00000000" w:rsidR="00000000" w:rsidRPr="00000000">
              <w:rPr>
                <w:color w:val="000000"/>
                <w:sz w:val="18"/>
                <w:szCs w:val="18"/>
                <w:rtl w:val="0"/>
              </w:rPr>
              <w:t xml:space="preserve">• Reunión de retrospectiva (Start-Stop-Continue)</w:t>
            </w:r>
          </w:p>
        </w:tc>
        <w:tc>
          <w:tcPr>
            <w:shd w:fill="ffffff" w:val="clear"/>
            <w:tcMar>
              <w:top w:w="80.0" w:type="dxa"/>
              <w:left w:w="140.0" w:type="dxa"/>
              <w:bottom w:w="80.0" w:type="dxa"/>
              <w:right w:w="140.0" w:type="dxa"/>
            </w:tcMar>
          </w:tcPr>
          <w:p w:rsidR="00000000" w:rsidDel="00000000" w:rsidP="00000000" w:rsidRDefault="00000000" w:rsidRPr="00000000" w14:paraId="000001B2">
            <w:pPr>
              <w:spacing w:after="30" w:before="30" w:lineRule="auto"/>
              <w:rPr/>
            </w:pPr>
            <w:r w:rsidDel="00000000" w:rsidR="00000000" w:rsidRPr="00000000">
              <w:rPr>
                <w:color w:val="375623"/>
                <w:sz w:val="18"/>
                <w:szCs w:val="18"/>
                <w:rtl w:val="0"/>
              </w:rPr>
              <w:t xml:space="preserve">Código fuente del incremento S1</w:t>
            </w:r>
            <w:r w:rsidDel="00000000" w:rsidR="00000000" w:rsidRPr="00000000">
              <w:rPr>
                <w:rtl w:val="0"/>
              </w:rPr>
            </w:r>
          </w:p>
          <w:p w:rsidR="00000000" w:rsidDel="00000000" w:rsidP="00000000" w:rsidRDefault="00000000" w:rsidRPr="00000000" w14:paraId="000001B3">
            <w:pPr>
              <w:spacing w:after="30" w:before="30" w:lineRule="auto"/>
              <w:rPr/>
            </w:pPr>
            <w:r w:rsidDel="00000000" w:rsidR="00000000" w:rsidRPr="00000000">
              <w:rPr>
                <w:color w:val="375623"/>
                <w:sz w:val="18"/>
                <w:szCs w:val="18"/>
                <w:rtl w:val="0"/>
              </w:rPr>
              <w:t xml:space="preserve">Reporte de pruebas funcionales</w:t>
            </w:r>
            <w:r w:rsidDel="00000000" w:rsidR="00000000" w:rsidRPr="00000000">
              <w:rPr>
                <w:rtl w:val="0"/>
              </w:rPr>
            </w:r>
          </w:p>
          <w:p w:rsidR="00000000" w:rsidDel="00000000" w:rsidP="00000000" w:rsidRDefault="00000000" w:rsidRPr="00000000" w14:paraId="000001B4">
            <w:pPr>
              <w:spacing w:after="30" w:before="30" w:lineRule="auto"/>
              <w:rPr/>
            </w:pPr>
            <w:r w:rsidDel="00000000" w:rsidR="00000000" w:rsidRPr="00000000">
              <w:rPr>
                <w:color w:val="375623"/>
                <w:sz w:val="18"/>
                <w:szCs w:val="18"/>
                <w:rtl w:val="0"/>
              </w:rPr>
              <w:t xml:space="preserve">Informe de validación / Demo</w:t>
            </w:r>
            <w:r w:rsidDel="00000000" w:rsidR="00000000" w:rsidRPr="00000000">
              <w:rPr>
                <w:rtl w:val="0"/>
              </w:rPr>
            </w:r>
          </w:p>
          <w:p w:rsidR="00000000" w:rsidDel="00000000" w:rsidP="00000000" w:rsidRDefault="00000000" w:rsidRPr="00000000" w14:paraId="000001B5">
            <w:pPr>
              <w:spacing w:after="30" w:before="30" w:lineRule="auto"/>
              <w:rPr>
                <w:color w:val="375623"/>
                <w:sz w:val="18"/>
                <w:szCs w:val="18"/>
              </w:rPr>
            </w:pPr>
            <w:r w:rsidDel="00000000" w:rsidR="00000000" w:rsidRPr="00000000">
              <w:rPr>
                <w:color w:val="375623"/>
                <w:sz w:val="18"/>
                <w:szCs w:val="18"/>
                <w:rtl w:val="0"/>
              </w:rPr>
              <w:t xml:space="preserve">Registro de retrospectiva S1</w:t>
            </w:r>
          </w:p>
        </w:tc>
        <w:tc>
          <w:tcPr>
            <w:shd w:fill="ffffff" w:val="clear"/>
            <w:tcMar>
              <w:top w:w="80.0" w:type="dxa"/>
              <w:left w:w="140.0" w:type="dxa"/>
              <w:bottom w:w="80.0" w:type="dxa"/>
              <w:right w:w="140.0" w:type="dxa"/>
            </w:tcMar>
            <w:vAlign w:val="center"/>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spacing w:after="80" w:before="80" w:lineRule="auto"/>
        <w:rPr/>
      </w:pPr>
      <w:r w:rsidDel="00000000" w:rsidR="00000000" w:rsidRPr="00000000">
        <w:rPr>
          <w:rtl w:val="0"/>
        </w:rPr>
      </w:r>
    </w:p>
    <w:tbl>
      <w:tblPr>
        <w:tblStyle w:val="Table15"/>
        <w:tblW w:w="9360.0" w:type="dxa"/>
        <w:jc w:val="left"/>
        <w:tblBorders>
          <w:top w:color="e07b39" w:space="0" w:sz="4" w:val="single"/>
          <w:left w:color="e07b39" w:space="0" w:sz="12" w:val="single"/>
          <w:bottom w:color="e07b39"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de7" w:val="clear"/>
            <w:tcMar>
              <w:top w:w="80.0" w:type="dxa"/>
              <w:left w:w="140.0" w:type="dxa"/>
              <w:bottom w:w="80.0" w:type="dxa"/>
              <w:right w:w="140.0" w:type="dxa"/>
            </w:tcMar>
          </w:tcPr>
          <w:p w:rsidR="00000000" w:rsidDel="00000000" w:rsidP="00000000" w:rsidRDefault="00000000" w:rsidRPr="00000000" w14:paraId="000001B8">
            <w:pPr>
              <w:spacing w:after="30" w:before="30" w:lineRule="auto"/>
              <w:rPr/>
            </w:pPr>
            <w:r w:rsidDel="00000000" w:rsidR="00000000" w:rsidRPr="00000000">
              <w:rPr>
                <w:b w:val="1"/>
                <w:bCs w:val="1"/>
                <w:color w:val="e07b39"/>
                <w:sz w:val="18"/>
                <w:szCs w:val="18"/>
                <w:rtl w:val="0"/>
              </w:rPr>
              <w:t xml:space="preserve">NOTA PEDAGÓGICA</w:t>
            </w:r>
            <w:r w:rsidDel="00000000" w:rsidR="00000000" w:rsidRPr="00000000">
              <w:rPr>
                <w:rtl w:val="0"/>
              </w:rPr>
            </w:r>
          </w:p>
          <w:p w:rsidR="00000000" w:rsidDel="00000000" w:rsidP="00000000" w:rsidRDefault="00000000" w:rsidRPr="00000000" w14:paraId="000001B9">
            <w:pPr>
              <w:spacing w:after="30" w:before="30" w:lineRule="auto"/>
              <w:rPr/>
            </w:pPr>
            <w:r w:rsidDel="00000000" w:rsidR="00000000" w:rsidRPr="00000000">
              <w:rPr>
                <w:color w:val="595959"/>
                <w:sz w:val="18"/>
                <w:szCs w:val="18"/>
                <w:rtl w:val="0"/>
              </w:rPr>
              <w:t xml:space="preserve">Trazabilidad: cada CU del backlog (UC-XX) debe conectarse con su especificación textual, clases del análisis, decisiones de diseño justificadas en drivers, código fuente y caso de prueba. Completa la Matriz de Trazabilidad (Sección 5) a medida que avanzas.</w:t>
            </w:r>
            <w:r w:rsidDel="00000000" w:rsidR="00000000" w:rsidRPr="00000000">
              <w:rPr>
                <w:rtl w:val="0"/>
              </w:rPr>
            </w:r>
          </w:p>
        </w:tc>
      </w:tr>
    </w:tbl>
    <w:p w:rsidR="00000000" w:rsidDel="00000000" w:rsidP="00000000" w:rsidRDefault="00000000" w:rsidRPr="00000000" w14:paraId="000001BA">
      <w:pPr>
        <w:pStyle w:val="Heading2"/>
        <w:rPr/>
      </w:pPr>
      <w:r w:rsidDel="00000000" w:rsidR="00000000" w:rsidRPr="00000000">
        <w:rPr>
          <w:rtl w:val="0"/>
        </w:rPr>
        <w:t xml:space="preserve">3.5 Asignación individual de casos de uso</w:t>
      </w:r>
    </w:p>
    <w:p w:rsidR="00000000" w:rsidDel="00000000" w:rsidP="00000000" w:rsidRDefault="00000000" w:rsidRPr="00000000" w14:paraId="000001BB">
      <w:pPr>
        <w:spacing w:after="80" w:before="80" w:lineRule="auto"/>
        <w:rPr>
          <w:color w:val="595959"/>
          <w:sz w:val="18"/>
          <w:szCs w:val="18"/>
        </w:rPr>
      </w:pPr>
      <w:r w:rsidDel="00000000" w:rsidR="00000000" w:rsidRPr="00000000">
        <w:rPr>
          <w:color w:val="595959"/>
          <w:sz w:val="18"/>
          <w:szCs w:val="18"/>
          <w:rtl w:val="0"/>
        </w:rPr>
        <w:t xml:space="preserve">El plan semanal (3.4) define qué etapas ejecuta el equipo cada semana. Este numeral responde una pregunta más concreta: ¿quién es responsable de cada caso de uso?</w:t>
      </w:r>
    </w:p>
    <w:p w:rsidR="00000000" w:rsidDel="00000000" w:rsidP="00000000" w:rsidRDefault="00000000" w:rsidRPr="00000000" w14:paraId="000001BC">
      <w:pPr>
        <w:pStyle w:val="Heading2"/>
        <w:rPr>
          <w:b w:val="0"/>
          <w:bCs w:val="0"/>
          <w:color w:val="000000"/>
          <w:sz w:val="18"/>
          <w:szCs w:val="18"/>
        </w:rPr>
      </w:pPr>
      <w:r w:rsidDel="00000000" w:rsidR="00000000" w:rsidRPr="00000000">
        <w:rPr>
          <w:b w:val="0"/>
          <w:bCs w:val="0"/>
          <w:color w:val="000000"/>
          <w:sz w:val="18"/>
          <w:szCs w:val="18"/>
          <w:rtl w:val="0"/>
        </w:rPr>
        <w:t xml:space="preserve">En este curso cada integrante del equipo lidera el desarrollo completo de un caso de uso asignado. Esto significa que el responsable:</w:t>
      </w:r>
    </w:p>
    <w:p w:rsidR="00000000" w:rsidDel="00000000" w:rsidP="00000000" w:rsidRDefault="00000000" w:rsidRPr="00000000" w14:paraId="000001BD">
      <w:pPr>
        <w:pStyle w:val="Heading2"/>
        <w:numPr>
          <w:ilvl w:val="0"/>
          <w:numId w:val="4"/>
        </w:numPr>
        <w:ind w:left="720" w:hanging="360"/>
        <w:rPr>
          <w:b w:val="0"/>
          <w:bCs w:val="0"/>
          <w:color w:val="000000"/>
          <w:sz w:val="18"/>
          <w:szCs w:val="18"/>
        </w:rPr>
      </w:pPr>
      <w:r w:rsidDel="00000000" w:rsidR="00000000" w:rsidRPr="00000000">
        <w:rPr>
          <w:b w:val="0"/>
          <w:bCs w:val="0"/>
          <w:color w:val="000000"/>
          <w:sz w:val="18"/>
          <w:szCs w:val="18"/>
          <w:rtl w:val="0"/>
        </w:rPr>
        <w:t xml:space="preserve">Especifica el CU usando la plantilla textual del curso</w:t>
      </w:r>
    </w:p>
    <w:p w:rsidR="00000000" w:rsidDel="00000000" w:rsidP="00000000" w:rsidRDefault="00000000" w:rsidRPr="00000000" w14:paraId="000001BE">
      <w:pPr>
        <w:pStyle w:val="Heading2"/>
        <w:numPr>
          <w:ilvl w:val="0"/>
          <w:numId w:val="4"/>
        </w:numPr>
        <w:ind w:left="720" w:hanging="360"/>
        <w:rPr>
          <w:b w:val="0"/>
          <w:bCs w:val="0"/>
          <w:color w:val="000000"/>
          <w:sz w:val="18"/>
          <w:szCs w:val="18"/>
        </w:rPr>
      </w:pPr>
      <w:r w:rsidDel="00000000" w:rsidR="00000000" w:rsidRPr="00000000">
        <w:rPr>
          <w:b w:val="0"/>
          <w:bCs w:val="0"/>
          <w:color w:val="000000"/>
          <w:sz w:val="18"/>
          <w:szCs w:val="18"/>
          <w:rtl w:val="0"/>
        </w:rPr>
        <w:t xml:space="preserve">Modela las clases del análisis y el diagrama de secuencia derivados de su CU</w:t>
      </w:r>
    </w:p>
    <w:p w:rsidR="00000000" w:rsidDel="00000000" w:rsidP="00000000" w:rsidRDefault="00000000" w:rsidRPr="00000000" w14:paraId="000001BF">
      <w:pPr>
        <w:pStyle w:val="Heading2"/>
        <w:numPr>
          <w:ilvl w:val="0"/>
          <w:numId w:val="4"/>
        </w:numPr>
        <w:ind w:left="720" w:hanging="360"/>
        <w:rPr>
          <w:b w:val="0"/>
          <w:bCs w:val="0"/>
          <w:color w:val="000000"/>
          <w:sz w:val="18"/>
          <w:szCs w:val="18"/>
        </w:rPr>
      </w:pPr>
      <w:r w:rsidDel="00000000" w:rsidR="00000000" w:rsidRPr="00000000">
        <w:rPr>
          <w:b w:val="0"/>
          <w:bCs w:val="0"/>
          <w:color w:val="000000"/>
          <w:sz w:val="18"/>
          <w:szCs w:val="18"/>
          <w:rtl w:val="0"/>
        </w:rPr>
        <w:t xml:space="preserve">Construye el código correspondiente</w:t>
      </w:r>
    </w:p>
    <w:p w:rsidR="00000000" w:rsidDel="00000000" w:rsidP="00000000" w:rsidRDefault="00000000" w:rsidRPr="00000000" w14:paraId="000001C0">
      <w:pPr>
        <w:pStyle w:val="Heading2"/>
        <w:numPr>
          <w:ilvl w:val="0"/>
          <w:numId w:val="4"/>
        </w:numPr>
        <w:ind w:left="720" w:hanging="360"/>
        <w:rPr>
          <w:b w:val="0"/>
          <w:bCs w:val="0"/>
          <w:color w:val="000000"/>
          <w:sz w:val="18"/>
          <w:szCs w:val="18"/>
        </w:rPr>
      </w:pPr>
      <w:r w:rsidDel="00000000" w:rsidR="00000000" w:rsidRPr="00000000">
        <w:rPr>
          <w:b w:val="0"/>
          <w:bCs w:val="0"/>
          <w:color w:val="000000"/>
          <w:sz w:val="18"/>
          <w:szCs w:val="18"/>
          <w:rtl w:val="0"/>
        </w:rPr>
        <w:t xml:space="preserve">Diseña y ejecuta los casos de prueba de su CU</w:t>
      </w:r>
    </w:p>
    <w:p w:rsidR="00000000" w:rsidDel="00000000" w:rsidP="00000000" w:rsidRDefault="00000000" w:rsidRPr="00000000" w14:paraId="000001C1">
      <w:pPr>
        <w:pStyle w:val="Heading2"/>
        <w:numPr>
          <w:ilvl w:val="0"/>
          <w:numId w:val="4"/>
        </w:numPr>
        <w:ind w:left="720" w:hanging="360"/>
        <w:rPr>
          <w:b w:val="0"/>
          <w:bCs w:val="0"/>
          <w:color w:val="000000"/>
          <w:sz w:val="18"/>
          <w:szCs w:val="18"/>
        </w:rPr>
      </w:pPr>
      <w:r w:rsidDel="00000000" w:rsidR="00000000" w:rsidRPr="00000000">
        <w:rPr>
          <w:b w:val="0"/>
          <w:bCs w:val="0"/>
          <w:color w:val="000000"/>
          <w:sz w:val="18"/>
          <w:szCs w:val="18"/>
          <w:rtl w:val="0"/>
        </w:rPr>
        <w:t xml:space="preserve">Presenta el resultado en la demo del sprint</w:t>
      </w:r>
    </w:p>
    <w:p w:rsidR="00000000" w:rsidDel="00000000" w:rsidP="00000000" w:rsidRDefault="00000000" w:rsidRPr="00000000" w14:paraId="000001C2">
      <w:pPr>
        <w:pStyle w:val="Heading2"/>
        <w:ind w:left="720" w:firstLine="0"/>
        <w:rPr>
          <w:b w:val="0"/>
          <w:bCs w:val="0"/>
          <w:color w:val="000000"/>
          <w:sz w:val="18"/>
          <w:szCs w:val="18"/>
        </w:rPr>
      </w:pPr>
      <w:r w:rsidDel="00000000" w:rsidR="00000000" w:rsidRPr="00000000">
        <w:rPr>
          <w:rtl w:val="0"/>
        </w:rPr>
      </w:r>
    </w:p>
    <w:tbl>
      <w:tblPr>
        <w:tblStyle w:val="Table16"/>
        <w:tblW w:w="764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548"/>
        <w:gridCol w:w="2548"/>
        <w:gridCol w:w="2549"/>
        <w:tblGridChange w:id="0">
          <w:tblGrid>
            <w:gridCol w:w="2548"/>
            <w:gridCol w:w="2548"/>
            <w:gridCol w:w="2549"/>
          </w:tblGrid>
        </w:tblGridChange>
      </w:tblGrid>
      <w:tr>
        <w:trPr>
          <w:cantSplit w:val="0"/>
          <w:trHeight w:val="487" w:hRule="atLeast"/>
          <w:tblHeader w:val="0"/>
        </w:trPr>
        <w:tc>
          <w:tcPr/>
          <w:p w:rsidR="00000000" w:rsidDel="00000000" w:rsidP="00000000" w:rsidRDefault="00000000" w:rsidRPr="00000000" w14:paraId="000001C3">
            <w:pPr>
              <w:pStyle w:val="Heading2"/>
              <w:rPr>
                <w:b w:val="1"/>
                <w:bCs w:val="1"/>
                <w:color w:val="000000"/>
                <w:sz w:val="18"/>
                <w:szCs w:val="18"/>
              </w:rPr>
            </w:pPr>
            <w:r w:rsidDel="00000000" w:rsidR="00000000" w:rsidRPr="00000000">
              <w:rPr>
                <w:b w:val="1"/>
                <w:bCs w:val="1"/>
                <w:color w:val="000000"/>
                <w:sz w:val="18"/>
                <w:szCs w:val="18"/>
                <w:rtl w:val="0"/>
              </w:rPr>
              <w:t xml:space="preserve">ID CU</w:t>
            </w:r>
          </w:p>
        </w:tc>
        <w:tc>
          <w:tcPr/>
          <w:p w:rsidR="00000000" w:rsidDel="00000000" w:rsidP="00000000" w:rsidRDefault="00000000" w:rsidRPr="00000000" w14:paraId="000001C4">
            <w:pPr>
              <w:pStyle w:val="Heading2"/>
              <w:rPr>
                <w:b w:val="1"/>
                <w:bCs w:val="1"/>
                <w:color w:val="000000"/>
                <w:sz w:val="18"/>
                <w:szCs w:val="18"/>
              </w:rPr>
            </w:pPr>
            <w:r w:rsidDel="00000000" w:rsidR="00000000" w:rsidRPr="00000000">
              <w:rPr>
                <w:b w:val="1"/>
                <w:bCs w:val="1"/>
                <w:color w:val="000000"/>
                <w:sz w:val="18"/>
                <w:szCs w:val="18"/>
                <w:rtl w:val="0"/>
              </w:rPr>
              <w:t xml:space="preserve">Nombre del caso de uso</w:t>
            </w:r>
          </w:p>
        </w:tc>
        <w:tc>
          <w:tcPr/>
          <w:p w:rsidR="00000000" w:rsidDel="00000000" w:rsidP="00000000" w:rsidRDefault="00000000" w:rsidRPr="00000000" w14:paraId="000001C5">
            <w:pPr>
              <w:pStyle w:val="Heading2"/>
              <w:rPr>
                <w:b w:val="1"/>
                <w:bCs w:val="1"/>
                <w:color w:val="000000"/>
                <w:sz w:val="18"/>
                <w:szCs w:val="18"/>
              </w:rPr>
            </w:pPr>
            <w:r w:rsidDel="00000000" w:rsidR="00000000" w:rsidRPr="00000000">
              <w:rPr>
                <w:b w:val="1"/>
                <w:bCs w:val="1"/>
                <w:color w:val="000000"/>
                <w:sz w:val="18"/>
                <w:szCs w:val="18"/>
                <w:rtl w:val="0"/>
              </w:rPr>
              <w:t xml:space="preserve">Responsable</w:t>
            </w:r>
          </w:p>
        </w:tc>
      </w:tr>
      <w:tr>
        <w:trPr>
          <w:cantSplit w:val="0"/>
          <w:trHeight w:val="487" w:hRule="atLeast"/>
          <w:tblHeader w:val="0"/>
        </w:trPr>
        <w:tc>
          <w:tcPr/>
          <w:p w:rsidR="00000000" w:rsidDel="00000000" w:rsidP="00000000" w:rsidRDefault="00000000" w:rsidRPr="00000000" w14:paraId="000001C6">
            <w:pPr>
              <w:pStyle w:val="Heading2"/>
              <w:rPr>
                <w:b w:val="1"/>
                <w:bCs w:val="1"/>
                <w:color w:val="000000"/>
                <w:sz w:val="18"/>
                <w:szCs w:val="18"/>
              </w:rPr>
            </w:pPr>
            <w:r w:rsidDel="00000000" w:rsidR="00000000" w:rsidRPr="00000000">
              <w:rPr>
                <w:b w:val="1"/>
                <w:bCs w:val="1"/>
                <w:color w:val="000000"/>
                <w:sz w:val="18"/>
                <w:szCs w:val="18"/>
                <w:rtl w:val="0"/>
              </w:rPr>
              <w:t xml:space="preserve">UC-01</w:t>
            </w:r>
          </w:p>
        </w:tc>
        <w:tc>
          <w:tcPr/>
          <w:p w:rsidR="00000000" w:rsidDel="00000000" w:rsidP="00000000" w:rsidRDefault="00000000" w:rsidRPr="00000000" w14:paraId="000001C7">
            <w:pPr>
              <w:pStyle w:val="Heading2"/>
              <w:rPr>
                <w:b w:val="0"/>
                <w:bCs w:val="0"/>
                <w:color w:val="000000"/>
                <w:sz w:val="18"/>
                <w:szCs w:val="18"/>
              </w:rPr>
            </w:pPr>
            <w:r w:rsidDel="00000000" w:rsidR="00000000" w:rsidRPr="00000000">
              <w:rPr>
                <w:b w:val="0"/>
                <w:bCs w:val="0"/>
                <w:color w:val="000000"/>
                <w:sz w:val="18"/>
                <w:szCs w:val="18"/>
                <w:rtl w:val="0"/>
              </w:rPr>
              <w:t xml:space="preserve">[Nombre]</w:t>
            </w:r>
          </w:p>
        </w:tc>
        <w:tc>
          <w:tcPr/>
          <w:p w:rsidR="00000000" w:rsidDel="00000000" w:rsidP="00000000" w:rsidRDefault="00000000" w:rsidRPr="00000000" w14:paraId="000001C8">
            <w:pPr>
              <w:pStyle w:val="Heading2"/>
              <w:rPr>
                <w:b w:val="0"/>
                <w:bCs w:val="0"/>
                <w:color w:val="000000"/>
                <w:sz w:val="18"/>
                <w:szCs w:val="18"/>
              </w:rPr>
            </w:pPr>
            <w:r w:rsidDel="00000000" w:rsidR="00000000" w:rsidRPr="00000000">
              <w:rPr>
                <w:b w:val="0"/>
                <w:bCs w:val="0"/>
                <w:color w:val="000000"/>
                <w:sz w:val="18"/>
                <w:szCs w:val="18"/>
                <w:rtl w:val="0"/>
              </w:rPr>
              <w:t xml:space="preserve">[Nombre estudiante]</w:t>
            </w:r>
          </w:p>
        </w:tc>
      </w:tr>
      <w:tr>
        <w:trPr>
          <w:cantSplit w:val="0"/>
          <w:trHeight w:val="487" w:hRule="atLeast"/>
          <w:tblHeader w:val="0"/>
        </w:trPr>
        <w:tc>
          <w:tcPr/>
          <w:p w:rsidR="00000000" w:rsidDel="00000000" w:rsidP="00000000" w:rsidRDefault="00000000" w:rsidRPr="00000000" w14:paraId="000001C9">
            <w:pPr>
              <w:pStyle w:val="Heading2"/>
              <w:rPr>
                <w:b w:val="1"/>
                <w:bCs w:val="1"/>
                <w:color w:val="000000"/>
                <w:sz w:val="18"/>
                <w:szCs w:val="18"/>
              </w:rPr>
            </w:pPr>
            <w:r w:rsidDel="00000000" w:rsidR="00000000" w:rsidRPr="00000000">
              <w:rPr>
                <w:b w:val="1"/>
                <w:bCs w:val="1"/>
                <w:color w:val="000000"/>
                <w:sz w:val="18"/>
                <w:szCs w:val="18"/>
                <w:rtl w:val="0"/>
              </w:rPr>
              <w:t xml:space="preserve">UC-02</w:t>
            </w:r>
          </w:p>
        </w:tc>
        <w:tc>
          <w:tcPr/>
          <w:p w:rsidR="00000000" w:rsidDel="00000000" w:rsidP="00000000" w:rsidRDefault="00000000" w:rsidRPr="00000000" w14:paraId="000001CA">
            <w:pPr>
              <w:pStyle w:val="Heading2"/>
              <w:rPr>
                <w:b w:val="0"/>
                <w:bCs w:val="0"/>
                <w:color w:val="000000"/>
                <w:sz w:val="18"/>
                <w:szCs w:val="18"/>
              </w:rPr>
            </w:pPr>
            <w:r w:rsidDel="00000000" w:rsidR="00000000" w:rsidRPr="00000000">
              <w:rPr>
                <w:b w:val="0"/>
                <w:bCs w:val="0"/>
                <w:color w:val="000000"/>
                <w:sz w:val="18"/>
                <w:szCs w:val="18"/>
                <w:rtl w:val="0"/>
              </w:rPr>
              <w:t xml:space="preserve">[Nombre]</w:t>
            </w:r>
          </w:p>
        </w:tc>
        <w:tc>
          <w:tcPr/>
          <w:p w:rsidR="00000000" w:rsidDel="00000000" w:rsidP="00000000" w:rsidRDefault="00000000" w:rsidRPr="00000000" w14:paraId="000001CB">
            <w:pPr>
              <w:pStyle w:val="Heading2"/>
              <w:rPr>
                <w:b w:val="0"/>
                <w:bCs w:val="0"/>
                <w:color w:val="000000"/>
                <w:sz w:val="18"/>
                <w:szCs w:val="18"/>
              </w:rPr>
            </w:pPr>
            <w:r w:rsidDel="00000000" w:rsidR="00000000" w:rsidRPr="00000000">
              <w:rPr>
                <w:b w:val="0"/>
                <w:bCs w:val="0"/>
                <w:color w:val="000000"/>
                <w:sz w:val="18"/>
                <w:szCs w:val="18"/>
                <w:rtl w:val="0"/>
              </w:rPr>
              <w:t xml:space="preserve">[Nombre estudiante]</w:t>
            </w:r>
          </w:p>
        </w:tc>
      </w:tr>
      <w:tr>
        <w:trPr>
          <w:cantSplit w:val="0"/>
          <w:trHeight w:val="487" w:hRule="atLeast"/>
          <w:tblHeader w:val="0"/>
        </w:trPr>
        <w:tc>
          <w:tcPr/>
          <w:p w:rsidR="00000000" w:rsidDel="00000000" w:rsidP="00000000" w:rsidRDefault="00000000" w:rsidRPr="00000000" w14:paraId="000001CC">
            <w:pPr>
              <w:pStyle w:val="Heading2"/>
              <w:rPr>
                <w:b w:val="1"/>
                <w:bCs w:val="1"/>
                <w:color w:val="000000"/>
                <w:sz w:val="18"/>
                <w:szCs w:val="18"/>
              </w:rPr>
            </w:pPr>
            <w:r w:rsidDel="00000000" w:rsidR="00000000" w:rsidRPr="00000000">
              <w:rPr>
                <w:b w:val="1"/>
                <w:bCs w:val="1"/>
                <w:color w:val="000000"/>
                <w:sz w:val="18"/>
                <w:szCs w:val="18"/>
                <w:rtl w:val="0"/>
              </w:rPr>
              <w:t xml:space="preserve">UC-03</w:t>
            </w:r>
          </w:p>
        </w:tc>
        <w:tc>
          <w:tcPr/>
          <w:p w:rsidR="00000000" w:rsidDel="00000000" w:rsidP="00000000" w:rsidRDefault="00000000" w:rsidRPr="00000000" w14:paraId="000001CD">
            <w:pPr>
              <w:pStyle w:val="Heading2"/>
              <w:rPr>
                <w:b w:val="0"/>
                <w:bCs w:val="0"/>
                <w:color w:val="000000"/>
                <w:sz w:val="18"/>
                <w:szCs w:val="18"/>
              </w:rPr>
            </w:pPr>
            <w:r w:rsidDel="00000000" w:rsidR="00000000" w:rsidRPr="00000000">
              <w:rPr>
                <w:b w:val="0"/>
                <w:bCs w:val="0"/>
                <w:color w:val="000000"/>
                <w:sz w:val="18"/>
                <w:szCs w:val="18"/>
                <w:rtl w:val="0"/>
              </w:rPr>
              <w:t xml:space="preserve">[Nombre]</w:t>
            </w:r>
          </w:p>
        </w:tc>
        <w:tc>
          <w:tcPr/>
          <w:p w:rsidR="00000000" w:rsidDel="00000000" w:rsidP="00000000" w:rsidRDefault="00000000" w:rsidRPr="00000000" w14:paraId="000001CE">
            <w:pPr>
              <w:pStyle w:val="Heading2"/>
              <w:rPr>
                <w:b w:val="0"/>
                <w:bCs w:val="0"/>
                <w:color w:val="000000"/>
                <w:sz w:val="18"/>
                <w:szCs w:val="18"/>
              </w:rPr>
            </w:pPr>
            <w:r w:rsidDel="00000000" w:rsidR="00000000" w:rsidRPr="00000000">
              <w:rPr>
                <w:b w:val="0"/>
                <w:bCs w:val="0"/>
                <w:color w:val="000000"/>
                <w:sz w:val="18"/>
                <w:szCs w:val="18"/>
                <w:rtl w:val="0"/>
              </w:rPr>
              <w:t xml:space="preserve">[Nombre estudiante]</w:t>
            </w:r>
          </w:p>
        </w:tc>
      </w:tr>
      <w:tr>
        <w:trPr>
          <w:cantSplit w:val="0"/>
          <w:trHeight w:val="487" w:hRule="atLeast"/>
          <w:tblHeader w:val="0"/>
        </w:trPr>
        <w:tc>
          <w:tcPr/>
          <w:p w:rsidR="00000000" w:rsidDel="00000000" w:rsidP="00000000" w:rsidRDefault="00000000" w:rsidRPr="00000000" w14:paraId="000001CF">
            <w:pPr>
              <w:pStyle w:val="Heading2"/>
              <w:rPr>
                <w:b w:val="1"/>
                <w:bCs w:val="1"/>
                <w:color w:val="000000"/>
                <w:sz w:val="18"/>
                <w:szCs w:val="18"/>
              </w:rPr>
            </w:pPr>
            <w:r w:rsidDel="00000000" w:rsidR="00000000" w:rsidRPr="00000000">
              <w:rPr>
                <w:b w:val="1"/>
                <w:bCs w:val="1"/>
                <w:color w:val="000000"/>
                <w:sz w:val="18"/>
                <w:szCs w:val="18"/>
                <w:rtl w:val="0"/>
              </w:rPr>
              <w:t xml:space="preserve">UC-04</w:t>
            </w:r>
          </w:p>
        </w:tc>
        <w:tc>
          <w:tcPr/>
          <w:p w:rsidR="00000000" w:rsidDel="00000000" w:rsidP="00000000" w:rsidRDefault="00000000" w:rsidRPr="00000000" w14:paraId="000001D0">
            <w:pPr>
              <w:pStyle w:val="Heading2"/>
              <w:rPr>
                <w:b w:val="0"/>
                <w:bCs w:val="0"/>
                <w:color w:val="000000"/>
                <w:sz w:val="18"/>
                <w:szCs w:val="18"/>
              </w:rPr>
            </w:pPr>
            <w:r w:rsidDel="00000000" w:rsidR="00000000" w:rsidRPr="00000000">
              <w:rPr>
                <w:b w:val="0"/>
                <w:bCs w:val="0"/>
                <w:color w:val="000000"/>
                <w:sz w:val="18"/>
                <w:szCs w:val="18"/>
                <w:rtl w:val="0"/>
              </w:rPr>
              <w:t xml:space="preserve">[Nombre]</w:t>
            </w:r>
          </w:p>
        </w:tc>
        <w:tc>
          <w:tcPr/>
          <w:p w:rsidR="00000000" w:rsidDel="00000000" w:rsidP="00000000" w:rsidRDefault="00000000" w:rsidRPr="00000000" w14:paraId="000001D1">
            <w:pPr>
              <w:pStyle w:val="Heading2"/>
              <w:rPr>
                <w:b w:val="0"/>
                <w:bCs w:val="0"/>
                <w:color w:val="000000"/>
                <w:sz w:val="18"/>
                <w:szCs w:val="18"/>
              </w:rPr>
            </w:pPr>
            <w:r w:rsidDel="00000000" w:rsidR="00000000" w:rsidRPr="00000000">
              <w:rPr>
                <w:b w:val="0"/>
                <w:bCs w:val="0"/>
                <w:color w:val="000000"/>
                <w:sz w:val="18"/>
                <w:szCs w:val="18"/>
                <w:rtl w:val="0"/>
              </w:rPr>
              <w:t xml:space="preserve">[Nombre estudiante]</w:t>
            </w:r>
          </w:p>
        </w:tc>
      </w:tr>
      <w:tr>
        <w:trPr>
          <w:cantSplit w:val="0"/>
          <w:trHeight w:val="487" w:hRule="atLeast"/>
          <w:tblHeader w:val="0"/>
        </w:trPr>
        <w:tc>
          <w:tcPr/>
          <w:p w:rsidR="00000000" w:rsidDel="00000000" w:rsidP="00000000" w:rsidRDefault="00000000" w:rsidRPr="00000000" w14:paraId="000001D2">
            <w:pPr>
              <w:pStyle w:val="Heading2"/>
              <w:rPr>
                <w:b w:val="1"/>
                <w:bCs w:val="1"/>
                <w:color w:val="000000"/>
                <w:sz w:val="18"/>
                <w:szCs w:val="18"/>
              </w:rPr>
            </w:pPr>
            <w:r w:rsidDel="00000000" w:rsidR="00000000" w:rsidRPr="00000000">
              <w:rPr>
                <w:b w:val="1"/>
                <w:bCs w:val="1"/>
                <w:color w:val="000000"/>
                <w:sz w:val="18"/>
                <w:szCs w:val="18"/>
                <w:rtl w:val="0"/>
              </w:rPr>
              <w:t xml:space="preserve">UC-05</w:t>
            </w:r>
          </w:p>
        </w:tc>
        <w:tc>
          <w:tcPr/>
          <w:p w:rsidR="00000000" w:rsidDel="00000000" w:rsidP="00000000" w:rsidRDefault="00000000" w:rsidRPr="00000000" w14:paraId="000001D3">
            <w:pPr>
              <w:pStyle w:val="Heading2"/>
              <w:rPr>
                <w:b w:val="0"/>
                <w:bCs w:val="0"/>
                <w:color w:val="000000"/>
                <w:sz w:val="18"/>
                <w:szCs w:val="18"/>
              </w:rPr>
            </w:pPr>
            <w:r w:rsidDel="00000000" w:rsidR="00000000" w:rsidRPr="00000000">
              <w:rPr>
                <w:b w:val="0"/>
                <w:bCs w:val="0"/>
                <w:color w:val="000000"/>
                <w:sz w:val="18"/>
                <w:szCs w:val="18"/>
                <w:rtl w:val="0"/>
              </w:rPr>
              <w:t xml:space="preserve">[Nombre]</w:t>
            </w:r>
          </w:p>
        </w:tc>
        <w:tc>
          <w:tcPr/>
          <w:p w:rsidR="00000000" w:rsidDel="00000000" w:rsidP="00000000" w:rsidRDefault="00000000" w:rsidRPr="00000000" w14:paraId="000001D4">
            <w:pPr>
              <w:pStyle w:val="Heading2"/>
              <w:rPr>
                <w:b w:val="0"/>
                <w:bCs w:val="0"/>
                <w:color w:val="000000"/>
                <w:sz w:val="18"/>
                <w:szCs w:val="18"/>
              </w:rPr>
            </w:pPr>
            <w:r w:rsidDel="00000000" w:rsidR="00000000" w:rsidRPr="00000000">
              <w:rPr>
                <w:b w:val="0"/>
                <w:bCs w:val="0"/>
                <w:color w:val="000000"/>
                <w:sz w:val="18"/>
                <w:szCs w:val="18"/>
                <w:rtl w:val="0"/>
              </w:rPr>
              <w:t xml:space="preserve">[Nombre estudiante]</w:t>
            </w:r>
          </w:p>
        </w:tc>
      </w:tr>
    </w:tbl>
    <w:p w:rsidR="00000000" w:rsidDel="00000000" w:rsidP="00000000" w:rsidRDefault="00000000" w:rsidRPr="00000000" w14:paraId="000001D5">
      <w:pPr>
        <w:pStyle w:val="Heading2"/>
        <w:rPr/>
      </w:pPr>
      <w:r w:rsidDel="00000000" w:rsidR="00000000" w:rsidRPr="00000000">
        <w:rPr>
          <w:b w:val="0"/>
          <w:bCs w:val="0"/>
          <w:color w:val="000000"/>
          <w:sz w:val="18"/>
          <w:szCs w:val="18"/>
          <w:rtl w:val="0"/>
        </w:rPr>
        <w:t xml:space="preserve">La asignación se hace durante el Sprint Planning (inicio de la Semana 1) con base en el backlog del sprint (3.2). El Gestor del proyecto facilita la distribución buscando equilibrio de carga y respetando las dependencias entre CU — un CU que depende de otro por &lt;&lt;include&gt;&gt; no debería asignarse a un integrante diferente sin coordinar el orden de entrega</w:t>
      </w:r>
      <w:r w:rsidDel="00000000" w:rsidR="00000000" w:rsidRPr="00000000">
        <w:rPr>
          <w:rtl w:val="0"/>
        </w:rPr>
        <w:t xml:space="preserve">.</w:t>
      </w:r>
    </w:p>
    <w:p w:rsidR="00000000" w:rsidDel="00000000" w:rsidP="00000000" w:rsidRDefault="00000000" w:rsidRPr="00000000" w14:paraId="000001D6">
      <w:pPr>
        <w:pStyle w:val="Heading2"/>
        <w:rPr/>
      </w:pPr>
      <w:r w:rsidDel="00000000" w:rsidR="00000000" w:rsidRPr="00000000">
        <w:rPr>
          <w:rtl w:val="0"/>
        </w:rPr>
        <w:t xml:space="preserve">3.5 Tablero de seguimiento — Sprint 1 (Kanban)</w:t>
      </w:r>
    </w:p>
    <w:p w:rsidR="00000000" w:rsidDel="00000000" w:rsidP="00000000" w:rsidRDefault="00000000" w:rsidRPr="00000000" w14:paraId="000001D7">
      <w:pPr>
        <w:spacing w:after="80" w:before="80" w:lineRule="auto"/>
        <w:rPr/>
      </w:pPr>
      <w:r w:rsidDel="00000000" w:rsidR="00000000" w:rsidRPr="00000000">
        <w:rPr>
          <w:color w:val="595959"/>
          <w:sz w:val="18"/>
          <w:szCs w:val="18"/>
          <w:rtl w:val="0"/>
        </w:rPr>
        <w:t xml:space="preserve">Actualiza el tablero al inicio de cada sesión de trabajo. El Gestor del Proyecto es responsable de mantenerlo al día.</w:t>
      </w:r>
      <w:r w:rsidDel="00000000" w:rsidR="00000000" w:rsidRPr="00000000">
        <w:rPr>
          <w:rtl w:val="0"/>
        </w:rPr>
      </w:r>
    </w:p>
    <w:tbl>
      <w:tblPr>
        <w:tblStyle w:val="Table17"/>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2e75b6" w:val="clear"/>
            <w:tcMar>
              <w:top w:w="80.0" w:type="dxa"/>
              <w:left w:w="140.0" w:type="dxa"/>
              <w:bottom w:w="80.0" w:type="dxa"/>
              <w:right w:w="140.0" w:type="dxa"/>
            </w:tcMar>
            <w:vAlign w:val="center"/>
          </w:tcPr>
          <w:p w:rsidR="00000000" w:rsidDel="00000000" w:rsidP="00000000" w:rsidRDefault="00000000" w:rsidRPr="00000000" w14:paraId="000001D8">
            <w:pPr>
              <w:jc w:val="center"/>
              <w:rPr/>
            </w:pPr>
            <w:r w:rsidDel="00000000" w:rsidR="00000000" w:rsidRPr="00000000">
              <w:rPr>
                <w:b w:val="1"/>
                <w:bCs w:val="1"/>
                <w:color w:val="ffffff"/>
                <w:rtl w:val="0"/>
              </w:rPr>
              <w:t xml:space="preserve">PENDIENTE</w:t>
            </w:r>
            <w:r w:rsidDel="00000000" w:rsidR="00000000" w:rsidRPr="00000000">
              <w:rPr>
                <w:rtl w:val="0"/>
              </w:rPr>
            </w:r>
          </w:p>
        </w:tc>
        <w:tc>
          <w:tcPr>
            <w:shd w:fill="e07b39" w:val="clear"/>
            <w:tcMar>
              <w:top w:w="80.0" w:type="dxa"/>
              <w:left w:w="140.0" w:type="dxa"/>
              <w:bottom w:w="80.0" w:type="dxa"/>
              <w:right w:w="140.0" w:type="dxa"/>
            </w:tcMar>
            <w:vAlign w:val="center"/>
          </w:tcPr>
          <w:p w:rsidR="00000000" w:rsidDel="00000000" w:rsidP="00000000" w:rsidRDefault="00000000" w:rsidRPr="00000000" w14:paraId="000001D9">
            <w:pPr>
              <w:jc w:val="center"/>
              <w:rPr/>
            </w:pPr>
            <w:r w:rsidDel="00000000" w:rsidR="00000000" w:rsidRPr="00000000">
              <w:rPr>
                <w:b w:val="1"/>
                <w:bCs w:val="1"/>
                <w:color w:val="ffffff"/>
                <w:rtl w:val="0"/>
              </w:rPr>
              <w:t xml:space="preserve">EN PROGRESO</w:t>
            </w:r>
            <w:r w:rsidDel="00000000" w:rsidR="00000000" w:rsidRPr="00000000">
              <w:rPr>
                <w:rtl w:val="0"/>
              </w:rPr>
            </w:r>
          </w:p>
        </w:tc>
        <w:tc>
          <w:tcPr>
            <w:shd w:fill="7f7f7f" w:val="clear"/>
            <w:tcMar>
              <w:top w:w="80.0" w:type="dxa"/>
              <w:left w:w="140.0" w:type="dxa"/>
              <w:bottom w:w="80.0" w:type="dxa"/>
              <w:right w:w="140.0" w:type="dxa"/>
            </w:tcMar>
            <w:vAlign w:val="center"/>
          </w:tcPr>
          <w:p w:rsidR="00000000" w:rsidDel="00000000" w:rsidP="00000000" w:rsidRDefault="00000000" w:rsidRPr="00000000" w14:paraId="000001DA">
            <w:pPr>
              <w:jc w:val="center"/>
              <w:rPr/>
            </w:pPr>
            <w:r w:rsidDel="00000000" w:rsidR="00000000" w:rsidRPr="00000000">
              <w:rPr>
                <w:b w:val="1"/>
                <w:bCs w:val="1"/>
                <w:color w:val="ffffff"/>
                <w:rtl w:val="0"/>
              </w:rPr>
              <w:t xml:space="preserve">EN REVISIÓN</w:t>
            </w:r>
            <w:r w:rsidDel="00000000" w:rsidR="00000000" w:rsidRPr="00000000">
              <w:rPr>
                <w:rtl w:val="0"/>
              </w:rPr>
            </w:r>
          </w:p>
        </w:tc>
        <w:tc>
          <w:tcPr>
            <w:shd w:fill="375623" w:val="clear"/>
            <w:tcMar>
              <w:top w:w="80.0" w:type="dxa"/>
              <w:left w:w="140.0" w:type="dxa"/>
              <w:bottom w:w="80.0" w:type="dxa"/>
              <w:right w:w="140.0" w:type="dxa"/>
            </w:tcMar>
            <w:vAlign w:val="center"/>
          </w:tcPr>
          <w:p w:rsidR="00000000" w:rsidDel="00000000" w:rsidP="00000000" w:rsidRDefault="00000000" w:rsidRPr="00000000" w14:paraId="000001DB">
            <w:pPr>
              <w:jc w:val="center"/>
              <w:rPr/>
            </w:pPr>
            <w:r w:rsidDel="00000000" w:rsidR="00000000" w:rsidRPr="00000000">
              <w:rPr>
                <w:b w:val="1"/>
                <w:bCs w:val="1"/>
                <w:color w:val="ffffff"/>
                <w:rtl w:val="0"/>
              </w:rPr>
              <w:t xml:space="preserve">TERMINADO</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1DC">
            <w:pPr>
              <w:rPr/>
            </w:pPr>
            <w:r w:rsidDel="00000000" w:rsidR="00000000" w:rsidRPr="00000000">
              <w:rPr>
                <w:color w:val="000000"/>
                <w:sz w:val="18"/>
                <w:szCs w:val="18"/>
                <w:rtl w:val="0"/>
              </w:rPr>
              <w:t xml:space="preserve">[Ítem ID-0X] [Ítem ID-0Y]</w:t>
            </w:r>
            <w:r w:rsidDel="00000000" w:rsidR="00000000" w:rsidRPr="00000000">
              <w:rPr>
                <w:rtl w:val="0"/>
              </w:rPr>
            </w:r>
          </w:p>
        </w:tc>
        <w:tc>
          <w:tcPr>
            <w:shd w:fill="fff2cc" w:val="clear"/>
            <w:tcMar>
              <w:top w:w="80.0" w:type="dxa"/>
              <w:left w:w="140.0" w:type="dxa"/>
              <w:bottom w:w="80.0" w:type="dxa"/>
              <w:right w:w="140.0" w:type="dxa"/>
            </w:tcMar>
            <w:vAlign w:val="center"/>
          </w:tcPr>
          <w:p w:rsidR="00000000" w:rsidDel="00000000" w:rsidP="00000000" w:rsidRDefault="00000000" w:rsidRPr="00000000" w14:paraId="000001DD">
            <w:pPr>
              <w:rPr/>
            </w:pPr>
            <w:r w:rsidDel="00000000" w:rsidR="00000000" w:rsidRPr="00000000">
              <w:rPr>
                <w:color w:val="000000"/>
                <w:sz w:val="18"/>
                <w:szCs w:val="18"/>
                <w:rtl w:val="0"/>
              </w:rPr>
              <w:t xml:space="preserve">[Ítem ID-0Z]</w:t>
            </w:r>
            <w:r w:rsidDel="00000000" w:rsidR="00000000" w:rsidRPr="00000000">
              <w:rPr>
                <w:rtl w:val="0"/>
              </w:rPr>
            </w:r>
          </w:p>
        </w:tc>
        <w:tc>
          <w:tcPr>
            <w:shd w:fill="deeaf1" w:val="clear"/>
            <w:tcMar>
              <w:top w:w="80.0" w:type="dxa"/>
              <w:left w:w="140.0" w:type="dxa"/>
              <w:bottom w:w="80.0" w:type="dxa"/>
              <w:right w:w="140.0" w:type="dxa"/>
            </w:tcMar>
            <w:vAlign w:val="center"/>
          </w:tcPr>
          <w:p w:rsidR="00000000" w:rsidDel="00000000" w:rsidP="00000000" w:rsidRDefault="00000000" w:rsidRPr="00000000" w14:paraId="000001DE">
            <w:pPr>
              <w:rPr/>
            </w:pPr>
            <w:r w:rsidDel="00000000" w:rsidR="00000000" w:rsidRPr="00000000">
              <w:rPr>
                <w:color w:val="000000"/>
                <w:sz w:val="18"/>
                <w:szCs w:val="18"/>
                <w:rtl w:val="0"/>
              </w:rPr>
              <w:t xml:space="preserve">[Ítem ID-0W]</w:t>
            </w:r>
            <w:r w:rsidDel="00000000" w:rsidR="00000000" w:rsidRPr="00000000">
              <w:rPr>
                <w:rtl w:val="0"/>
              </w:rPr>
            </w:r>
          </w:p>
        </w:tc>
        <w:tc>
          <w:tcPr>
            <w:shd w:fill="e2efda" w:val="clear"/>
            <w:tcMar>
              <w:top w:w="80.0" w:type="dxa"/>
              <w:left w:w="140.0" w:type="dxa"/>
              <w:bottom w:w="80.0" w:type="dxa"/>
              <w:right w:w="140.0" w:type="dxa"/>
            </w:tcMar>
            <w:vAlign w:val="center"/>
          </w:tcPr>
          <w:p w:rsidR="00000000" w:rsidDel="00000000" w:rsidP="00000000" w:rsidRDefault="00000000" w:rsidRPr="00000000" w14:paraId="000001DF">
            <w:pPr>
              <w:rPr/>
            </w:pPr>
            <w:r w:rsidDel="00000000" w:rsidR="00000000" w:rsidRPr="00000000">
              <w:rPr>
                <w:color w:val="000000"/>
                <w:sz w:val="18"/>
                <w:szCs w:val="18"/>
                <w:rtl w:val="0"/>
              </w:rPr>
              <w:t xml:space="preserve">[Ítems completados al cierre del sprint anterior]</w:t>
            </w:r>
            <w:r w:rsidDel="00000000" w:rsidR="00000000" w:rsidRPr="00000000">
              <w:rPr>
                <w:rtl w:val="0"/>
              </w:rPr>
            </w:r>
          </w:p>
        </w:tc>
      </w:tr>
    </w:tbl>
    <w:p w:rsidR="00000000" w:rsidDel="00000000" w:rsidP="00000000" w:rsidRDefault="00000000" w:rsidRPr="00000000" w14:paraId="000001E0">
      <w:pPr>
        <w:spacing w:after="80" w:before="80" w:lineRule="auto"/>
        <w:rPr/>
      </w:pP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tl w:val="0"/>
        </w:rPr>
        <w:t xml:space="preserve">El tablero Kanban es el mecanismo de control de avance diario del equipo durante el sprint. A diferencia de la tabla de asignación (3.5) que define </w:t>
      </w:r>
      <w:r w:rsidDel="00000000" w:rsidR="00000000" w:rsidRPr="00000000">
        <w:rPr>
          <w:i w:val="1"/>
          <w:iCs w:val="1"/>
          <w:rtl w:val="0"/>
        </w:rPr>
        <w:t xml:space="preserve">quién hace qué</w:t>
      </w:r>
      <w:r w:rsidDel="00000000" w:rsidR="00000000" w:rsidRPr="00000000">
        <w:rPr>
          <w:rtl w:val="0"/>
        </w:rPr>
        <w:t xml:space="preserve">, el tablero responde en todo momento a la pregunta </w:t>
      </w:r>
      <w:r w:rsidDel="00000000" w:rsidR="00000000" w:rsidRPr="00000000">
        <w:rPr>
          <w:b w:val="1"/>
          <w:bCs w:val="1"/>
          <w:rtl w:val="0"/>
        </w:rPr>
        <w:t xml:space="preserve">¿en qué estado está cada tarea?</w:t>
      </w:r>
      <w:r w:rsidDel="00000000" w:rsidR="00000000" w:rsidRPr="00000000">
        <w:rPr>
          <w:rtl w:val="0"/>
        </w:rPr>
      </w:r>
    </w:p>
    <w:p w:rsidR="00000000" w:rsidDel="00000000" w:rsidP="00000000" w:rsidRDefault="00000000" w:rsidRPr="00000000" w14:paraId="000001E2">
      <w:pPr>
        <w:spacing w:after="80" w:before="80" w:lineRule="auto"/>
        <w:rPr/>
      </w:pPr>
      <w:r w:rsidDel="00000000" w:rsidR="00000000" w:rsidRPr="00000000">
        <w:rPr>
          <w:rtl w:val="0"/>
        </w:rPr>
        <w:t xml:space="preserve">Cada ítem del backlog del sprint (3.2) se descompone en tareas concretas que se mueven entre cuatro columnas:</w:t>
      </w:r>
    </w:p>
    <w:p w:rsidR="00000000" w:rsidDel="00000000" w:rsidP="00000000" w:rsidRDefault="00000000" w:rsidRPr="00000000" w14:paraId="000001E3">
      <w:pPr>
        <w:numPr>
          <w:ilvl w:val="0"/>
          <w:numId w:val="5"/>
        </w:numPr>
        <w:spacing w:after="80" w:before="80" w:lineRule="auto"/>
        <w:ind w:left="720" w:hanging="360"/>
        <w:rPr/>
      </w:pPr>
      <w:r w:rsidDel="00000000" w:rsidR="00000000" w:rsidRPr="00000000">
        <w:rPr>
          <w:b w:val="1"/>
          <w:bCs w:val="1"/>
          <w:rtl w:val="0"/>
        </w:rPr>
        <w:t xml:space="preserve">Pendiente</w:t>
      </w:r>
      <w:r w:rsidDel="00000000" w:rsidR="00000000" w:rsidRPr="00000000">
        <w:rPr>
          <w:rtl w:val="0"/>
        </w:rPr>
        <w:t xml:space="preserve"> — la tarea está identificada, pero nadie ha empezado</w:t>
      </w:r>
    </w:p>
    <w:p w:rsidR="00000000" w:rsidDel="00000000" w:rsidP="00000000" w:rsidRDefault="00000000" w:rsidRPr="00000000" w14:paraId="000001E4">
      <w:pPr>
        <w:numPr>
          <w:ilvl w:val="0"/>
          <w:numId w:val="5"/>
        </w:numPr>
        <w:spacing w:after="80" w:before="80" w:lineRule="auto"/>
        <w:ind w:left="720" w:hanging="360"/>
        <w:rPr/>
      </w:pPr>
      <w:r w:rsidDel="00000000" w:rsidR="00000000" w:rsidRPr="00000000">
        <w:rPr>
          <w:b w:val="1"/>
          <w:bCs w:val="1"/>
          <w:rtl w:val="0"/>
        </w:rPr>
        <w:t xml:space="preserve">En progreso</w:t>
      </w:r>
      <w:r w:rsidDel="00000000" w:rsidR="00000000" w:rsidRPr="00000000">
        <w:rPr>
          <w:rtl w:val="0"/>
        </w:rPr>
        <w:t xml:space="preserve"> — un integrante la está ejecutando actualmente</w:t>
      </w:r>
    </w:p>
    <w:p w:rsidR="00000000" w:rsidDel="00000000" w:rsidP="00000000" w:rsidRDefault="00000000" w:rsidRPr="00000000" w14:paraId="000001E5">
      <w:pPr>
        <w:spacing w:after="80" w:before="80" w:lineRule="auto"/>
        <w:ind w:left="720" w:firstLine="0"/>
        <w:rPr/>
      </w:pPr>
      <w:r w:rsidDel="00000000" w:rsidR="00000000" w:rsidRPr="00000000">
        <w:rPr>
          <w:rtl w:val="0"/>
        </w:rPr>
      </w:r>
    </w:p>
    <w:p w:rsidR="00000000" w:rsidDel="00000000" w:rsidP="00000000" w:rsidRDefault="00000000" w:rsidRPr="00000000" w14:paraId="000001E6">
      <w:pPr>
        <w:numPr>
          <w:ilvl w:val="0"/>
          <w:numId w:val="5"/>
        </w:numPr>
        <w:spacing w:after="80" w:before="80" w:lineRule="auto"/>
        <w:ind w:left="720" w:hanging="360"/>
        <w:rPr/>
      </w:pPr>
      <w:r w:rsidDel="00000000" w:rsidR="00000000" w:rsidRPr="00000000">
        <w:rPr>
          <w:b w:val="1"/>
          <w:bCs w:val="1"/>
          <w:rtl w:val="0"/>
        </w:rPr>
        <w:t xml:space="preserve">En revisión</w:t>
      </w:r>
      <w:r w:rsidDel="00000000" w:rsidR="00000000" w:rsidRPr="00000000">
        <w:rPr>
          <w:rtl w:val="0"/>
        </w:rPr>
        <w:t xml:space="preserve"> — la tarea terminó, pero requiere revisión de otro integrante antes de cerrarse</w:t>
      </w:r>
    </w:p>
    <w:p w:rsidR="00000000" w:rsidDel="00000000" w:rsidP="00000000" w:rsidRDefault="00000000" w:rsidRPr="00000000" w14:paraId="000001E7">
      <w:pPr>
        <w:numPr>
          <w:ilvl w:val="0"/>
          <w:numId w:val="5"/>
        </w:numPr>
        <w:spacing w:after="80" w:before="80" w:lineRule="auto"/>
        <w:ind w:left="720" w:hanging="360"/>
        <w:rPr/>
      </w:pPr>
      <w:r w:rsidDel="00000000" w:rsidR="00000000" w:rsidRPr="00000000">
        <w:rPr>
          <w:b w:val="1"/>
          <w:bCs w:val="1"/>
          <w:rtl w:val="0"/>
        </w:rPr>
        <w:t xml:space="preserve">Terminado</w:t>
      </w:r>
      <w:r w:rsidDel="00000000" w:rsidR="00000000" w:rsidRPr="00000000">
        <w:rPr>
          <w:rtl w:val="0"/>
        </w:rPr>
        <w:t xml:space="preserve"> — la tarea cumple los criterios de aceptación y está lista</w:t>
      </w:r>
    </w:p>
    <w:p w:rsidR="00000000" w:rsidDel="00000000" w:rsidP="00000000" w:rsidRDefault="00000000" w:rsidRPr="00000000" w14:paraId="000001E8">
      <w:pPr>
        <w:spacing w:after="80" w:before="80" w:lineRule="auto"/>
        <w:ind w:left="720" w:firstLine="0"/>
        <w:rPr/>
      </w:pPr>
      <w:r w:rsidDel="00000000" w:rsidR="00000000" w:rsidRPr="00000000">
        <w:rPr>
          <w:rtl w:val="0"/>
        </w:rPr>
      </w:r>
    </w:p>
    <w:p w:rsidR="00000000" w:rsidDel="00000000" w:rsidP="00000000" w:rsidRDefault="00000000" w:rsidRPr="00000000" w14:paraId="000001E9">
      <w:pPr>
        <w:spacing w:after="80" w:before="80" w:lineRule="auto"/>
        <w:rPr/>
      </w:pPr>
      <w:r w:rsidDel="00000000" w:rsidR="00000000" w:rsidRPr="00000000">
        <w:rPr>
          <w:b w:val="1"/>
          <w:bCs w:val="1"/>
          <w:rtl w:val="0"/>
        </w:rPr>
        <w:t xml:space="preserve">Reglas de operación del tablero:</w:t>
      </w:r>
      <w:r w:rsidDel="00000000" w:rsidR="00000000" w:rsidRPr="00000000">
        <w:rPr>
          <w:rtl w:val="0"/>
        </w:rPr>
      </w:r>
    </w:p>
    <w:p w:rsidR="00000000" w:rsidDel="00000000" w:rsidP="00000000" w:rsidRDefault="00000000" w:rsidRPr="00000000" w14:paraId="000001EA">
      <w:pPr>
        <w:numPr>
          <w:ilvl w:val="0"/>
          <w:numId w:val="6"/>
        </w:numPr>
        <w:spacing w:after="80" w:before="80" w:lineRule="auto"/>
        <w:ind w:left="720" w:hanging="360"/>
        <w:rPr/>
      </w:pPr>
      <w:r w:rsidDel="00000000" w:rsidR="00000000" w:rsidRPr="00000000">
        <w:rPr>
          <w:rtl w:val="0"/>
        </w:rPr>
        <w:t xml:space="preserve">Se actualiza al </w:t>
      </w:r>
      <w:r w:rsidDel="00000000" w:rsidR="00000000" w:rsidRPr="00000000">
        <w:rPr>
          <w:b w:val="1"/>
          <w:bCs w:val="1"/>
          <w:rtl w:val="0"/>
        </w:rPr>
        <w:t xml:space="preserve">inicio y al cierre de cada sesión</w:t>
      </w:r>
      <w:r w:rsidDel="00000000" w:rsidR="00000000" w:rsidRPr="00000000">
        <w:rPr>
          <w:rtl w:val="0"/>
        </w:rPr>
        <w:t xml:space="preserve"> de trabajo, no solo los días de clase</w:t>
      </w:r>
    </w:p>
    <w:p w:rsidR="00000000" w:rsidDel="00000000" w:rsidP="00000000" w:rsidRDefault="00000000" w:rsidRPr="00000000" w14:paraId="000001EB">
      <w:pPr>
        <w:numPr>
          <w:ilvl w:val="0"/>
          <w:numId w:val="6"/>
        </w:numPr>
        <w:spacing w:after="80" w:before="80" w:lineRule="auto"/>
        <w:ind w:left="720" w:hanging="360"/>
        <w:rPr/>
      </w:pPr>
      <w:r w:rsidDel="00000000" w:rsidR="00000000" w:rsidRPr="00000000">
        <w:rPr>
          <w:rtl w:val="0"/>
        </w:rPr>
        <w:t xml:space="preserve">El </w:t>
      </w:r>
      <w:r w:rsidDel="00000000" w:rsidR="00000000" w:rsidRPr="00000000">
        <w:rPr>
          <w:b w:val="1"/>
          <w:bCs w:val="1"/>
          <w:rtl w:val="0"/>
        </w:rPr>
        <w:t xml:space="preserve">Gestor del Proyecto</w:t>
      </w:r>
      <w:r w:rsidDel="00000000" w:rsidR="00000000" w:rsidRPr="00000000">
        <w:rPr>
          <w:rtl w:val="0"/>
        </w:rPr>
        <w:t xml:space="preserve"> es responsable de que refleje el estado real, pero todos los integrantes lo alimentan</w:t>
      </w:r>
    </w:p>
    <w:p w:rsidR="00000000" w:rsidDel="00000000" w:rsidP="00000000" w:rsidRDefault="00000000" w:rsidRPr="00000000" w14:paraId="000001EC">
      <w:pPr>
        <w:numPr>
          <w:ilvl w:val="0"/>
          <w:numId w:val="6"/>
        </w:numPr>
        <w:spacing w:after="80" w:before="80" w:lineRule="auto"/>
        <w:ind w:left="720" w:hanging="360"/>
        <w:rPr/>
      </w:pPr>
      <w:r w:rsidDel="00000000" w:rsidR="00000000" w:rsidRPr="00000000">
        <w:rPr>
          <w:rtl w:val="0"/>
        </w:rPr>
        <w:t xml:space="preserve">Una tarea no pasa a </w:t>
      </w:r>
      <w:r w:rsidDel="00000000" w:rsidR="00000000" w:rsidRPr="00000000">
        <w:rPr>
          <w:b w:val="1"/>
          <w:bCs w:val="1"/>
          <w:rtl w:val="0"/>
        </w:rPr>
        <w:t xml:space="preserve">Terminado</w:t>
      </w:r>
      <w:r w:rsidDel="00000000" w:rsidR="00000000" w:rsidRPr="00000000">
        <w:rPr>
          <w:rtl w:val="0"/>
        </w:rPr>
        <w:t xml:space="preserve"> sin que al menos otro integrante haya revisado el artefacto o el código</w:t>
      </w:r>
    </w:p>
    <w:p w:rsidR="00000000" w:rsidDel="00000000" w:rsidP="00000000" w:rsidRDefault="00000000" w:rsidRPr="00000000" w14:paraId="000001ED">
      <w:pPr>
        <w:numPr>
          <w:ilvl w:val="0"/>
          <w:numId w:val="6"/>
        </w:numPr>
        <w:spacing w:after="80" w:before="80" w:lineRule="auto"/>
        <w:ind w:left="720" w:hanging="360"/>
        <w:rPr/>
      </w:pPr>
      <w:r w:rsidDel="00000000" w:rsidR="00000000" w:rsidRPr="00000000">
        <w:rPr>
          <w:rtl w:val="0"/>
        </w:rPr>
        <w:t xml:space="preserve">Si una tarea lleva más de una sesión </w:t>
      </w:r>
      <w:r w:rsidDel="00000000" w:rsidR="00000000" w:rsidRPr="00000000">
        <w:rPr>
          <w:b w:val="1"/>
          <w:bCs w:val="1"/>
          <w:rtl w:val="0"/>
        </w:rPr>
        <w:t xml:space="preserve">En progreso</w:t>
      </w:r>
      <w:r w:rsidDel="00000000" w:rsidR="00000000" w:rsidRPr="00000000">
        <w:rPr>
          <w:rtl w:val="0"/>
        </w:rPr>
        <w:t xml:space="preserve"> sin avanzar, el equipo debe discutirlo — es una señal de bloqueo</w:t>
      </w:r>
    </w:p>
    <w:p w:rsidR="00000000" w:rsidDel="00000000" w:rsidP="00000000" w:rsidRDefault="00000000" w:rsidRPr="00000000" w14:paraId="000001EE">
      <w:pPr>
        <w:spacing w:after="80" w:before="80" w:lineRule="auto"/>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t xml:space="preserve">3.6 Artefactos y entregables del Sprint 1</w:t>
      </w:r>
    </w:p>
    <w:p w:rsidR="00000000" w:rsidDel="00000000" w:rsidP="00000000" w:rsidRDefault="00000000" w:rsidRPr="00000000" w14:paraId="000001F0">
      <w:pPr>
        <w:spacing w:after="80" w:before="80" w:lineRule="auto"/>
        <w:rPr/>
      </w:pPr>
      <w:r w:rsidDel="00000000" w:rsidR="00000000" w:rsidRPr="00000000">
        <w:rPr>
          <w:color w:val="595959"/>
          <w:sz w:val="18"/>
          <w:szCs w:val="18"/>
          <w:rtl w:val="0"/>
        </w:rPr>
        <w:t xml:space="preserve">Todos los artefactos deben depositarse en el repositorio antes de la fecha indicada. El docente revisará la versión disponible en el repositorio al cierre del sprint.</w:t>
      </w:r>
      <w:r w:rsidDel="00000000" w:rsidR="00000000" w:rsidRPr="00000000">
        <w:rPr>
          <w:rtl w:val="0"/>
        </w:rPr>
      </w:r>
    </w:p>
    <w:tbl>
      <w:tblPr>
        <w:tblStyle w:val="Table18"/>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3200"/>
        <w:gridCol w:w="1500"/>
        <w:gridCol w:w="2100"/>
        <w:gridCol w:w="2560"/>
        <w:tblGridChange w:id="0">
          <w:tblGrid>
            <w:gridCol w:w="3200"/>
            <w:gridCol w:w="1500"/>
            <w:gridCol w:w="2100"/>
            <w:gridCol w:w="2560"/>
          </w:tblGrid>
        </w:tblGridChange>
      </w:tblGrid>
      <w:tr>
        <w:trPr>
          <w:cantSplit w:val="0"/>
          <w:tblHeader w:val="0"/>
        </w:trPr>
        <w:tc>
          <w:tcPr>
            <w:shd w:fill="2e75b6" w:val="clear"/>
            <w:tcMar>
              <w:top w:w="80.0" w:type="dxa"/>
              <w:left w:w="140.0" w:type="dxa"/>
              <w:bottom w:w="80.0" w:type="dxa"/>
              <w:right w:w="140.0" w:type="dxa"/>
            </w:tcMar>
            <w:vAlign w:val="center"/>
          </w:tcPr>
          <w:p w:rsidR="00000000" w:rsidDel="00000000" w:rsidP="00000000" w:rsidRDefault="00000000" w:rsidRPr="00000000" w14:paraId="000001F1">
            <w:pPr>
              <w:rPr/>
            </w:pPr>
            <w:r w:rsidDel="00000000" w:rsidR="00000000" w:rsidRPr="00000000">
              <w:rPr>
                <w:b w:val="1"/>
                <w:bCs w:val="1"/>
                <w:color w:val="ffffff"/>
                <w:rtl w:val="0"/>
              </w:rPr>
              <w:t xml:space="preserve">Artefacto</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F2">
            <w:pPr>
              <w:rPr/>
            </w:pPr>
            <w:r w:rsidDel="00000000" w:rsidR="00000000" w:rsidRPr="00000000">
              <w:rPr>
                <w:b w:val="1"/>
                <w:bCs w:val="1"/>
                <w:color w:val="ffffff"/>
                <w:rtl w:val="0"/>
              </w:rPr>
              <w:t xml:space="preserve">Formato / Herramienta</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F3">
            <w:pPr>
              <w:jc w:val="center"/>
              <w:rPr/>
            </w:pPr>
            <w:r w:rsidDel="00000000" w:rsidR="00000000" w:rsidRPr="00000000">
              <w:rPr>
                <w:b w:val="1"/>
                <w:bCs w:val="1"/>
                <w:color w:val="ffffff"/>
                <w:rtl w:val="0"/>
              </w:rPr>
              <w:t xml:space="preserve">Fecha de entrega</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1F4">
            <w:pPr>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F5">
            <w:pPr>
              <w:rPr/>
            </w:pPr>
            <w:r w:rsidDel="00000000" w:rsidR="00000000" w:rsidRPr="00000000">
              <w:rPr>
                <w:color w:val="000000"/>
                <w:sz w:val="18"/>
                <w:szCs w:val="18"/>
                <w:rtl w:val="0"/>
              </w:rPr>
              <w:t xml:space="preserve">Modelo de casos de uso (diagrama UML)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F6">
            <w:pPr>
              <w:rPr/>
            </w:pPr>
            <w:r w:rsidDel="00000000" w:rsidR="00000000" w:rsidRPr="00000000">
              <w:rPr>
                <w:color w:val="000000"/>
                <w:sz w:val="18"/>
                <w:szCs w:val="18"/>
                <w:rtl w:val="0"/>
              </w:rPr>
              <w:t xml:space="preserve">StarUML / draw.io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F7">
            <w:pPr>
              <w:jc w:val="center"/>
              <w:rPr/>
            </w:pPr>
            <w:r w:rsidDel="00000000" w:rsidR="00000000" w:rsidRPr="00000000">
              <w:rPr>
                <w:color w:val="000000"/>
                <w:sz w:val="18"/>
                <w:szCs w:val="18"/>
                <w:rtl w:val="0"/>
              </w:rPr>
              <w:t xml:space="preserve">Sem. 1 – DD/MM</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F8">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1F9">
            <w:pPr>
              <w:rPr/>
            </w:pPr>
            <w:r w:rsidDel="00000000" w:rsidR="00000000" w:rsidRPr="00000000">
              <w:rPr>
                <w:color w:val="000000"/>
                <w:sz w:val="18"/>
                <w:szCs w:val="18"/>
                <w:rtl w:val="0"/>
              </w:rPr>
              <w:t xml:space="preserve">Especificación textual de casos de uso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FA">
            <w:pPr>
              <w:rPr/>
            </w:pPr>
            <w:r w:rsidDel="00000000" w:rsidR="00000000" w:rsidRPr="00000000">
              <w:rPr>
                <w:color w:val="000000"/>
                <w:sz w:val="18"/>
                <w:szCs w:val="18"/>
                <w:rtl w:val="0"/>
              </w:rPr>
              <w:t xml:space="preserve">Plantilla Word / MD</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FB">
            <w:pPr>
              <w:jc w:val="center"/>
              <w:rPr/>
            </w:pPr>
            <w:r w:rsidDel="00000000" w:rsidR="00000000" w:rsidRPr="00000000">
              <w:rPr>
                <w:color w:val="000000"/>
                <w:sz w:val="18"/>
                <w:szCs w:val="18"/>
                <w:rtl w:val="0"/>
              </w:rPr>
              <w:t xml:space="preserve">Sem. 2 – DD/MM</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1FC">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1FD">
            <w:pPr>
              <w:rPr/>
            </w:pPr>
            <w:r w:rsidDel="00000000" w:rsidR="00000000" w:rsidRPr="00000000">
              <w:rPr>
                <w:color w:val="000000"/>
                <w:sz w:val="18"/>
                <w:szCs w:val="18"/>
                <w:rtl w:val="0"/>
              </w:rPr>
              <w:t xml:space="preserve">Mockups / Prototipos de interfaz</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FE">
            <w:pPr>
              <w:rPr/>
            </w:pPr>
            <w:r w:rsidDel="00000000" w:rsidR="00000000" w:rsidRPr="00000000">
              <w:rPr>
                <w:color w:val="000000"/>
                <w:sz w:val="18"/>
                <w:szCs w:val="18"/>
                <w:rtl w:val="0"/>
              </w:rPr>
              <w:t xml:space="preserve">Figma / Balsamiq</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1FF">
            <w:pPr>
              <w:jc w:val="center"/>
              <w:rPr/>
            </w:pPr>
            <w:r w:rsidDel="00000000" w:rsidR="00000000" w:rsidRPr="00000000">
              <w:rPr>
                <w:color w:val="000000"/>
                <w:sz w:val="18"/>
                <w:szCs w:val="18"/>
                <w:rtl w:val="0"/>
              </w:rPr>
              <w:t xml:space="preserve">Sem. 2 – DD/MM</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00">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01">
            <w:pPr>
              <w:rPr/>
            </w:pPr>
            <w:r w:rsidDel="00000000" w:rsidR="00000000" w:rsidRPr="00000000">
              <w:rPr>
                <w:color w:val="000000"/>
                <w:sz w:val="18"/>
                <w:szCs w:val="18"/>
                <w:rtl w:val="0"/>
              </w:rPr>
              <w:t xml:space="preserve">Modelo de clases del análisis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02">
            <w:pPr>
              <w:rPr/>
            </w:pPr>
            <w:r w:rsidDel="00000000" w:rsidR="00000000" w:rsidRPr="00000000">
              <w:rPr>
                <w:color w:val="000000"/>
                <w:sz w:val="18"/>
                <w:szCs w:val="18"/>
                <w:rtl w:val="0"/>
              </w:rPr>
              <w:t xml:space="preserve">StarUML / draw.io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03">
            <w:pPr>
              <w:jc w:val="center"/>
              <w:rPr/>
            </w:pPr>
            <w:r w:rsidDel="00000000" w:rsidR="00000000" w:rsidRPr="00000000">
              <w:rPr>
                <w:color w:val="000000"/>
                <w:sz w:val="18"/>
                <w:szCs w:val="18"/>
                <w:rtl w:val="0"/>
              </w:rPr>
              <w:t xml:space="preserve">Sem. 2 – DD/MM</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04">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05">
            <w:pPr>
              <w:rPr/>
            </w:pPr>
            <w:r w:rsidDel="00000000" w:rsidR="00000000" w:rsidRPr="00000000">
              <w:rPr>
                <w:color w:val="000000"/>
                <w:sz w:val="18"/>
                <w:szCs w:val="18"/>
                <w:rtl w:val="0"/>
              </w:rPr>
              <w:t xml:space="preserve">Diagramas de secuencia del análisis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06">
            <w:pPr>
              <w:rPr/>
            </w:pPr>
            <w:r w:rsidDel="00000000" w:rsidR="00000000" w:rsidRPr="00000000">
              <w:rPr>
                <w:color w:val="000000"/>
                <w:sz w:val="18"/>
                <w:szCs w:val="18"/>
                <w:rtl w:val="0"/>
              </w:rPr>
              <w:t xml:space="preserve">StarUML / draw.io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07">
            <w:pPr>
              <w:jc w:val="center"/>
              <w:rPr/>
            </w:pPr>
            <w:r w:rsidDel="00000000" w:rsidR="00000000" w:rsidRPr="00000000">
              <w:rPr>
                <w:color w:val="000000"/>
                <w:sz w:val="18"/>
                <w:szCs w:val="18"/>
                <w:rtl w:val="0"/>
              </w:rPr>
              <w:t xml:space="preserve">Sem. 2 – DD/MM</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08">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09">
            <w:pPr>
              <w:rPr/>
            </w:pPr>
            <w:r w:rsidDel="00000000" w:rsidR="00000000" w:rsidRPr="00000000">
              <w:rPr>
                <w:color w:val="000000"/>
                <w:sz w:val="18"/>
                <w:szCs w:val="18"/>
                <w:rtl w:val="0"/>
              </w:rPr>
              <w:t xml:space="preserve">Diseño arquitectónico (vistas + justificación)</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0A">
            <w:pPr>
              <w:rPr/>
            </w:pPr>
            <w:r w:rsidDel="00000000" w:rsidR="00000000" w:rsidRPr="00000000">
              <w:rPr>
                <w:color w:val="000000"/>
                <w:sz w:val="18"/>
                <w:szCs w:val="18"/>
                <w:rtl w:val="0"/>
              </w:rPr>
              <w:t xml:space="preserve">Documento técnico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0B">
            <w:pPr>
              <w:jc w:val="center"/>
              <w:rPr/>
            </w:pPr>
            <w:r w:rsidDel="00000000" w:rsidR="00000000" w:rsidRPr="00000000">
              <w:rPr>
                <w:color w:val="000000"/>
                <w:sz w:val="18"/>
                <w:szCs w:val="18"/>
                <w:rtl w:val="0"/>
              </w:rPr>
              <w:t xml:space="preserve">Sem. 3 – DD/MM</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0C">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0D">
            <w:pPr>
              <w:rPr/>
            </w:pPr>
            <w:r w:rsidDel="00000000" w:rsidR="00000000" w:rsidRPr="00000000">
              <w:rPr>
                <w:color w:val="000000"/>
                <w:sz w:val="18"/>
                <w:szCs w:val="18"/>
                <w:rtl w:val="0"/>
              </w:rPr>
              <w:t xml:space="preserve">Código fuente del incremento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0E">
            <w:pPr>
              <w:rPr/>
            </w:pPr>
            <w:r w:rsidDel="00000000" w:rsidR="00000000" w:rsidRPr="00000000">
              <w:rPr>
                <w:color w:val="000000"/>
                <w:sz w:val="18"/>
                <w:szCs w:val="18"/>
                <w:rtl w:val="0"/>
              </w:rPr>
              <w:t xml:space="preserve">Repositorio Git</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0F">
            <w:pPr>
              <w:jc w:val="center"/>
              <w:rPr/>
            </w:pPr>
            <w:r w:rsidDel="00000000" w:rsidR="00000000" w:rsidRPr="00000000">
              <w:rPr>
                <w:color w:val="000000"/>
                <w:sz w:val="18"/>
                <w:szCs w:val="18"/>
                <w:rtl w:val="0"/>
              </w:rPr>
              <w:t xml:space="preserve">Sem. 3 – DD/MM</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10">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11">
            <w:pPr>
              <w:rPr/>
            </w:pPr>
            <w:r w:rsidDel="00000000" w:rsidR="00000000" w:rsidRPr="00000000">
              <w:rPr>
                <w:color w:val="000000"/>
                <w:sz w:val="18"/>
                <w:szCs w:val="18"/>
                <w:rtl w:val="0"/>
              </w:rPr>
              <w:t xml:space="preserve">Resultados de pruebas funcionales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12">
            <w:pPr>
              <w:rPr/>
            </w:pPr>
            <w:r w:rsidDel="00000000" w:rsidR="00000000" w:rsidRPr="00000000">
              <w:rPr>
                <w:color w:val="000000"/>
                <w:sz w:val="18"/>
                <w:szCs w:val="18"/>
                <w:rtl w:val="0"/>
              </w:rPr>
              <w:t xml:space="preserve">Tabla de pruebas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13">
            <w:pPr>
              <w:jc w:val="center"/>
              <w:rPr/>
            </w:pPr>
            <w:r w:rsidDel="00000000" w:rsidR="00000000" w:rsidRPr="00000000">
              <w:rPr>
                <w:color w:val="000000"/>
                <w:sz w:val="18"/>
                <w:szCs w:val="18"/>
                <w:rtl w:val="0"/>
              </w:rPr>
              <w:t xml:space="preserve">Sem. 3 – DD/MM</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14">
            <w:pPr>
              <w:rPr/>
            </w:pPr>
            <w:r w:rsidDel="00000000" w:rsidR="00000000" w:rsidRPr="00000000">
              <w:rPr>
                <w:color w:val="000000"/>
                <w:sz w:val="18"/>
                <w:szCs w:val="18"/>
                <w:rtl w:val="0"/>
              </w:rPr>
              <w:t xml:space="preserve">[Nombre]</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15">
            <w:pPr>
              <w:rPr/>
            </w:pPr>
            <w:r w:rsidDel="00000000" w:rsidR="00000000" w:rsidRPr="00000000">
              <w:rPr>
                <w:color w:val="000000"/>
                <w:sz w:val="18"/>
                <w:szCs w:val="18"/>
                <w:rtl w:val="0"/>
              </w:rPr>
              <w:t xml:space="preserve">Registro de retrospectiva</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16">
            <w:pPr>
              <w:rPr/>
            </w:pPr>
            <w:r w:rsidDel="00000000" w:rsidR="00000000" w:rsidRPr="00000000">
              <w:rPr>
                <w:color w:val="000000"/>
                <w:sz w:val="18"/>
                <w:szCs w:val="18"/>
                <w:rtl w:val="0"/>
              </w:rPr>
              <w:t xml:space="preserve">Start-Stop-Continue</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17">
            <w:pPr>
              <w:jc w:val="center"/>
              <w:rPr/>
            </w:pPr>
            <w:r w:rsidDel="00000000" w:rsidR="00000000" w:rsidRPr="00000000">
              <w:rPr>
                <w:color w:val="000000"/>
                <w:sz w:val="18"/>
                <w:szCs w:val="18"/>
                <w:rtl w:val="0"/>
              </w:rPr>
              <w:t xml:space="preserve">Sem. 3 – DD/MM</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18">
            <w:pPr>
              <w:rPr/>
            </w:pPr>
            <w:r w:rsidDel="00000000" w:rsidR="00000000" w:rsidRPr="00000000">
              <w:rPr>
                <w:color w:val="000000"/>
                <w:sz w:val="18"/>
                <w:szCs w:val="18"/>
                <w:rtl w:val="0"/>
              </w:rPr>
              <w:t xml:space="preserve">[Nombre]</w:t>
            </w:r>
            <w:r w:rsidDel="00000000" w:rsidR="00000000" w:rsidRPr="00000000">
              <w:rPr>
                <w:rtl w:val="0"/>
              </w:rPr>
            </w:r>
          </w:p>
        </w:tc>
      </w:tr>
    </w:tbl>
    <w:p w:rsidR="00000000" w:rsidDel="00000000" w:rsidP="00000000" w:rsidRDefault="00000000" w:rsidRPr="00000000" w14:paraId="00000219">
      <w:pPr>
        <w:spacing w:after="80" w:before="80" w:lineRule="auto"/>
        <w:rPr/>
      </w:pPr>
      <w:r w:rsidDel="00000000" w:rsidR="00000000" w:rsidRPr="00000000">
        <w:rPr>
          <w:rtl w:val="0"/>
        </w:rPr>
      </w:r>
    </w:p>
    <w:p w:rsidR="00000000" w:rsidDel="00000000" w:rsidP="00000000" w:rsidRDefault="00000000" w:rsidRPr="00000000" w14:paraId="0000021A">
      <w:pPr>
        <w:spacing w:after="80" w:before="80" w:lineRule="auto"/>
        <w:rPr/>
      </w:pP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tl w:val="0"/>
        </w:rPr>
      </w:r>
    </w:p>
    <w:p w:rsidR="00000000" w:rsidDel="00000000" w:rsidP="00000000" w:rsidRDefault="00000000" w:rsidRPr="00000000" w14:paraId="0000021C">
      <w:pPr>
        <w:spacing w:after="80" w:before="80" w:lineRule="auto"/>
        <w:rPr/>
      </w:pPr>
      <w:r w:rsidDel="00000000" w:rsidR="00000000" w:rsidRPr="00000000">
        <w:rPr>
          <w:rtl w:val="0"/>
        </w:rPr>
      </w:r>
    </w:p>
    <w:p w:rsidR="00000000" w:rsidDel="00000000" w:rsidP="00000000" w:rsidRDefault="00000000" w:rsidRPr="00000000" w14:paraId="0000021D">
      <w:pPr>
        <w:spacing w:after="80" w:before="80" w:lineRule="auto"/>
        <w:rPr/>
      </w:pPr>
      <w:r w:rsidDel="00000000" w:rsidR="00000000" w:rsidRPr="00000000">
        <w:rPr>
          <w:rtl w:val="0"/>
        </w:rPr>
      </w:r>
    </w:p>
    <w:p w:rsidR="00000000" w:rsidDel="00000000" w:rsidP="00000000" w:rsidRDefault="00000000" w:rsidRPr="00000000" w14:paraId="0000021E">
      <w:pPr>
        <w:spacing w:after="80" w:before="80" w:lineRule="auto"/>
        <w:rPr/>
      </w:pPr>
      <w:r w:rsidDel="00000000" w:rsidR="00000000" w:rsidRPr="00000000">
        <w:rPr>
          <w:rtl w:val="0"/>
        </w:rPr>
      </w:r>
    </w:p>
    <w:p w:rsidR="00000000" w:rsidDel="00000000" w:rsidP="00000000" w:rsidRDefault="00000000" w:rsidRPr="00000000" w14:paraId="0000021F">
      <w:pPr>
        <w:spacing w:after="80" w:before="80" w:lineRule="auto"/>
        <w:rPr/>
      </w:pPr>
      <w:r w:rsidDel="00000000" w:rsidR="00000000" w:rsidRPr="00000000">
        <w:rPr>
          <w:rtl w:val="0"/>
        </w:rPr>
      </w:r>
    </w:p>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spacing w:after="80" w:before="80" w:lineRule="auto"/>
        <w:rPr/>
      </w:pPr>
      <w:r w:rsidDel="00000000" w:rsidR="00000000" w:rsidRPr="00000000">
        <w:rPr>
          <w:rtl w:val="0"/>
        </w:rPr>
      </w:r>
    </w:p>
    <w:p w:rsidR="00000000" w:rsidDel="00000000" w:rsidP="00000000" w:rsidRDefault="00000000" w:rsidRPr="00000000" w14:paraId="00000222">
      <w:pPr>
        <w:pStyle w:val="Heading2"/>
        <w:rPr/>
      </w:pPr>
      <w:r w:rsidDel="00000000" w:rsidR="00000000" w:rsidRPr="00000000">
        <w:rPr>
          <w:rtl w:val="0"/>
        </w:rPr>
        <w:t xml:space="preserve">3.7 Verificación y Validación — Sprint 1</w:t>
      </w:r>
    </w:p>
    <w:p w:rsidR="00000000" w:rsidDel="00000000" w:rsidP="00000000" w:rsidRDefault="00000000" w:rsidRPr="00000000" w14:paraId="00000223">
      <w:pPr>
        <w:spacing w:after="80" w:before="80" w:lineRule="auto"/>
        <w:rPr/>
      </w:pPr>
      <w:r w:rsidDel="00000000" w:rsidR="00000000" w:rsidRPr="00000000">
        <w:rPr>
          <w:color w:val="595959"/>
          <w:sz w:val="18"/>
          <w:szCs w:val="18"/>
          <w:rtl w:val="0"/>
        </w:rPr>
        <w:t xml:space="preserve">Verificación: ¿el incremento cumple la especificación? Validación: ¿el incremento satisface la necesidad real del stakeholder? Ambas preguntas deben responderse en la demo.</w:t>
      </w:r>
      <w:r w:rsidDel="00000000" w:rsidR="00000000" w:rsidRPr="00000000">
        <w:rPr>
          <w:rtl w:val="0"/>
        </w:rPr>
      </w:r>
    </w:p>
    <w:tbl>
      <w:tblPr>
        <w:tblStyle w:val="Table19"/>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999"/>
        <w:gridCol w:w="2499"/>
        <w:gridCol w:w="1503"/>
        <w:gridCol w:w="1500"/>
        <w:gridCol w:w="2859"/>
        <w:tblGridChange w:id="0">
          <w:tblGrid>
            <w:gridCol w:w="999"/>
            <w:gridCol w:w="2499"/>
            <w:gridCol w:w="1503"/>
            <w:gridCol w:w="1500"/>
            <w:gridCol w:w="2859"/>
          </w:tblGrid>
        </w:tblGridChange>
      </w:tblGrid>
      <w:tr>
        <w:trPr>
          <w:cantSplit w:val="0"/>
          <w:tblHeader w:val="0"/>
        </w:trPr>
        <w:tc>
          <w:tcPr>
            <w:shd w:fill="2e75b6" w:val="clear"/>
            <w:tcMar>
              <w:top w:w="80.0" w:type="dxa"/>
              <w:left w:w="140.0" w:type="dxa"/>
              <w:bottom w:w="80.0" w:type="dxa"/>
              <w:right w:w="140.0" w:type="dxa"/>
            </w:tcMar>
            <w:vAlign w:val="center"/>
          </w:tcPr>
          <w:p w:rsidR="00000000" w:rsidDel="00000000" w:rsidP="00000000" w:rsidRDefault="00000000" w:rsidRPr="00000000" w14:paraId="00000224">
            <w:pPr>
              <w:jc w:val="center"/>
              <w:rPr/>
            </w:pPr>
            <w:r w:rsidDel="00000000" w:rsidR="00000000" w:rsidRPr="00000000">
              <w:rPr>
                <w:b w:val="1"/>
                <w:bCs w:val="1"/>
                <w:color w:val="ffffff"/>
                <w:rtl w:val="0"/>
              </w:rPr>
              <w:t xml:space="preserve">ID</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225">
            <w:pPr>
              <w:rPr/>
            </w:pPr>
            <w:r w:rsidDel="00000000" w:rsidR="00000000" w:rsidRPr="00000000">
              <w:rPr>
                <w:b w:val="1"/>
                <w:bCs w:val="1"/>
                <w:color w:val="ffffff"/>
                <w:rtl w:val="0"/>
              </w:rPr>
              <w:t xml:space="preserve">Caso de prueba / Criterio de aceptación</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226">
            <w:pPr>
              <w:jc w:val="center"/>
              <w:rPr/>
            </w:pPr>
            <w:r w:rsidDel="00000000" w:rsidR="00000000" w:rsidRPr="00000000">
              <w:rPr>
                <w:b w:val="1"/>
                <w:bCs w:val="1"/>
                <w:color w:val="ffffff"/>
                <w:rtl w:val="0"/>
              </w:rPr>
              <w:t xml:space="preserve">Tipo (Verif./Valid.)</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227">
            <w:pPr>
              <w:jc w:val="center"/>
              <w:rPr/>
            </w:pPr>
            <w:sdt>
              <w:sdtPr>
                <w:id w:val="1710985750"/>
                <w:tag w:val="goog_rdk_2"/>
              </w:sdtPr>
              <w:sdtContent>
                <w:r w:rsidDel="00000000" w:rsidR="00000000" w:rsidRPr="00000000">
                  <w:rPr>
                    <w:rFonts w:ascii="Arial Unicode MS" w:cs="Arial Unicode MS" w:eastAsia="Arial Unicode MS" w:hAnsi="Arial Unicode MS"/>
                    <w:b w:val="1"/>
                    <w:bCs w:val="1"/>
                    <w:color w:val="ffffff"/>
                    <w:rtl w:val="0"/>
                  </w:rPr>
                  <w:t xml:space="preserve">Resultado (✓ / ✗)</w:t>
                </w:r>
              </w:sdtContent>
            </w:sdt>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228">
            <w:pPr>
              <w:rPr/>
            </w:pPr>
            <w:r w:rsidDel="00000000" w:rsidR="00000000" w:rsidRPr="00000000">
              <w:rPr>
                <w:b w:val="1"/>
                <w:bCs w:val="1"/>
                <w:color w:val="ffffff"/>
                <w:rtl w:val="0"/>
              </w:rPr>
              <w:t xml:space="preserve">Observaciones / Evidencia</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29">
            <w:pPr>
              <w:jc w:val="center"/>
              <w:rPr/>
            </w:pPr>
            <w:r w:rsidDel="00000000" w:rsidR="00000000" w:rsidRPr="00000000">
              <w:rPr>
                <w:color w:val="000000"/>
                <w:sz w:val="18"/>
                <w:szCs w:val="18"/>
                <w:rtl w:val="0"/>
              </w:rPr>
              <w:t xml:space="preserve">TC-01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2A">
            <w:pPr>
              <w:rPr/>
            </w:pPr>
            <w:r w:rsidDel="00000000" w:rsidR="00000000" w:rsidRPr="00000000">
              <w:rPr>
                <w:color w:val="000000"/>
                <w:sz w:val="18"/>
                <w:szCs w:val="18"/>
                <w:rtl w:val="0"/>
              </w:rPr>
              <w:t xml:space="preserve">[Descripción del caso de prueba o criterio de aceptación]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2B">
            <w:pPr>
              <w:jc w:val="center"/>
              <w:rPr/>
            </w:pPr>
            <w:r w:rsidDel="00000000" w:rsidR="00000000" w:rsidRPr="00000000">
              <w:rPr>
                <w:color w:val="000000"/>
                <w:sz w:val="18"/>
                <w:szCs w:val="18"/>
                <w:rtl w:val="0"/>
              </w:rPr>
              <w:t xml:space="preserve">[Verificación / Validación]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2C">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2D">
            <w:pPr>
              <w:rPr/>
            </w:pPr>
            <w:r w:rsidDel="00000000" w:rsidR="00000000" w:rsidRPr="00000000">
              <w:rPr>
                <w:color w:val="000000"/>
                <w:sz w:val="18"/>
                <w:szCs w:val="18"/>
                <w:rtl w:val="0"/>
              </w:rPr>
              <w:t xml:space="preserve">[URL evidencia / Captura / Descripción]</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2E">
            <w:pPr>
              <w:jc w:val="center"/>
              <w:rPr/>
            </w:pPr>
            <w:r w:rsidDel="00000000" w:rsidR="00000000" w:rsidRPr="00000000">
              <w:rPr>
                <w:color w:val="000000"/>
                <w:sz w:val="18"/>
                <w:szCs w:val="18"/>
                <w:rtl w:val="0"/>
              </w:rPr>
              <w:t xml:space="preserve">TC-02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2F">
            <w:pPr>
              <w:rPr/>
            </w:pPr>
            <w:r w:rsidDel="00000000" w:rsidR="00000000" w:rsidRPr="00000000">
              <w:rPr>
                <w:color w:val="000000"/>
                <w:sz w:val="18"/>
                <w:szCs w:val="18"/>
                <w:rtl w:val="0"/>
              </w:rPr>
              <w:t xml:space="preserve">[Descripción del caso de prueba o criterio de aceptación]</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30">
            <w:pPr>
              <w:jc w:val="center"/>
              <w:rPr/>
            </w:pPr>
            <w:r w:rsidDel="00000000" w:rsidR="00000000" w:rsidRPr="00000000">
              <w:rPr>
                <w:color w:val="000000"/>
                <w:sz w:val="18"/>
                <w:szCs w:val="18"/>
                <w:rtl w:val="0"/>
              </w:rPr>
              <w:t xml:space="preserve">[Verificación / Validación]</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31">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32">
            <w:pPr>
              <w:rPr/>
            </w:pPr>
            <w:r w:rsidDel="00000000" w:rsidR="00000000" w:rsidRPr="00000000">
              <w:rPr>
                <w:color w:val="000000"/>
                <w:sz w:val="18"/>
                <w:szCs w:val="18"/>
                <w:rtl w:val="0"/>
              </w:rPr>
              <w:t xml:space="preserve">[URL evidencia / Captura / Descripción]</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33">
            <w:pPr>
              <w:jc w:val="center"/>
              <w:rPr/>
            </w:pPr>
            <w:r w:rsidDel="00000000" w:rsidR="00000000" w:rsidRPr="00000000">
              <w:rPr>
                <w:color w:val="000000"/>
                <w:sz w:val="18"/>
                <w:szCs w:val="18"/>
                <w:rtl w:val="0"/>
              </w:rPr>
              <w:t xml:space="preserve">TC-03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34">
            <w:pPr>
              <w:rPr/>
            </w:pPr>
            <w:r w:rsidDel="00000000" w:rsidR="00000000" w:rsidRPr="00000000">
              <w:rPr>
                <w:color w:val="000000"/>
                <w:sz w:val="18"/>
                <w:szCs w:val="18"/>
                <w:rtl w:val="0"/>
              </w:rPr>
              <w:t xml:space="preserve">[Descripción del caso de prueba o criterio de aceptación]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35">
            <w:pPr>
              <w:jc w:val="center"/>
              <w:rPr/>
            </w:pPr>
            <w:r w:rsidDel="00000000" w:rsidR="00000000" w:rsidRPr="00000000">
              <w:rPr>
                <w:color w:val="000000"/>
                <w:sz w:val="18"/>
                <w:szCs w:val="18"/>
                <w:rtl w:val="0"/>
              </w:rPr>
              <w:t xml:space="preserve">[Verificación / Validación]</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36">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37">
            <w:pPr>
              <w:rPr/>
            </w:pPr>
            <w:r w:rsidDel="00000000" w:rsidR="00000000" w:rsidRPr="00000000">
              <w:rPr>
                <w:color w:val="000000"/>
                <w:sz w:val="18"/>
                <w:szCs w:val="18"/>
                <w:rtl w:val="0"/>
              </w:rPr>
              <w:t xml:space="preserve">[URL evidencia / Captura / Descripción]</w:t>
            </w:r>
            <w:r w:rsidDel="00000000" w:rsidR="00000000" w:rsidRPr="00000000">
              <w:rPr>
                <w:rtl w:val="0"/>
              </w:rPr>
            </w:r>
          </w:p>
        </w:tc>
      </w:tr>
    </w:tbl>
    <w:p w:rsidR="00000000" w:rsidDel="00000000" w:rsidP="00000000" w:rsidRDefault="00000000" w:rsidRPr="00000000" w14:paraId="00000238">
      <w:pPr>
        <w:spacing w:after="80" w:before="80" w:lineRule="auto"/>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3.8 Retrospectiva — Sprint 1 (Start-Stop-Continue)</w:t>
      </w:r>
    </w:p>
    <w:p w:rsidR="00000000" w:rsidDel="00000000" w:rsidP="00000000" w:rsidRDefault="00000000" w:rsidRPr="00000000" w14:paraId="0000023A">
      <w:pPr>
        <w:spacing w:after="80" w:before="80" w:lineRule="auto"/>
        <w:rPr/>
      </w:pPr>
      <w:r w:rsidDel="00000000" w:rsidR="00000000" w:rsidRPr="00000000">
        <w:rPr>
          <w:color w:val="595959"/>
          <w:sz w:val="18"/>
          <w:szCs w:val="18"/>
          <w:rtl w:val="0"/>
        </w:rPr>
        <w:t xml:space="preserve">Realicen esta reunión al cierre del Sprint 1, antes del Re-Lanzamiento. Las decisiones registradas aquí alimentaran directamente la planeación del Sprint 2.</w:t>
      </w:r>
      <w:r w:rsidDel="00000000" w:rsidR="00000000" w:rsidRPr="00000000">
        <w:rPr>
          <w:rtl w:val="0"/>
        </w:rPr>
      </w:r>
    </w:p>
    <w:tbl>
      <w:tblPr>
        <w:tblStyle w:val="Table20"/>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375623" w:val="clear"/>
            <w:tcMar>
              <w:top w:w="80.0" w:type="dxa"/>
              <w:left w:w="140.0" w:type="dxa"/>
              <w:bottom w:w="80.0" w:type="dxa"/>
              <w:right w:w="140.0" w:type="dxa"/>
            </w:tcMar>
            <w:vAlign w:val="center"/>
          </w:tcPr>
          <w:p w:rsidR="00000000" w:rsidDel="00000000" w:rsidP="00000000" w:rsidRDefault="00000000" w:rsidRPr="00000000" w14:paraId="0000023B">
            <w:pPr>
              <w:jc w:val="center"/>
              <w:rPr/>
            </w:pPr>
            <w:r w:rsidDel="00000000" w:rsidR="00000000" w:rsidRPr="00000000">
              <w:rPr>
                <w:b w:val="1"/>
                <w:bCs w:val="1"/>
                <w:color w:val="ffffff"/>
                <w:rtl w:val="0"/>
              </w:rPr>
              <w:t xml:space="preserve">🟢 START (Empezar a hacer)</w:t>
            </w:r>
            <w:r w:rsidDel="00000000" w:rsidR="00000000" w:rsidRPr="00000000">
              <w:rPr>
                <w:rtl w:val="0"/>
              </w:rPr>
            </w:r>
          </w:p>
        </w:tc>
        <w:tc>
          <w:tcPr>
            <w:shd w:fill="c00000" w:val="clear"/>
            <w:tcMar>
              <w:top w:w="80.0" w:type="dxa"/>
              <w:left w:w="140.0" w:type="dxa"/>
              <w:bottom w:w="80.0" w:type="dxa"/>
              <w:right w:w="140.0" w:type="dxa"/>
            </w:tcMar>
            <w:vAlign w:val="center"/>
          </w:tcPr>
          <w:p w:rsidR="00000000" w:rsidDel="00000000" w:rsidP="00000000" w:rsidRDefault="00000000" w:rsidRPr="00000000" w14:paraId="0000023C">
            <w:pPr>
              <w:jc w:val="center"/>
              <w:rPr/>
            </w:pPr>
            <w:r w:rsidDel="00000000" w:rsidR="00000000" w:rsidRPr="00000000">
              <w:rPr>
                <w:b w:val="1"/>
                <w:bCs w:val="1"/>
                <w:color w:val="ffffff"/>
                <w:rtl w:val="0"/>
              </w:rPr>
              <w:t xml:space="preserve">🔴 STOP (Dejar de hacer)</w:t>
            </w:r>
            <w:r w:rsidDel="00000000" w:rsidR="00000000" w:rsidRPr="00000000">
              <w:rPr>
                <w:rtl w:val="0"/>
              </w:rPr>
            </w:r>
          </w:p>
        </w:tc>
        <w:tc>
          <w:tcPr>
            <w:shd w:fill="2e75b6" w:val="clear"/>
            <w:tcMar>
              <w:top w:w="80.0" w:type="dxa"/>
              <w:left w:w="140.0" w:type="dxa"/>
              <w:bottom w:w="80.0" w:type="dxa"/>
              <w:right w:w="140.0" w:type="dxa"/>
            </w:tcMar>
            <w:vAlign w:val="center"/>
          </w:tcPr>
          <w:p w:rsidR="00000000" w:rsidDel="00000000" w:rsidP="00000000" w:rsidRDefault="00000000" w:rsidRPr="00000000" w14:paraId="0000023D">
            <w:pPr>
              <w:jc w:val="center"/>
              <w:rPr/>
            </w:pPr>
            <w:r w:rsidDel="00000000" w:rsidR="00000000" w:rsidRPr="00000000">
              <w:rPr>
                <w:b w:val="1"/>
                <w:bCs w:val="1"/>
                <w:color w:val="ffffff"/>
                <w:rtl w:val="0"/>
              </w:rPr>
              <w:t xml:space="preserve">🔵 CONTINUE (Seguir haciendo)</w:t>
            </w:r>
            <w:r w:rsidDel="00000000" w:rsidR="00000000" w:rsidRPr="00000000">
              <w:rPr>
                <w:rtl w:val="0"/>
              </w:rPr>
            </w:r>
          </w:p>
        </w:tc>
      </w:tr>
      <w:tr>
        <w:trPr>
          <w:cantSplit w:val="0"/>
          <w:tblHeader w:val="0"/>
        </w:trPr>
        <w:tc>
          <w:tcPr>
            <w:shd w:fill="e2efda" w:val="clear"/>
            <w:tcMar>
              <w:top w:w="80.0" w:type="dxa"/>
              <w:left w:w="140.0" w:type="dxa"/>
              <w:bottom w:w="80.0" w:type="dxa"/>
              <w:right w:w="140.0" w:type="dxa"/>
            </w:tcMar>
            <w:vAlign w:val="center"/>
          </w:tcPr>
          <w:p w:rsidR="00000000" w:rsidDel="00000000" w:rsidP="00000000" w:rsidRDefault="00000000" w:rsidRPr="00000000" w14:paraId="0000023E">
            <w:pPr>
              <w:rPr/>
            </w:pPr>
            <w:r w:rsidDel="00000000" w:rsidR="00000000" w:rsidRPr="00000000">
              <w:rPr>
                <w:color w:val="000000"/>
                <w:sz w:val="18"/>
                <w:szCs w:val="18"/>
                <w:rtl w:val="0"/>
              </w:rPr>
              <w:t xml:space="preserve">[Escribe aquí 2-3 prácticas que el equipo debería adoptar en el próximo sprint]</w:t>
            </w:r>
            <w:r w:rsidDel="00000000" w:rsidR="00000000" w:rsidRPr="00000000">
              <w:rPr>
                <w:rtl w:val="0"/>
              </w:rPr>
            </w:r>
          </w:p>
        </w:tc>
        <w:tc>
          <w:tcPr>
            <w:shd w:fill="ffcccc" w:val="clear"/>
            <w:tcMar>
              <w:top w:w="80.0" w:type="dxa"/>
              <w:left w:w="140.0" w:type="dxa"/>
              <w:bottom w:w="80.0" w:type="dxa"/>
              <w:right w:w="140.0" w:type="dxa"/>
            </w:tcMar>
            <w:vAlign w:val="center"/>
          </w:tcPr>
          <w:p w:rsidR="00000000" w:rsidDel="00000000" w:rsidP="00000000" w:rsidRDefault="00000000" w:rsidRPr="00000000" w14:paraId="0000023F">
            <w:pPr>
              <w:rPr/>
            </w:pPr>
            <w:r w:rsidDel="00000000" w:rsidR="00000000" w:rsidRPr="00000000">
              <w:rPr>
                <w:color w:val="000000"/>
                <w:sz w:val="18"/>
                <w:szCs w:val="18"/>
                <w:rtl w:val="0"/>
              </w:rPr>
              <w:t xml:space="preserve">[Escribe aquí 2-3 prácticas o comportamientos que están afectando negativamente al equipo]</w:t>
            </w:r>
            <w:r w:rsidDel="00000000" w:rsidR="00000000" w:rsidRPr="00000000">
              <w:rPr>
                <w:rtl w:val="0"/>
              </w:rPr>
            </w:r>
          </w:p>
        </w:tc>
        <w:tc>
          <w:tcPr>
            <w:shd w:fill="d6e4f0" w:val="clear"/>
            <w:tcMar>
              <w:top w:w="80.0" w:type="dxa"/>
              <w:left w:w="140.0" w:type="dxa"/>
              <w:bottom w:w="80.0" w:type="dxa"/>
              <w:right w:w="140.0" w:type="dxa"/>
            </w:tcMar>
            <w:vAlign w:val="center"/>
          </w:tcPr>
          <w:p w:rsidR="00000000" w:rsidDel="00000000" w:rsidP="00000000" w:rsidRDefault="00000000" w:rsidRPr="00000000" w14:paraId="00000240">
            <w:pPr>
              <w:rPr/>
            </w:pPr>
            <w:r w:rsidDel="00000000" w:rsidR="00000000" w:rsidRPr="00000000">
              <w:rPr>
                <w:color w:val="000000"/>
                <w:sz w:val="18"/>
                <w:szCs w:val="18"/>
                <w:rtl w:val="0"/>
              </w:rPr>
              <w:t xml:space="preserve">[Escribe aquí 2-3 prácticas que están funcionando bien y deben mantenerse]</w:t>
            </w:r>
            <w:r w:rsidDel="00000000" w:rsidR="00000000" w:rsidRPr="00000000">
              <w:rPr>
                <w:rtl w:val="0"/>
              </w:rPr>
            </w:r>
          </w:p>
        </w:tc>
      </w:tr>
    </w:tbl>
    <w:p w:rsidR="00000000" w:rsidDel="00000000" w:rsidP="00000000" w:rsidRDefault="00000000" w:rsidRPr="00000000" w14:paraId="00000241">
      <w:pPr>
        <w:spacing w:after="80" w:before="80" w:lineRule="auto"/>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2efda" w:val="clear"/>
            <w:tcMar>
              <w:top w:w="80.0" w:type="dxa"/>
              <w:left w:w="140.0" w:type="dxa"/>
              <w:bottom w:w="80.0" w:type="dxa"/>
              <w:right w:w="140.0" w:type="dxa"/>
            </w:tcMar>
          </w:tcPr>
          <w:p w:rsidR="00000000" w:rsidDel="00000000" w:rsidP="00000000" w:rsidRDefault="00000000" w:rsidRPr="00000000" w14:paraId="00000242">
            <w:pPr>
              <w:spacing w:after="30" w:before="30" w:lineRule="auto"/>
              <w:rPr/>
            </w:pPr>
            <w:r w:rsidDel="00000000" w:rsidR="00000000" w:rsidRPr="00000000">
              <w:rPr>
                <w:b w:val="1"/>
                <w:bCs w:val="1"/>
                <w:color w:val="1f3864"/>
                <w:rtl w:val="0"/>
              </w:rPr>
              <w:t xml:space="preserve">Acción de mejora prioritaria para el Sprint 2:</w:t>
            </w:r>
            <w:r w:rsidDel="00000000" w:rsidR="00000000" w:rsidRPr="00000000">
              <w:rPr>
                <w:rtl w:val="0"/>
              </w:rPr>
            </w:r>
          </w:p>
          <w:p w:rsidR="00000000" w:rsidDel="00000000" w:rsidP="00000000" w:rsidRDefault="00000000" w:rsidRPr="00000000" w14:paraId="00000243">
            <w:pPr>
              <w:spacing w:after="30" w:before="30" w:lineRule="auto"/>
              <w:rPr/>
            </w:pPr>
            <w:r w:rsidDel="00000000" w:rsidR="00000000" w:rsidRPr="00000000">
              <w:rPr>
                <w:color w:val="595959"/>
                <w:sz w:val="18"/>
                <w:szCs w:val="18"/>
                <w:rtl w:val="0"/>
              </w:rPr>
              <w:t xml:space="preserve">[Escribir aquí la acción más importante que el equipo se compromete a implementar en el Sprint 2]</w:t>
            </w:r>
            <w:r w:rsidDel="00000000" w:rsidR="00000000" w:rsidRPr="00000000">
              <w:rPr>
                <w:rtl w:val="0"/>
              </w:rPr>
            </w:r>
          </w:p>
        </w:tc>
      </w:tr>
    </w:tbl>
    <w:p w:rsidR="00000000" w:rsidDel="00000000" w:rsidP="00000000" w:rsidRDefault="00000000" w:rsidRPr="00000000" w14:paraId="00000244">
      <w:pPr>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spacing w:before="200" w:lineRule="auto"/>
        <w:rPr/>
      </w:pPr>
      <w:r w:rsidDel="00000000" w:rsidR="00000000" w:rsidRPr="00000000">
        <w:rPr>
          <w:color w:val="ffffff"/>
          <w:shd w:fill="375623" w:val="clear"/>
          <w:rtl w:val="0"/>
        </w:rPr>
        <w:t xml:space="preserve">4.  RE-LANZAMIENTO (Act. 7.0) + SPRINT 2   (Semanas 4 - 6)</w:t>
      </w: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tl w:val="0"/>
        </w:rPr>
        <w:t xml:space="preserve">4.1 Re-Lanzamiento del proyecto (Actividad 7.0)</w:t>
      </w:r>
    </w:p>
    <w:p w:rsidR="00000000" w:rsidDel="00000000" w:rsidP="00000000" w:rsidRDefault="00000000" w:rsidRPr="00000000" w14:paraId="00000247">
      <w:pPr>
        <w:spacing w:after="80" w:before="80" w:lineRule="auto"/>
        <w:rPr/>
      </w:pPr>
      <w:r w:rsidDel="00000000" w:rsidR="00000000" w:rsidRPr="00000000">
        <w:rPr>
          <w:color w:val="595959"/>
          <w:sz w:val="18"/>
          <w:szCs w:val="18"/>
          <w:rtl w:val="0"/>
        </w:rPr>
        <w:t xml:space="preserve">El Re-Lanzamiento ocurre entre sprints. El equipo revisa el estado actual, incorpora las lecciones de la retrospectiva y ajusta el plan. Completar antes de iniciar la Semana 4.</w:t>
      </w:r>
      <w:r w:rsidDel="00000000" w:rsidR="00000000" w:rsidRPr="00000000">
        <w:rPr>
          <w:rtl w:val="0"/>
        </w:rPr>
      </w:r>
    </w:p>
    <w:tbl>
      <w:tblPr>
        <w:tblStyle w:val="Table22"/>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3000"/>
        <w:gridCol w:w="6360"/>
        <w:tblGridChange w:id="0">
          <w:tblGrid>
            <w:gridCol w:w="3000"/>
            <w:gridCol w:w="6360"/>
          </w:tblGrid>
        </w:tblGridChange>
      </w:tblGrid>
      <w:tr>
        <w:trPr>
          <w:cantSplit w:val="0"/>
          <w:tblHeader w:val="0"/>
        </w:trPr>
        <w:tc>
          <w:tcPr>
            <w:shd w:fill="e07b39" w:val="clear"/>
            <w:tcMar>
              <w:top w:w="80.0" w:type="dxa"/>
              <w:left w:w="140.0" w:type="dxa"/>
              <w:bottom w:w="80.0" w:type="dxa"/>
              <w:right w:w="140.0" w:type="dxa"/>
            </w:tcMar>
            <w:vAlign w:val="center"/>
          </w:tcPr>
          <w:p w:rsidR="00000000" w:rsidDel="00000000" w:rsidP="00000000" w:rsidRDefault="00000000" w:rsidRPr="00000000" w14:paraId="00000248">
            <w:pPr>
              <w:rPr/>
            </w:pPr>
            <w:r w:rsidDel="00000000" w:rsidR="00000000" w:rsidRPr="00000000">
              <w:rPr>
                <w:b w:val="1"/>
                <w:bCs w:val="1"/>
                <w:color w:val="ffffff"/>
                <w:rtl w:val="0"/>
              </w:rPr>
              <w:t xml:space="preserve">Aspecto a revisar (Re-Lanzamiento 7.0)</w:t>
            </w:r>
            <w:r w:rsidDel="00000000" w:rsidR="00000000" w:rsidRPr="00000000">
              <w:rPr>
                <w:rtl w:val="0"/>
              </w:rPr>
            </w:r>
          </w:p>
        </w:tc>
        <w:tc>
          <w:tcPr>
            <w:shd w:fill="e07b39" w:val="clear"/>
            <w:tcMar>
              <w:top w:w="80.0" w:type="dxa"/>
              <w:left w:w="140.0" w:type="dxa"/>
              <w:bottom w:w="80.0" w:type="dxa"/>
              <w:right w:w="140.0" w:type="dxa"/>
            </w:tcMar>
            <w:vAlign w:val="center"/>
          </w:tcPr>
          <w:p w:rsidR="00000000" w:rsidDel="00000000" w:rsidP="00000000" w:rsidRDefault="00000000" w:rsidRPr="00000000" w14:paraId="00000249">
            <w:pPr>
              <w:rPr/>
            </w:pPr>
            <w:r w:rsidDel="00000000" w:rsidR="00000000" w:rsidRPr="00000000">
              <w:rPr>
                <w:b w:val="1"/>
                <w:bCs w:val="1"/>
                <w:color w:val="ffffff"/>
                <w:rtl w:val="0"/>
              </w:rPr>
              <w:t xml:space="preserve">Decisión / Ajuste acordado para Sprint 2</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24A">
            <w:pPr>
              <w:rPr/>
            </w:pPr>
            <w:r w:rsidDel="00000000" w:rsidR="00000000" w:rsidRPr="00000000">
              <w:rPr>
                <w:b w:val="1"/>
                <w:bCs w:val="1"/>
                <w:color w:val="1f3864"/>
                <w:sz w:val="18"/>
                <w:szCs w:val="18"/>
                <w:rtl w:val="0"/>
              </w:rPr>
              <w:t xml:space="preserve">Backlog restante priorizado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4B">
            <w:pPr>
              <w:rPr/>
            </w:pPr>
            <w:r w:rsidDel="00000000" w:rsidR="00000000" w:rsidRPr="00000000">
              <w:rPr>
                <w:color w:val="000000"/>
                <w:sz w:val="18"/>
                <w:szCs w:val="18"/>
                <w:rtl w:val="0"/>
              </w:rPr>
              <w:t xml:space="preserve">[Ítems que quedan + repriorización si aplica]</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24C">
            <w:pPr>
              <w:rPr/>
            </w:pPr>
            <w:r w:rsidDel="00000000" w:rsidR="00000000" w:rsidRPr="00000000">
              <w:rPr>
                <w:b w:val="1"/>
                <w:bCs w:val="1"/>
                <w:color w:val="1f3864"/>
                <w:sz w:val="18"/>
                <w:szCs w:val="18"/>
                <w:rtl w:val="0"/>
              </w:rPr>
              <w:t xml:space="preserve">Ajustes al alcance del Sprint 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4D">
            <w:pPr>
              <w:rPr/>
            </w:pPr>
            <w:r w:rsidDel="00000000" w:rsidR="00000000" w:rsidRPr="00000000">
              <w:rPr>
                <w:color w:val="000000"/>
                <w:sz w:val="18"/>
                <w:szCs w:val="18"/>
                <w:rtl w:val="0"/>
              </w:rPr>
              <w:t xml:space="preserve">[¿Se incorpora o elimina algún ítem del backlog?]</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24E">
            <w:pPr>
              <w:rPr/>
            </w:pPr>
            <w:r w:rsidDel="00000000" w:rsidR="00000000" w:rsidRPr="00000000">
              <w:rPr>
                <w:b w:val="1"/>
                <w:bCs w:val="1"/>
                <w:color w:val="1f3864"/>
                <w:sz w:val="18"/>
                <w:szCs w:val="18"/>
                <w:rtl w:val="0"/>
              </w:rPr>
              <w:t xml:space="preserve">Lecciones de la retrospectiva del Sprint 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4F">
            <w:pPr>
              <w:rPr/>
            </w:pPr>
            <w:r w:rsidDel="00000000" w:rsidR="00000000" w:rsidRPr="00000000">
              <w:rPr>
                <w:color w:val="000000"/>
                <w:sz w:val="18"/>
                <w:szCs w:val="18"/>
                <w:rtl w:val="0"/>
              </w:rPr>
              <w:t xml:space="preserve">[Acciones concretas que se implementarán]</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250">
            <w:pPr>
              <w:rPr/>
            </w:pPr>
            <w:r w:rsidDel="00000000" w:rsidR="00000000" w:rsidRPr="00000000">
              <w:rPr>
                <w:b w:val="1"/>
                <w:bCs w:val="1"/>
                <w:color w:val="1f3864"/>
                <w:sz w:val="18"/>
                <w:szCs w:val="18"/>
                <w:rtl w:val="0"/>
              </w:rPr>
              <w:t xml:space="preserve">Riesgos identificados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51">
            <w:pPr>
              <w:rPr/>
            </w:pPr>
            <w:r w:rsidDel="00000000" w:rsidR="00000000" w:rsidRPr="00000000">
              <w:rPr>
                <w:color w:val="000000"/>
                <w:sz w:val="18"/>
                <w:szCs w:val="18"/>
                <w:rtl w:val="0"/>
              </w:rPr>
              <w:t xml:space="preserve">[Riesgo 1: ...] | [Mitigación: ...]</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252">
            <w:pPr>
              <w:rPr/>
            </w:pPr>
            <w:r w:rsidDel="00000000" w:rsidR="00000000" w:rsidRPr="00000000">
              <w:rPr>
                <w:b w:val="1"/>
                <w:bCs w:val="1"/>
                <w:color w:val="1f3864"/>
                <w:sz w:val="18"/>
                <w:szCs w:val="18"/>
                <w:rtl w:val="0"/>
              </w:rPr>
              <w:t xml:space="preserve">Ajustes técnicos / arquitectónicos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53">
            <w:pPr>
              <w:rPr/>
            </w:pPr>
            <w:r w:rsidDel="00000000" w:rsidR="00000000" w:rsidRPr="00000000">
              <w:rPr>
                <w:color w:val="000000"/>
                <w:sz w:val="18"/>
                <w:szCs w:val="18"/>
                <w:rtl w:val="0"/>
              </w:rPr>
              <w:t xml:space="preserve">[¿Hubo decisiones de diseño que deben actualizarse?]</w:t>
            </w:r>
            <w:r w:rsidDel="00000000" w:rsidR="00000000" w:rsidRPr="00000000">
              <w:rPr>
                <w:rtl w:val="0"/>
              </w:rPr>
            </w:r>
          </w:p>
        </w:tc>
      </w:tr>
      <w:tr>
        <w:trPr>
          <w:cantSplit w:val="0"/>
          <w:tblHeader w:val="0"/>
        </w:trPr>
        <w:tc>
          <w:tcPr>
            <w:shd w:fill="d6e4f0" w:val="clear"/>
            <w:tcMar>
              <w:top w:w="80.0" w:type="dxa"/>
              <w:left w:w="140.0" w:type="dxa"/>
              <w:bottom w:w="80.0" w:type="dxa"/>
              <w:right w:w="140.0" w:type="dxa"/>
            </w:tcMar>
            <w:vAlign w:val="center"/>
          </w:tcPr>
          <w:p w:rsidR="00000000" w:rsidDel="00000000" w:rsidP="00000000" w:rsidRDefault="00000000" w:rsidRPr="00000000" w14:paraId="00000254">
            <w:pPr>
              <w:rPr/>
            </w:pPr>
            <w:r w:rsidDel="00000000" w:rsidR="00000000" w:rsidRPr="00000000">
              <w:rPr>
                <w:b w:val="1"/>
                <w:bCs w:val="1"/>
                <w:color w:val="1f3864"/>
                <w:sz w:val="18"/>
                <w:szCs w:val="18"/>
                <w:rtl w:val="0"/>
              </w:rPr>
              <w:t xml:space="preserve">Objetivo del Sprint 2 (ajustado)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55">
            <w:pPr>
              <w:rPr/>
            </w:pPr>
            <w:r w:rsidDel="00000000" w:rsidR="00000000" w:rsidRPr="00000000">
              <w:rPr>
                <w:color w:val="000000"/>
                <w:sz w:val="18"/>
                <w:szCs w:val="18"/>
                <w:rtl w:val="0"/>
              </w:rPr>
              <w:t xml:space="preserve">[Descripción del objetivo refinado]</w:t>
            </w:r>
            <w:r w:rsidDel="00000000" w:rsidR="00000000" w:rsidRPr="00000000">
              <w:rPr>
                <w:rtl w:val="0"/>
              </w:rPr>
            </w:r>
          </w:p>
        </w:tc>
      </w:tr>
    </w:tbl>
    <w:p w:rsidR="00000000" w:rsidDel="00000000" w:rsidP="00000000" w:rsidRDefault="00000000" w:rsidRPr="00000000" w14:paraId="00000256">
      <w:pPr>
        <w:spacing w:after="80" w:before="80" w:lineRule="auto"/>
        <w:rPr/>
      </w:pPr>
      <w:r w:rsidDel="00000000" w:rsidR="00000000" w:rsidRPr="00000000">
        <w:rPr>
          <w:rtl w:val="0"/>
        </w:rPr>
      </w:r>
    </w:p>
    <w:tbl>
      <w:tblPr>
        <w:tblStyle w:val="Table23"/>
        <w:tblW w:w="9360.0" w:type="dxa"/>
        <w:jc w:val="left"/>
        <w:tblBorders>
          <w:top w:color="e07b39" w:space="0" w:sz="4" w:val="single"/>
          <w:left w:color="e07b39" w:space="0" w:sz="12" w:val="single"/>
          <w:bottom w:color="e07b39"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de7" w:val="clear"/>
            <w:tcMar>
              <w:top w:w="80.0" w:type="dxa"/>
              <w:left w:w="140.0" w:type="dxa"/>
              <w:bottom w:w="80.0" w:type="dxa"/>
              <w:right w:w="140.0" w:type="dxa"/>
            </w:tcMar>
          </w:tcPr>
          <w:p w:rsidR="00000000" w:rsidDel="00000000" w:rsidP="00000000" w:rsidRDefault="00000000" w:rsidRPr="00000000" w14:paraId="00000257">
            <w:pPr>
              <w:spacing w:after="30" w:before="30" w:lineRule="auto"/>
              <w:rPr/>
            </w:pPr>
            <w:r w:rsidDel="00000000" w:rsidR="00000000" w:rsidRPr="00000000">
              <w:rPr>
                <w:b w:val="1"/>
                <w:bCs w:val="1"/>
                <w:color w:val="e07b39"/>
                <w:sz w:val="18"/>
                <w:szCs w:val="18"/>
                <w:rtl w:val="0"/>
              </w:rPr>
              <w:t xml:space="preserve">NOTA PEDAGÓGICA</w:t>
            </w:r>
            <w:r w:rsidDel="00000000" w:rsidR="00000000" w:rsidRPr="00000000">
              <w:rPr>
                <w:rtl w:val="0"/>
              </w:rPr>
            </w:r>
          </w:p>
          <w:p w:rsidR="00000000" w:rsidDel="00000000" w:rsidP="00000000" w:rsidRDefault="00000000" w:rsidRPr="00000000" w14:paraId="00000258">
            <w:pPr>
              <w:spacing w:after="30" w:before="30" w:lineRule="auto"/>
              <w:rPr/>
            </w:pPr>
            <w:r w:rsidDel="00000000" w:rsidR="00000000" w:rsidRPr="00000000">
              <w:rPr>
                <w:color w:val="595959"/>
                <w:sz w:val="18"/>
                <w:szCs w:val="18"/>
                <w:rtl w:val="0"/>
              </w:rPr>
              <w:t xml:space="preserve">El Re-Lanzamiento no es una formalidad: es el mecanismo de mejora continua de AgilSoft. Si la retrospectiva identificó problemas serios (comunicación, calidad de artefactos, comprensión de requisitos), este es el momento de abordarlos con acciones concretas.</w:t>
            </w:r>
            <w:r w:rsidDel="00000000" w:rsidR="00000000" w:rsidRPr="00000000">
              <w:rPr>
                <w:rtl w:val="0"/>
              </w:rPr>
            </w:r>
          </w:p>
        </w:tc>
      </w:tr>
    </w:tbl>
    <w:p w:rsidR="00000000" w:rsidDel="00000000" w:rsidP="00000000" w:rsidRDefault="00000000" w:rsidRPr="00000000" w14:paraId="00000259">
      <w:pPr>
        <w:pStyle w:val="Heading2"/>
        <w:jc w:val="center"/>
        <w:rPr/>
      </w:pPr>
      <w:r w:rsidDel="00000000" w:rsidR="00000000" w:rsidRPr="00000000">
        <w:rPr>
          <w:sz w:val="44"/>
          <w:szCs w:val="44"/>
          <w:rtl w:val="0"/>
        </w:rPr>
        <w:t xml:space="preserve">Sprint 2</w:t>
      </w: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rPr/>
      </w:pPr>
      <w:r w:rsidDel="00000000" w:rsidR="00000000" w:rsidRPr="00000000">
        <w:rPr>
          <w:rtl w:val="0"/>
        </w:rPr>
        <w:t xml:space="preserve">5.  MATRIZ DE TRAZABILIDAD DEL PROYECTO</w:t>
      </w:r>
    </w:p>
    <w:p w:rsidR="00000000" w:rsidDel="00000000" w:rsidP="00000000" w:rsidRDefault="00000000" w:rsidRPr="00000000" w14:paraId="0000025B">
      <w:pPr>
        <w:spacing w:after="80" w:before="80" w:lineRule="auto"/>
        <w:rPr/>
      </w:pPr>
      <w:r w:rsidDel="00000000" w:rsidR="00000000" w:rsidRPr="00000000">
        <w:rPr>
          <w:color w:val="595959"/>
          <w:rtl w:val="0"/>
        </w:rPr>
        <w:t xml:space="preserve">La trazabilidad es el hilo conductor de todo el proceso AgilSoft. Cada ítem de desarrollo debe poder rastrearse desde el objetivo de negocio hasta la prueba de aceptación. Completa esta matriz de forma incremental durante ambos sprints.</w:t>
      </w:r>
      <w:r w:rsidDel="00000000" w:rsidR="00000000" w:rsidRPr="00000000">
        <w:rPr>
          <w:rtl w:val="0"/>
        </w:rPr>
      </w:r>
    </w:p>
    <w:p w:rsidR="00000000" w:rsidDel="00000000" w:rsidP="00000000" w:rsidRDefault="00000000" w:rsidRPr="00000000" w14:paraId="0000025C">
      <w:pPr>
        <w:spacing w:after="80" w:before="80" w:lineRule="auto"/>
        <w:rPr/>
      </w:pPr>
      <w:r w:rsidDel="00000000" w:rsidR="00000000" w:rsidRPr="00000000">
        <w:rPr>
          <w:rtl w:val="0"/>
        </w:rPr>
      </w:r>
    </w:p>
    <w:tbl>
      <w:tblPr>
        <w:tblStyle w:val="Table24"/>
        <w:tblW w:w="9360.0" w:type="dxa"/>
        <w:jc w:val="left"/>
        <w:tblBorders>
          <w:top w:color="1f3864" w:space="0" w:sz="4" w:val="single"/>
          <w:left w:color="1f3864" w:space="0" w:sz="12" w:val="single"/>
          <w:bottom w:color="1f3864"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6e4f0" w:val="clear"/>
            <w:tcMar>
              <w:top w:w="80.0" w:type="dxa"/>
              <w:left w:w="140.0" w:type="dxa"/>
              <w:bottom w:w="80.0" w:type="dxa"/>
              <w:right w:w="140.0" w:type="dxa"/>
            </w:tcMar>
          </w:tcPr>
          <w:p w:rsidR="00000000" w:rsidDel="00000000" w:rsidP="00000000" w:rsidRDefault="00000000" w:rsidRPr="00000000" w14:paraId="0000025D">
            <w:pPr>
              <w:spacing w:after="30" w:before="30" w:lineRule="auto"/>
              <w:rPr/>
            </w:pPr>
            <w:r w:rsidDel="00000000" w:rsidR="00000000" w:rsidRPr="00000000">
              <w:rPr>
                <w:b w:val="1"/>
                <w:bCs w:val="1"/>
                <w:color w:val="1f3864"/>
                <w:rtl w:val="0"/>
              </w:rPr>
              <w:t xml:space="preserve">Cadena de trazabilidad AgilSoft:</w:t>
            </w:r>
            <w:r w:rsidDel="00000000" w:rsidR="00000000" w:rsidRPr="00000000">
              <w:rPr>
                <w:rtl w:val="0"/>
              </w:rPr>
            </w:r>
          </w:p>
          <w:p w:rsidR="00000000" w:rsidDel="00000000" w:rsidP="00000000" w:rsidRDefault="00000000" w:rsidRPr="00000000" w14:paraId="0000025E">
            <w:pPr>
              <w:spacing w:after="30" w:before="30" w:lineRule="auto"/>
              <w:rPr/>
            </w:pPr>
            <w:sdt>
              <w:sdtPr>
                <w:id w:val="661396484"/>
                <w:tag w:val="goog_rdk_3"/>
              </w:sdtPr>
              <w:sdtContent>
                <w:r w:rsidDel="00000000" w:rsidR="00000000" w:rsidRPr="00000000">
                  <w:rPr>
                    <w:rFonts w:ascii="Arial Unicode MS" w:cs="Arial Unicode MS" w:eastAsia="Arial Unicode MS" w:hAnsi="Arial Unicode MS"/>
                    <w:color w:val="595959"/>
                    <w:sz w:val="18"/>
                    <w:szCs w:val="18"/>
                    <w:rtl w:val="0"/>
                  </w:rPr>
                  <w:t xml:space="preserve">Objetivo de negocio  →  Funcionalidad general  →  Caso de uso  →  Clases del análisis  →  Clases de diseño  →  Modelo de datos + UI  →  Código fuente  →  Prueba de aceptación</w:t>
                </w:r>
              </w:sdtContent>
            </w:sdt>
            <w:r w:rsidDel="00000000" w:rsidR="00000000" w:rsidRPr="00000000">
              <w:rPr>
                <w:rtl w:val="0"/>
              </w:rPr>
            </w:r>
          </w:p>
        </w:tc>
      </w:tr>
    </w:tbl>
    <w:p w:rsidR="00000000" w:rsidDel="00000000" w:rsidP="00000000" w:rsidRDefault="00000000" w:rsidRPr="00000000" w14:paraId="0000025F">
      <w:pPr>
        <w:spacing w:after="80" w:before="80" w:lineRule="auto"/>
        <w:rPr/>
      </w:pPr>
      <w:r w:rsidDel="00000000" w:rsidR="00000000" w:rsidRPr="00000000">
        <w:rPr>
          <w:rtl w:val="0"/>
        </w:rPr>
      </w:r>
    </w:p>
    <w:tbl>
      <w:tblPr>
        <w:tblStyle w:val="Table25"/>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1400"/>
        <w:gridCol w:w="2200"/>
        <w:gridCol w:w="1800"/>
        <w:gridCol w:w="1800"/>
        <w:gridCol w:w="2160"/>
        <w:tblGridChange w:id="0">
          <w:tblGrid>
            <w:gridCol w:w="1400"/>
            <w:gridCol w:w="2200"/>
            <w:gridCol w:w="1800"/>
            <w:gridCol w:w="1800"/>
            <w:gridCol w:w="2160"/>
          </w:tblGrid>
        </w:tblGridChange>
      </w:tblGrid>
      <w:tr>
        <w:trPr>
          <w:cantSplit w:val="0"/>
          <w:tblHeader w:val="0"/>
        </w:trPr>
        <w:tc>
          <w:tcPr>
            <w:shd w:fill="1f3864" w:val="clear"/>
            <w:tcMar>
              <w:top w:w="80.0" w:type="dxa"/>
              <w:left w:w="140.0" w:type="dxa"/>
              <w:bottom w:w="80.0" w:type="dxa"/>
              <w:right w:w="140.0" w:type="dxa"/>
            </w:tcMar>
            <w:vAlign w:val="center"/>
          </w:tcPr>
          <w:p w:rsidR="00000000" w:rsidDel="00000000" w:rsidP="00000000" w:rsidRDefault="00000000" w:rsidRPr="00000000" w14:paraId="00000260">
            <w:pPr>
              <w:rPr/>
            </w:pPr>
            <w:r w:rsidDel="00000000" w:rsidR="00000000" w:rsidRPr="00000000">
              <w:rPr>
                <w:b w:val="1"/>
                <w:bCs w:val="1"/>
                <w:color w:val="ffffff"/>
                <w:rtl w:val="0"/>
              </w:rPr>
              <w:t xml:space="preserve">ID Ítem</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261">
            <w:pPr>
              <w:rPr/>
            </w:pPr>
            <w:r w:rsidDel="00000000" w:rsidR="00000000" w:rsidRPr="00000000">
              <w:rPr>
                <w:b w:val="1"/>
                <w:bCs w:val="1"/>
                <w:color w:val="ffffff"/>
                <w:rtl w:val="0"/>
              </w:rPr>
              <w:t xml:space="preserve">Caso(s) de uso relacionado(s)</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262">
            <w:pPr>
              <w:rPr/>
            </w:pPr>
            <w:r w:rsidDel="00000000" w:rsidR="00000000" w:rsidRPr="00000000">
              <w:rPr>
                <w:b w:val="1"/>
                <w:bCs w:val="1"/>
                <w:color w:val="ffffff"/>
                <w:rtl w:val="0"/>
              </w:rPr>
              <w:t xml:space="preserve">Modelo de análisis</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263">
            <w:pPr>
              <w:rPr/>
            </w:pPr>
            <w:r w:rsidDel="00000000" w:rsidR="00000000" w:rsidRPr="00000000">
              <w:rPr>
                <w:b w:val="1"/>
                <w:bCs w:val="1"/>
                <w:color w:val="ffffff"/>
                <w:rtl w:val="0"/>
              </w:rPr>
              <w:t xml:space="preserve">Componente de diseño</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264">
            <w:pPr>
              <w:rPr/>
            </w:pPr>
            <w:r w:rsidDel="00000000" w:rsidR="00000000" w:rsidRPr="00000000">
              <w:rPr>
                <w:b w:val="1"/>
                <w:bCs w:val="1"/>
                <w:color w:val="ffffff"/>
                <w:rtl w:val="0"/>
              </w:rPr>
              <w:t xml:space="preserve">Caso de prueba (TC-XX)</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65">
            <w:pPr>
              <w:jc w:val="center"/>
              <w:rPr/>
            </w:pPr>
            <w:r w:rsidDel="00000000" w:rsidR="00000000" w:rsidRPr="00000000">
              <w:rPr>
                <w:color w:val="000000"/>
                <w:sz w:val="18"/>
                <w:szCs w:val="18"/>
                <w:rtl w:val="0"/>
              </w:rPr>
              <w:t xml:space="preserve">[ID-01]</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66">
            <w:pPr>
              <w:rPr/>
            </w:pPr>
            <w:r w:rsidDel="00000000" w:rsidR="00000000" w:rsidRPr="00000000">
              <w:rPr>
                <w:color w:val="000000"/>
                <w:sz w:val="18"/>
                <w:szCs w:val="18"/>
                <w:rtl w:val="0"/>
              </w:rPr>
              <w:t xml:space="preserve">[UC-01: Nombre del caso de uso]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67">
            <w:pPr>
              <w:rPr/>
            </w:pPr>
            <w:r w:rsidDel="00000000" w:rsidR="00000000" w:rsidRPr="00000000">
              <w:rPr>
                <w:color w:val="000000"/>
                <w:sz w:val="18"/>
                <w:szCs w:val="18"/>
                <w:rtl w:val="0"/>
              </w:rPr>
              <w:t xml:space="preserve">[Diagrama de clases / secuencia]</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68">
            <w:pPr>
              <w:rPr/>
            </w:pPr>
            <w:r w:rsidDel="00000000" w:rsidR="00000000" w:rsidRPr="00000000">
              <w:rPr>
                <w:color w:val="000000"/>
                <w:sz w:val="18"/>
                <w:szCs w:val="18"/>
                <w:rtl w:val="0"/>
              </w:rPr>
              <w:t xml:space="preserve">[Componente / Módulo / Clase]</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69">
            <w:pPr>
              <w:jc w:val="center"/>
              <w:rPr/>
            </w:pPr>
            <w:r w:rsidDel="00000000" w:rsidR="00000000" w:rsidRPr="00000000">
              <w:rPr>
                <w:color w:val="000000"/>
                <w:sz w:val="18"/>
                <w:szCs w:val="18"/>
                <w:rtl w:val="0"/>
              </w:rPr>
              <w:t xml:space="preserve">[TC-01]</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6A">
            <w:pPr>
              <w:jc w:val="center"/>
              <w:rPr/>
            </w:pPr>
            <w:r w:rsidDel="00000000" w:rsidR="00000000" w:rsidRPr="00000000">
              <w:rPr>
                <w:color w:val="000000"/>
                <w:sz w:val="18"/>
                <w:szCs w:val="18"/>
                <w:rtl w:val="0"/>
              </w:rPr>
              <w:t xml:space="preserve">[ID-02]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6B">
            <w:pPr>
              <w:rPr/>
            </w:pPr>
            <w:r w:rsidDel="00000000" w:rsidR="00000000" w:rsidRPr="00000000">
              <w:rPr>
                <w:color w:val="000000"/>
                <w:sz w:val="18"/>
                <w:szCs w:val="18"/>
                <w:rtl w:val="0"/>
              </w:rPr>
              <w:t xml:space="preserve">[UC-02: Nombre del caso de uso]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6C">
            <w:pPr>
              <w:rPr/>
            </w:pPr>
            <w:r w:rsidDel="00000000" w:rsidR="00000000" w:rsidRPr="00000000">
              <w:rPr>
                <w:color w:val="000000"/>
                <w:sz w:val="18"/>
                <w:szCs w:val="18"/>
                <w:rtl w:val="0"/>
              </w:rPr>
              <w:t xml:space="preserve">[Diagrama de clases / secuencia]</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6D">
            <w:pPr>
              <w:rPr/>
            </w:pPr>
            <w:r w:rsidDel="00000000" w:rsidR="00000000" w:rsidRPr="00000000">
              <w:rPr>
                <w:color w:val="000000"/>
                <w:sz w:val="18"/>
                <w:szCs w:val="18"/>
                <w:rtl w:val="0"/>
              </w:rPr>
              <w:t xml:space="preserve">[Componente / Módulo / Clase]</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6E">
            <w:pPr>
              <w:jc w:val="center"/>
              <w:rPr/>
            </w:pPr>
            <w:r w:rsidDel="00000000" w:rsidR="00000000" w:rsidRPr="00000000">
              <w:rPr>
                <w:color w:val="000000"/>
                <w:sz w:val="18"/>
                <w:szCs w:val="18"/>
                <w:rtl w:val="0"/>
              </w:rPr>
              <w:t xml:space="preserve">[TC-02]</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6F">
            <w:pPr>
              <w:jc w:val="center"/>
              <w:rPr/>
            </w:pPr>
            <w:r w:rsidDel="00000000" w:rsidR="00000000" w:rsidRPr="00000000">
              <w:rPr>
                <w:color w:val="000000"/>
                <w:sz w:val="18"/>
                <w:szCs w:val="18"/>
                <w:rtl w:val="0"/>
              </w:rPr>
              <w:t xml:space="preserve">[ID-03]</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70">
            <w:pPr>
              <w:rPr/>
            </w:pPr>
            <w:r w:rsidDel="00000000" w:rsidR="00000000" w:rsidRPr="00000000">
              <w:rPr>
                <w:color w:val="000000"/>
                <w:sz w:val="18"/>
                <w:szCs w:val="18"/>
                <w:rtl w:val="0"/>
              </w:rPr>
              <w:t xml:space="preserve">[UC-03: Nombre del caso de uso]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71">
            <w:pPr>
              <w:rPr/>
            </w:pPr>
            <w:r w:rsidDel="00000000" w:rsidR="00000000" w:rsidRPr="00000000">
              <w:rPr>
                <w:color w:val="000000"/>
                <w:sz w:val="18"/>
                <w:szCs w:val="18"/>
                <w:rtl w:val="0"/>
              </w:rPr>
              <w:t xml:space="preserve">[Diagrama de clases / secuencia]</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72">
            <w:pPr>
              <w:rPr/>
            </w:pPr>
            <w:r w:rsidDel="00000000" w:rsidR="00000000" w:rsidRPr="00000000">
              <w:rPr>
                <w:color w:val="000000"/>
                <w:sz w:val="18"/>
                <w:szCs w:val="18"/>
                <w:rtl w:val="0"/>
              </w:rPr>
              <w:t xml:space="preserve">[Componente / Módulo / Clase]</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73">
            <w:pPr>
              <w:jc w:val="center"/>
              <w:rPr/>
            </w:pPr>
            <w:r w:rsidDel="00000000" w:rsidR="00000000" w:rsidRPr="00000000">
              <w:rPr>
                <w:color w:val="000000"/>
                <w:sz w:val="18"/>
                <w:szCs w:val="18"/>
                <w:rtl w:val="0"/>
              </w:rPr>
              <w:t xml:space="preserve">[TC-03]</w:t>
            </w:r>
            <w:r w:rsidDel="00000000" w:rsidR="00000000" w:rsidRPr="00000000">
              <w:rPr>
                <w:rtl w:val="0"/>
              </w:rPr>
            </w:r>
          </w:p>
        </w:tc>
      </w:tr>
    </w:tbl>
    <w:p w:rsidR="00000000" w:rsidDel="00000000" w:rsidP="00000000" w:rsidRDefault="00000000" w:rsidRPr="00000000" w14:paraId="00000274">
      <w:pPr>
        <w:spacing w:after="80" w:before="80" w:lineRule="auto"/>
        <w:rPr/>
      </w:pP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tl w:val="0"/>
        </w:rPr>
        <w:t xml:space="preserve">6.  CHECKLIST DE CIERRE DEL PROYECTO</w:t>
      </w:r>
    </w:p>
    <w:p w:rsidR="00000000" w:rsidDel="00000000" w:rsidP="00000000" w:rsidRDefault="00000000" w:rsidRPr="00000000" w14:paraId="00000276">
      <w:pPr>
        <w:spacing w:after="80" w:before="80" w:lineRule="auto"/>
        <w:rPr/>
      </w:pPr>
      <w:r w:rsidDel="00000000" w:rsidR="00000000" w:rsidRPr="00000000">
        <w:rPr>
          <w:color w:val="595959"/>
          <w:rtl w:val="0"/>
        </w:rPr>
        <w:t xml:space="preserve">Verifica que todos los artefactos estén completos y en el repositorio antes de la entrega final del proyecto (semana 8).</w:t>
      </w:r>
      <w:r w:rsidDel="00000000" w:rsidR="00000000" w:rsidRPr="00000000">
        <w:rPr>
          <w:rtl w:val="0"/>
        </w:rPr>
      </w:r>
    </w:p>
    <w:p w:rsidR="00000000" w:rsidDel="00000000" w:rsidP="00000000" w:rsidRDefault="00000000" w:rsidRPr="00000000" w14:paraId="00000277">
      <w:pPr>
        <w:spacing w:after="80" w:before="80" w:lineRule="auto"/>
        <w:rPr/>
      </w:pPr>
      <w:r w:rsidDel="00000000" w:rsidR="00000000" w:rsidRPr="00000000">
        <w:rPr>
          <w:rtl w:val="0"/>
        </w:rPr>
      </w:r>
    </w:p>
    <w:tbl>
      <w:tblPr>
        <w:tblStyle w:val="Table26"/>
        <w:tblW w:w="9360.0" w:type="dxa"/>
        <w:jc w:val="left"/>
        <w:tblBorders>
          <w:top w:color="aaaaaa" w:space="0" w:sz="1" w:val="single"/>
          <w:left w:color="aaaaaa" w:space="0" w:sz="1" w:val="single"/>
          <w:bottom w:color="aaaaaa" w:space="0" w:sz="1" w:val="single"/>
          <w:right w:color="aaaaaa" w:space="0" w:sz="1" w:val="single"/>
          <w:insideH w:color="aaaaaa" w:space="0" w:sz="1" w:val="single"/>
          <w:insideV w:color="aaaaaa" w:space="0" w:sz="1" w:val="single"/>
        </w:tblBorders>
        <w:tblLayout w:type="fixed"/>
        <w:tblLook w:val="0400"/>
      </w:tblPr>
      <w:tblGrid>
        <w:gridCol w:w="692"/>
        <w:gridCol w:w="5217"/>
        <w:gridCol w:w="858"/>
        <w:gridCol w:w="2593"/>
        <w:tblGridChange w:id="0">
          <w:tblGrid>
            <w:gridCol w:w="692"/>
            <w:gridCol w:w="5217"/>
            <w:gridCol w:w="858"/>
            <w:gridCol w:w="2593"/>
          </w:tblGrid>
        </w:tblGridChange>
      </w:tblGrid>
      <w:tr>
        <w:trPr>
          <w:cantSplit w:val="0"/>
          <w:tblHeader w:val="0"/>
        </w:trPr>
        <w:tc>
          <w:tcPr>
            <w:shd w:fill="1f3864" w:val="clear"/>
            <w:tcMar>
              <w:top w:w="80.0" w:type="dxa"/>
              <w:left w:w="140.0" w:type="dxa"/>
              <w:bottom w:w="80.0" w:type="dxa"/>
              <w:right w:w="140.0" w:type="dxa"/>
            </w:tcMar>
            <w:vAlign w:val="center"/>
          </w:tcPr>
          <w:p w:rsidR="00000000" w:rsidDel="00000000" w:rsidP="00000000" w:rsidRDefault="00000000" w:rsidRPr="00000000" w14:paraId="00000278">
            <w:pPr>
              <w:jc w:val="center"/>
              <w:rPr/>
            </w:pPr>
            <w:sdt>
              <w:sdtPr>
                <w:id w:val="-205098393"/>
                <w:tag w:val="goog_rdk_4"/>
              </w:sdtPr>
              <w:sdtContent>
                <w:r w:rsidDel="00000000" w:rsidR="00000000" w:rsidRPr="00000000">
                  <w:rPr>
                    <w:rFonts w:ascii="Arial Unicode MS" w:cs="Arial Unicode MS" w:eastAsia="Arial Unicode MS" w:hAnsi="Arial Unicode MS"/>
                    <w:b w:val="1"/>
                    <w:bCs w:val="1"/>
                    <w:color w:val="ffffff"/>
                    <w:rtl w:val="0"/>
                  </w:rPr>
                  <w:t xml:space="preserve">✓</w:t>
                </w:r>
              </w:sdtContent>
            </w:sdt>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279">
            <w:pPr>
              <w:rPr/>
            </w:pPr>
            <w:r w:rsidDel="00000000" w:rsidR="00000000" w:rsidRPr="00000000">
              <w:rPr>
                <w:b w:val="1"/>
                <w:bCs w:val="1"/>
                <w:color w:val="ffffff"/>
                <w:rtl w:val="0"/>
              </w:rPr>
              <w:t xml:space="preserve">Artefacto / Entregable</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27A">
            <w:pPr>
              <w:jc w:val="center"/>
              <w:rPr/>
            </w:pPr>
            <w:r w:rsidDel="00000000" w:rsidR="00000000" w:rsidRPr="00000000">
              <w:rPr>
                <w:b w:val="1"/>
                <w:bCs w:val="1"/>
                <w:color w:val="ffffff"/>
                <w:rtl w:val="0"/>
              </w:rPr>
              <w:t xml:space="preserve">Sprint</w:t>
            </w:r>
            <w:r w:rsidDel="00000000" w:rsidR="00000000" w:rsidRPr="00000000">
              <w:rPr>
                <w:rtl w:val="0"/>
              </w:rPr>
            </w:r>
          </w:p>
        </w:tc>
        <w:tc>
          <w:tcPr>
            <w:shd w:fill="1f3864" w:val="clear"/>
            <w:tcMar>
              <w:top w:w="80.0" w:type="dxa"/>
              <w:left w:w="140.0" w:type="dxa"/>
              <w:bottom w:w="80.0" w:type="dxa"/>
              <w:right w:w="140.0" w:type="dxa"/>
            </w:tcMar>
            <w:vAlign w:val="center"/>
          </w:tcPr>
          <w:p w:rsidR="00000000" w:rsidDel="00000000" w:rsidP="00000000" w:rsidRDefault="00000000" w:rsidRPr="00000000" w14:paraId="0000027B">
            <w:pPr>
              <w:rPr/>
            </w:pPr>
            <w:r w:rsidDel="00000000" w:rsidR="00000000" w:rsidRPr="00000000">
              <w:rPr>
                <w:b w:val="1"/>
                <w:bCs w:val="1"/>
                <w:color w:val="ffffff"/>
                <w:rtl w:val="0"/>
              </w:rPr>
              <w:t xml:space="preserve">Ubicación en repositorio</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7C">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7D">
            <w:pPr>
              <w:rPr/>
            </w:pPr>
            <w:r w:rsidDel="00000000" w:rsidR="00000000" w:rsidRPr="00000000">
              <w:rPr>
                <w:color w:val="000000"/>
                <w:sz w:val="18"/>
                <w:szCs w:val="18"/>
                <w:rtl w:val="0"/>
              </w:rPr>
              <w:t xml:space="preserve">Documento de Visión / Lanzamiento completo</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7E">
            <w:pPr>
              <w:jc w:val="center"/>
              <w:rPr/>
            </w:pPr>
            <w:r w:rsidDel="00000000" w:rsidR="00000000" w:rsidRPr="00000000">
              <w:rPr>
                <w:color w:val="000000"/>
                <w:sz w:val="18"/>
                <w:szCs w:val="18"/>
                <w:rtl w:val="0"/>
              </w:rPr>
              <w:t xml:space="preserve">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7F">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80">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81">
            <w:pPr>
              <w:rPr/>
            </w:pPr>
            <w:r w:rsidDel="00000000" w:rsidR="00000000" w:rsidRPr="00000000">
              <w:rPr>
                <w:color w:val="000000"/>
                <w:sz w:val="18"/>
                <w:szCs w:val="18"/>
                <w:rtl w:val="0"/>
              </w:rPr>
              <w:t xml:space="preserve">Draft de arquitectura inicial</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82">
            <w:pPr>
              <w:jc w:val="center"/>
              <w:rPr/>
            </w:pPr>
            <w:r w:rsidDel="00000000" w:rsidR="00000000" w:rsidRPr="00000000">
              <w:rPr>
                <w:color w:val="000000"/>
                <w:sz w:val="18"/>
                <w:szCs w:val="18"/>
                <w:rtl w:val="0"/>
              </w:rPr>
              <w:t xml:space="preserve">L</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83">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84">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85">
            <w:pPr>
              <w:rPr/>
            </w:pPr>
            <w:r w:rsidDel="00000000" w:rsidR="00000000" w:rsidRPr="00000000">
              <w:rPr>
                <w:color w:val="000000"/>
                <w:sz w:val="18"/>
                <w:szCs w:val="18"/>
                <w:rtl w:val="0"/>
              </w:rPr>
              <w:t xml:space="preserve">Diagrama de casos de uso (versión final)</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86">
            <w:pPr>
              <w:jc w:val="center"/>
              <w:rPr/>
            </w:pPr>
            <w:r w:rsidDel="00000000" w:rsidR="00000000" w:rsidRPr="00000000">
              <w:rPr>
                <w:color w:val="000000"/>
                <w:sz w:val="18"/>
                <w:szCs w:val="18"/>
                <w:rtl w:val="0"/>
              </w:rPr>
              <w:t xml:space="preserve">S1+S2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87">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88">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89">
            <w:pPr>
              <w:rPr/>
            </w:pPr>
            <w:r w:rsidDel="00000000" w:rsidR="00000000" w:rsidRPr="00000000">
              <w:rPr>
                <w:color w:val="000000"/>
                <w:sz w:val="18"/>
                <w:szCs w:val="18"/>
                <w:rtl w:val="0"/>
              </w:rPr>
              <w:t xml:space="preserve">Especificación textual de todos los casos de uso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8A">
            <w:pPr>
              <w:jc w:val="center"/>
              <w:rPr/>
            </w:pPr>
            <w:r w:rsidDel="00000000" w:rsidR="00000000" w:rsidRPr="00000000">
              <w:rPr>
                <w:color w:val="000000"/>
                <w:sz w:val="18"/>
                <w:szCs w:val="18"/>
                <w:rtl w:val="0"/>
              </w:rPr>
              <w:t xml:space="preserve">S1+S2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8B">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8C">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8D">
            <w:pPr>
              <w:rPr/>
            </w:pPr>
            <w:r w:rsidDel="00000000" w:rsidR="00000000" w:rsidRPr="00000000">
              <w:rPr>
                <w:color w:val="000000"/>
                <w:sz w:val="18"/>
                <w:szCs w:val="18"/>
                <w:rtl w:val="0"/>
              </w:rPr>
              <w:t xml:space="preserve">Mockups / Prototipos de interfaz (todos los ítems)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8E">
            <w:pPr>
              <w:jc w:val="center"/>
              <w:rPr/>
            </w:pPr>
            <w:r w:rsidDel="00000000" w:rsidR="00000000" w:rsidRPr="00000000">
              <w:rPr>
                <w:color w:val="000000"/>
                <w:sz w:val="18"/>
                <w:szCs w:val="18"/>
                <w:rtl w:val="0"/>
              </w:rPr>
              <w:t xml:space="preserve">S1+S2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8F">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90">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91">
            <w:pPr>
              <w:rPr/>
            </w:pPr>
            <w:r w:rsidDel="00000000" w:rsidR="00000000" w:rsidRPr="00000000">
              <w:rPr>
                <w:color w:val="000000"/>
                <w:sz w:val="18"/>
                <w:szCs w:val="18"/>
                <w:rtl w:val="0"/>
              </w:rPr>
              <w:t xml:space="preserve">Modelo de clases del análisis completo</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92">
            <w:pPr>
              <w:jc w:val="center"/>
              <w:rPr/>
            </w:pPr>
            <w:r w:rsidDel="00000000" w:rsidR="00000000" w:rsidRPr="00000000">
              <w:rPr>
                <w:color w:val="000000"/>
                <w:sz w:val="18"/>
                <w:szCs w:val="18"/>
                <w:rtl w:val="0"/>
              </w:rPr>
              <w:t xml:space="preserve">S1+S2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93">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94">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95">
            <w:pPr>
              <w:rPr/>
            </w:pPr>
            <w:r w:rsidDel="00000000" w:rsidR="00000000" w:rsidRPr="00000000">
              <w:rPr>
                <w:color w:val="000000"/>
                <w:sz w:val="18"/>
                <w:szCs w:val="18"/>
                <w:rtl w:val="0"/>
              </w:rPr>
              <w:t xml:space="preserve">Diagramas de secuencia del análisis</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96">
            <w:pPr>
              <w:jc w:val="center"/>
              <w:rPr/>
            </w:pPr>
            <w:r w:rsidDel="00000000" w:rsidR="00000000" w:rsidRPr="00000000">
              <w:rPr>
                <w:color w:val="000000"/>
                <w:sz w:val="18"/>
                <w:szCs w:val="18"/>
                <w:rtl w:val="0"/>
              </w:rPr>
              <w:t xml:space="preserve">S1+S2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97">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98">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99">
            <w:pPr>
              <w:rPr/>
            </w:pPr>
            <w:r w:rsidDel="00000000" w:rsidR="00000000" w:rsidRPr="00000000">
              <w:rPr>
                <w:color w:val="000000"/>
                <w:sz w:val="18"/>
                <w:szCs w:val="18"/>
                <w:rtl w:val="0"/>
              </w:rPr>
              <w:t xml:space="preserve">Diseño arquitectónico justificado (drivers + decisiones)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9A">
            <w:pPr>
              <w:jc w:val="center"/>
              <w:rPr/>
            </w:pPr>
            <w:r w:rsidDel="00000000" w:rsidR="00000000" w:rsidRPr="00000000">
              <w:rPr>
                <w:color w:val="000000"/>
                <w:sz w:val="18"/>
                <w:szCs w:val="18"/>
                <w:rtl w:val="0"/>
              </w:rPr>
              <w:t xml:space="preserve">S1+S2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9B">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9C">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9D">
            <w:pPr>
              <w:rPr/>
            </w:pPr>
            <w:r w:rsidDel="00000000" w:rsidR="00000000" w:rsidRPr="00000000">
              <w:rPr>
                <w:color w:val="000000"/>
                <w:sz w:val="18"/>
                <w:szCs w:val="18"/>
                <w:rtl w:val="0"/>
              </w:rPr>
              <w:t xml:space="preserve">Diseño detallado (clases, datos, UI)</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9E">
            <w:pPr>
              <w:jc w:val="center"/>
              <w:rPr/>
            </w:pPr>
            <w:r w:rsidDel="00000000" w:rsidR="00000000" w:rsidRPr="00000000">
              <w:rPr>
                <w:color w:val="000000"/>
                <w:sz w:val="18"/>
                <w:szCs w:val="18"/>
                <w:rtl w:val="0"/>
              </w:rPr>
              <w:t xml:space="preserve">S1+S2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9F">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A0">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A1">
            <w:pPr>
              <w:rPr/>
            </w:pPr>
            <w:r w:rsidDel="00000000" w:rsidR="00000000" w:rsidRPr="00000000">
              <w:rPr>
                <w:color w:val="000000"/>
                <w:sz w:val="18"/>
                <w:szCs w:val="18"/>
                <w:rtl w:val="0"/>
              </w:rPr>
              <w:t xml:space="preserve">Código fuente del sistema (S1 + S2 integrados)</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A2">
            <w:pPr>
              <w:jc w:val="center"/>
              <w:rPr/>
            </w:pPr>
            <w:r w:rsidDel="00000000" w:rsidR="00000000" w:rsidRPr="00000000">
              <w:rPr>
                <w:color w:val="000000"/>
                <w:sz w:val="18"/>
                <w:szCs w:val="18"/>
                <w:rtl w:val="0"/>
              </w:rPr>
              <w:t xml:space="preserve">S1+S2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A3">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A4">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A5">
            <w:pPr>
              <w:rPr/>
            </w:pPr>
            <w:r w:rsidDel="00000000" w:rsidR="00000000" w:rsidRPr="00000000">
              <w:rPr>
                <w:color w:val="000000"/>
                <w:sz w:val="18"/>
                <w:szCs w:val="18"/>
                <w:rtl w:val="0"/>
              </w:rPr>
              <w:t xml:space="preserve">Reporte de pruebas funcionales y de sistema</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A6">
            <w:pPr>
              <w:jc w:val="center"/>
              <w:rPr/>
            </w:pPr>
            <w:r w:rsidDel="00000000" w:rsidR="00000000" w:rsidRPr="00000000">
              <w:rPr>
                <w:color w:val="000000"/>
                <w:sz w:val="18"/>
                <w:szCs w:val="18"/>
                <w:rtl w:val="0"/>
              </w:rPr>
              <w:t xml:space="preserve">S1+S2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A7">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A8">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A9">
            <w:pPr>
              <w:rPr/>
            </w:pPr>
            <w:r w:rsidDel="00000000" w:rsidR="00000000" w:rsidRPr="00000000">
              <w:rPr>
                <w:color w:val="000000"/>
                <w:sz w:val="18"/>
                <w:szCs w:val="18"/>
                <w:rtl w:val="0"/>
              </w:rPr>
              <w:t xml:space="preserve">Informe de verificación y validación final</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AA">
            <w:pPr>
              <w:jc w:val="center"/>
              <w:rPr/>
            </w:pPr>
            <w:r w:rsidDel="00000000" w:rsidR="00000000" w:rsidRPr="00000000">
              <w:rPr>
                <w:color w:val="000000"/>
                <w:sz w:val="18"/>
                <w:szCs w:val="18"/>
                <w:rtl w:val="0"/>
              </w:rPr>
              <w:t xml:space="preserve">S2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AB">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fffff" w:val="clear"/>
            <w:tcMar>
              <w:top w:w="80.0" w:type="dxa"/>
              <w:left w:w="140.0" w:type="dxa"/>
              <w:bottom w:w="80.0" w:type="dxa"/>
              <w:right w:w="140.0" w:type="dxa"/>
            </w:tcMar>
            <w:vAlign w:val="center"/>
          </w:tcPr>
          <w:p w:rsidR="00000000" w:rsidDel="00000000" w:rsidP="00000000" w:rsidRDefault="00000000" w:rsidRPr="00000000" w14:paraId="000002AC">
            <w:pPr>
              <w:jc w:val="center"/>
              <w:rPr/>
            </w:pPr>
            <w:r w:rsidDel="00000000" w:rsidR="00000000" w:rsidRPr="00000000">
              <w:rPr>
                <w:color w:val="000000"/>
                <w:sz w:val="18"/>
                <w:szCs w:val="18"/>
                <w:rtl w:val="0"/>
              </w:rPr>
              <w:t xml:space="preserve">[ ]</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AD">
            <w:pPr>
              <w:rPr/>
            </w:pPr>
            <w:r w:rsidDel="00000000" w:rsidR="00000000" w:rsidRPr="00000000">
              <w:rPr>
                <w:color w:val="000000"/>
                <w:sz w:val="18"/>
                <w:szCs w:val="18"/>
                <w:rtl w:val="0"/>
              </w:rPr>
              <w:t xml:space="preserve">Registro de retrospectiva Sprint 1 y Sprint 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AE">
            <w:pPr>
              <w:jc w:val="center"/>
              <w:rPr/>
            </w:pPr>
            <w:r w:rsidDel="00000000" w:rsidR="00000000" w:rsidRPr="00000000">
              <w:rPr>
                <w:color w:val="000000"/>
                <w:sz w:val="18"/>
                <w:szCs w:val="18"/>
                <w:rtl w:val="0"/>
              </w:rPr>
              <w:t xml:space="preserve">S1+S2</w:t>
            </w:r>
            <w:r w:rsidDel="00000000" w:rsidR="00000000" w:rsidRPr="00000000">
              <w:rPr>
                <w:rtl w:val="0"/>
              </w:rPr>
            </w:r>
          </w:p>
        </w:tc>
        <w:tc>
          <w:tcPr>
            <w:shd w:fill="ffffff" w:val="clear"/>
            <w:tcMar>
              <w:top w:w="80.0" w:type="dxa"/>
              <w:left w:w="140.0" w:type="dxa"/>
              <w:bottom w:w="80.0" w:type="dxa"/>
              <w:right w:w="140.0" w:type="dxa"/>
            </w:tcMar>
            <w:vAlign w:val="center"/>
          </w:tcPr>
          <w:p w:rsidR="00000000" w:rsidDel="00000000" w:rsidP="00000000" w:rsidRDefault="00000000" w:rsidRPr="00000000" w14:paraId="000002AF">
            <w:pPr>
              <w:rPr/>
            </w:pPr>
            <w:r w:rsidDel="00000000" w:rsidR="00000000" w:rsidRPr="00000000">
              <w:rPr>
                <w:color w:val="000000"/>
                <w:sz w:val="18"/>
                <w:szCs w:val="18"/>
                <w:rtl w:val="0"/>
              </w:rPr>
              <w:t xml:space="preserve">[ruta/carpeta]</w:t>
            </w:r>
            <w:r w:rsidDel="00000000" w:rsidR="00000000" w:rsidRPr="00000000">
              <w:rPr>
                <w:rtl w:val="0"/>
              </w:rPr>
            </w:r>
          </w:p>
        </w:tc>
      </w:tr>
      <w:tr>
        <w:trPr>
          <w:cantSplit w:val="0"/>
          <w:tblHeader w:val="0"/>
        </w:trPr>
        <w:tc>
          <w:tcPr>
            <w:shd w:fill="f2f2f2" w:val="clear"/>
            <w:tcMar>
              <w:top w:w="80.0" w:type="dxa"/>
              <w:left w:w="140.0" w:type="dxa"/>
              <w:bottom w:w="80.0" w:type="dxa"/>
              <w:right w:w="140.0" w:type="dxa"/>
            </w:tcMar>
            <w:vAlign w:val="center"/>
          </w:tcPr>
          <w:p w:rsidR="00000000" w:rsidDel="00000000" w:rsidP="00000000" w:rsidRDefault="00000000" w:rsidRPr="00000000" w14:paraId="000002B0">
            <w:pPr>
              <w:jc w:val="center"/>
              <w:rPr/>
            </w:pPr>
            <w:r w:rsidDel="00000000" w:rsidR="00000000" w:rsidRPr="00000000">
              <w:rPr>
                <w:color w:val="000000"/>
                <w:sz w:val="18"/>
                <w:szCs w:val="18"/>
                <w:rtl w:val="0"/>
              </w:rPr>
              <w:t xml:space="preserve">[ ]</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B1">
            <w:pPr>
              <w:rPr/>
            </w:pPr>
            <w:r w:rsidDel="00000000" w:rsidR="00000000" w:rsidRPr="00000000">
              <w:rPr>
                <w:color w:val="000000"/>
                <w:sz w:val="18"/>
                <w:szCs w:val="18"/>
                <w:rtl w:val="0"/>
              </w:rPr>
              <w:t xml:space="preserve">Matriz de trazabilidad completa</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B2">
            <w:pPr>
              <w:jc w:val="center"/>
              <w:rPr/>
            </w:pPr>
            <w:r w:rsidDel="00000000" w:rsidR="00000000" w:rsidRPr="00000000">
              <w:rPr>
                <w:color w:val="000000"/>
                <w:sz w:val="18"/>
                <w:szCs w:val="18"/>
                <w:rtl w:val="0"/>
              </w:rPr>
              <w:t xml:space="preserve">S1+S2</w:t>
            </w:r>
            <w:r w:rsidDel="00000000" w:rsidR="00000000" w:rsidRPr="00000000">
              <w:rPr>
                <w:rtl w:val="0"/>
              </w:rPr>
            </w:r>
          </w:p>
        </w:tc>
        <w:tc>
          <w:tcPr>
            <w:shd w:fill="f2f2f2" w:val="clear"/>
            <w:tcMar>
              <w:top w:w="80.0" w:type="dxa"/>
              <w:left w:w="140.0" w:type="dxa"/>
              <w:bottom w:w="80.0" w:type="dxa"/>
              <w:right w:w="140.0" w:type="dxa"/>
            </w:tcMar>
            <w:vAlign w:val="center"/>
          </w:tcPr>
          <w:p w:rsidR="00000000" w:rsidDel="00000000" w:rsidP="00000000" w:rsidRDefault="00000000" w:rsidRPr="00000000" w14:paraId="000002B3">
            <w:pPr>
              <w:rPr/>
            </w:pPr>
            <w:r w:rsidDel="00000000" w:rsidR="00000000" w:rsidRPr="00000000">
              <w:rPr>
                <w:color w:val="000000"/>
                <w:sz w:val="18"/>
                <w:szCs w:val="18"/>
                <w:rtl w:val="0"/>
              </w:rPr>
              <w:t xml:space="preserve">[ruta/carpeta]</w:t>
            </w:r>
            <w:r w:rsidDel="00000000" w:rsidR="00000000" w:rsidRPr="00000000">
              <w:rPr>
                <w:rtl w:val="0"/>
              </w:rPr>
            </w:r>
          </w:p>
        </w:tc>
      </w:tr>
    </w:tbl>
    <w:p w:rsidR="00000000" w:rsidDel="00000000" w:rsidP="00000000" w:rsidRDefault="00000000" w:rsidRPr="00000000" w14:paraId="000002B4">
      <w:pPr>
        <w:spacing w:after="80" w:before="80" w:lineRule="auto"/>
        <w:rPr/>
      </w:pPr>
      <w:r w:rsidDel="00000000" w:rsidR="00000000" w:rsidRPr="00000000">
        <w:rPr>
          <w:rtl w:val="0"/>
        </w:rPr>
      </w:r>
    </w:p>
    <w:tbl>
      <w:tblPr>
        <w:tblStyle w:val="Table27"/>
        <w:tblW w:w="9360.0" w:type="dxa"/>
        <w:jc w:val="left"/>
        <w:tblBorders>
          <w:top w:color="e07b39" w:space="0" w:sz="4" w:val="single"/>
          <w:left w:color="e07b39" w:space="0" w:sz="12" w:val="single"/>
          <w:bottom w:color="e07b39" w:space="0" w:sz="4" w:val="single"/>
          <w:right w:color="000000" w:space="0" w:sz="0" w:val="nil"/>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de7" w:val="clear"/>
            <w:tcMar>
              <w:top w:w="80.0" w:type="dxa"/>
              <w:left w:w="140.0" w:type="dxa"/>
              <w:bottom w:w="80.0" w:type="dxa"/>
              <w:right w:w="140.0" w:type="dxa"/>
            </w:tcMar>
          </w:tcPr>
          <w:p w:rsidR="00000000" w:rsidDel="00000000" w:rsidP="00000000" w:rsidRDefault="00000000" w:rsidRPr="00000000" w14:paraId="000002B5">
            <w:pPr>
              <w:spacing w:after="30" w:before="30" w:lineRule="auto"/>
              <w:rPr/>
            </w:pPr>
            <w:r w:rsidDel="00000000" w:rsidR="00000000" w:rsidRPr="00000000">
              <w:rPr>
                <w:b w:val="1"/>
                <w:bCs w:val="1"/>
                <w:color w:val="e07b39"/>
                <w:sz w:val="18"/>
                <w:szCs w:val="18"/>
                <w:rtl w:val="0"/>
              </w:rPr>
              <w:t xml:space="preserve">NOTA PEDAGÓGICA</w:t>
            </w:r>
            <w:r w:rsidDel="00000000" w:rsidR="00000000" w:rsidRPr="00000000">
              <w:rPr>
                <w:rtl w:val="0"/>
              </w:rPr>
            </w:r>
          </w:p>
          <w:p w:rsidR="00000000" w:rsidDel="00000000" w:rsidP="00000000" w:rsidRDefault="00000000" w:rsidRPr="00000000" w14:paraId="000002B6">
            <w:pPr>
              <w:spacing w:after="30" w:before="30" w:lineRule="auto"/>
              <w:rPr/>
            </w:pPr>
            <w:sdt>
              <w:sdtPr>
                <w:id w:val="-743784057"/>
                <w:tag w:val="goog_rdk_5"/>
              </w:sdtPr>
              <w:sdtContent>
                <w:r w:rsidDel="00000000" w:rsidR="00000000" w:rsidRPr="00000000">
                  <w:rPr>
                    <w:rFonts w:ascii="Arial Unicode MS" w:cs="Arial Unicode MS" w:eastAsia="Arial Unicode MS" w:hAnsi="Arial Unicode MS"/>
                    <w:color w:val="595959"/>
                    <w:sz w:val="18"/>
                    <w:szCs w:val="18"/>
                    <w:rtl w:val="0"/>
                  </w:rPr>
                  <w:t xml:space="preserve">Recuerda: en AgilSoft cada decisión de arquitectura debe justificarse en los drivers definidos en el Lanzamiento. El diseño sin justificación en atributos de calidad o restricciones es un error frecuente. Revisa la cadena: driver → decisión → artefacto → código → prueba.</w:t>
                </w:r>
              </w:sdtContent>
            </w:sdt>
            <w:r w:rsidDel="00000000" w:rsidR="00000000" w:rsidRPr="00000000">
              <w:rPr>
                <w:rtl w:val="0"/>
              </w:rPr>
            </w:r>
          </w:p>
        </w:tc>
      </w:tr>
    </w:tbl>
    <w:p w:rsidR="00000000" w:rsidDel="00000000" w:rsidP="00000000" w:rsidRDefault="00000000" w:rsidRPr="00000000" w14:paraId="000002B7">
      <w:pPr>
        <w:spacing w:after="80" w:before="80" w:lineRule="auto"/>
        <w:rPr/>
      </w:pPr>
      <w:r w:rsidDel="00000000" w:rsidR="00000000" w:rsidRPr="00000000">
        <w:rPr>
          <w:rtl w:val="0"/>
        </w:rPr>
      </w:r>
    </w:p>
    <w:p w:rsidR="00000000" w:rsidDel="00000000" w:rsidP="00000000" w:rsidRDefault="00000000" w:rsidRPr="00000000" w14:paraId="000002B8">
      <w:pPr>
        <w:pBdr>
          <w:bottom w:color="1f3864" w:space="0" w:sz="4" w:val="single"/>
        </w:pBdr>
        <w:spacing w:after="60" w:before="60" w:lineRule="auto"/>
        <w:rPr/>
      </w:pPr>
      <w:r w:rsidDel="00000000" w:rsidR="00000000" w:rsidRPr="00000000">
        <w:rPr>
          <w:rtl w:val="0"/>
        </w:rPr>
      </w:r>
    </w:p>
    <w:p w:rsidR="00000000" w:rsidDel="00000000" w:rsidP="00000000" w:rsidRDefault="00000000" w:rsidRPr="00000000" w14:paraId="000002B9">
      <w:pPr>
        <w:spacing w:after="40" w:before="120" w:lineRule="auto"/>
        <w:jc w:val="center"/>
        <w:rPr/>
      </w:pPr>
      <w:r w:rsidDel="00000000" w:rsidR="00000000" w:rsidRPr="00000000">
        <w:rPr>
          <w:i w:val="1"/>
          <w:iCs w:val="1"/>
          <w:color w:val="595959"/>
          <w:sz w:val="16"/>
          <w:szCs w:val="16"/>
          <w:rtl w:val="0"/>
        </w:rPr>
        <w:t xml:space="preserve">Documento generado con base en AgilSoft v2.0 — Curso de Ingeniería de Software</w:t>
      </w:r>
      <w:r w:rsidDel="00000000" w:rsidR="00000000" w:rsidRPr="00000000">
        <w:rPr>
          <w:rtl w:val="0"/>
        </w:rPr>
      </w:r>
    </w:p>
    <w:p w:rsidR="00000000" w:rsidDel="00000000" w:rsidP="00000000" w:rsidRDefault="00000000" w:rsidRPr="00000000" w14:paraId="000002BA">
      <w:pPr>
        <w:jc w:val="center"/>
        <w:rPr/>
      </w:pPr>
      <w:r w:rsidDel="00000000" w:rsidR="00000000" w:rsidRPr="00000000">
        <w:rPr>
          <w:color w:val="595959"/>
          <w:sz w:val="16"/>
          <w:szCs w:val="16"/>
          <w:rtl w:val="0"/>
        </w:rPr>
        <w:t xml:space="preserve">[Institución]  |  [Programa]  |  [Semestre y año]</w:t>
      </w:r>
      <w:r w:rsidDel="00000000" w:rsidR="00000000" w:rsidRPr="00000000">
        <w:rPr>
          <w:rtl w:val="0"/>
        </w:rPr>
      </w:r>
    </w:p>
    <w:sectPr>
      <w:headerReference r:id="rId10"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0" w:val="nil"/>
        <w:left w:color="000000" w:space="0" w:sz="0" w:val="nil"/>
        <w:bottom w:color="2e75b6" w:space="0" w:sz="4" w:val="single"/>
        <w:right w:color="000000" w:space="0" w:sz="0" w:val="nil"/>
        <w:insideH w:color="000000" w:space="0" w:sz="4" w:val="single"/>
        <w:insideV w:color="000000" w:space="0" w:sz="0" w:val="nil"/>
      </w:tblBorders>
      <w:tblLayout w:type="fixed"/>
      <w:tblLook w:val="0400"/>
    </w:tblPr>
    <w:tblGrid>
      <w:gridCol w:w="6097"/>
      <w:gridCol w:w="3263"/>
      <w:tblGridChange w:id="0">
        <w:tblGrid>
          <w:gridCol w:w="6097"/>
          <w:gridCol w:w="326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140.0" w:type="dxa"/>
          </w:tcMar>
          <w:vAlign w:val="center"/>
        </w:tcPr>
        <w:p w:rsidR="00000000" w:rsidDel="00000000" w:rsidP="00000000" w:rsidRDefault="00000000" w:rsidRPr="00000000" w14:paraId="000002BC">
          <w:pPr>
            <w:rPr/>
          </w:pPr>
          <w:r w:rsidDel="00000000" w:rsidR="00000000" w:rsidRPr="00000000">
            <w:rPr>
              <w:b w:val="1"/>
              <w:bCs w:val="1"/>
              <w:color w:val="1f3864"/>
              <w:sz w:val="18"/>
              <w:szCs w:val="18"/>
              <w:rtl w:val="0"/>
            </w:rPr>
            <w:t xml:space="preserve">AgilSoft v2.0 — Planeación de Sprints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40.0" w:type="dxa"/>
            <w:bottom w:w="80.0" w:type="dxa"/>
            <w:right w:w="140.0" w:type="dxa"/>
          </w:tcMar>
          <w:vAlign w:val="center"/>
        </w:tcPr>
        <w:p w:rsidR="00000000" w:rsidDel="00000000" w:rsidP="00000000" w:rsidRDefault="00000000" w:rsidRPr="00000000" w14:paraId="000002BD">
          <w:pPr>
            <w:jc w:val="right"/>
            <w:rPr/>
          </w:pPr>
          <w:r w:rsidDel="00000000" w:rsidR="00000000" w:rsidRPr="00000000">
            <w:rPr>
              <w:color w:val="595959"/>
              <w:sz w:val="16"/>
              <w:szCs w:val="16"/>
              <w:rtl w:val="0"/>
            </w:rPr>
            <w:t xml:space="preserve">Ingeniería de Software</w:t>
          </w:r>
          <w:r w:rsidDel="00000000" w:rsidR="00000000" w:rsidRPr="00000000">
            <w:rPr>
              <w:rtl w:val="0"/>
            </w:rPr>
          </w:r>
        </w:p>
      </w:tc>
    </w:tr>
  </w:tbl>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4"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UP297LJbuFy/Pt42v/CAa7u4Jg==">CgMxLjAaHQoBMBIYChYIB0ISEhBBcmlhbCBVbmljb2RlIE1TGh0KATESGAoWCAdCEhIQQXJpYWwgVW5pY29kZSBNUxodCgEyEhgKFggHQhISEEFyaWFsIFVuaWNvZGUgTVMaHQoBMxIYChYIB0ISEhBBcmlhbCBVbmljb2RlIE1TGh0KATQSGAoWCAdCEhIQQXJpYWwgVW5pY29kZSBNUxodCgE1EhgKFggHQhISEEFyaWFsIFVuaWNvZGUgTVM4AHIhMVNKZ1JJSm5CcjNJdlgxTXVUUEJIOVVvZkY2QlhjcG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