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B" w:rsidRDefault="004A691C" w:rsidP="00F00223">
      <w:pPr>
        <w:pStyle w:val="Heading1"/>
        <w:jc w:val="center"/>
      </w:pPr>
      <w:r>
        <w:t>Q_02 Simulation Report</w:t>
      </w:r>
    </w:p>
    <w:p w:rsidR="00890A3B" w:rsidRDefault="004A691C" w:rsidP="00E6794E">
      <w:pPr>
        <w:pStyle w:val="Text"/>
        <w:jc w:val="both"/>
      </w:pPr>
      <w:r>
        <w:t xml:space="preserve">Given the following topology, </w:t>
      </w:r>
    </w:p>
    <w:p w:rsidR="00890A3B" w:rsidRDefault="004A691C" w:rsidP="00E6794E">
      <w:pPr>
        <w:pStyle w:val="Text"/>
        <w:jc w:val="center"/>
      </w:pPr>
      <w:r>
        <w:rPr>
          <w:noProof/>
        </w:rPr>
        <w:drawing>
          <wp:inline distT="0" distB="0" distL="0" distR="0">
            <wp:extent cx="3390900" cy="1323975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B" w:rsidRDefault="004A691C" w:rsidP="00E6794E">
      <w:pPr>
        <w:pStyle w:val="Text"/>
        <w:jc w:val="both"/>
      </w:pPr>
      <w:r>
        <w:t>the multi-agent system would be simulated in MATLAB Simulink as in the following figure.</w:t>
      </w:r>
    </w:p>
    <w:p w:rsidR="00890A3B" w:rsidRDefault="004A691C" w:rsidP="00E6794E">
      <w:pPr>
        <w:pStyle w:val="Text"/>
        <w:jc w:val="center"/>
      </w:pPr>
      <w:r>
        <w:rPr>
          <w:noProof/>
        </w:rPr>
        <w:drawing>
          <wp:inline distT="0" distB="0" distL="0" distR="0">
            <wp:extent cx="6568543" cy="2377440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450" cy="24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B" w:rsidRDefault="004A691C" w:rsidP="00E6794E">
      <w:pPr>
        <w:pStyle w:val="Heading2"/>
        <w:jc w:val="both"/>
      </w:pPr>
      <w:r>
        <w:t>Agent Dynamics Simulation</w:t>
      </w:r>
    </w:p>
    <w:p w:rsidR="00890A3B" w:rsidRDefault="004A691C" w:rsidP="00E6794E">
      <w:pPr>
        <w:pStyle w:val="Text"/>
        <w:jc w:val="both"/>
      </w:pPr>
      <w:r>
        <w:t xml:space="preserve">Each agent is </w:t>
      </w:r>
      <w:r w:rsidR="00200A24">
        <w:t>designed</w:t>
      </w:r>
      <w:bookmarkStart w:id="0" w:name="_GoBack"/>
      <w:bookmarkEnd w:id="0"/>
      <w:r>
        <w:t xml:space="preserve"> within a subsystem block in which two integrator states are considered as given in the problem. The control signal is the only input to the agents and the outputs are agents' states.</w:t>
      </w:r>
    </w:p>
    <w:p w:rsidR="00890A3B" w:rsidRDefault="004A691C" w:rsidP="00E6794E">
      <w:pPr>
        <w:pStyle w:val="Text"/>
        <w:jc w:val="center"/>
      </w:pPr>
      <w:r>
        <w:rPr>
          <w:noProof/>
        </w:rPr>
        <w:drawing>
          <wp:inline distT="0" distB="0" distL="0" distR="0">
            <wp:extent cx="3637281" cy="1204906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749" cy="123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B" w:rsidRDefault="004A691C" w:rsidP="00E6794E">
      <w:pPr>
        <w:pStyle w:val="Text"/>
        <w:jc w:val="both"/>
      </w:pPr>
      <w:r>
        <w:t xml:space="preserve">Also the following values have been set as the </w:t>
      </w:r>
      <w:r>
        <w:t>initial conditions of each agent states.</w:t>
      </w:r>
    </w:p>
    <w:p w:rsidR="00890A3B" w:rsidRDefault="004A691C" w:rsidP="00E6794E">
      <w:pPr>
        <w:pStyle w:val="Text"/>
        <w:jc w:val="both"/>
      </w:pPr>
      <w:r>
        <w:rPr>
          <w:noProof/>
          <w:position w:val="-9"/>
        </w:rPr>
        <w:drawing>
          <wp:inline distT="0" distB="0" distL="0" distR="0">
            <wp:extent cx="2147888" cy="176213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B" w:rsidRDefault="004A691C" w:rsidP="00E6794E">
      <w:pPr>
        <w:pStyle w:val="Text"/>
        <w:jc w:val="both"/>
      </w:pPr>
      <w:r>
        <w:rPr>
          <w:noProof/>
          <w:position w:val="-9"/>
        </w:rPr>
        <w:drawing>
          <wp:inline distT="0" distB="0" distL="0" distR="0">
            <wp:extent cx="2147888" cy="176213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B" w:rsidRDefault="004A691C" w:rsidP="00E6794E">
      <w:pPr>
        <w:pStyle w:val="Text"/>
        <w:jc w:val="both"/>
      </w:pPr>
      <w:r>
        <w:rPr>
          <w:noProof/>
          <w:position w:val="-9"/>
        </w:rPr>
        <w:drawing>
          <wp:inline distT="0" distB="0" distL="0" distR="0">
            <wp:extent cx="1985963" cy="176213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B" w:rsidRDefault="004A691C" w:rsidP="00E6794E">
      <w:pPr>
        <w:pStyle w:val="Text"/>
        <w:jc w:val="both"/>
      </w:pPr>
      <w:r>
        <w:rPr>
          <w:noProof/>
          <w:position w:val="-9"/>
        </w:rPr>
        <w:drawing>
          <wp:inline distT="0" distB="0" distL="0" distR="0">
            <wp:extent cx="2005013" cy="176213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B" w:rsidRDefault="00890A3B" w:rsidP="00E6794E">
      <w:pPr>
        <w:pStyle w:val="Text"/>
        <w:jc w:val="both"/>
      </w:pPr>
    </w:p>
    <w:p w:rsidR="00E6794E" w:rsidRDefault="00E6794E" w:rsidP="00E6794E">
      <w:pPr>
        <w:pStyle w:val="Text"/>
        <w:jc w:val="both"/>
      </w:pPr>
    </w:p>
    <w:p w:rsidR="00E6794E" w:rsidRDefault="00E6794E" w:rsidP="00E6794E">
      <w:pPr>
        <w:pStyle w:val="Text"/>
        <w:jc w:val="both"/>
      </w:pPr>
    </w:p>
    <w:p w:rsidR="00890A3B" w:rsidRDefault="004A691C" w:rsidP="00E6794E">
      <w:pPr>
        <w:pStyle w:val="Heading2"/>
        <w:jc w:val="both"/>
      </w:pPr>
      <w:r>
        <w:lastRenderedPageBreak/>
        <w:t>Agents Input</w:t>
      </w:r>
    </w:p>
    <w:p w:rsidR="00890A3B" w:rsidRDefault="004A691C" w:rsidP="00E6794E">
      <w:pPr>
        <w:pStyle w:val="Text"/>
        <w:jc w:val="both"/>
      </w:pPr>
      <w:r>
        <w:t>Each agent input consists of two terms: 1- Control Signal    2- Disturbance Signal (if exists)</w:t>
      </w:r>
    </w:p>
    <w:p w:rsidR="00890A3B" w:rsidRDefault="004A691C" w:rsidP="00E6794E">
      <w:pPr>
        <w:pStyle w:val="Text"/>
        <w:jc w:val="both"/>
      </w:pPr>
      <w:r>
        <w:t>The disturbance is said to be     a) step signal    b) sinusoidal signal</w:t>
      </w:r>
    </w:p>
    <w:p w:rsidR="00890A3B" w:rsidRDefault="004A691C" w:rsidP="00E6794E">
      <w:pPr>
        <w:pStyle w:val="Text"/>
        <w:jc w:val="both"/>
      </w:pPr>
      <w:r>
        <w:t>The control signal is der</w:t>
      </w:r>
      <w:r>
        <w:t>ived from the presented control protocol of the MAS.</w:t>
      </w:r>
    </w:p>
    <w:p w:rsidR="00890A3B" w:rsidRDefault="004A691C" w:rsidP="00E6794E">
      <w:pPr>
        <w:pStyle w:val="Text"/>
        <w:jc w:val="both"/>
      </w:pPr>
      <w:r>
        <w:t xml:space="preserve">You could find the disturbance blocks in both </w:t>
      </w:r>
      <w:proofErr w:type="spellStart"/>
      <w:r>
        <w:t>simulaiton</w:t>
      </w:r>
      <w:proofErr w:type="spellEnd"/>
      <w:r>
        <w:t xml:space="preserve"> files as in the following:</w:t>
      </w:r>
    </w:p>
    <w:p w:rsidR="00890A3B" w:rsidRDefault="004A691C" w:rsidP="00E6794E">
      <w:pPr>
        <w:pStyle w:val="Text"/>
        <w:jc w:val="center"/>
      </w:pPr>
      <w:r>
        <w:rPr>
          <w:noProof/>
        </w:rPr>
        <w:drawing>
          <wp:inline distT="0" distB="0" distL="0" distR="0">
            <wp:extent cx="2539779" cy="801752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7960" cy="8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B" w:rsidRDefault="004A691C" w:rsidP="00E6794E">
      <w:pPr>
        <w:pStyle w:val="Text"/>
        <w:jc w:val="center"/>
      </w:pPr>
      <w:r>
        <w:rPr>
          <w:noProof/>
        </w:rPr>
        <w:drawing>
          <wp:inline distT="0" distB="0" distL="0" distR="0">
            <wp:extent cx="3024626" cy="698830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255" cy="71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B" w:rsidRDefault="004A691C" w:rsidP="00E6794E">
      <w:pPr>
        <w:pStyle w:val="Text"/>
        <w:jc w:val="both"/>
      </w:pPr>
      <w:r>
        <w:t>Note that both disturbance signals are applied from 5 to 8 of the runtime seconds.</w:t>
      </w:r>
    </w:p>
    <w:p w:rsidR="00890A3B" w:rsidRDefault="00890A3B" w:rsidP="00E6794E">
      <w:pPr>
        <w:pStyle w:val="Text"/>
        <w:jc w:val="both"/>
      </w:pPr>
    </w:p>
    <w:p w:rsidR="00890A3B" w:rsidRDefault="004A691C" w:rsidP="00E6794E">
      <w:pPr>
        <w:pStyle w:val="Text"/>
        <w:jc w:val="both"/>
      </w:pPr>
      <w:r>
        <w:t>The available MATLAB Function b</w:t>
      </w:r>
      <w:r>
        <w:t>lock in which the control protocol is implemented provides the agents with the control signal term.</w:t>
      </w:r>
    </w:p>
    <w:p w:rsidR="00890A3B" w:rsidRDefault="004A691C" w:rsidP="00E6794E">
      <w:pPr>
        <w:pStyle w:val="Text"/>
        <w:jc w:val="center"/>
      </w:pPr>
      <w:r>
        <w:rPr>
          <w:noProof/>
        </w:rPr>
        <w:drawing>
          <wp:inline distT="0" distB="0" distL="0" distR="0">
            <wp:extent cx="1370395" cy="1344185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266" cy="13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B" w:rsidRDefault="004A691C" w:rsidP="00E6794E">
      <w:pPr>
        <w:pStyle w:val="Text"/>
        <w:jc w:val="both"/>
      </w:pPr>
      <w:r>
        <w:t>There you could find how the control protocol is implemented. Also you could find the script in the following:</w:t>
      </w: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color w:val="0E00FF"/>
          <w:sz w:val="18"/>
          <w:szCs w:val="16"/>
        </w:rPr>
        <w:t xml:space="preserve">function </w:t>
      </w:r>
      <w:r w:rsidRPr="00E6794E">
        <w:rPr>
          <w:noProof/>
          <w:sz w:val="18"/>
          <w:szCs w:val="16"/>
        </w:rPr>
        <w:t>u = func(t, x1_1, x2_1, x3_1, x4_</w:t>
      </w:r>
      <w:r w:rsidRPr="00E6794E">
        <w:rPr>
          <w:noProof/>
          <w:sz w:val="18"/>
          <w:szCs w:val="16"/>
        </w:rPr>
        <w:t>1, x1_2, x2_2, x3_2, x4_2)</w:t>
      </w:r>
    </w:p>
    <w:p w:rsidR="00890A3B" w:rsidRPr="00E6794E" w:rsidRDefault="00890A3B" w:rsidP="00E6794E">
      <w:pPr>
        <w:pStyle w:val="Code"/>
        <w:ind w:firstLine="0"/>
        <w:jc w:val="both"/>
        <w:rPr>
          <w:sz w:val="18"/>
          <w:szCs w:val="16"/>
        </w:rPr>
      </w:pP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>states_1 = [x1_1, x2_1, x3_1, x4_1]';</w:t>
      </w: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>states_2 = [x1_2, x2_2, x3_2, x4_2]';</w:t>
      </w:r>
    </w:p>
    <w:p w:rsidR="00890A3B" w:rsidRPr="00E6794E" w:rsidRDefault="00890A3B" w:rsidP="00E6794E">
      <w:pPr>
        <w:pStyle w:val="Code"/>
        <w:ind w:firstLine="0"/>
        <w:jc w:val="both"/>
        <w:rPr>
          <w:sz w:val="18"/>
          <w:szCs w:val="16"/>
        </w:rPr>
      </w:pP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>L = [1.6   0  -0.9  -0.7;</w:t>
      </w: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 xml:space="preserve">     0     1  -1     0;</w:t>
      </w: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 xml:space="preserve">    -0.9  -1   1.9   0;</w:t>
      </w: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 xml:space="preserve">    -0.7   0   0     0.7;</w:t>
      </w: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 xml:space="preserve">    ];</w:t>
      </w:r>
    </w:p>
    <w:p w:rsidR="00890A3B" w:rsidRPr="00E6794E" w:rsidRDefault="00890A3B" w:rsidP="00E6794E">
      <w:pPr>
        <w:pStyle w:val="Code"/>
        <w:ind w:firstLine="0"/>
        <w:jc w:val="both"/>
        <w:rPr>
          <w:sz w:val="18"/>
          <w:szCs w:val="16"/>
        </w:rPr>
      </w:pP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>n = 4;</w:t>
      </w: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>D = 0.4;</w:t>
      </w: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>c1 = 2;</w:t>
      </w: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>c2 = 2.3;</w:t>
      </w: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>epsilons = [0.02;0.02;0.02;0.02];</w:t>
      </w:r>
    </w:p>
    <w:p w:rsidR="00890A3B" w:rsidRPr="00E6794E" w:rsidRDefault="00890A3B" w:rsidP="00E6794E">
      <w:pPr>
        <w:pStyle w:val="Code"/>
        <w:ind w:firstLine="0"/>
        <w:jc w:val="both"/>
        <w:rPr>
          <w:sz w:val="18"/>
          <w:szCs w:val="16"/>
        </w:rPr>
      </w:pP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>eigL = round(eig(L)*10000)/10000;</w:t>
      </w:r>
    </w:p>
    <w:p w:rsidR="00890A3B" w:rsidRPr="00E6794E" w:rsidRDefault="00890A3B" w:rsidP="00E6794E">
      <w:pPr>
        <w:pStyle w:val="Code"/>
        <w:ind w:firstLine="0"/>
        <w:jc w:val="both"/>
        <w:rPr>
          <w:sz w:val="18"/>
          <w:szCs w:val="16"/>
        </w:rPr>
      </w:pP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>lambdaMax = max(eigL);</w:t>
      </w:r>
    </w:p>
    <w:p w:rsidR="00890A3B" w:rsidRPr="00E6794E" w:rsidRDefault="00890A3B" w:rsidP="00E6794E">
      <w:pPr>
        <w:pStyle w:val="Code"/>
        <w:ind w:firstLine="0"/>
        <w:jc w:val="both"/>
        <w:rPr>
          <w:sz w:val="18"/>
          <w:szCs w:val="16"/>
        </w:rPr>
      </w:pP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>eigs = sort(eigL);</w:t>
      </w: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>lambdaMin = eigs(2);</w:t>
      </w:r>
    </w:p>
    <w:p w:rsidR="00890A3B" w:rsidRPr="00E6794E" w:rsidRDefault="00890A3B" w:rsidP="00E6794E">
      <w:pPr>
        <w:pStyle w:val="Code"/>
        <w:ind w:firstLine="0"/>
        <w:jc w:val="both"/>
        <w:rPr>
          <w:sz w:val="18"/>
          <w:szCs w:val="16"/>
        </w:rPr>
      </w:pP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>S = L*(L*states_2 + c2*L*states_1 + c1*L*states_1*t);</w:t>
      </w:r>
    </w:p>
    <w:p w:rsidR="00890A3B" w:rsidRPr="00E6794E" w:rsidRDefault="00890A3B" w:rsidP="00E6794E">
      <w:pPr>
        <w:pStyle w:val="Code"/>
        <w:ind w:firstLine="0"/>
        <w:jc w:val="both"/>
        <w:rPr>
          <w:sz w:val="18"/>
          <w:szCs w:val="16"/>
        </w:rPr>
      </w:pP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>Ebar = max(abs(c1*L*states_1 + c2*L*states_2));</w:t>
      </w:r>
    </w:p>
    <w:p w:rsidR="00890A3B" w:rsidRPr="00E6794E" w:rsidRDefault="00890A3B" w:rsidP="00E6794E">
      <w:pPr>
        <w:pStyle w:val="Code"/>
        <w:ind w:firstLine="0"/>
        <w:jc w:val="both"/>
        <w:rPr>
          <w:sz w:val="18"/>
          <w:szCs w:val="16"/>
        </w:rPr>
      </w:pP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>lower_hi = (Ebar + epsilons + sqrt(n)*D*lambdaMax)*sqrt(n)/lambdaMin;</w:t>
      </w:r>
    </w:p>
    <w:p w:rsidR="00890A3B" w:rsidRPr="00E6794E" w:rsidRDefault="00890A3B" w:rsidP="00E6794E">
      <w:pPr>
        <w:pStyle w:val="Code"/>
        <w:ind w:firstLine="0"/>
        <w:jc w:val="both"/>
        <w:rPr>
          <w:sz w:val="18"/>
          <w:szCs w:val="16"/>
        </w:rPr>
      </w:pPr>
    </w:p>
    <w:p w:rsidR="00890A3B" w:rsidRPr="00E6794E" w:rsidRDefault="004A691C" w:rsidP="00E6794E">
      <w:pPr>
        <w:pStyle w:val="Code"/>
        <w:ind w:firstLine="0"/>
        <w:jc w:val="both"/>
        <w:rPr>
          <w:sz w:val="18"/>
          <w:szCs w:val="16"/>
        </w:rPr>
      </w:pPr>
      <w:r w:rsidRPr="00E6794E">
        <w:rPr>
          <w:noProof/>
          <w:sz w:val="18"/>
          <w:szCs w:val="16"/>
        </w:rPr>
        <w:t>u = real(-lower_hi.*sign(S));</w:t>
      </w:r>
    </w:p>
    <w:p w:rsidR="00890A3B" w:rsidRPr="00E6794E" w:rsidRDefault="00890A3B" w:rsidP="00E6794E">
      <w:pPr>
        <w:pStyle w:val="Code"/>
        <w:ind w:firstLine="0"/>
        <w:jc w:val="both"/>
        <w:rPr>
          <w:sz w:val="18"/>
          <w:szCs w:val="16"/>
        </w:rPr>
      </w:pPr>
    </w:p>
    <w:p w:rsidR="00890A3B" w:rsidRDefault="004A691C" w:rsidP="00E6794E">
      <w:pPr>
        <w:pStyle w:val="Code"/>
        <w:ind w:firstLine="0"/>
        <w:jc w:val="both"/>
      </w:pPr>
      <w:r w:rsidRPr="00E6794E">
        <w:rPr>
          <w:noProof/>
          <w:color w:val="0E00FF"/>
          <w:sz w:val="18"/>
          <w:szCs w:val="16"/>
        </w:rPr>
        <w:t>end</w:t>
      </w:r>
    </w:p>
    <w:p w:rsidR="00890A3B" w:rsidRDefault="004A691C" w:rsidP="00E6794E">
      <w:pPr>
        <w:pStyle w:val="Text"/>
        <w:jc w:val="both"/>
      </w:pPr>
      <w:r>
        <w:t xml:space="preserve">First, the Laplacian matrix of the given topology is formed in </w:t>
      </w:r>
      <w:r>
        <w:rPr>
          <w:rFonts w:ascii="Consolas"/>
        </w:rPr>
        <w:t>L</w:t>
      </w:r>
      <w:r>
        <w:t xml:space="preserve"> and the states vectors are set up. Then some constants values (already given) are defined. Finally</w:t>
      </w:r>
      <w:r w:rsidR="00E6794E">
        <w:t>,</w:t>
      </w:r>
      <w:r>
        <w:t xml:space="preserve"> the algorithm protocol is presented and the control signal is defined as the output of the function.</w:t>
      </w:r>
    </w:p>
    <w:p w:rsidR="00890A3B" w:rsidRDefault="00890A3B" w:rsidP="00E6794E">
      <w:pPr>
        <w:pStyle w:val="Text"/>
        <w:jc w:val="both"/>
      </w:pPr>
    </w:p>
    <w:p w:rsidR="00890A3B" w:rsidRDefault="004A691C" w:rsidP="00E6794E">
      <w:pPr>
        <w:pStyle w:val="Heading2"/>
        <w:jc w:val="both"/>
      </w:pPr>
      <w:r>
        <w:t>Run and Simulate</w:t>
      </w:r>
    </w:p>
    <w:p w:rsidR="00890A3B" w:rsidRDefault="004A691C" w:rsidP="00E6794E">
      <w:pPr>
        <w:pStyle w:val="Text"/>
        <w:jc w:val="both"/>
      </w:pPr>
      <w:r>
        <w:t>Running the simulation for 25 seconds</w:t>
      </w:r>
      <w:r>
        <w:t xml:space="preserve"> leads into the following results:</w:t>
      </w:r>
    </w:p>
    <w:p w:rsidR="00890A3B" w:rsidRDefault="004A691C" w:rsidP="00E6794E">
      <w:pPr>
        <w:pStyle w:val="Text"/>
        <w:jc w:val="both"/>
      </w:pPr>
      <w:r>
        <w:t xml:space="preserve">In case of the disturbance being step signal, </w:t>
      </w:r>
      <w:r>
        <w:rPr>
          <w:noProof/>
          <w:position w:val="-9"/>
        </w:rPr>
        <w:drawing>
          <wp:inline distT="0" distB="0" distL="0" distR="0">
            <wp:extent cx="142875" cy="176213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state of all agents would response as following:</w:t>
      </w:r>
    </w:p>
    <w:p w:rsidR="00890A3B" w:rsidRDefault="004A691C" w:rsidP="00E6794E">
      <w:pPr>
        <w:pStyle w:val="Text"/>
        <w:jc w:val="both"/>
      </w:pPr>
      <w:r>
        <w:rPr>
          <w:noProof/>
        </w:rPr>
        <w:drawing>
          <wp:inline distT="0" distB="0" distL="0" distR="0">
            <wp:extent cx="6972300" cy="3248025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B" w:rsidRDefault="004A691C" w:rsidP="00E6794E">
      <w:pPr>
        <w:pStyle w:val="Text"/>
        <w:jc w:val="both"/>
      </w:pPr>
      <w:r>
        <w:t xml:space="preserve">which shows that the consensus among agents is achieved well; </w:t>
      </w:r>
      <w:proofErr w:type="gramStart"/>
      <w:r>
        <w:t>however</w:t>
      </w:r>
      <w:proofErr w:type="gramEnd"/>
      <w:r>
        <w:t xml:space="preserve"> the states responses are diverging. Meanwhile, </w:t>
      </w:r>
      <w:r>
        <w:rPr>
          <w:noProof/>
          <w:position w:val="-9"/>
        </w:rPr>
        <w:drawing>
          <wp:inline distT="0" distB="0" distL="0" distR="0">
            <wp:extent cx="142875" cy="176213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sta</w:t>
      </w:r>
      <w:r>
        <w:t>te of agents behaves as in the following:</w:t>
      </w:r>
    </w:p>
    <w:p w:rsidR="00890A3B" w:rsidRDefault="004A691C" w:rsidP="00E6794E">
      <w:pPr>
        <w:pStyle w:val="Text"/>
        <w:jc w:val="both"/>
      </w:pPr>
      <w:r>
        <w:rPr>
          <w:noProof/>
        </w:rPr>
        <w:lastRenderedPageBreak/>
        <w:drawing>
          <wp:inline distT="0" distB="0" distL="0" distR="0">
            <wp:extent cx="6972300" cy="3200400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B" w:rsidRDefault="004A691C" w:rsidP="00E6794E">
      <w:pPr>
        <w:pStyle w:val="Text"/>
        <w:jc w:val="both"/>
      </w:pPr>
      <w:r>
        <w:t xml:space="preserve">Again consensus is reached and the agents' state </w:t>
      </w:r>
      <w:r>
        <w:rPr>
          <w:noProof/>
          <w:position w:val="-9"/>
        </w:rPr>
        <w:drawing>
          <wp:inline distT="0" distB="0" distL="0" distR="0">
            <wp:extent cx="142875" cy="176213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 </w:t>
      </w:r>
      <w:proofErr w:type="spellStart"/>
      <w:r>
        <w:t>convergen</w:t>
      </w:r>
      <w:proofErr w:type="spellEnd"/>
      <w:r>
        <w:t xml:space="preserve"> to the fixed consensus values. Zooming in the disturbance time must demonstrate that the disturbance has caused some errors for at least a while. T</w:t>
      </w:r>
      <w:r>
        <w:t>he following figure illustrates this:</w:t>
      </w:r>
    </w:p>
    <w:p w:rsidR="00890A3B" w:rsidRDefault="004A691C" w:rsidP="00E6794E">
      <w:pPr>
        <w:pStyle w:val="Text"/>
        <w:jc w:val="both"/>
      </w:pPr>
      <w:r>
        <w:rPr>
          <w:noProof/>
        </w:rPr>
        <w:drawing>
          <wp:inline distT="0" distB="0" distL="0" distR="0">
            <wp:extent cx="6962775" cy="3248025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B" w:rsidRDefault="00890A3B" w:rsidP="00E6794E">
      <w:pPr>
        <w:pStyle w:val="Text"/>
        <w:jc w:val="both"/>
      </w:pPr>
    </w:p>
    <w:p w:rsidR="00890A3B" w:rsidRDefault="004A691C" w:rsidP="00E6794E">
      <w:pPr>
        <w:pStyle w:val="Text"/>
        <w:jc w:val="both"/>
      </w:pPr>
      <w:r>
        <w:t xml:space="preserve">For the case that disturbance is of sinusoidal form, the </w:t>
      </w:r>
      <w:r>
        <w:rPr>
          <w:noProof/>
          <w:position w:val="-9"/>
        </w:rPr>
        <w:drawing>
          <wp:inline distT="0" distB="0" distL="0" distR="0">
            <wp:extent cx="171450" cy="176213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and </w:t>
      </w:r>
      <w:r>
        <w:rPr>
          <w:noProof/>
          <w:position w:val="-9"/>
        </w:rPr>
        <w:drawing>
          <wp:inline distT="0" distB="0" distL="0" distR="0">
            <wp:extent cx="142875" cy="176213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states results are as follows respectively:</w:t>
      </w:r>
    </w:p>
    <w:p w:rsidR="00890A3B" w:rsidRDefault="004A691C" w:rsidP="00E6794E">
      <w:pPr>
        <w:pStyle w:val="Text"/>
        <w:jc w:val="both"/>
      </w:pPr>
      <w:r>
        <w:rPr>
          <w:noProof/>
        </w:rPr>
        <w:lastRenderedPageBreak/>
        <w:drawing>
          <wp:inline distT="0" distB="0" distL="0" distR="0">
            <wp:extent cx="6858000" cy="3200400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B" w:rsidRDefault="004A691C" w:rsidP="00E6794E">
      <w:pPr>
        <w:pStyle w:val="Text"/>
        <w:jc w:val="both"/>
      </w:pPr>
      <w:r>
        <w:rPr>
          <w:noProof/>
        </w:rPr>
        <w:drawing>
          <wp:inline distT="0" distB="0" distL="0" distR="0">
            <wp:extent cx="6858000" cy="3171825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B" w:rsidRDefault="004A691C" w:rsidP="00E6794E">
      <w:pPr>
        <w:pStyle w:val="Text"/>
        <w:jc w:val="both"/>
      </w:pPr>
      <w:r>
        <w:t xml:space="preserve">The </w:t>
      </w:r>
      <w:r w:rsidR="000F44C7">
        <w:t>periodic</w:t>
      </w:r>
      <w:r>
        <w:t xml:space="preserve"> behavior of the responses, caused by the sinusoidal disturbance is obvious. Zooming in for </w:t>
      </w:r>
      <w:r>
        <w:t>a better view of the disturbance effect:</w:t>
      </w:r>
    </w:p>
    <w:p w:rsidR="00890A3B" w:rsidRDefault="004A691C" w:rsidP="00E6794E">
      <w:pPr>
        <w:pStyle w:val="Text"/>
        <w:jc w:val="both"/>
      </w:pPr>
      <w:r>
        <w:rPr>
          <w:noProof/>
        </w:rPr>
        <w:lastRenderedPageBreak/>
        <w:drawing>
          <wp:inline distT="0" distB="0" distL="0" distR="0">
            <wp:extent cx="6877050" cy="3219450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3B" w:rsidRDefault="00890A3B" w:rsidP="00E6794E">
      <w:pPr>
        <w:pStyle w:val="Text"/>
        <w:jc w:val="both"/>
      </w:pPr>
    </w:p>
    <w:p w:rsidR="00890A3B" w:rsidRDefault="004A691C" w:rsidP="00F00223">
      <w:pPr>
        <w:pStyle w:val="Text"/>
        <w:jc w:val="both"/>
      </w:pPr>
      <w:r>
        <w:t xml:space="preserve">Remember that the consensus is reached among the agents </w:t>
      </w:r>
      <w:r w:rsidR="00F00223">
        <w:t>even though</w:t>
      </w:r>
      <w:r>
        <w:t xml:space="preserve"> </w:t>
      </w:r>
      <w:r>
        <w:rPr>
          <w:noProof/>
          <w:position w:val="-9"/>
        </w:rPr>
        <w:drawing>
          <wp:inline distT="0" distB="0" distL="0" distR="0">
            <wp:extent cx="142875" cy="176213"/>
            <wp:effectExtent l="0" t="0" r="0" b="0"/>
            <wp:docPr id="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state is diverging in all agents.</w:t>
      </w:r>
    </w:p>
    <w:sectPr w:rsidR="00890A3B" w:rsidSect="00E6794E">
      <w:pgSz w:w="12240" w:h="15840"/>
      <w:pgMar w:top="426" w:right="616" w:bottom="28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9608B"/>
    <w:multiLevelType w:val="hybridMultilevel"/>
    <w:tmpl w:val="0A7C7A04"/>
    <w:lvl w:ilvl="0" w:tplc="67E2AAA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798EAA84">
      <w:numFmt w:val="decimal"/>
      <w:lvlText w:val=""/>
      <w:lvlJc w:val="left"/>
    </w:lvl>
    <w:lvl w:ilvl="2" w:tplc="034CF4CC">
      <w:numFmt w:val="decimal"/>
      <w:lvlText w:val=""/>
      <w:lvlJc w:val="left"/>
    </w:lvl>
    <w:lvl w:ilvl="3" w:tplc="F766CE68">
      <w:numFmt w:val="decimal"/>
      <w:lvlText w:val=""/>
      <w:lvlJc w:val="left"/>
    </w:lvl>
    <w:lvl w:ilvl="4" w:tplc="F77262AA">
      <w:numFmt w:val="decimal"/>
      <w:lvlText w:val=""/>
      <w:lvlJc w:val="left"/>
    </w:lvl>
    <w:lvl w:ilvl="5" w:tplc="91E8F450">
      <w:numFmt w:val="decimal"/>
      <w:lvlText w:val=""/>
      <w:lvlJc w:val="left"/>
    </w:lvl>
    <w:lvl w:ilvl="6" w:tplc="5DAC2C16">
      <w:numFmt w:val="decimal"/>
      <w:lvlText w:val=""/>
      <w:lvlJc w:val="left"/>
    </w:lvl>
    <w:lvl w:ilvl="7" w:tplc="ABD0BC2C">
      <w:numFmt w:val="decimal"/>
      <w:lvlText w:val=""/>
      <w:lvlJc w:val="left"/>
    </w:lvl>
    <w:lvl w:ilvl="8" w:tplc="96B63F7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0A3B"/>
    <w:rsid w:val="000F44C7"/>
    <w:rsid w:val="00200A24"/>
    <w:rsid w:val="004A691C"/>
    <w:rsid w:val="00890A3B"/>
    <w:rsid w:val="00E6794E"/>
    <w:rsid w:val="00F0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D969"/>
  <w15:docId w15:val="{2A797552-EAB0-4837-B6D5-CC911708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Eshmith</dc:creator>
  <cp:lastModifiedBy>Windows User</cp:lastModifiedBy>
  <cp:revision>7</cp:revision>
  <cp:lastPrinted>2024-04-17T12:28:00Z</cp:lastPrinted>
  <dcterms:created xsi:type="dcterms:W3CDTF">2024-04-17T12:23:00Z</dcterms:created>
  <dcterms:modified xsi:type="dcterms:W3CDTF">2024-04-17T12:28:00Z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44f683f8-5116-433b-b0a1-bea69de3c71d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