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  <w:r w:rsidRPr="00A15C45">
        <w:rPr>
          <w:rFonts w:ascii="Courier New" w:hAnsi="Courier New" w:cs="Courier New"/>
          <w:rtl/>
        </w:rPr>
        <w:t>مبل راحتی 8 نفره مدل نیلز</w:t>
      </w: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  <w:r w:rsidRPr="00A15C45">
        <w:rPr>
          <w:rFonts w:ascii="Courier New" w:hAnsi="Courier New" w:cs="Courier New"/>
          <w:rtl/>
        </w:rPr>
        <w:t>چرم</w:t>
      </w: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  <w:r w:rsidRPr="00A15C45">
        <w:rPr>
          <w:rFonts w:ascii="Courier New" w:hAnsi="Courier New" w:cs="Courier New"/>
          <w:rtl/>
        </w:rPr>
        <w:t>پارچه</w:t>
      </w: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  <w:r w:rsidRPr="00A15C45">
        <w:rPr>
          <w:rFonts w:ascii="Courier New" w:hAnsi="Courier New" w:cs="Courier New"/>
          <w:rtl/>
        </w:rPr>
        <w:t>پارچه جری</w:t>
      </w: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  <w:r w:rsidRPr="00A15C45">
        <w:rPr>
          <w:rFonts w:ascii="Courier New" w:hAnsi="Courier New" w:cs="Courier New"/>
          <w:rtl/>
        </w:rPr>
        <w:t>پارچه سیلویا</w:t>
      </w: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  <w:r w:rsidRPr="00A15C45">
        <w:rPr>
          <w:rFonts w:ascii="Courier New" w:hAnsi="Courier New" w:cs="Courier New"/>
          <w:rtl/>
        </w:rPr>
        <w:t>پارچه لاوانته</w:t>
      </w: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  <w:r w:rsidRPr="00A15C45">
        <w:rPr>
          <w:rFonts w:ascii="Courier New" w:hAnsi="Courier New" w:cs="Courier New"/>
          <w:rtl/>
        </w:rPr>
        <w:t>پارچه مارماریت</w:t>
      </w: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  <w:r w:rsidRPr="00A15C45">
        <w:rPr>
          <w:rFonts w:ascii="Courier New" w:hAnsi="Courier New" w:cs="Courier New"/>
          <w:rtl/>
        </w:rPr>
        <w:t xml:space="preserve">مبلمان فوق </w:t>
      </w:r>
      <w:r w:rsidRPr="00A15C45">
        <w:rPr>
          <w:rFonts w:ascii="Courier New" w:hAnsi="Courier New" w:cs="Courier New"/>
          <w:rtl/>
          <w:lang w:bidi="fa-IR"/>
        </w:rPr>
        <w:t>۸</w:t>
      </w:r>
      <w:r w:rsidRPr="00A15C45">
        <w:rPr>
          <w:rFonts w:ascii="Courier New" w:hAnsi="Courier New" w:cs="Courier New"/>
          <w:rtl/>
        </w:rPr>
        <w:t xml:space="preserve"> نفره میباشد ( دارای یک عدد کاناپه </w:t>
      </w:r>
      <w:r w:rsidRPr="00A15C45">
        <w:rPr>
          <w:rFonts w:ascii="Courier New" w:hAnsi="Courier New" w:cs="Courier New"/>
          <w:rtl/>
          <w:lang w:bidi="fa-IR"/>
        </w:rPr>
        <w:t>۳</w:t>
      </w:r>
      <w:r w:rsidRPr="00A15C45">
        <w:rPr>
          <w:rFonts w:ascii="Courier New" w:hAnsi="Courier New" w:cs="Courier New"/>
          <w:rtl/>
        </w:rPr>
        <w:t xml:space="preserve"> نفره چستر و یک عدد کاناپه </w:t>
      </w:r>
      <w:r w:rsidRPr="00A15C45">
        <w:rPr>
          <w:rFonts w:ascii="Courier New" w:hAnsi="Courier New" w:cs="Courier New"/>
          <w:rtl/>
          <w:lang w:bidi="fa-IR"/>
        </w:rPr>
        <w:t>۳</w:t>
      </w:r>
      <w:r w:rsidRPr="00A15C45">
        <w:rPr>
          <w:rFonts w:ascii="Courier New" w:hAnsi="Courier New" w:cs="Courier New"/>
          <w:rtl/>
        </w:rPr>
        <w:t>نفره ماهیچه ای و دو عدد مبل تک نفره ) پایه های این مبل از فلز استفاده شده است با آبکاری فورتیک که بسیار مقاوم در برابر رنگ پریدگی و کدری میباشد</w:t>
      </w:r>
    </w:p>
    <w:p w:rsidR="00A15C45" w:rsidRPr="00A15C45" w:rsidRDefault="00A15C45" w:rsidP="00A15C45">
      <w:pPr>
        <w:pStyle w:val="PlainText"/>
        <w:bidi/>
        <w:rPr>
          <w:rFonts w:ascii="Courier New" w:hAnsi="Courier New" w:cs="Courier New"/>
        </w:rPr>
      </w:pPr>
      <w:r w:rsidRPr="00A15C45">
        <w:rPr>
          <w:rFonts w:ascii="Courier New" w:hAnsi="Courier New" w:cs="Courier New"/>
          <w:rtl/>
        </w:rPr>
        <w:t xml:space="preserve"> اسکلت مبلمان از چوب های روسی استفاده شده است اسفنج های بکار رفته در نشیمن مبلمان از اسفنج های با چگالی </w:t>
      </w:r>
      <w:r w:rsidRPr="00A15C45">
        <w:rPr>
          <w:rFonts w:ascii="Courier New" w:hAnsi="Courier New" w:cs="Courier New"/>
          <w:rtl/>
          <w:lang w:bidi="fa-IR"/>
        </w:rPr>
        <w:t>۳۵</w:t>
      </w:r>
      <w:r w:rsidRPr="00A15C45">
        <w:rPr>
          <w:rFonts w:ascii="Courier New" w:hAnsi="Courier New" w:cs="Courier New"/>
          <w:rtl/>
        </w:rPr>
        <w:t xml:space="preserve"> کیلوگرم میباشد که بسیار مقاوم و راحتی بسیار بالایی دارد هر کاناپه دارای </w:t>
      </w:r>
      <w:r w:rsidRPr="00A15C45">
        <w:rPr>
          <w:rFonts w:ascii="Courier New" w:hAnsi="Courier New" w:cs="Courier New"/>
          <w:rtl/>
          <w:lang w:bidi="fa-IR"/>
        </w:rPr>
        <w:t>۵</w:t>
      </w:r>
      <w:r w:rsidRPr="00A15C45">
        <w:rPr>
          <w:rFonts w:ascii="Courier New" w:hAnsi="Courier New" w:cs="Courier New"/>
          <w:rtl/>
        </w:rPr>
        <w:t xml:space="preserve"> عدد کوسن مطابق تصویر میباشد و هر تک نفره دارای یک عدد کوسن میباشد ترکیب رنگ مبلمان کاملا مطابق تصویر از دورنگ استفاده شده است و شما با انتخاب گزینه چندرنگ میتونید کالای داخل تصویر را تهیه نمایید</w:t>
      </w:r>
    </w:p>
    <w:sectPr w:rsidR="00A15C45" w:rsidRPr="00A15C45" w:rsidSect="00E35264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E2"/>
    <w:rsid w:val="00A15C45"/>
    <w:rsid w:val="00A50601"/>
    <w:rsid w:val="00BE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8C1F8-C762-4E66-93EF-9FA11A05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52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52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khalili</dc:creator>
  <cp:keywords/>
  <dc:description/>
  <cp:lastModifiedBy>hossein khalili</cp:lastModifiedBy>
  <cp:revision>2</cp:revision>
  <dcterms:created xsi:type="dcterms:W3CDTF">2023-06-09T18:05:00Z</dcterms:created>
  <dcterms:modified xsi:type="dcterms:W3CDTF">2023-06-09T18:05:00Z</dcterms:modified>
</cp:coreProperties>
</file>