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6859" w:rsidRPr="00943600" w:rsidRDefault="006E7EF9">
      <w:pPr>
        <w:spacing w:after="60"/>
        <w:jc w:val="center"/>
        <w:rPr>
          <w:rFonts w:ascii="Arial" w:hAnsi="Arial" w:cs="Arial"/>
        </w:rPr>
      </w:pPr>
      <w:r w:rsidRPr="00943600">
        <w:rPr>
          <w:rFonts w:ascii="Arial" w:eastAsia="Arial" w:hAnsi="Arial" w:cs="Arial"/>
          <w:b/>
          <w:bCs/>
          <w:sz w:val="32"/>
          <w:szCs w:val="32"/>
        </w:rPr>
        <w:t>OTIMIZAÇÃO DE CONSULTAS</w:t>
      </w:r>
    </w:p>
    <w:p w:rsidR="00C86859" w:rsidRPr="00943600" w:rsidRDefault="006E7EF9">
      <w:pPr>
        <w:spacing w:after="240"/>
        <w:jc w:val="center"/>
        <w:rPr>
          <w:rFonts w:ascii="Arial" w:hAnsi="Arial" w:cs="Arial"/>
        </w:rPr>
      </w:pPr>
      <w:r w:rsidRPr="00943600">
        <w:rPr>
          <w:rFonts w:ascii="Arial" w:eastAsia="Arial" w:hAnsi="Arial" w:cs="Arial"/>
        </w:rPr>
        <w:t>Item B4</w:t>
      </w:r>
    </w:p>
    <w:p w:rsidR="00C86859" w:rsidRPr="00943600" w:rsidRDefault="006E7EF9">
      <w:pPr>
        <w:pStyle w:val="Ttulo1"/>
        <w:spacing w:before="360" w:after="200"/>
      </w:pPr>
      <w:r w:rsidRPr="00943600">
        <w:t>1</w:t>
      </w:r>
      <w:r w:rsidR="005B23CA">
        <w:t>.</w:t>
      </w:r>
      <w:r w:rsidRPr="00943600">
        <w:t>INTRODUÇÃO</w:t>
      </w:r>
    </w:p>
    <w:p w:rsidR="00C86859" w:rsidRPr="00943600" w:rsidRDefault="006E7EF9" w:rsidP="00943600">
      <w:pPr>
        <w:spacing w:after="120" w:line="360" w:lineRule="auto"/>
        <w:jc w:val="both"/>
        <w:rPr>
          <w:rFonts w:ascii="Arial" w:hAnsi="Arial" w:cs="Arial"/>
        </w:rPr>
      </w:pPr>
      <w:r w:rsidRPr="00943600">
        <w:rPr>
          <w:rFonts w:ascii="Arial" w:hAnsi="Arial" w:cs="Arial"/>
        </w:rPr>
        <w:t>Este documento apresenta o estudo de desempenho de três consultas críticas do sistema (item B4). Para cada uma, mostramos o plano de execução obtido com EXPLAIN antes e depois de criar um índice, a justificativa das colunas escolhidas e a comparação dos tempos medidos. Também relatamos os casos em que o índice não trouxe ganho.</w:t>
      </w:r>
    </w:p>
    <w:p w:rsidR="00C86859" w:rsidRPr="00943600" w:rsidRDefault="006E7EF9" w:rsidP="00943600">
      <w:pPr>
        <w:spacing w:after="120" w:line="360" w:lineRule="auto"/>
        <w:jc w:val="both"/>
        <w:rPr>
          <w:rFonts w:ascii="Arial" w:hAnsi="Arial" w:cs="Arial"/>
        </w:rPr>
      </w:pPr>
      <w:r w:rsidRPr="00943600">
        <w:rPr>
          <w:rFonts w:ascii="Arial" w:hAnsi="Arial" w:cs="Arial"/>
        </w:rPr>
        <w:t>As consultas foram escolhidas por serem operações típicas da loja e por usarem colunas sem índice adequado: (i) o total vendido por funcionário em um período; (ii) a busca de cliente por nome; e (iii) o ranking de produtos mais vendidos.</w:t>
      </w:r>
    </w:p>
    <w:p w:rsidR="00C86859" w:rsidRPr="00943600" w:rsidRDefault="006E7EF9">
      <w:pPr>
        <w:pStyle w:val="Ttulo1"/>
        <w:spacing w:before="360" w:after="200"/>
      </w:pPr>
      <w:r w:rsidRPr="00943600">
        <w:t>2</w:t>
      </w:r>
      <w:r w:rsidR="005B23CA">
        <w:t>.</w:t>
      </w:r>
      <w:r w:rsidRPr="00943600">
        <w:t>AMBIENTE E MÉTODO</w:t>
      </w:r>
    </w:p>
    <w:p w:rsidR="00C86859" w:rsidRPr="00943600" w:rsidRDefault="006E7EF9">
      <w:pPr>
        <w:pStyle w:val="Ttulo2"/>
        <w:spacing w:before="240" w:after="160"/>
      </w:pPr>
      <w:r w:rsidRPr="00943600">
        <w:t>2.1 Ambiente de teste</w:t>
      </w:r>
    </w:p>
    <w:p w:rsidR="00C86859" w:rsidRPr="00943600" w:rsidRDefault="006E7EF9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943600">
        <w:rPr>
          <w:rFonts w:ascii="Arial" w:hAnsi="Arial" w:cs="Arial"/>
        </w:rPr>
        <w:t>Os testes foram feitos no ambiente do Quadro 1, sem outros programas pesados em execução.</w:t>
      </w:r>
    </w:p>
    <w:p w:rsidR="00C86859" w:rsidRPr="00943600" w:rsidRDefault="006E7EF9">
      <w:pPr>
        <w:keepNext/>
        <w:spacing w:before="160" w:after="80"/>
        <w:rPr>
          <w:rFonts w:ascii="Arial" w:hAnsi="Arial" w:cs="Arial"/>
        </w:rPr>
      </w:pPr>
      <w:r w:rsidRPr="00943600">
        <w:rPr>
          <w:rFonts w:ascii="Arial" w:hAnsi="Arial" w:cs="Arial"/>
          <w:b/>
          <w:bCs/>
          <w:sz w:val="20"/>
          <w:szCs w:val="20"/>
        </w:rPr>
        <w:t>Quadro 1 – Ambiente de teste</w:t>
      </w:r>
    </w:p>
    <w:tbl>
      <w:tblPr>
        <w:tblW w:w="9071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771"/>
      </w:tblGrid>
      <w:tr w:rsidR="00C86859" w:rsidRPr="00943600">
        <w:trPr>
          <w:tblHeader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5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Valor</w:t>
            </w:r>
          </w:p>
        </w:tc>
      </w:tr>
      <w:tr w:rsidR="00C86859" w:rsidRPr="00943600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SGBD</w:t>
            </w:r>
          </w:p>
        </w:tc>
        <w:tc>
          <w:tcPr>
            <w:tcW w:w="5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sz w:val="20"/>
                <w:szCs w:val="20"/>
              </w:rPr>
              <w:t>MySQL 8.0</w:t>
            </w:r>
          </w:p>
        </w:tc>
      </w:tr>
      <w:tr w:rsidR="00C86859" w:rsidRPr="00943600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Cliente SQL</w:t>
            </w:r>
          </w:p>
        </w:tc>
        <w:tc>
          <w:tcPr>
            <w:tcW w:w="5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sz w:val="20"/>
                <w:szCs w:val="20"/>
              </w:rPr>
              <w:t>MySQL Workbench 8.0 CE</w:t>
            </w:r>
          </w:p>
        </w:tc>
      </w:tr>
      <w:tr w:rsidR="00C86859" w:rsidRPr="00943600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Sistema operacional</w:t>
            </w:r>
          </w:p>
        </w:tc>
        <w:tc>
          <w:tcPr>
            <w:tcW w:w="5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sz w:val="20"/>
                <w:szCs w:val="20"/>
              </w:rPr>
              <w:t>Windows 11</w:t>
            </w:r>
          </w:p>
        </w:tc>
      </w:tr>
      <w:tr w:rsidR="00C86859" w:rsidRPr="00943600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Processador</w:t>
            </w:r>
          </w:p>
        </w:tc>
        <w:tc>
          <w:tcPr>
            <w:tcW w:w="5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sz w:val="20"/>
                <w:szCs w:val="20"/>
              </w:rPr>
              <w:t>AMD Ryzen 5 5500</w:t>
            </w:r>
          </w:p>
        </w:tc>
      </w:tr>
      <w:tr w:rsidR="00C86859" w:rsidRPr="00943600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Memória RAM</w:t>
            </w:r>
          </w:p>
        </w:tc>
        <w:tc>
          <w:tcPr>
            <w:tcW w:w="5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sz w:val="20"/>
                <w:szCs w:val="20"/>
              </w:rPr>
              <w:t>16 GB</w:t>
            </w:r>
          </w:p>
        </w:tc>
      </w:tr>
      <w:tr w:rsidR="00C86859" w:rsidRPr="00943600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Armazenamento</w:t>
            </w:r>
          </w:p>
        </w:tc>
        <w:tc>
          <w:tcPr>
            <w:tcW w:w="5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sz w:val="20"/>
                <w:szCs w:val="20"/>
              </w:rPr>
              <w:t>930 GB</w:t>
            </w:r>
          </w:p>
        </w:tc>
      </w:tr>
      <w:tr w:rsidR="00C86859" w:rsidRPr="00943600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innodb_buffer_pool_size</w:t>
            </w:r>
          </w:p>
        </w:tc>
        <w:tc>
          <w:tcPr>
            <w:tcW w:w="5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sz w:val="20"/>
                <w:szCs w:val="20"/>
              </w:rPr>
              <w:t>128 MB</w:t>
            </w:r>
          </w:p>
        </w:tc>
      </w:tr>
    </w:tbl>
    <w:p w:rsidR="00C86859" w:rsidRPr="00943600" w:rsidRDefault="006E7EF9">
      <w:pPr>
        <w:spacing w:before="60" w:after="200"/>
        <w:rPr>
          <w:rFonts w:ascii="Arial" w:hAnsi="Arial" w:cs="Arial"/>
        </w:rPr>
      </w:pPr>
      <w:r w:rsidRPr="00943600">
        <w:rPr>
          <w:rFonts w:ascii="Arial" w:hAnsi="Arial" w:cs="Arial"/>
          <w:sz w:val="20"/>
          <w:szCs w:val="20"/>
        </w:rPr>
        <w:t>Fonte: elaborado pelo autor (2026).</w:t>
      </w:r>
    </w:p>
    <w:p w:rsidR="00C86859" w:rsidRPr="00943600" w:rsidRDefault="006E7EF9">
      <w:pPr>
        <w:pStyle w:val="Ttulo2"/>
        <w:spacing w:before="240" w:after="160"/>
      </w:pPr>
      <w:r w:rsidRPr="00943600">
        <w:t>2.2 Volume de dados</w:t>
      </w:r>
    </w:p>
    <w:p w:rsidR="00C86859" w:rsidRPr="00943600" w:rsidRDefault="006E7EF9" w:rsidP="00943600">
      <w:pPr>
        <w:spacing w:after="120" w:line="360" w:lineRule="auto"/>
        <w:jc w:val="both"/>
        <w:rPr>
          <w:rFonts w:ascii="Arial" w:hAnsi="Arial" w:cs="Arial"/>
        </w:rPr>
      </w:pPr>
      <w:r w:rsidRPr="00943600">
        <w:rPr>
          <w:rFonts w:ascii="Arial" w:hAnsi="Arial" w:cs="Arial"/>
        </w:rPr>
        <w:t xml:space="preserve">A carga da Etapa 1 tem poucas dezenas de linhas por tabela, volume pequeno demais para o otimizador distinguir um acesso por índice de uma leitura completa. Por isso, o banco foi complementado com dados sintéticos, gerados pelo script 04_volume_b4.sql por fórmulas determinísticas, sem dados pessoais reais. A massa respeita as restrições do esquema: vendas entre janeiro de 2024 e setembro de 2026, cerca de 4% canceladas, cerca de 14% sem cliente identificado, valor total </w:t>
      </w:r>
      <w:r w:rsidRPr="00943600">
        <w:rPr>
          <w:rFonts w:ascii="Arial" w:hAnsi="Arial" w:cs="Arial"/>
        </w:rPr>
        <w:lastRenderedPageBreak/>
        <w:t>igual à soma dos itens e um pagamento por venda concluída. O volume final está no Quadro 2.</w:t>
      </w:r>
    </w:p>
    <w:p w:rsidR="00C86859" w:rsidRPr="00943600" w:rsidRDefault="006E7EF9">
      <w:pPr>
        <w:keepNext/>
        <w:spacing w:before="160" w:after="80"/>
        <w:rPr>
          <w:rFonts w:ascii="Arial" w:hAnsi="Arial" w:cs="Arial"/>
        </w:rPr>
      </w:pPr>
      <w:r w:rsidRPr="00943600">
        <w:rPr>
          <w:rFonts w:ascii="Arial" w:hAnsi="Arial" w:cs="Arial"/>
          <w:b/>
          <w:bCs/>
          <w:sz w:val="20"/>
          <w:szCs w:val="20"/>
        </w:rPr>
        <w:t>Quadro 2 – Volume de dados utilizado nos testes</w:t>
      </w:r>
    </w:p>
    <w:tbl>
      <w:tblPr>
        <w:tblW w:w="9071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536"/>
      </w:tblGrid>
      <w:tr w:rsidR="00C86859" w:rsidRPr="00943600">
        <w:trPr>
          <w:tblHeader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Tabela</w:t>
            </w:r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Linhas</w:t>
            </w:r>
          </w:p>
        </w:tc>
      </w:tr>
      <w:tr w:rsidR="00C86859" w:rsidRPr="00943600"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pessoa</w:t>
            </w:r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9436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  <w:r w:rsidR="006E7EF9" w:rsidRPr="00943600">
              <w:rPr>
                <w:rFonts w:ascii="Arial" w:hAnsi="Arial" w:cs="Arial"/>
                <w:sz w:val="20"/>
                <w:szCs w:val="20"/>
              </w:rPr>
              <w:t>090</w:t>
            </w:r>
          </w:p>
        </w:tc>
      </w:tr>
      <w:tr w:rsidR="00C86859" w:rsidRPr="00943600"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cliente</w:t>
            </w:r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9436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  <w:r w:rsidR="006E7EF9" w:rsidRPr="00943600">
              <w:rPr>
                <w:rFonts w:ascii="Arial" w:hAnsi="Arial" w:cs="Arial"/>
                <w:sz w:val="20"/>
                <w:szCs w:val="20"/>
              </w:rPr>
              <w:t>050</w:t>
            </w:r>
          </w:p>
        </w:tc>
      </w:tr>
      <w:tr w:rsidR="00C86859" w:rsidRPr="00943600"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produto</w:t>
            </w:r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sz w:val="20"/>
                <w:szCs w:val="20"/>
              </w:rPr>
              <w:t>60</w:t>
            </w:r>
          </w:p>
        </w:tc>
      </w:tr>
      <w:tr w:rsidR="00C86859" w:rsidRPr="00943600"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venda</w:t>
            </w:r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9436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200</w:t>
            </w:r>
            <w:r w:rsidR="006E7EF9" w:rsidRPr="00943600">
              <w:rPr>
                <w:rFonts w:ascii="Arial" w:hAnsi="Arial" w:cs="Arial"/>
                <w:sz w:val="20"/>
                <w:szCs w:val="20"/>
              </w:rPr>
              <w:t>073</w:t>
            </w:r>
          </w:p>
        </w:tc>
      </w:tr>
      <w:tr w:rsidR="00C86859" w:rsidRPr="00943600"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item_venda</w:t>
            </w:r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9436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  <w:r w:rsidR="006E7EF9" w:rsidRPr="00943600">
              <w:rPr>
                <w:rFonts w:ascii="Arial" w:hAnsi="Arial" w:cs="Arial"/>
                <w:sz w:val="20"/>
                <w:szCs w:val="20"/>
              </w:rPr>
              <w:t>173</w:t>
            </w:r>
          </w:p>
        </w:tc>
      </w:tr>
      <w:tr w:rsidR="00C86859" w:rsidRPr="00943600"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pagamento</w:t>
            </w:r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9436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192</w:t>
            </w:r>
            <w:r w:rsidR="006E7EF9" w:rsidRPr="00943600">
              <w:rPr>
                <w:rFonts w:ascii="Arial" w:hAnsi="Arial" w:cs="Arial"/>
                <w:sz w:val="20"/>
                <w:szCs w:val="20"/>
              </w:rPr>
              <w:t>093</w:t>
            </w:r>
          </w:p>
        </w:tc>
      </w:tr>
      <w:tr w:rsidR="00C86859" w:rsidRPr="00943600"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devolucao</w:t>
            </w:r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9436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6E7EF9" w:rsidRPr="00943600">
              <w:rPr>
                <w:rFonts w:ascii="Arial" w:hAnsi="Arial" w:cs="Arial"/>
                <w:sz w:val="20"/>
                <w:szCs w:val="20"/>
              </w:rPr>
              <w:t>045</w:t>
            </w:r>
          </w:p>
        </w:tc>
      </w:tr>
    </w:tbl>
    <w:p w:rsidR="00C86859" w:rsidRPr="00943600" w:rsidRDefault="006E7EF9">
      <w:pPr>
        <w:spacing w:before="60" w:after="200"/>
        <w:rPr>
          <w:rFonts w:ascii="Arial" w:hAnsi="Arial" w:cs="Arial"/>
        </w:rPr>
      </w:pPr>
      <w:r w:rsidRPr="00943600">
        <w:rPr>
          <w:rFonts w:ascii="Arial" w:hAnsi="Arial" w:cs="Arial"/>
          <w:sz w:val="20"/>
          <w:szCs w:val="20"/>
        </w:rPr>
        <w:t>Fonte: elaborado pelo autor (2026).</w:t>
      </w:r>
    </w:p>
    <w:p w:rsidR="00C86859" w:rsidRPr="00943600" w:rsidRDefault="006E7EF9">
      <w:pPr>
        <w:pStyle w:val="Ttulo2"/>
        <w:spacing w:before="240" w:after="160"/>
      </w:pPr>
      <w:r w:rsidRPr="00943600">
        <w:t>2.3 Método de medição</w:t>
      </w:r>
    </w:p>
    <w:p w:rsidR="00C86859" w:rsidRPr="00943600" w:rsidRDefault="006E7EF9" w:rsidP="00943600">
      <w:pPr>
        <w:spacing w:after="120" w:line="360" w:lineRule="auto"/>
        <w:jc w:val="both"/>
        <w:rPr>
          <w:rFonts w:ascii="Arial" w:hAnsi="Arial" w:cs="Arial"/>
        </w:rPr>
      </w:pPr>
      <w:r w:rsidRPr="00943600">
        <w:rPr>
          <w:rFonts w:ascii="Arial" w:hAnsi="Arial" w:cs="Arial"/>
        </w:rPr>
        <w:t>Cada consulta foi analisada com dois comandos: EXPLAIN, que mostra o plano escolhido sem executar a consulta, e EXPLAIN ANALYZE, que executa e informa o tempo real em milissegundos. Foram feitas cinco execuções seguidas; a primeira (cache frio) foi descartada e registrou-se a mediana das outras quatro. Quando o índice já existia, a cláusula IGNORE INDEX simulou sua ausência. Os campos do plano citados nas análises são:</w:t>
      </w:r>
    </w:p>
    <w:p w:rsidR="00C86859" w:rsidRPr="00943600" w:rsidRDefault="006E7EF9">
      <w:pPr>
        <w:pStyle w:val="PargrafodaLista"/>
        <w:numPr>
          <w:ilvl w:val="0"/>
          <w:numId w:val="2"/>
        </w:numPr>
        <w:spacing w:after="60" w:line="300" w:lineRule="auto"/>
        <w:jc w:val="both"/>
        <w:rPr>
          <w:rFonts w:ascii="Arial" w:hAnsi="Arial" w:cs="Arial"/>
        </w:rPr>
      </w:pPr>
      <w:r w:rsidRPr="00943600">
        <w:rPr>
          <w:rFonts w:ascii="Arial" w:hAnsi="Arial" w:cs="Arial"/>
        </w:rPr>
        <w:t>type: ALL é leitura completa da tabela; index é leitura completa de um índice; range é leitura de uma faixa do índice; ref é busca por igualdade.</w:t>
      </w:r>
    </w:p>
    <w:p w:rsidR="00C86859" w:rsidRPr="00943600" w:rsidRDefault="006E7EF9">
      <w:pPr>
        <w:pStyle w:val="PargrafodaLista"/>
        <w:numPr>
          <w:ilvl w:val="0"/>
          <w:numId w:val="2"/>
        </w:numPr>
        <w:spacing w:after="60" w:line="300" w:lineRule="auto"/>
        <w:jc w:val="both"/>
        <w:rPr>
          <w:rFonts w:ascii="Arial" w:hAnsi="Arial" w:cs="Arial"/>
        </w:rPr>
      </w:pPr>
      <w:r w:rsidRPr="00943600">
        <w:rPr>
          <w:rFonts w:ascii="Arial" w:hAnsi="Arial" w:cs="Arial"/>
        </w:rPr>
        <w:t>key e rows: índice escolhido (NULL = nenhum) e número de linhas que o MySQL estima examinar.</w:t>
      </w:r>
    </w:p>
    <w:p w:rsidR="00C86859" w:rsidRPr="00943600" w:rsidRDefault="006E7EF9">
      <w:pPr>
        <w:pStyle w:val="PargrafodaLista"/>
        <w:numPr>
          <w:ilvl w:val="0"/>
          <w:numId w:val="2"/>
        </w:numPr>
        <w:spacing w:after="60" w:line="300" w:lineRule="auto"/>
        <w:jc w:val="both"/>
        <w:rPr>
          <w:rFonts w:ascii="Arial" w:hAnsi="Arial" w:cs="Arial"/>
        </w:rPr>
      </w:pPr>
      <w:r w:rsidRPr="00943600">
        <w:rPr>
          <w:rFonts w:ascii="Arial" w:hAnsi="Arial" w:cs="Arial"/>
        </w:rPr>
        <w:t>Extra: Using index indica que o índice sozinho responde à consulta; Using filesort, ordenação feita à parte; Using temporary, tabela temporária (por exemplo, no GROUP BY).</w:t>
      </w:r>
    </w:p>
    <w:p w:rsidR="00C86859" w:rsidRPr="00943600" w:rsidRDefault="006E7EF9">
      <w:pPr>
        <w:pStyle w:val="Ttulo1"/>
        <w:spacing w:before="360" w:after="200"/>
      </w:pPr>
      <w:r w:rsidRPr="00943600">
        <w:t>3</w:t>
      </w:r>
      <w:r w:rsidR="005B23CA">
        <w:t>.</w:t>
      </w:r>
      <w:r w:rsidRPr="00943600">
        <w:t>ESTUDOS DE DESEMPENHO</w:t>
      </w:r>
    </w:p>
    <w:p w:rsidR="00C86859" w:rsidRPr="00943600" w:rsidRDefault="006E7EF9">
      <w:pPr>
        <w:pStyle w:val="Ttulo2"/>
        <w:spacing w:before="240" w:after="160"/>
      </w:pPr>
      <w:r w:rsidRPr="00943600">
        <w:t>3.1 Estudo 1 – Vendas por funcionário em um período</w:t>
      </w:r>
    </w:p>
    <w:p w:rsidR="00C86859" w:rsidRPr="00943600" w:rsidRDefault="006E7EF9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943600">
        <w:rPr>
          <w:rFonts w:ascii="Arial" w:hAnsi="Arial" w:cs="Arial"/>
          <w:b/>
          <w:bCs/>
        </w:rPr>
        <w:t xml:space="preserve">Pergunta de negócio. </w:t>
      </w:r>
      <w:r w:rsidRPr="00943600">
        <w:rPr>
          <w:rFonts w:ascii="Arial" w:hAnsi="Arial" w:cs="Arial"/>
        </w:rPr>
        <w:t>Quanto cada funcionário vendeu no primeiro trimestre de 2026? A consulta é crítica porque usa a maior tabela de movimento (venda) e recebe um período variável.</w:t>
      </w:r>
    </w:p>
    <w:p w:rsidR="00C86859" w:rsidRPr="00943600" w:rsidRDefault="006E7EF9">
      <w:pPr>
        <w:shd w:val="clear" w:color="auto" w:fill="F2F2F2"/>
        <w:spacing w:before="80"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SELECT p.nome AS funcionario, COUNT(*) AS qtd_vendas,</w:t>
      </w:r>
    </w:p>
    <w:p w:rsidR="00C86859" w:rsidRPr="00943600" w:rsidRDefault="006E7EF9">
      <w:pPr>
        <w:shd w:val="clear" w:color="auto" w:fill="F2F2F2"/>
        <w:spacing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 xml:space="preserve">       SUM(v.valor_total) AS total</w:t>
      </w:r>
    </w:p>
    <w:p w:rsidR="00C86859" w:rsidRPr="00943600" w:rsidRDefault="006E7EF9">
      <w:pPr>
        <w:shd w:val="clear" w:color="auto" w:fill="F2F2F2"/>
        <w:spacing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FROM venda v</w:t>
      </w:r>
    </w:p>
    <w:p w:rsidR="00C86859" w:rsidRPr="00943600" w:rsidRDefault="006E7EF9">
      <w:pPr>
        <w:shd w:val="clear" w:color="auto" w:fill="F2F2F2"/>
        <w:spacing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JOIN funcionario f ON f.id_pessoa = v.id_funcionario</w:t>
      </w:r>
    </w:p>
    <w:p w:rsidR="00C86859" w:rsidRPr="00943600" w:rsidRDefault="006E7EF9">
      <w:pPr>
        <w:shd w:val="clear" w:color="auto" w:fill="F2F2F2"/>
        <w:spacing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lastRenderedPageBreak/>
        <w:t>JOIN pessoa p ON p.id_pessoa = f.id_pessoa</w:t>
      </w:r>
    </w:p>
    <w:p w:rsidR="00C86859" w:rsidRPr="00943600" w:rsidRDefault="006E7EF9">
      <w:pPr>
        <w:shd w:val="clear" w:color="auto" w:fill="F2F2F2"/>
        <w:spacing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WHERE v.status = 'Concluída'</w:t>
      </w:r>
    </w:p>
    <w:p w:rsidR="00C86859" w:rsidRPr="00943600" w:rsidRDefault="006E7EF9">
      <w:pPr>
        <w:shd w:val="clear" w:color="auto" w:fill="F2F2F2"/>
        <w:spacing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 xml:space="preserve">  AND v.data_hora BETWEEN '2026-01-01 00:00:00' AND '2026-03-31 23:59:59'</w:t>
      </w:r>
    </w:p>
    <w:p w:rsidR="00C86859" w:rsidRPr="00943600" w:rsidRDefault="006E7EF9">
      <w:pPr>
        <w:shd w:val="clear" w:color="auto" w:fill="F2F2F2"/>
        <w:spacing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GROUP BY p.nome</w:t>
      </w:r>
    </w:p>
    <w:p w:rsidR="00C86859" w:rsidRPr="00943600" w:rsidRDefault="006E7EF9">
      <w:pPr>
        <w:shd w:val="clear" w:color="auto" w:fill="F2F2F2"/>
        <w:spacing w:after="200"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ORDER BY total DESC;</w:t>
      </w:r>
    </w:p>
    <w:p w:rsidR="00C86859" w:rsidRPr="00943600" w:rsidRDefault="006E7EF9" w:rsidP="00943600">
      <w:pPr>
        <w:spacing w:after="120" w:line="360" w:lineRule="auto"/>
        <w:jc w:val="both"/>
        <w:rPr>
          <w:rFonts w:ascii="Arial" w:hAnsi="Arial" w:cs="Arial"/>
        </w:rPr>
      </w:pPr>
      <w:r w:rsidRPr="00943600">
        <w:rPr>
          <w:rFonts w:ascii="Arial" w:hAnsi="Arial" w:cs="Arial"/>
          <w:b/>
          <w:bCs/>
        </w:rPr>
        <w:t xml:space="preserve">Plano antes. </w:t>
      </w:r>
      <w:r w:rsidRPr="00943600">
        <w:rPr>
          <w:rFonts w:ascii="Arial" w:hAnsi="Arial" w:cs="Arial"/>
        </w:rPr>
        <w:t>Para simular a ausência de índice em data_hora, o índice idx_venda_data_hora (criado na Etapa 1) foi ignorado com FROM venda v IGNORE INDEX (idx_venda_data_hora).</w:t>
      </w:r>
    </w:p>
    <w:p w:rsidR="00C86859" w:rsidRPr="00943600" w:rsidRDefault="00943600" w:rsidP="00943600">
      <w:pPr>
        <w:spacing w:after="120" w:line="360" w:lineRule="auto"/>
        <w:jc w:val="both"/>
        <w:rPr>
          <w:rFonts w:ascii="Arial" w:hAnsi="Arial" w:cs="Arial"/>
        </w:rPr>
      </w:pPr>
      <w:r w:rsidRPr="00943600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C77A506" wp14:editId="5A3BF077">
            <wp:extent cx="5612130" cy="489585"/>
            <wp:effectExtent l="0" t="0" r="762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859" w:rsidRPr="00943600" w:rsidRDefault="006E7EF9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943600">
        <w:rPr>
          <w:rFonts w:ascii="Arial" w:hAnsi="Arial" w:cs="Arial"/>
          <w:b/>
          <w:bCs/>
        </w:rPr>
        <w:t xml:space="preserve">Índice criado. </w:t>
      </w:r>
      <w:r w:rsidRPr="00943600">
        <w:rPr>
          <w:rFonts w:ascii="Arial" w:hAnsi="Arial" w:cs="Arial"/>
        </w:rPr>
        <w:t>Foi criado um índice de cobertura:</w:t>
      </w:r>
    </w:p>
    <w:p w:rsidR="00C86859" w:rsidRPr="00943600" w:rsidRDefault="006E7EF9">
      <w:pPr>
        <w:shd w:val="clear" w:color="auto" w:fill="F2F2F2"/>
        <w:spacing w:before="80"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CREATE INDEX idx_venda_periodo_cobre</w:t>
      </w:r>
    </w:p>
    <w:p w:rsidR="00C86859" w:rsidRPr="00943600" w:rsidRDefault="006E7EF9">
      <w:pPr>
        <w:shd w:val="clear" w:color="auto" w:fill="F2F2F2"/>
        <w:spacing w:after="200"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 xml:space="preserve">    ON venda (data_hora, status, id_funcionario, valor_total);</w:t>
      </w:r>
    </w:p>
    <w:p w:rsidR="00C86859" w:rsidRPr="00943600" w:rsidRDefault="006E7EF9" w:rsidP="00943600">
      <w:pPr>
        <w:spacing w:after="120" w:line="360" w:lineRule="auto"/>
        <w:jc w:val="both"/>
        <w:rPr>
          <w:rFonts w:ascii="Arial" w:hAnsi="Arial" w:cs="Arial"/>
        </w:rPr>
      </w:pPr>
      <w:r w:rsidRPr="00943600">
        <w:rPr>
          <w:rFonts w:ascii="Arial" w:hAnsi="Arial" w:cs="Arial"/>
        </w:rPr>
        <w:t>Ordem das colunas: data_hora vem primeiro porque é o filtro por faixa e é seletivo (um trimestre é cerca de 9% do período dos dados). status vem em seguida; ele tem só dois valores e cerca de 96% das vendas são "Concluída", então filtrar por ele primeiro não reduziria o conjunto. id_funcionario e valor_total entram apenas para cobertura: a consulta lê essas colunas, e como elas estão no índice o MySQL não precisa acessar a tabela (Using index). Como data_hora é a primeira coluna do novo índice, o idx_venda_data_hora ficou redundante e foi removido com DROP INDEX, o que reduz o espaço e o custo dos INSERTs.</w:t>
      </w:r>
    </w:p>
    <w:p w:rsidR="00C86859" w:rsidRPr="00943600" w:rsidRDefault="006E7EF9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943600">
        <w:rPr>
          <w:rFonts w:ascii="Arial" w:hAnsi="Arial" w:cs="Arial"/>
          <w:b/>
          <w:bCs/>
        </w:rPr>
        <w:t xml:space="preserve">Plano depois. </w:t>
      </w:r>
    </w:p>
    <w:p w:rsidR="00943600" w:rsidRPr="00943600" w:rsidRDefault="00943600" w:rsidP="00943600">
      <w:pPr>
        <w:spacing w:after="120" w:line="360" w:lineRule="auto"/>
        <w:jc w:val="both"/>
        <w:rPr>
          <w:rFonts w:ascii="Arial" w:hAnsi="Arial" w:cs="Arial"/>
        </w:rPr>
      </w:pPr>
      <w:r w:rsidRPr="00943600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388C0E2" wp14:editId="33EADBBD">
            <wp:extent cx="5612130" cy="354330"/>
            <wp:effectExtent l="0" t="0" r="762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859" w:rsidRPr="00943600" w:rsidRDefault="006E7EF9">
      <w:pPr>
        <w:keepNext/>
        <w:spacing w:before="160" w:after="80"/>
        <w:rPr>
          <w:rFonts w:ascii="Arial" w:hAnsi="Arial" w:cs="Arial"/>
        </w:rPr>
      </w:pPr>
      <w:r w:rsidRPr="00943600">
        <w:rPr>
          <w:rFonts w:ascii="Arial" w:hAnsi="Arial" w:cs="Arial"/>
          <w:b/>
          <w:bCs/>
          <w:sz w:val="20"/>
          <w:szCs w:val="20"/>
        </w:rPr>
        <w:t>Quadro 3 – Estudo 1: planos e tempos medidos</w:t>
      </w:r>
    </w:p>
    <w:tbl>
      <w:tblPr>
        <w:tblW w:w="9071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1"/>
        <w:gridCol w:w="820"/>
        <w:gridCol w:w="2502"/>
        <w:gridCol w:w="932"/>
        <w:gridCol w:w="1752"/>
        <w:gridCol w:w="1024"/>
      </w:tblGrid>
      <w:tr w:rsidR="009158C8" w:rsidRPr="00943600"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rows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Extra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Tempo (ms)</w:t>
            </w:r>
          </w:p>
        </w:tc>
      </w:tr>
      <w:tr w:rsidR="00C86859" w:rsidRPr="00943600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Sem índice (IGNORE INDEX)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2919CE" w:rsidP="002919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="009158C8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9158C8" w:rsidP="002919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NULL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9158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199660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9158C8" w:rsidP="009158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Using where; Using Temporary; Using Filesort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9158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195ms</w:t>
            </w:r>
          </w:p>
        </w:tc>
      </w:tr>
      <w:tr w:rsidR="00C86859" w:rsidRPr="00943600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Com índice de cobertura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9158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range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2919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="009158C8">
              <w:rPr>
                <w:rFonts w:ascii="Arial" w:hAnsi="Arial" w:cs="Arial"/>
                <w:sz w:val="20"/>
                <w:szCs w:val="20"/>
              </w:rPr>
              <w:t>dx_venda_periodo_cobre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9158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35272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C8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  </w:t>
            </w:r>
          </w:p>
          <w:p w:rsidR="009158C8" w:rsidRPr="009158C8" w:rsidRDefault="009158C8" w:rsidP="009158C8">
            <w:pPr>
              <w:rPr>
                <w:rFonts w:ascii="Arial" w:hAnsi="Arial" w:cs="Arial"/>
                <w:sz w:val="20"/>
                <w:szCs w:val="20"/>
              </w:rPr>
            </w:pPr>
            <w:r w:rsidRPr="009158C8">
              <w:rPr>
                <w:rFonts w:ascii="Arial" w:hAnsi="Arial" w:cs="Arial"/>
                <w:sz w:val="20"/>
                <w:szCs w:val="20"/>
              </w:rPr>
              <w:t>Using where; Using index; Using temporary; Using filesort</w:t>
            </w:r>
          </w:p>
          <w:p w:rsidR="00C86859" w:rsidRPr="00943600" w:rsidRDefault="00C86859">
            <w:pPr>
              <w:rPr>
                <w:rFonts w:ascii="Arial" w:hAnsi="Arial" w:cs="Arial"/>
              </w:rPr>
            </w:pP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9158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37.9</w:t>
            </w:r>
          </w:p>
        </w:tc>
      </w:tr>
    </w:tbl>
    <w:p w:rsidR="00C86859" w:rsidRPr="00943600" w:rsidRDefault="006E7EF9">
      <w:pPr>
        <w:spacing w:before="60" w:after="200"/>
        <w:rPr>
          <w:rFonts w:ascii="Arial" w:hAnsi="Arial" w:cs="Arial"/>
        </w:rPr>
      </w:pPr>
      <w:r w:rsidRPr="00943600">
        <w:rPr>
          <w:rFonts w:ascii="Arial" w:hAnsi="Arial" w:cs="Arial"/>
          <w:sz w:val="20"/>
          <w:szCs w:val="20"/>
        </w:rPr>
        <w:t>Fonte: elaborado pelo autor (2026).</w:t>
      </w:r>
    </w:p>
    <w:p w:rsidR="00C86859" w:rsidRPr="00943600" w:rsidRDefault="006E7EF9" w:rsidP="00943600">
      <w:pPr>
        <w:spacing w:after="120" w:line="360" w:lineRule="auto"/>
        <w:jc w:val="both"/>
        <w:rPr>
          <w:rFonts w:ascii="Arial" w:hAnsi="Arial" w:cs="Arial"/>
        </w:rPr>
      </w:pPr>
      <w:r w:rsidRPr="00943600">
        <w:rPr>
          <w:rFonts w:ascii="Arial" w:hAnsi="Arial" w:cs="Arial"/>
          <w:b/>
          <w:bCs/>
        </w:rPr>
        <w:lastRenderedPageBreak/>
        <w:t xml:space="preserve">Discussão. </w:t>
      </w:r>
      <w:r w:rsidRPr="00943600">
        <w:rPr>
          <w:rFonts w:ascii="Arial" w:hAnsi="Arial" w:cs="Arial"/>
        </w:rPr>
        <w:t xml:space="preserve">O índice permite ler só a faixa de datas pedida e, por cobrir a consulta, evita idas à tabela. </w:t>
      </w:r>
      <w:r w:rsidR="004E6484" w:rsidRPr="004E6484">
        <w:rPr>
          <w:rFonts w:ascii="Arial" w:hAnsi="Arial" w:cs="Arial"/>
        </w:rPr>
        <w:t>O tempo caiu de 195 ms para 37,9 ms (cerca de 5,1 vezes mais rápido).</w:t>
      </w:r>
      <w:r w:rsidR="004E6484">
        <w:t xml:space="preserve"> </w:t>
      </w:r>
      <w:r w:rsidRPr="00943600">
        <w:rPr>
          <w:rFonts w:ascii="Arial" w:hAnsi="Arial" w:cs="Arial"/>
        </w:rPr>
        <w:t>Como contrapartida, o índice é largo e encarece as escritas em venda; isso se justifica porque a venda quase não muda depois de concluída e a consulta de período é recorrente.</w:t>
      </w:r>
    </w:p>
    <w:p w:rsidR="00C86859" w:rsidRPr="00943600" w:rsidRDefault="006E7EF9">
      <w:pPr>
        <w:pStyle w:val="Ttulo2"/>
        <w:spacing w:before="240" w:after="160"/>
      </w:pPr>
      <w:r w:rsidRPr="00943600">
        <w:t>3.2 Estudo 2 – Busca de cliente por nome</w:t>
      </w:r>
    </w:p>
    <w:p w:rsidR="00C86859" w:rsidRPr="00943600" w:rsidRDefault="006E7EF9" w:rsidP="00943600">
      <w:pPr>
        <w:spacing w:after="120" w:line="360" w:lineRule="auto"/>
        <w:jc w:val="both"/>
        <w:rPr>
          <w:rFonts w:ascii="Arial" w:hAnsi="Arial" w:cs="Arial"/>
        </w:rPr>
      </w:pPr>
      <w:r w:rsidRPr="00943600">
        <w:rPr>
          <w:rFonts w:ascii="Arial" w:hAnsi="Arial" w:cs="Arial"/>
          <w:b/>
          <w:bCs/>
        </w:rPr>
        <w:t xml:space="preserve">Pergunta de negócio. </w:t>
      </w:r>
      <w:r w:rsidRPr="00943600">
        <w:rPr>
          <w:rFonts w:ascii="Arial" w:hAnsi="Arial" w:cs="Arial"/>
        </w:rPr>
        <w:t>Qual o cadastro dos clientes cujo nome começa com "Ana Silva"? A tabela pessoa só tem índice na chave primária, e a busca por nome é a forma natural de localizar um cliente no atendimento.</w:t>
      </w:r>
    </w:p>
    <w:p w:rsidR="00C86859" w:rsidRPr="00943600" w:rsidRDefault="006E7EF9">
      <w:pPr>
        <w:shd w:val="clear" w:color="auto" w:fill="F2F2F2"/>
        <w:spacing w:before="80"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SELECT c.id_pessoa, p.nome, c.cpf</w:t>
      </w:r>
    </w:p>
    <w:p w:rsidR="00C86859" w:rsidRPr="00943600" w:rsidRDefault="006E7EF9">
      <w:pPr>
        <w:shd w:val="clear" w:color="auto" w:fill="F2F2F2"/>
        <w:spacing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FROM pessoa p</w:t>
      </w:r>
    </w:p>
    <w:p w:rsidR="00C86859" w:rsidRPr="00943600" w:rsidRDefault="006E7EF9">
      <w:pPr>
        <w:shd w:val="clear" w:color="auto" w:fill="F2F2F2"/>
        <w:spacing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JOIN cliente c ON c.id_pessoa = p.id_pessoa</w:t>
      </w:r>
    </w:p>
    <w:p w:rsidR="00C86859" w:rsidRPr="00943600" w:rsidRDefault="006E7EF9">
      <w:pPr>
        <w:shd w:val="clear" w:color="auto" w:fill="F2F2F2"/>
        <w:spacing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WHERE p.nome LIKE 'Ana Silva%'</w:t>
      </w:r>
    </w:p>
    <w:p w:rsidR="00C86859" w:rsidRPr="00943600" w:rsidRDefault="006E7EF9">
      <w:pPr>
        <w:shd w:val="clear" w:color="auto" w:fill="F2F2F2"/>
        <w:spacing w:after="200"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ORDER BY p.nome;</w:t>
      </w:r>
    </w:p>
    <w:p w:rsidR="00C86859" w:rsidRPr="00943600" w:rsidRDefault="006E7EF9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943600">
        <w:rPr>
          <w:rFonts w:ascii="Arial" w:hAnsi="Arial" w:cs="Arial"/>
          <w:b/>
          <w:bCs/>
        </w:rPr>
        <w:t xml:space="preserve">Plano antes. </w:t>
      </w:r>
    </w:p>
    <w:p w:rsidR="00C86859" w:rsidRPr="00943600" w:rsidRDefault="004E6484" w:rsidP="00943600">
      <w:pPr>
        <w:spacing w:after="120" w:line="360" w:lineRule="auto"/>
        <w:jc w:val="both"/>
        <w:rPr>
          <w:rFonts w:ascii="Arial" w:hAnsi="Arial" w:cs="Arial"/>
        </w:rPr>
      </w:pPr>
      <w:r w:rsidRPr="004E648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1194546" wp14:editId="362F4E00">
            <wp:extent cx="5612130" cy="409575"/>
            <wp:effectExtent l="0" t="0" r="762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EF9" w:rsidRPr="00943600">
        <w:rPr>
          <w:rFonts w:ascii="Arial" w:hAnsi="Arial" w:cs="Arial"/>
        </w:rPr>
        <w:t xml:space="preserve"> </w:t>
      </w:r>
    </w:p>
    <w:p w:rsidR="00C86859" w:rsidRPr="00943600" w:rsidRDefault="004E6484">
      <w:pPr>
        <w:spacing w:after="12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Índice criado.</w:t>
      </w:r>
    </w:p>
    <w:p w:rsidR="00C86859" w:rsidRPr="00943600" w:rsidRDefault="006E7EF9">
      <w:pPr>
        <w:shd w:val="clear" w:color="auto" w:fill="F2F2F2"/>
        <w:spacing w:before="80" w:after="200"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CREATE INDEX idx_pessoa_nome ON pessoa (nome);</w:t>
      </w:r>
    </w:p>
    <w:p w:rsidR="00C86859" w:rsidRPr="00943600" w:rsidRDefault="006E7EF9" w:rsidP="00943600">
      <w:pPr>
        <w:spacing w:after="120" w:line="360" w:lineRule="auto"/>
        <w:jc w:val="both"/>
        <w:rPr>
          <w:rFonts w:ascii="Arial" w:hAnsi="Arial" w:cs="Arial"/>
        </w:rPr>
      </w:pPr>
      <w:r w:rsidRPr="00943600">
        <w:rPr>
          <w:rFonts w:ascii="Arial" w:hAnsi="Arial" w:cs="Arial"/>
        </w:rPr>
        <w:t>Uma coluna basta porque a consulta filtra e ordena pelo mesmo atributo. Com um prefixo fixo, o LIKE equivale a uma faixa em ordem alfabética, que o índice percorre diretamente (type = range). Além disso, o índice já entrega os nomes ordenados, o que elimina o Using filesort.</w:t>
      </w:r>
    </w:p>
    <w:p w:rsidR="00C86859" w:rsidRPr="00943600" w:rsidRDefault="006E7EF9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943600">
        <w:rPr>
          <w:rFonts w:ascii="Arial" w:hAnsi="Arial" w:cs="Arial"/>
          <w:b/>
          <w:bCs/>
        </w:rPr>
        <w:t xml:space="preserve">Plano depois. </w:t>
      </w:r>
    </w:p>
    <w:p w:rsidR="004E6484" w:rsidRDefault="004E6484" w:rsidP="00943600">
      <w:pPr>
        <w:spacing w:after="120" w:line="360" w:lineRule="auto"/>
        <w:jc w:val="both"/>
        <w:rPr>
          <w:rFonts w:ascii="Arial" w:hAnsi="Arial" w:cs="Arial"/>
          <w:b/>
          <w:bCs/>
        </w:rPr>
      </w:pPr>
      <w:r w:rsidRPr="004E648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AEAAA10" wp14:editId="19B6A211">
            <wp:extent cx="5612130" cy="230505"/>
            <wp:effectExtent l="0" t="0" r="762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859" w:rsidRPr="00943600" w:rsidRDefault="006E7EF9" w:rsidP="00943600">
      <w:pPr>
        <w:spacing w:after="120" w:line="360" w:lineRule="auto"/>
        <w:jc w:val="both"/>
        <w:rPr>
          <w:rFonts w:ascii="Arial" w:hAnsi="Arial" w:cs="Arial"/>
        </w:rPr>
      </w:pPr>
      <w:r w:rsidRPr="00943600">
        <w:rPr>
          <w:rFonts w:ascii="Arial" w:hAnsi="Arial" w:cs="Arial"/>
          <w:b/>
          <w:bCs/>
        </w:rPr>
        <w:t xml:space="preserve">Caso sem ganho: curinga no início. </w:t>
      </w:r>
      <w:r w:rsidRPr="00943600">
        <w:rPr>
          <w:rFonts w:ascii="Arial" w:hAnsi="Arial" w:cs="Arial"/>
        </w:rPr>
        <w:t>O mesmo índice foi testado com p.nome LIKE '%Silva%'. Os resultados das duas buscas estão no Quadro 4.</w:t>
      </w:r>
    </w:p>
    <w:p w:rsidR="00C86859" w:rsidRPr="00943600" w:rsidRDefault="006E7EF9">
      <w:pPr>
        <w:keepNext/>
        <w:spacing w:before="160" w:after="80"/>
        <w:rPr>
          <w:rFonts w:ascii="Arial" w:hAnsi="Arial" w:cs="Arial"/>
        </w:rPr>
      </w:pPr>
      <w:r w:rsidRPr="00943600">
        <w:rPr>
          <w:rFonts w:ascii="Arial" w:hAnsi="Arial" w:cs="Arial"/>
          <w:b/>
          <w:bCs/>
          <w:sz w:val="20"/>
          <w:szCs w:val="20"/>
        </w:rPr>
        <w:t>Quadro 4 – Estudo 2: busca por prefixo e com curinga no início</w:t>
      </w:r>
    </w:p>
    <w:tbl>
      <w:tblPr>
        <w:tblW w:w="9071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850"/>
        <w:gridCol w:w="2000"/>
        <w:gridCol w:w="950"/>
        <w:gridCol w:w="1900"/>
        <w:gridCol w:w="1071"/>
      </w:tblGrid>
      <w:tr w:rsidR="00C86859" w:rsidRPr="00943600"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rows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Extra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Tempo (ms)</w:t>
            </w:r>
          </w:p>
        </w:tc>
      </w:tr>
      <w:tr w:rsidR="00C86859" w:rsidRPr="00943600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'Ana Silva%' sem índice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AD21A6" w:rsidRDefault="00AD21A6">
            <w:pPr>
              <w:rPr>
                <w:rFonts w:ascii="Arial" w:hAnsi="Arial" w:cs="Arial"/>
                <w:sz w:val="20"/>
                <w:szCs w:val="20"/>
              </w:rPr>
            </w:pPr>
            <w:r w:rsidRPr="00AD21A6">
              <w:rPr>
                <w:rFonts w:ascii="Arial" w:hAnsi="Arial" w:cs="Arial"/>
                <w:sz w:val="20"/>
                <w:szCs w:val="20"/>
              </w:rPr>
              <w:t>ALL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AD21A6" w:rsidRDefault="00AD21A6" w:rsidP="00AD21A6">
            <w:pPr>
              <w:rPr>
                <w:rFonts w:ascii="Arial" w:hAnsi="Arial" w:cs="Arial"/>
                <w:sz w:val="20"/>
                <w:szCs w:val="20"/>
              </w:rPr>
            </w:pPr>
            <w:r w:rsidRPr="00AD21A6">
              <w:rPr>
                <w:rFonts w:ascii="Arial" w:hAnsi="Arial" w:cs="Arial"/>
                <w:sz w:val="20"/>
                <w:szCs w:val="20"/>
              </w:rPr>
              <w:t>NULL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D21A6" w:rsidRPr="00AD21A6" w:rsidRDefault="00AD21A6" w:rsidP="00AD21A6">
            <w:pPr>
              <w:rPr>
                <w:rFonts w:ascii="Arial" w:hAnsi="Arial" w:cs="Arial"/>
                <w:sz w:val="20"/>
                <w:szCs w:val="20"/>
              </w:rPr>
            </w:pPr>
            <w:r w:rsidRPr="00AD21A6">
              <w:rPr>
                <w:rFonts w:ascii="Arial" w:hAnsi="Arial" w:cs="Arial"/>
                <w:sz w:val="20"/>
                <w:szCs w:val="20"/>
              </w:rPr>
              <w:t>98736</w:t>
            </w:r>
          </w:p>
          <w:p w:rsidR="00C86859" w:rsidRPr="00AD21A6" w:rsidRDefault="00C868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D21A6" w:rsidRPr="00AD21A6" w:rsidRDefault="00AD21A6" w:rsidP="00AD21A6">
            <w:pPr>
              <w:rPr>
                <w:rFonts w:ascii="Arial" w:hAnsi="Arial" w:cs="Arial"/>
                <w:sz w:val="20"/>
                <w:szCs w:val="20"/>
              </w:rPr>
            </w:pPr>
            <w:r w:rsidRPr="00AD21A6">
              <w:rPr>
                <w:rFonts w:ascii="Arial" w:hAnsi="Arial" w:cs="Arial"/>
                <w:sz w:val="20"/>
                <w:szCs w:val="20"/>
              </w:rPr>
              <w:t>Using where; Using filesort</w:t>
            </w:r>
          </w:p>
          <w:p w:rsidR="00C86859" w:rsidRPr="00AD21A6" w:rsidRDefault="00C86859" w:rsidP="00AD21A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AD21A6" w:rsidRDefault="00AD21A6">
            <w:pPr>
              <w:rPr>
                <w:rFonts w:ascii="Arial" w:hAnsi="Arial" w:cs="Arial"/>
                <w:sz w:val="20"/>
                <w:szCs w:val="20"/>
              </w:rPr>
            </w:pPr>
            <w:r w:rsidRPr="00AD21A6">
              <w:rPr>
                <w:rFonts w:ascii="Arial" w:hAnsi="Arial" w:cs="Arial"/>
                <w:sz w:val="20"/>
                <w:szCs w:val="20"/>
              </w:rPr>
              <w:t>21.9</w:t>
            </w:r>
          </w:p>
        </w:tc>
      </w:tr>
      <w:tr w:rsidR="00C86859" w:rsidRPr="00943600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'Ana Silva%' com índice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AD21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range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D21A6" w:rsidRPr="004E6484" w:rsidRDefault="00AD21A6" w:rsidP="00AD21A6">
            <w:pPr>
              <w:rPr>
                <w:rFonts w:ascii="Arial" w:hAnsi="Arial" w:cs="Arial"/>
                <w:sz w:val="20"/>
                <w:szCs w:val="20"/>
              </w:rPr>
            </w:pPr>
            <w:r w:rsidRPr="004E6484">
              <w:rPr>
                <w:rFonts w:ascii="Arial" w:hAnsi="Arial" w:cs="Arial"/>
                <w:sz w:val="20"/>
                <w:szCs w:val="20"/>
              </w:rPr>
              <w:t>idx_pessoa_nome</w:t>
            </w:r>
          </w:p>
          <w:p w:rsidR="00C86859" w:rsidRPr="00943600" w:rsidRDefault="00C86859">
            <w:pPr>
              <w:rPr>
                <w:rFonts w:ascii="Arial" w:hAnsi="Arial" w:cs="Arial"/>
              </w:rPr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AD21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251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D21A6" w:rsidRPr="004E6484" w:rsidRDefault="00AD21A6" w:rsidP="00AD21A6">
            <w:pPr>
              <w:rPr>
                <w:rFonts w:ascii="Arial" w:hAnsi="Arial" w:cs="Arial"/>
                <w:sz w:val="20"/>
                <w:szCs w:val="20"/>
              </w:rPr>
            </w:pPr>
            <w:r w:rsidRPr="004E6484">
              <w:rPr>
                <w:rFonts w:ascii="Arial" w:hAnsi="Arial" w:cs="Arial"/>
                <w:sz w:val="20"/>
                <w:szCs w:val="20"/>
              </w:rPr>
              <w:t>Using where; Using index</w:t>
            </w:r>
          </w:p>
          <w:p w:rsidR="00C86859" w:rsidRPr="00943600" w:rsidRDefault="00C86859">
            <w:pPr>
              <w:rPr>
                <w:rFonts w:ascii="Arial" w:hAnsi="Arial" w:cs="Arial"/>
              </w:rPr>
            </w:pP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AD21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0.572</w:t>
            </w:r>
          </w:p>
        </w:tc>
      </w:tr>
      <w:tr w:rsidR="00C86859" w:rsidRPr="00943600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'%Silva%' sem índice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AD21A6" w:rsidRDefault="00AD21A6">
            <w:pPr>
              <w:rPr>
                <w:rFonts w:ascii="Arial" w:hAnsi="Arial" w:cs="Arial"/>
                <w:sz w:val="20"/>
                <w:szCs w:val="20"/>
              </w:rPr>
            </w:pPr>
            <w:r w:rsidRPr="00AD21A6">
              <w:rPr>
                <w:rFonts w:ascii="Arial" w:hAnsi="Arial" w:cs="Arial"/>
                <w:sz w:val="20"/>
                <w:szCs w:val="20"/>
              </w:rPr>
              <w:t>ALL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AD21A6" w:rsidRDefault="00AD21A6">
            <w:pPr>
              <w:rPr>
                <w:rFonts w:ascii="Arial" w:hAnsi="Arial" w:cs="Arial"/>
                <w:sz w:val="20"/>
                <w:szCs w:val="20"/>
              </w:rPr>
            </w:pPr>
            <w:r w:rsidRPr="00AD21A6">
              <w:rPr>
                <w:rFonts w:ascii="Arial" w:hAnsi="Arial" w:cs="Arial"/>
                <w:sz w:val="20"/>
                <w:szCs w:val="20"/>
              </w:rPr>
              <w:t>NULL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AD21A6" w:rsidRDefault="00AD21A6">
            <w:pPr>
              <w:rPr>
                <w:rFonts w:ascii="Arial" w:hAnsi="Arial" w:cs="Arial"/>
                <w:sz w:val="20"/>
                <w:szCs w:val="20"/>
              </w:rPr>
            </w:pPr>
            <w:r w:rsidRPr="00AD21A6">
              <w:rPr>
                <w:rFonts w:ascii="Arial" w:hAnsi="Arial" w:cs="Arial"/>
                <w:sz w:val="20"/>
                <w:szCs w:val="20"/>
              </w:rPr>
              <w:t>98736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D21A6" w:rsidRPr="00AD21A6" w:rsidRDefault="00AD21A6" w:rsidP="00AD21A6">
            <w:pPr>
              <w:rPr>
                <w:rFonts w:ascii="Arial" w:hAnsi="Arial" w:cs="Arial"/>
                <w:sz w:val="20"/>
                <w:szCs w:val="20"/>
              </w:rPr>
            </w:pPr>
            <w:r w:rsidRPr="00AD21A6">
              <w:rPr>
                <w:rFonts w:ascii="Arial" w:hAnsi="Arial" w:cs="Arial"/>
                <w:sz w:val="20"/>
                <w:szCs w:val="20"/>
              </w:rPr>
              <w:t>Using where; Using filesort</w:t>
            </w:r>
          </w:p>
          <w:p w:rsidR="00C86859" w:rsidRPr="00AD21A6" w:rsidRDefault="00C868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AD21A6" w:rsidRDefault="00AD21A6">
            <w:pPr>
              <w:rPr>
                <w:rFonts w:ascii="Arial" w:hAnsi="Arial" w:cs="Arial"/>
                <w:sz w:val="20"/>
                <w:szCs w:val="20"/>
              </w:rPr>
            </w:pPr>
            <w:r w:rsidRPr="00AD21A6">
              <w:rPr>
                <w:rFonts w:ascii="Arial" w:hAnsi="Arial" w:cs="Arial"/>
                <w:sz w:val="20"/>
                <w:szCs w:val="20"/>
              </w:rPr>
              <w:t>52.8</w:t>
            </w:r>
          </w:p>
        </w:tc>
      </w:tr>
      <w:tr w:rsidR="00C86859" w:rsidRPr="00943600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'%Silva%' com índice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AD21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index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AD21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idx_pessoa_nome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AD21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98736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AD21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Using where; Using index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AD21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73.8</w:t>
            </w:r>
          </w:p>
        </w:tc>
      </w:tr>
    </w:tbl>
    <w:p w:rsidR="00C86859" w:rsidRPr="00943600" w:rsidRDefault="006E7EF9">
      <w:pPr>
        <w:spacing w:before="60" w:after="200"/>
        <w:rPr>
          <w:rFonts w:ascii="Arial" w:hAnsi="Arial" w:cs="Arial"/>
        </w:rPr>
      </w:pPr>
      <w:r w:rsidRPr="00943600">
        <w:rPr>
          <w:rFonts w:ascii="Arial" w:hAnsi="Arial" w:cs="Arial"/>
          <w:sz w:val="20"/>
          <w:szCs w:val="20"/>
        </w:rPr>
        <w:t>Fonte: elaborado pelo autor (2026).</w:t>
      </w:r>
    </w:p>
    <w:p w:rsidR="00AD21A6" w:rsidRDefault="006E7EF9" w:rsidP="00943600">
      <w:pPr>
        <w:spacing w:after="120" w:line="360" w:lineRule="auto"/>
        <w:jc w:val="both"/>
        <w:rPr>
          <w:rFonts w:ascii="Arial" w:hAnsi="Arial" w:cs="Arial"/>
        </w:rPr>
      </w:pPr>
      <w:r w:rsidRPr="00943600">
        <w:rPr>
          <w:rFonts w:ascii="Arial" w:hAnsi="Arial" w:cs="Arial"/>
          <w:b/>
          <w:bCs/>
        </w:rPr>
        <w:t xml:space="preserve">Discussão. </w:t>
      </w:r>
      <w:r w:rsidR="00AD21A6" w:rsidRPr="00AD21A6">
        <w:rPr>
          <w:rFonts w:ascii="Arial" w:hAnsi="Arial" w:cs="Arial"/>
        </w:rPr>
        <w:t>Com prefixo fixo, o índice reduziu o número de linhas examinadas de 98.736 para 251 e o tempo de 21,9 ms para 0,572 ms (cerca de 38 vezes mais rápido). Com o curinga no início, não houve ganho: o tempo foi de 52,8 ms para 73,8 ms. O plano mostra type = index e 98.736 linhas, ou seja, o MySQL percorreu o índice inteiro, o mesmo volume</w:t>
      </w:r>
      <w:r w:rsidR="00AD21A6">
        <w:rPr>
          <w:rFonts w:ascii="Arial" w:hAnsi="Arial" w:cs="Arial"/>
        </w:rPr>
        <w:t xml:space="preserve"> da leitura completa da tabela.</w:t>
      </w:r>
    </w:p>
    <w:p w:rsidR="00C86859" w:rsidRPr="00943600" w:rsidRDefault="00AD21A6" w:rsidP="00943600">
      <w:pPr>
        <w:spacing w:after="120" w:line="360" w:lineRule="auto"/>
        <w:jc w:val="both"/>
        <w:rPr>
          <w:rFonts w:ascii="Arial" w:hAnsi="Arial" w:cs="Arial"/>
        </w:rPr>
      </w:pPr>
      <w:r w:rsidRPr="00AD21A6">
        <w:rPr>
          <w:rFonts w:ascii="Arial" w:hAnsi="Arial" w:cs="Arial"/>
        </w:rPr>
        <w:t>Isso acontece porque o índice é ordenado pelo começo do texto; quando o começo é desconhecido, não existe ponto de partida para a busca. Trata-se de uma limitação do tipo de índice, e não de um erro de criação. Para buscar uma palavra no meio do nome, a alternativa seria um índice FULLTEXT com MATCH ... AGAINST; na aplicação, a solução mais simples é exigir a busca pelo início do nome. O idx_pessoa_nome continua justificado para a busca por prefixo.</w:t>
      </w:r>
    </w:p>
    <w:p w:rsidR="00C86859" w:rsidRPr="00943600" w:rsidRDefault="006E7EF9">
      <w:pPr>
        <w:pStyle w:val="Ttulo2"/>
        <w:spacing w:before="240" w:after="160"/>
      </w:pPr>
      <w:r w:rsidRPr="00943600">
        <w:t>3.3 Estudo 3 – Ranking de produtos mais vendidos</w:t>
      </w:r>
    </w:p>
    <w:p w:rsidR="00C86859" w:rsidRPr="00943600" w:rsidRDefault="006E7EF9" w:rsidP="00943600">
      <w:pPr>
        <w:spacing w:after="120" w:line="360" w:lineRule="auto"/>
        <w:jc w:val="both"/>
        <w:rPr>
          <w:rFonts w:ascii="Arial" w:hAnsi="Arial" w:cs="Arial"/>
        </w:rPr>
      </w:pPr>
      <w:r w:rsidRPr="00943600">
        <w:rPr>
          <w:rFonts w:ascii="Arial" w:hAnsi="Arial" w:cs="Arial"/>
          <w:b/>
          <w:bCs/>
        </w:rPr>
        <w:t xml:space="preserve">Pergunta de negócio. </w:t>
      </w:r>
      <w:r w:rsidRPr="00943600">
        <w:rPr>
          <w:rFonts w:ascii="Arial" w:hAnsi="Arial" w:cs="Arial"/>
        </w:rPr>
        <w:t>Quais são os dez produtos mais vendidos? A consulta percorre item_venda, a maior tabela do banco, e soma a quantidade por produto.</w:t>
      </w:r>
    </w:p>
    <w:p w:rsidR="00C86859" w:rsidRPr="00943600" w:rsidRDefault="006E7EF9">
      <w:pPr>
        <w:shd w:val="clear" w:color="auto" w:fill="F2F2F2"/>
        <w:spacing w:before="80"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SELECT id_produto, SUM(quantidade) AS qtd_vendida</w:t>
      </w:r>
    </w:p>
    <w:p w:rsidR="00C86859" w:rsidRPr="00943600" w:rsidRDefault="006E7EF9">
      <w:pPr>
        <w:shd w:val="clear" w:color="auto" w:fill="F2F2F2"/>
        <w:spacing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FROM item_venda</w:t>
      </w:r>
    </w:p>
    <w:p w:rsidR="00C86859" w:rsidRPr="00943600" w:rsidRDefault="006E7EF9">
      <w:pPr>
        <w:shd w:val="clear" w:color="auto" w:fill="F2F2F2"/>
        <w:spacing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GROUP BY id_produto</w:t>
      </w:r>
    </w:p>
    <w:p w:rsidR="00C86859" w:rsidRPr="00943600" w:rsidRDefault="006E7EF9">
      <w:pPr>
        <w:shd w:val="clear" w:color="auto" w:fill="F2F2F2"/>
        <w:spacing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ORDER BY qtd_vendida DESC</w:t>
      </w:r>
    </w:p>
    <w:p w:rsidR="00C86859" w:rsidRPr="00943600" w:rsidRDefault="006E7EF9">
      <w:pPr>
        <w:shd w:val="clear" w:color="auto" w:fill="F2F2F2"/>
        <w:spacing w:after="200"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LIMIT 10;</w:t>
      </w:r>
    </w:p>
    <w:p w:rsidR="00C86859" w:rsidRPr="00943600" w:rsidRDefault="006E7EF9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943600">
        <w:rPr>
          <w:rFonts w:ascii="Arial" w:hAnsi="Arial" w:cs="Arial"/>
          <w:b/>
          <w:bCs/>
        </w:rPr>
        <w:t xml:space="preserve">Plano antes. </w:t>
      </w:r>
    </w:p>
    <w:p w:rsidR="00C86859" w:rsidRPr="00943600" w:rsidRDefault="00017803" w:rsidP="00943600">
      <w:pPr>
        <w:spacing w:after="120" w:line="360" w:lineRule="auto"/>
        <w:jc w:val="both"/>
        <w:rPr>
          <w:rFonts w:ascii="Arial" w:hAnsi="Arial" w:cs="Arial"/>
        </w:rPr>
      </w:pPr>
      <w:r w:rsidRPr="00017803">
        <w:rPr>
          <w:rFonts w:ascii="Arial" w:hAnsi="Arial" w:cs="Arial"/>
          <w:noProof/>
        </w:rPr>
        <w:drawing>
          <wp:inline distT="0" distB="0" distL="0" distR="0" wp14:anchorId="3F418433" wp14:editId="6841901E">
            <wp:extent cx="5612130" cy="292735"/>
            <wp:effectExtent l="0" t="0" r="762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859" w:rsidRPr="00943600" w:rsidRDefault="006E7EF9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943600">
        <w:rPr>
          <w:rFonts w:ascii="Arial" w:hAnsi="Arial" w:cs="Arial"/>
          <w:b/>
          <w:bCs/>
        </w:rPr>
        <w:t xml:space="preserve">Índice criado. </w:t>
      </w:r>
    </w:p>
    <w:p w:rsidR="00C86859" w:rsidRPr="00943600" w:rsidRDefault="006E7EF9">
      <w:pPr>
        <w:shd w:val="clear" w:color="auto" w:fill="F2F2F2"/>
        <w:spacing w:before="80"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CREATE INDEX idx_item_venda_produto_qtd</w:t>
      </w:r>
    </w:p>
    <w:p w:rsidR="00C86859" w:rsidRPr="00943600" w:rsidRDefault="006E7EF9">
      <w:pPr>
        <w:shd w:val="clear" w:color="auto" w:fill="F2F2F2"/>
        <w:spacing w:after="200"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 xml:space="preserve">    ON item_venda (id_produto, quantidade);</w:t>
      </w:r>
    </w:p>
    <w:p w:rsidR="00C86859" w:rsidRPr="00943600" w:rsidRDefault="006E7EF9" w:rsidP="00943600">
      <w:pPr>
        <w:spacing w:after="120" w:line="360" w:lineRule="auto"/>
        <w:jc w:val="both"/>
        <w:rPr>
          <w:rFonts w:ascii="Arial" w:hAnsi="Arial" w:cs="Arial"/>
        </w:rPr>
      </w:pPr>
      <w:r w:rsidRPr="00943600">
        <w:rPr>
          <w:rFonts w:ascii="Arial" w:hAnsi="Arial" w:cs="Arial"/>
        </w:rPr>
        <w:lastRenderedPageBreak/>
        <w:t>id_produto vem primeiro porque é a coluna do GROUP BY: as linhas de um mesmo produto ficam juntas no índice e são somadas em sequência. quantidade vem depois porque é a única outra coluna lida; estando no índice, dispensa o acesso à tabela (Using index). Como id_produto é a primeira coluna, o novo índice também atende à chave estrangeira fk_item_venda_produto, e o MySQL descarta sozinho o índice automático dela, sem deixar índice redundante.</w:t>
      </w:r>
    </w:p>
    <w:p w:rsidR="00C86859" w:rsidRPr="00943600" w:rsidRDefault="006E7EF9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943600">
        <w:rPr>
          <w:rFonts w:ascii="Arial" w:hAnsi="Arial" w:cs="Arial"/>
          <w:b/>
          <w:bCs/>
        </w:rPr>
        <w:t xml:space="preserve">Plano depois. </w:t>
      </w:r>
    </w:p>
    <w:p w:rsidR="00017803" w:rsidRDefault="00017803" w:rsidP="00017803">
      <w:pPr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 w:rsidRPr="00017803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6E3C7A1" wp14:editId="2B6E3A3D">
            <wp:extent cx="5612130" cy="230505"/>
            <wp:effectExtent l="0" t="0" r="762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859" w:rsidRPr="00943600" w:rsidRDefault="006E7EF9">
      <w:pPr>
        <w:keepNext/>
        <w:spacing w:before="160" w:after="80"/>
        <w:rPr>
          <w:rFonts w:ascii="Arial" w:hAnsi="Arial" w:cs="Arial"/>
        </w:rPr>
      </w:pPr>
      <w:r w:rsidRPr="00943600">
        <w:rPr>
          <w:rFonts w:ascii="Arial" w:hAnsi="Arial" w:cs="Arial"/>
          <w:b/>
          <w:bCs/>
          <w:sz w:val="20"/>
          <w:szCs w:val="20"/>
        </w:rPr>
        <w:t>Quadro 5 – Estudo 3: ranking geral de produtos</w:t>
      </w:r>
    </w:p>
    <w:tbl>
      <w:tblPr>
        <w:tblW w:w="9171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3"/>
        <w:gridCol w:w="669"/>
        <w:gridCol w:w="2635"/>
        <w:gridCol w:w="1134"/>
        <w:gridCol w:w="958"/>
        <w:gridCol w:w="842"/>
      </w:tblGrid>
      <w:tr w:rsidR="00017803" w:rsidRPr="00943600" w:rsidTr="00017803">
        <w:trPr>
          <w:tblHeader/>
        </w:trPr>
        <w:tc>
          <w:tcPr>
            <w:tcW w:w="29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rows</w:t>
            </w:r>
          </w:p>
        </w:tc>
        <w:tc>
          <w:tcPr>
            <w:tcW w:w="9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Extra</w:t>
            </w:r>
          </w:p>
        </w:tc>
        <w:tc>
          <w:tcPr>
            <w:tcW w:w="8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Tempo (ms)</w:t>
            </w:r>
          </w:p>
        </w:tc>
      </w:tr>
      <w:tr w:rsidR="00017803" w:rsidRPr="00943600" w:rsidTr="00017803">
        <w:trPr>
          <w:cantSplit/>
        </w:trPr>
        <w:tc>
          <w:tcPr>
            <w:tcW w:w="29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017803" w:rsidRDefault="006E7EF9">
            <w:pPr>
              <w:rPr>
                <w:rFonts w:ascii="Arial" w:hAnsi="Arial" w:cs="Arial"/>
                <w:sz w:val="20"/>
                <w:szCs w:val="20"/>
              </w:rPr>
            </w:pPr>
            <w:r w:rsidRPr="00017803">
              <w:rPr>
                <w:rFonts w:ascii="Arial" w:hAnsi="Arial" w:cs="Arial"/>
                <w:b/>
                <w:bCs/>
                <w:sz w:val="20"/>
                <w:szCs w:val="20"/>
              </w:rPr>
              <w:t>Sem o índice</w:t>
            </w:r>
          </w:p>
        </w:tc>
        <w:tc>
          <w:tcPr>
            <w:tcW w:w="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017803" w:rsidRDefault="00017803">
            <w:pPr>
              <w:rPr>
                <w:rFonts w:ascii="Arial" w:hAnsi="Arial" w:cs="Arial"/>
                <w:sz w:val="20"/>
                <w:szCs w:val="20"/>
              </w:rPr>
            </w:pPr>
            <w:r w:rsidRPr="00017803">
              <w:rPr>
                <w:rFonts w:ascii="Arial" w:hAnsi="Arial" w:cs="Arial"/>
                <w:sz w:val="20"/>
                <w:szCs w:val="20"/>
              </w:rPr>
              <w:t>ALL</w:t>
            </w:r>
          </w:p>
        </w:tc>
        <w:tc>
          <w:tcPr>
            <w:tcW w:w="2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017803" w:rsidRDefault="00017803">
            <w:pPr>
              <w:rPr>
                <w:rFonts w:ascii="Arial" w:hAnsi="Arial" w:cs="Arial"/>
                <w:sz w:val="20"/>
                <w:szCs w:val="20"/>
              </w:rPr>
            </w:pPr>
            <w:r w:rsidRPr="00017803">
              <w:rPr>
                <w:rFonts w:ascii="Arial" w:hAnsi="Arial" w:cs="Arial"/>
                <w:sz w:val="20"/>
                <w:szCs w:val="20"/>
              </w:rPr>
              <w:t>NULL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017803" w:rsidRDefault="00017803" w:rsidP="00017803">
            <w:pPr>
              <w:rPr>
                <w:rFonts w:ascii="Arial" w:hAnsi="Arial" w:cs="Arial"/>
                <w:sz w:val="20"/>
                <w:szCs w:val="20"/>
              </w:rPr>
            </w:pPr>
            <w:r w:rsidRPr="00017803">
              <w:rPr>
                <w:rFonts w:ascii="Arial" w:hAnsi="Arial" w:cs="Arial"/>
                <w:sz w:val="20"/>
                <w:szCs w:val="20"/>
              </w:rPr>
              <w:t>488122</w:t>
            </w:r>
          </w:p>
        </w:tc>
        <w:tc>
          <w:tcPr>
            <w:tcW w:w="9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017803" w:rsidRDefault="00017803">
            <w:pPr>
              <w:rPr>
                <w:rFonts w:ascii="Arial" w:hAnsi="Arial" w:cs="Arial"/>
                <w:sz w:val="20"/>
                <w:szCs w:val="20"/>
              </w:rPr>
            </w:pPr>
            <w:r w:rsidRPr="00017803">
              <w:rPr>
                <w:rFonts w:ascii="Arial" w:hAnsi="Arial" w:cs="Arial"/>
                <w:sz w:val="20"/>
                <w:szCs w:val="20"/>
              </w:rPr>
              <w:t>Using temporary; Usign filesort</w:t>
            </w:r>
          </w:p>
        </w:tc>
        <w:tc>
          <w:tcPr>
            <w:tcW w:w="8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017803" w:rsidRDefault="00017803">
            <w:pPr>
              <w:rPr>
                <w:rFonts w:ascii="Arial" w:hAnsi="Arial" w:cs="Arial"/>
                <w:sz w:val="20"/>
                <w:szCs w:val="20"/>
              </w:rPr>
            </w:pPr>
            <w:r w:rsidRPr="00017803">
              <w:rPr>
                <w:rFonts w:ascii="Arial" w:hAnsi="Arial" w:cs="Arial"/>
                <w:sz w:val="20"/>
                <w:szCs w:val="20"/>
              </w:rPr>
              <w:t>198</w:t>
            </w:r>
          </w:p>
        </w:tc>
      </w:tr>
      <w:tr w:rsidR="00017803" w:rsidRPr="00943600" w:rsidTr="00017803">
        <w:trPr>
          <w:cantSplit/>
        </w:trPr>
        <w:tc>
          <w:tcPr>
            <w:tcW w:w="29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Com idx_item_venda_produto_qtd</w:t>
            </w:r>
          </w:p>
        </w:tc>
        <w:tc>
          <w:tcPr>
            <w:tcW w:w="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017803" w:rsidRDefault="00017803">
            <w:pPr>
              <w:rPr>
                <w:rFonts w:ascii="Arial" w:hAnsi="Arial" w:cs="Arial"/>
                <w:sz w:val="20"/>
                <w:szCs w:val="20"/>
              </w:rPr>
            </w:pPr>
            <w:r w:rsidRPr="00017803">
              <w:rPr>
                <w:rFonts w:ascii="Arial" w:hAnsi="Arial" w:cs="Arial"/>
                <w:sz w:val="20"/>
                <w:szCs w:val="20"/>
              </w:rPr>
              <w:t>index</w:t>
            </w:r>
          </w:p>
        </w:tc>
        <w:tc>
          <w:tcPr>
            <w:tcW w:w="2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017803" w:rsidRDefault="002919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="00017803" w:rsidRPr="00017803">
              <w:rPr>
                <w:rFonts w:ascii="Arial" w:hAnsi="Arial" w:cs="Arial"/>
                <w:sz w:val="20"/>
                <w:szCs w:val="20"/>
              </w:rPr>
              <w:t>dx_item_venda_produto_qtd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017803" w:rsidRDefault="0001780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488122</w:t>
            </w:r>
          </w:p>
        </w:tc>
        <w:tc>
          <w:tcPr>
            <w:tcW w:w="9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017803" w:rsidRDefault="0001780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Using index; Using temporary; Usign filesort</w:t>
            </w:r>
          </w:p>
        </w:tc>
        <w:tc>
          <w:tcPr>
            <w:tcW w:w="8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017803" w:rsidRDefault="00017803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Arial" w:hAnsi="Arial" w:cs="Arial"/>
                <w:sz w:val="20"/>
                <w:szCs w:val="20"/>
              </w:rPr>
              <w:t>104</w:t>
            </w:r>
          </w:p>
        </w:tc>
      </w:tr>
    </w:tbl>
    <w:p w:rsidR="00C86859" w:rsidRPr="00943600" w:rsidRDefault="006E7EF9">
      <w:pPr>
        <w:spacing w:before="60" w:after="200"/>
        <w:rPr>
          <w:rFonts w:ascii="Arial" w:hAnsi="Arial" w:cs="Arial"/>
        </w:rPr>
      </w:pPr>
      <w:r w:rsidRPr="00943600">
        <w:rPr>
          <w:rFonts w:ascii="Arial" w:hAnsi="Arial" w:cs="Arial"/>
          <w:sz w:val="20"/>
          <w:szCs w:val="20"/>
        </w:rPr>
        <w:t>Fonte: elaborado pelo autor (2026).</w:t>
      </w:r>
    </w:p>
    <w:p w:rsidR="00C86859" w:rsidRPr="00943600" w:rsidRDefault="006E7EF9" w:rsidP="00943600">
      <w:pPr>
        <w:spacing w:after="120" w:line="360" w:lineRule="auto"/>
        <w:jc w:val="both"/>
        <w:rPr>
          <w:rFonts w:ascii="Arial" w:hAnsi="Arial" w:cs="Arial"/>
        </w:rPr>
      </w:pPr>
      <w:r w:rsidRPr="00943600">
        <w:rPr>
          <w:rFonts w:ascii="Arial" w:hAnsi="Arial" w:cs="Arial"/>
          <w:b/>
          <w:bCs/>
        </w:rPr>
        <w:t xml:space="preserve">Variante por período: quando o índice não compensa. </w:t>
      </w:r>
      <w:r w:rsidRPr="00943600">
        <w:rPr>
          <w:rFonts w:ascii="Arial" w:hAnsi="Arial" w:cs="Arial"/>
        </w:rPr>
        <w:t>O ranking também é pedido por período, o que exige juntar item_venda com venda. Comparamos um período largo (de 01/01/2026 até o fim dos dados, cerca de 26% das vendas) e um estreito (uma semana, cerca de 0,7%). Para simular a ausência de índice em venda, usou-se IGNORE INDEX (idx_venda_periodo_cobre).</w:t>
      </w:r>
    </w:p>
    <w:p w:rsidR="00C86859" w:rsidRPr="00943600" w:rsidRDefault="006E7EF9">
      <w:pPr>
        <w:shd w:val="clear" w:color="auto" w:fill="F2F2F2"/>
        <w:spacing w:before="80"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SELECT pr.nome, SUM(i.quantidade) AS qtd_vendida,</w:t>
      </w:r>
    </w:p>
    <w:p w:rsidR="00C86859" w:rsidRPr="00943600" w:rsidRDefault="006E7EF9">
      <w:pPr>
        <w:shd w:val="clear" w:color="auto" w:fill="F2F2F2"/>
        <w:spacing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 xml:space="preserve">       SUM(i.quantidade * i.preco_congelado) AS receita</w:t>
      </w:r>
    </w:p>
    <w:p w:rsidR="00C86859" w:rsidRPr="00943600" w:rsidRDefault="006E7EF9">
      <w:pPr>
        <w:shd w:val="clear" w:color="auto" w:fill="F2F2F2"/>
        <w:spacing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FROM item_venda i</w:t>
      </w:r>
    </w:p>
    <w:p w:rsidR="00C86859" w:rsidRPr="00943600" w:rsidRDefault="006E7EF9">
      <w:pPr>
        <w:shd w:val="clear" w:color="auto" w:fill="F2F2F2"/>
        <w:spacing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JOIN venda v ON v.id_venda = i.id_venda</w:t>
      </w:r>
    </w:p>
    <w:p w:rsidR="00C86859" w:rsidRPr="00943600" w:rsidRDefault="006E7EF9">
      <w:pPr>
        <w:shd w:val="clear" w:color="auto" w:fill="F2F2F2"/>
        <w:spacing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JOIN produto pr ON pr.id_produto = i.id_produto</w:t>
      </w:r>
    </w:p>
    <w:p w:rsidR="00C86859" w:rsidRPr="00943600" w:rsidRDefault="006E7EF9">
      <w:pPr>
        <w:shd w:val="clear" w:color="auto" w:fill="F2F2F2"/>
        <w:spacing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WHERE v.status = 'Concluída'</w:t>
      </w:r>
    </w:p>
    <w:p w:rsidR="00C86859" w:rsidRPr="00943600" w:rsidRDefault="006E7EF9">
      <w:pPr>
        <w:shd w:val="clear" w:color="auto" w:fill="F2F2F2"/>
        <w:spacing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 xml:space="preserve">  AND v.data_hora &gt;= '2026-01-01 00:00:00'   -- período largo</w:t>
      </w:r>
    </w:p>
    <w:p w:rsidR="00C86859" w:rsidRPr="00943600" w:rsidRDefault="006E7EF9">
      <w:pPr>
        <w:shd w:val="clear" w:color="auto" w:fill="F2F2F2"/>
        <w:spacing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 xml:space="preserve">  -- período estreito: v.data_hora BETWEEN '2026-09-01 00:00:00'</w:t>
      </w:r>
    </w:p>
    <w:p w:rsidR="00C86859" w:rsidRPr="00943600" w:rsidRDefault="006E7EF9">
      <w:pPr>
        <w:shd w:val="clear" w:color="auto" w:fill="F2F2F2"/>
        <w:spacing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 xml:space="preserve">  --                              AND '2026-09-07 23:59:59'</w:t>
      </w:r>
    </w:p>
    <w:p w:rsidR="00C86859" w:rsidRPr="00943600" w:rsidRDefault="006E7EF9">
      <w:pPr>
        <w:shd w:val="clear" w:color="auto" w:fill="F2F2F2"/>
        <w:spacing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GROUP BY pr.id_produto, pr.nome</w:t>
      </w:r>
    </w:p>
    <w:p w:rsidR="00C86859" w:rsidRPr="00943600" w:rsidRDefault="006E7EF9">
      <w:pPr>
        <w:shd w:val="clear" w:color="auto" w:fill="F2F2F2"/>
        <w:spacing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ORDER BY qtd_vendida DESC</w:t>
      </w:r>
    </w:p>
    <w:p w:rsidR="00C86859" w:rsidRPr="00943600" w:rsidRDefault="006E7EF9">
      <w:pPr>
        <w:shd w:val="clear" w:color="auto" w:fill="F2F2F2"/>
        <w:spacing w:after="200" w:line="252" w:lineRule="auto"/>
        <w:ind w:left="360" w:right="360"/>
        <w:rPr>
          <w:rFonts w:ascii="Arial" w:hAnsi="Arial" w:cs="Arial"/>
        </w:rPr>
      </w:pPr>
      <w:r w:rsidRPr="00943600">
        <w:rPr>
          <w:rFonts w:ascii="Arial" w:eastAsia="Courier New" w:hAnsi="Arial" w:cs="Arial"/>
          <w:sz w:val="20"/>
          <w:szCs w:val="20"/>
        </w:rPr>
        <w:t>LIMIT 10;</w:t>
      </w:r>
    </w:p>
    <w:p w:rsidR="00C86859" w:rsidRPr="00943600" w:rsidRDefault="006E7EF9">
      <w:pPr>
        <w:keepNext/>
        <w:spacing w:before="160" w:after="80"/>
        <w:rPr>
          <w:rFonts w:ascii="Arial" w:hAnsi="Arial" w:cs="Arial"/>
        </w:rPr>
      </w:pPr>
      <w:r w:rsidRPr="00943600">
        <w:rPr>
          <w:rFonts w:ascii="Arial" w:hAnsi="Arial" w:cs="Arial"/>
          <w:b/>
          <w:bCs/>
          <w:sz w:val="20"/>
          <w:szCs w:val="20"/>
        </w:rPr>
        <w:lastRenderedPageBreak/>
        <w:t>Quadro 6 – Estudo 3: ranking por período, com e sem índice em venda</w:t>
      </w:r>
    </w:p>
    <w:tbl>
      <w:tblPr>
        <w:tblW w:w="9071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8"/>
        <w:gridCol w:w="822"/>
        <w:gridCol w:w="2502"/>
        <w:gridCol w:w="933"/>
        <w:gridCol w:w="1749"/>
        <w:gridCol w:w="1027"/>
      </w:tblGrid>
      <w:tr w:rsidR="00C86859" w:rsidRPr="00943600"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rows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Extra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Tempo (ms)</w:t>
            </w:r>
          </w:p>
        </w:tc>
      </w:tr>
      <w:tr w:rsidR="00C86859" w:rsidRPr="00943600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Período largo, sem índice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E932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E932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NULL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E932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199660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93261" w:rsidRPr="00E93261" w:rsidRDefault="00E93261" w:rsidP="00E93261">
            <w:pPr>
              <w:rPr>
                <w:rFonts w:ascii="Arial" w:hAnsi="Arial" w:cs="Arial"/>
              </w:rPr>
            </w:pPr>
            <w:r w:rsidRPr="00E93261">
              <w:rPr>
                <w:rFonts w:ascii="Arial" w:hAnsi="Arial" w:cs="Arial"/>
                <w:sz w:val="20"/>
                <w:szCs w:val="20"/>
              </w:rPr>
              <w:t>Using where; Using temporary; Using filesort</w:t>
            </w:r>
          </w:p>
          <w:p w:rsidR="00C86859" w:rsidRPr="00943600" w:rsidRDefault="00C86859">
            <w:pPr>
              <w:rPr>
                <w:rFonts w:ascii="Arial" w:hAnsi="Arial" w:cs="Arial"/>
              </w:rPr>
            </w:pP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E932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517</w:t>
            </w:r>
          </w:p>
        </w:tc>
      </w:tr>
      <w:tr w:rsidR="00C86859" w:rsidRPr="00943600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Período largo, com índice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E932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range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E93261" w:rsidRDefault="00E93261">
            <w:pPr>
              <w:rPr>
                <w:rFonts w:ascii="Arial" w:hAnsi="Arial" w:cs="Arial"/>
                <w:sz w:val="20"/>
                <w:szCs w:val="20"/>
              </w:rPr>
            </w:pPr>
            <w:r w:rsidRPr="00E93261">
              <w:rPr>
                <w:rFonts w:ascii="Arial" w:hAnsi="Arial" w:cs="Arial"/>
                <w:sz w:val="20"/>
                <w:szCs w:val="20"/>
              </w:rPr>
              <w:t>idx_venda_periodo_cobre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E932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99830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93261" w:rsidRPr="00E93261" w:rsidRDefault="00E93261" w:rsidP="00E93261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E93261">
              <w:rPr>
                <w:rFonts w:ascii="Arial" w:hAnsi="Arial" w:cs="Arial"/>
                <w:sz w:val="20"/>
                <w:szCs w:val="20"/>
              </w:rPr>
              <w:t>Using where; Using index; Using temporary; Using filesort</w:t>
            </w:r>
          </w:p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E932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473</w:t>
            </w:r>
          </w:p>
        </w:tc>
      </w:tr>
      <w:tr w:rsidR="00C86859" w:rsidRPr="00943600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Uma semana, sem índice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E932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E932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NULL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E932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199660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93261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  </w:t>
            </w:r>
          </w:p>
          <w:p w:rsidR="00E93261" w:rsidRPr="00E93261" w:rsidRDefault="00E93261" w:rsidP="00E93261">
            <w:pPr>
              <w:rPr>
                <w:rFonts w:ascii="Arial" w:hAnsi="Arial" w:cs="Arial"/>
                <w:sz w:val="20"/>
                <w:szCs w:val="20"/>
              </w:rPr>
            </w:pPr>
            <w:r w:rsidRPr="00E93261">
              <w:rPr>
                <w:rFonts w:ascii="Arial" w:hAnsi="Arial" w:cs="Arial"/>
                <w:sz w:val="20"/>
                <w:szCs w:val="20"/>
              </w:rPr>
              <w:t>Using where; Using temporary; Using filesort</w:t>
            </w:r>
          </w:p>
          <w:p w:rsidR="00C86859" w:rsidRPr="00943600" w:rsidRDefault="00C86859">
            <w:pPr>
              <w:rPr>
                <w:rFonts w:ascii="Arial" w:hAnsi="Arial" w:cs="Arial"/>
              </w:rPr>
            </w:pP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5B23CA" w:rsidP="005B23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163</w:t>
            </w:r>
          </w:p>
        </w:tc>
      </w:tr>
      <w:tr w:rsidR="00C86859" w:rsidRPr="00943600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Uma semana, com índice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E932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range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E93261">
            <w:pPr>
              <w:rPr>
                <w:rFonts w:ascii="Arial" w:hAnsi="Arial" w:cs="Arial"/>
              </w:rPr>
            </w:pPr>
            <w:r w:rsidRPr="00E93261">
              <w:rPr>
                <w:rFonts w:ascii="Arial" w:hAnsi="Arial" w:cs="Arial"/>
                <w:sz w:val="20"/>
                <w:szCs w:val="20"/>
              </w:rPr>
              <w:t>idx_venda_periodo_cobre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E93261" w:rsidP="00E932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1401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93261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  </w:t>
            </w:r>
          </w:p>
          <w:p w:rsidR="00E93261" w:rsidRPr="00E93261" w:rsidRDefault="00E93261" w:rsidP="00E93261">
            <w:pPr>
              <w:rPr>
                <w:rFonts w:ascii="Arial" w:hAnsi="Arial" w:cs="Arial"/>
                <w:sz w:val="20"/>
                <w:szCs w:val="20"/>
              </w:rPr>
            </w:pPr>
            <w:r w:rsidRPr="00E93261">
              <w:rPr>
                <w:rFonts w:ascii="Arial" w:hAnsi="Arial" w:cs="Arial"/>
                <w:sz w:val="20"/>
                <w:szCs w:val="20"/>
              </w:rPr>
              <w:t>Using where; Using index; Using temporary; Using filesort</w:t>
            </w:r>
          </w:p>
          <w:p w:rsidR="00C86859" w:rsidRPr="00943600" w:rsidRDefault="00C86859">
            <w:pPr>
              <w:rPr>
                <w:rFonts w:ascii="Arial" w:hAnsi="Arial" w:cs="Arial"/>
              </w:rPr>
            </w:pP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E93261" w:rsidRDefault="005B23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10.5</w:t>
            </w:r>
          </w:p>
        </w:tc>
      </w:tr>
    </w:tbl>
    <w:p w:rsidR="00C86859" w:rsidRPr="00943600" w:rsidRDefault="006E7EF9">
      <w:pPr>
        <w:spacing w:before="60" w:after="200"/>
        <w:rPr>
          <w:rFonts w:ascii="Arial" w:hAnsi="Arial" w:cs="Arial"/>
        </w:rPr>
      </w:pPr>
      <w:r w:rsidRPr="00943600">
        <w:rPr>
          <w:rFonts w:ascii="Arial" w:hAnsi="Arial" w:cs="Arial"/>
          <w:sz w:val="20"/>
          <w:szCs w:val="20"/>
        </w:rPr>
        <w:t>Fonte: elaborado pelo autor (2026).</w:t>
      </w:r>
    </w:p>
    <w:p w:rsidR="00C86859" w:rsidRPr="00943600" w:rsidRDefault="006E7EF9" w:rsidP="005B23CA">
      <w:pPr>
        <w:spacing w:after="120" w:line="360" w:lineRule="auto"/>
        <w:jc w:val="both"/>
        <w:rPr>
          <w:rFonts w:ascii="Arial" w:hAnsi="Arial" w:cs="Arial"/>
        </w:rPr>
      </w:pPr>
      <w:r w:rsidRPr="00943600">
        <w:rPr>
          <w:rFonts w:ascii="Arial" w:hAnsi="Arial" w:cs="Arial"/>
          <w:b/>
          <w:bCs/>
        </w:rPr>
        <w:t>Discussão.</w:t>
      </w:r>
      <w:r w:rsidRPr="005B23CA">
        <w:rPr>
          <w:rFonts w:ascii="Arial" w:hAnsi="Arial" w:cs="Arial"/>
          <w:b/>
          <w:bCs/>
        </w:rPr>
        <w:t xml:space="preserve"> </w:t>
      </w:r>
      <w:r w:rsidR="005B23CA" w:rsidRPr="005B23CA">
        <w:rPr>
          <w:rFonts w:ascii="Arial" w:hAnsi="Arial" w:cs="Arial"/>
        </w:rPr>
        <w:t>No ranking geral, o índice de cobertura reduziu o tempo de [X] ms para [Y] ms. Na variante por período, o resultado depende da seletividade do filtro. No período largo, o índice foi usado (type = range), mas o ganho foi pequeno: o tempo passou de 517 ms para 473 ms, cerca de 9%. O filtro mantém uma parcela grande das vendas (99.830 linhas estimadas), e o tempo é dominado pela junção com item_venda e pela agregação em tabela temporária (Using temporary; Using filesort, presentes nos dois planos), e não pela leitura de venda. Na janela de uma semana, o índice selecionou apenas 1.401 linhas em vez de 199.660, e o tempo caiu de 163 ms para 10,5 ms, cerca de 15,5 vezes mais rápido. Conclui-se que um índice só compensa quando o filtro descarta a maior parte das linhas, e que a mesma consulta pode ganhar ou não com o mesmo índice, conforme os parâmetros informados.</w:t>
      </w:r>
    </w:p>
    <w:p w:rsidR="00C86859" w:rsidRPr="00943600" w:rsidRDefault="005B23CA">
      <w:pPr>
        <w:pStyle w:val="Ttulo1"/>
        <w:spacing w:before="360" w:after="200"/>
      </w:pPr>
      <w:r>
        <w:t>4.</w:t>
      </w:r>
      <w:r w:rsidR="006E7EF9" w:rsidRPr="00943600">
        <w:t>CONCLUSÃO</w:t>
      </w:r>
    </w:p>
    <w:p w:rsidR="00C86859" w:rsidRPr="00943600" w:rsidRDefault="006E7EF9" w:rsidP="00943600">
      <w:pPr>
        <w:spacing w:after="120" w:line="360" w:lineRule="auto"/>
        <w:jc w:val="both"/>
        <w:rPr>
          <w:rFonts w:ascii="Arial" w:hAnsi="Arial" w:cs="Arial"/>
        </w:rPr>
      </w:pPr>
      <w:r w:rsidRPr="00943600">
        <w:rPr>
          <w:rFonts w:ascii="Arial" w:hAnsi="Arial" w:cs="Arial"/>
        </w:rPr>
        <w:t>Os estudos mostram que o desempenho de uma consulta depende do índice, da ordem das colunas e da seletividade do filtro, e que o plano deve ser conferido antes e depois de cada mudança. O Quadro 7 resume os resultados.</w:t>
      </w:r>
    </w:p>
    <w:p w:rsidR="00C86859" w:rsidRPr="00943600" w:rsidRDefault="006E7EF9">
      <w:pPr>
        <w:keepNext/>
        <w:spacing w:before="160" w:after="80"/>
        <w:rPr>
          <w:rFonts w:ascii="Arial" w:hAnsi="Arial" w:cs="Arial"/>
        </w:rPr>
      </w:pPr>
      <w:r w:rsidRPr="00943600">
        <w:rPr>
          <w:rFonts w:ascii="Arial" w:hAnsi="Arial" w:cs="Arial"/>
          <w:b/>
          <w:bCs/>
          <w:sz w:val="20"/>
          <w:szCs w:val="20"/>
        </w:rPr>
        <w:lastRenderedPageBreak/>
        <w:t>Quadro 7 – Resumo dos estudos</w:t>
      </w:r>
    </w:p>
    <w:tbl>
      <w:tblPr>
        <w:tblW w:w="9071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900"/>
        <w:gridCol w:w="1500"/>
        <w:gridCol w:w="2371"/>
      </w:tblGrid>
      <w:tr w:rsidR="00C86859" w:rsidRPr="00943600"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Consulta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Índice mantido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Ganho medido</w:t>
            </w:r>
          </w:p>
        </w:tc>
        <w:tc>
          <w:tcPr>
            <w:tcW w:w="2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jc w:val="center"/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Observação</w:t>
            </w:r>
          </w:p>
        </w:tc>
      </w:tr>
      <w:tr w:rsidR="00C86859" w:rsidRPr="00943600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Vendas por funcionário em um período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sz w:val="20"/>
                <w:szCs w:val="20"/>
              </w:rPr>
              <w:t>idx_venda_periodo_cobre (data_hora, status, id_funcionario, valor_total)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5B23CA" w:rsidRDefault="005B23CA">
            <w:pPr>
              <w:rPr>
                <w:rFonts w:ascii="Arial" w:hAnsi="Arial" w:cs="Arial"/>
                <w:sz w:val="20"/>
                <w:szCs w:val="20"/>
              </w:rPr>
            </w:pPr>
            <w:r w:rsidRPr="005B23CA">
              <w:rPr>
                <w:rFonts w:ascii="Arial" w:hAnsi="Arial" w:cs="Arial"/>
                <w:sz w:val="20"/>
                <w:szCs w:val="20"/>
              </w:rPr>
              <w:t>195 ms → 37,9 ms (5,1x)</w:t>
            </w:r>
          </w:p>
        </w:tc>
        <w:tc>
          <w:tcPr>
            <w:tcW w:w="2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5B23CA" w:rsidRDefault="006E7EF9">
            <w:pPr>
              <w:rPr>
                <w:rFonts w:ascii="Arial" w:hAnsi="Arial" w:cs="Arial"/>
                <w:sz w:val="20"/>
                <w:szCs w:val="20"/>
              </w:rPr>
            </w:pPr>
            <w:r w:rsidRPr="005B23CA">
              <w:rPr>
                <w:rFonts w:ascii="Arial" w:hAnsi="Arial" w:cs="Arial"/>
                <w:sz w:val="20"/>
                <w:szCs w:val="20"/>
              </w:rPr>
              <w:t>Cobertura evita acessos à tabela</w:t>
            </w:r>
          </w:p>
        </w:tc>
      </w:tr>
      <w:tr w:rsidR="00C86859" w:rsidRPr="00943600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Busca de cliente por nome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sz w:val="20"/>
                <w:szCs w:val="20"/>
              </w:rPr>
              <w:t>idx_pessoa_nome (nome)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5B23CA" w:rsidRDefault="005B23CA">
            <w:pPr>
              <w:rPr>
                <w:rFonts w:ascii="Arial" w:hAnsi="Arial" w:cs="Arial"/>
                <w:sz w:val="20"/>
                <w:szCs w:val="20"/>
              </w:rPr>
            </w:pPr>
            <w:r w:rsidRPr="005B23CA">
              <w:rPr>
                <w:rFonts w:ascii="Arial" w:hAnsi="Arial" w:cs="Arial"/>
                <w:sz w:val="20"/>
                <w:szCs w:val="20"/>
              </w:rPr>
              <w:t>Prefixo: 21,9 ms → 0,572 ms (38x)</w:t>
            </w:r>
          </w:p>
        </w:tc>
        <w:tc>
          <w:tcPr>
            <w:tcW w:w="2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5B23CA" w:rsidRDefault="005B23CA">
            <w:pPr>
              <w:rPr>
                <w:rFonts w:ascii="Arial" w:hAnsi="Arial" w:cs="Arial"/>
                <w:sz w:val="20"/>
                <w:szCs w:val="20"/>
              </w:rPr>
            </w:pPr>
            <w:r w:rsidRPr="005B23CA">
              <w:rPr>
                <w:rFonts w:ascii="Arial" w:hAnsi="Arial" w:cs="Arial"/>
                <w:sz w:val="20"/>
                <w:szCs w:val="20"/>
              </w:rPr>
              <w:t>Sem ganho com curinga no início (52,8 → 73,8 ms)</w:t>
            </w:r>
          </w:p>
        </w:tc>
      </w:tr>
      <w:tr w:rsidR="00C86859" w:rsidRPr="00943600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b/>
                <w:bCs/>
                <w:sz w:val="20"/>
                <w:szCs w:val="20"/>
              </w:rPr>
              <w:t>Ranking de produtos mais vendidos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943600" w:rsidRDefault="006E7EF9">
            <w:pPr>
              <w:rPr>
                <w:rFonts w:ascii="Arial" w:hAnsi="Arial" w:cs="Arial"/>
              </w:rPr>
            </w:pPr>
            <w:r w:rsidRPr="00943600">
              <w:rPr>
                <w:rFonts w:ascii="Arial" w:hAnsi="Arial" w:cs="Arial"/>
                <w:sz w:val="20"/>
                <w:szCs w:val="20"/>
              </w:rPr>
              <w:t>idx_item_venda_produto_qtd (id_produto, quantidade)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5B23CA" w:rsidRDefault="005B23CA">
            <w:pPr>
              <w:rPr>
                <w:rFonts w:ascii="Arial" w:hAnsi="Arial" w:cs="Arial"/>
                <w:sz w:val="20"/>
                <w:szCs w:val="20"/>
              </w:rPr>
            </w:pPr>
            <w:r w:rsidRPr="005B23CA">
              <w:rPr>
                <w:rFonts w:ascii="Arial" w:hAnsi="Arial" w:cs="Arial"/>
                <w:sz w:val="20"/>
                <w:szCs w:val="20"/>
              </w:rPr>
              <w:t>Geral: [X] ms → [Y] ms; uma semana: 163 ms → 10,5 ms (15,5x)</w:t>
            </w:r>
          </w:p>
        </w:tc>
        <w:tc>
          <w:tcPr>
            <w:tcW w:w="2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86859" w:rsidRPr="005B23CA" w:rsidRDefault="005B23CA">
            <w:pPr>
              <w:rPr>
                <w:rFonts w:ascii="Arial" w:hAnsi="Arial" w:cs="Arial"/>
                <w:sz w:val="20"/>
                <w:szCs w:val="20"/>
              </w:rPr>
            </w:pPr>
            <w:r w:rsidRPr="005B23CA">
              <w:rPr>
                <w:rFonts w:ascii="Arial" w:hAnsi="Arial" w:cs="Arial"/>
                <w:sz w:val="20"/>
                <w:szCs w:val="20"/>
              </w:rPr>
              <w:t>Pouco ganho no período largo (517 → 473 ms, cerca de 9%)</w:t>
            </w:r>
          </w:p>
        </w:tc>
      </w:tr>
    </w:tbl>
    <w:p w:rsidR="00C86859" w:rsidRPr="00943600" w:rsidRDefault="006E7EF9">
      <w:pPr>
        <w:spacing w:before="60" w:after="200"/>
        <w:rPr>
          <w:rFonts w:ascii="Arial" w:hAnsi="Arial" w:cs="Arial"/>
        </w:rPr>
      </w:pPr>
      <w:r w:rsidRPr="00943600">
        <w:rPr>
          <w:rFonts w:ascii="Arial" w:hAnsi="Arial" w:cs="Arial"/>
          <w:sz w:val="20"/>
          <w:szCs w:val="20"/>
        </w:rPr>
        <w:t>Fonte: elaborado pelo autor (2026).</w:t>
      </w:r>
    </w:p>
    <w:p w:rsidR="00C86859" w:rsidRPr="00943600" w:rsidRDefault="006E7EF9" w:rsidP="00943600">
      <w:pPr>
        <w:spacing w:after="120" w:line="360" w:lineRule="auto"/>
        <w:jc w:val="both"/>
        <w:rPr>
          <w:rFonts w:ascii="Arial" w:hAnsi="Arial" w:cs="Arial"/>
        </w:rPr>
      </w:pPr>
      <w:r w:rsidRPr="00943600">
        <w:rPr>
          <w:rFonts w:ascii="Arial" w:hAnsi="Arial" w:cs="Arial"/>
        </w:rPr>
        <w:t>Os índices mantidos foram incorporados ao script 01_ddl.sql, com o prefixo idx_, para que o banco possa ser reconstruído do zero. Cada índice extra ocupa espaço e encarece as escritas; por isso o idx_venda_data_hora foi removido por ser redundante, e nenhum índice foi criado sem uma consulta que o justificasse.</w:t>
      </w:r>
    </w:p>
    <w:sectPr w:rsidR="00C86859" w:rsidRPr="00943600">
      <w:headerReference w:type="default" r:id="rId14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4097" w:rsidRDefault="00664097">
      <w:r>
        <w:separator/>
      </w:r>
    </w:p>
  </w:endnote>
  <w:endnote w:type="continuationSeparator" w:id="0">
    <w:p w:rsidR="00664097" w:rsidRDefault="00664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4097" w:rsidRDefault="00664097">
      <w:r>
        <w:separator/>
      </w:r>
    </w:p>
  </w:footnote>
  <w:footnote w:type="continuationSeparator" w:id="0">
    <w:p w:rsidR="00664097" w:rsidRDefault="006640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6859" w:rsidRDefault="006E7EF9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919CE">
      <w:rPr>
        <w:noProof/>
        <w:sz w:val="20"/>
        <w:szCs w:val="20"/>
      </w:rPr>
      <w:t>8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2E5B73"/>
    <w:multiLevelType w:val="hybridMultilevel"/>
    <w:tmpl w:val="1214F182"/>
    <w:lvl w:ilvl="0" w:tplc="93B86032">
      <w:start w:val="1"/>
      <w:numFmt w:val="bullet"/>
      <w:lvlText w:val="●"/>
      <w:lvlJc w:val="left"/>
      <w:pPr>
        <w:ind w:left="720" w:hanging="360"/>
      </w:pPr>
    </w:lvl>
    <w:lvl w:ilvl="1" w:tplc="D938D44A">
      <w:start w:val="1"/>
      <w:numFmt w:val="bullet"/>
      <w:lvlText w:val="○"/>
      <w:lvlJc w:val="left"/>
      <w:pPr>
        <w:ind w:left="1440" w:hanging="360"/>
      </w:pPr>
    </w:lvl>
    <w:lvl w:ilvl="2" w:tplc="B75E0D40">
      <w:start w:val="1"/>
      <w:numFmt w:val="bullet"/>
      <w:lvlText w:val="■"/>
      <w:lvlJc w:val="left"/>
      <w:pPr>
        <w:ind w:left="2160" w:hanging="360"/>
      </w:pPr>
    </w:lvl>
    <w:lvl w:ilvl="3" w:tplc="8F8459AA">
      <w:start w:val="1"/>
      <w:numFmt w:val="bullet"/>
      <w:lvlText w:val="●"/>
      <w:lvlJc w:val="left"/>
      <w:pPr>
        <w:ind w:left="2880" w:hanging="360"/>
      </w:pPr>
    </w:lvl>
    <w:lvl w:ilvl="4" w:tplc="38080E72">
      <w:start w:val="1"/>
      <w:numFmt w:val="bullet"/>
      <w:lvlText w:val="○"/>
      <w:lvlJc w:val="left"/>
      <w:pPr>
        <w:ind w:left="3600" w:hanging="360"/>
      </w:pPr>
    </w:lvl>
    <w:lvl w:ilvl="5" w:tplc="7C7AEF5A">
      <w:start w:val="1"/>
      <w:numFmt w:val="bullet"/>
      <w:lvlText w:val="■"/>
      <w:lvlJc w:val="left"/>
      <w:pPr>
        <w:ind w:left="4320" w:hanging="360"/>
      </w:pPr>
    </w:lvl>
    <w:lvl w:ilvl="6" w:tplc="F3B033E6">
      <w:start w:val="1"/>
      <w:numFmt w:val="bullet"/>
      <w:lvlText w:val="●"/>
      <w:lvlJc w:val="left"/>
      <w:pPr>
        <w:ind w:left="5040" w:hanging="360"/>
      </w:pPr>
    </w:lvl>
    <w:lvl w:ilvl="7" w:tplc="85E64534">
      <w:start w:val="1"/>
      <w:numFmt w:val="bullet"/>
      <w:lvlText w:val="●"/>
      <w:lvlJc w:val="left"/>
      <w:pPr>
        <w:ind w:left="5760" w:hanging="360"/>
      </w:pPr>
    </w:lvl>
    <w:lvl w:ilvl="8" w:tplc="43E634C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1305B16"/>
    <w:multiLevelType w:val="hybridMultilevel"/>
    <w:tmpl w:val="2F8A521E"/>
    <w:lvl w:ilvl="0" w:tplc="BE46F7BC">
      <w:start w:val="1"/>
      <w:numFmt w:val="bullet"/>
      <w:lvlText w:val="•"/>
      <w:lvlJc w:val="left"/>
      <w:pPr>
        <w:ind w:left="1069" w:hanging="360"/>
      </w:pPr>
    </w:lvl>
    <w:lvl w:ilvl="1" w:tplc="9A3ED6B6">
      <w:numFmt w:val="decimal"/>
      <w:lvlText w:val=""/>
      <w:lvlJc w:val="left"/>
    </w:lvl>
    <w:lvl w:ilvl="2" w:tplc="8398CCCC">
      <w:numFmt w:val="decimal"/>
      <w:lvlText w:val=""/>
      <w:lvlJc w:val="left"/>
    </w:lvl>
    <w:lvl w:ilvl="3" w:tplc="2AC8AE86">
      <w:numFmt w:val="decimal"/>
      <w:lvlText w:val=""/>
      <w:lvlJc w:val="left"/>
    </w:lvl>
    <w:lvl w:ilvl="4" w:tplc="C854C3F6">
      <w:numFmt w:val="decimal"/>
      <w:lvlText w:val=""/>
      <w:lvlJc w:val="left"/>
    </w:lvl>
    <w:lvl w:ilvl="5" w:tplc="60703EBA">
      <w:numFmt w:val="decimal"/>
      <w:lvlText w:val=""/>
      <w:lvlJc w:val="left"/>
    </w:lvl>
    <w:lvl w:ilvl="6" w:tplc="EC3EC8D8">
      <w:numFmt w:val="decimal"/>
      <w:lvlText w:val=""/>
      <w:lvlJc w:val="left"/>
    </w:lvl>
    <w:lvl w:ilvl="7" w:tplc="94506858">
      <w:numFmt w:val="decimal"/>
      <w:lvlText w:val=""/>
      <w:lvlJc w:val="left"/>
    </w:lvl>
    <w:lvl w:ilvl="8" w:tplc="7424F26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86859"/>
    <w:rsid w:val="00017803"/>
    <w:rsid w:val="002919CE"/>
    <w:rsid w:val="004E6484"/>
    <w:rsid w:val="005B23CA"/>
    <w:rsid w:val="00664097"/>
    <w:rsid w:val="006E7EF9"/>
    <w:rsid w:val="009158C8"/>
    <w:rsid w:val="00943600"/>
    <w:rsid w:val="00AD21A6"/>
    <w:rsid w:val="00C86859"/>
    <w:rsid w:val="00E9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keepNext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qFormat/>
    <w:pPr>
      <w:keepNext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4360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360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keepNext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qFormat/>
    <w:pPr>
      <w:keepNext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4360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36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5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1841</Words>
  <Characters>9942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Otimização de consultas – B4</vt:lpstr>
    </vt:vector>
  </TitlesOfParts>
  <Company/>
  <LinksUpToDate>false</LinksUpToDate>
  <CharactersWithSpaces>11760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Otimização de consultas – B4</dc:title>
  <dc:creator>Equipe</dc:creator>
  <cp:lastModifiedBy>José Antônio Rodrigues Tozetti</cp:lastModifiedBy>
  <cp:revision>4</cp:revision>
  <dcterms:created xsi:type="dcterms:W3CDTF">2026-10-15T19:46:00Z</dcterms:created>
  <dcterms:modified xsi:type="dcterms:W3CDTF">2026-10-15T21:58:00Z</dcterms:modified>
</cp:coreProperties>
</file>