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Отчет по дисциплине:</w:t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«Проектная деятельность»</w:t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Проект:</w:t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«Лаборатория ИБ. Исследование функционала и работа с "Сканер-ВС 5"»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Выполнили студенты:</w:t>
      </w:r>
    </w:p>
    <w:p w:rsidR="00000000" w:rsidDel="00000000" w:rsidP="00000000" w:rsidRDefault="00000000" w:rsidRPr="00000000" w14:paraId="00000015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Мамонова Ксения Валентиновна 191-331</w:t>
        <w:br w:type="textWrapping"/>
        <w:t xml:space="preserve">Шорников Андрей Валерьевич 191-331</w:t>
      </w:r>
    </w:p>
    <w:p w:rsidR="00000000" w:rsidDel="00000000" w:rsidP="00000000" w:rsidRDefault="00000000" w:rsidRPr="00000000" w14:paraId="00000016">
      <w:pPr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Куратор:</w:t>
        <w:br w:type="textWrapping"/>
        <w:t xml:space="preserve">Кесель Сергей Александрович</w:t>
      </w:r>
    </w:p>
    <w:p w:rsidR="00000000" w:rsidDel="00000000" w:rsidP="00000000" w:rsidRDefault="00000000" w:rsidRPr="00000000" w14:paraId="00000019">
      <w:pPr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Москва, 2022 г.</w:t>
      </w:r>
    </w:p>
    <w:p w:rsidR="00000000" w:rsidDel="00000000" w:rsidP="00000000" w:rsidRDefault="00000000" w:rsidRPr="00000000" w14:paraId="0000001C">
      <w:pPr>
        <w:pStyle w:val="Heading1"/>
        <w:ind w:firstLine="0"/>
        <w:jc w:val="center"/>
        <w:rPr/>
      </w:pPr>
      <w:bookmarkStart w:colFirst="0" w:colLast="0" w:name="_3w789h124wt6" w:id="0"/>
      <w:bookmarkEnd w:id="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w789h124wt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_3w789h124wt6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uiaaul3v6o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_iuiaaul3v6o0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04k0v6v1qu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ПАРТНЕРЫ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_g04k0v6v1quo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4epumefqv7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ПЛАН РАБОТЫ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_54epumefqv7y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doy8vq13ek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УЧАСТНИКИ И ИХ РОЛИ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_rdoy8vq13ek0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0fip6t85t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ИНДИВИДУАЛЬНЫЕ ПЛАНЫ УЧАСТНИКОВ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_m0fip6t85tq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5cx1j2bk71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СОДЕРЖАТЕЛЬНЫЕ ГЛАВЫ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_w5cx1j2bk71p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h6dtys8mqg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5.1. Цели и задачи проекта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_8h6dtys8mqgv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483mwjygd8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5.2. Решение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_o483mwjygd8e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at65i35ljl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РЕЗУЛЬТАТЫ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_2at65i35ljle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l6f41dmqjl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_ml6f41dmqjlk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ind w:left="0" w:firstLine="0"/>
        <w:rPr/>
        <w:sectPr>
          <w:headerReference r:id="rId6" w:type="first"/>
          <w:footerReference r:id="rId7" w:type="firs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firstLine="0"/>
        <w:rPr/>
      </w:pPr>
      <w:bookmarkStart w:colFirst="0" w:colLast="0" w:name="_iuiaaul3v6o0" w:id="1"/>
      <w:bookmarkEnd w:id="1"/>
      <w:r w:rsidDel="00000000" w:rsidR="00000000" w:rsidRPr="00000000">
        <w:rPr>
          <w:rtl w:val="0"/>
        </w:rPr>
        <w:t xml:space="preserve">АННОТАЦИЯ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Отчёт по дисциплине «Проектная деятельность», лаборатория внутренней разработки проект на тему: «Лаборатория ИБ. Исследование функционала и работа с "Сканер-ВС 5"».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Проект выполнили – студенты учебной группы 191-331 Мамонова Ксения Валентиновна и Шорников Андрей Валерьевич.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Куратор проекта – Кесель Сергей Александрович.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Предоставленный отчёт состоит из аннотации, списка партнёров, плана работы, списка участников и их ролей, индивидуальных планов участников, содержательных глав, результатов и заключения.</w:t>
      </w:r>
    </w:p>
    <w:p w:rsidR="00000000" w:rsidDel="00000000" w:rsidP="00000000" w:rsidRDefault="00000000" w:rsidRPr="00000000" w14:paraId="0000002E">
      <w:pPr>
        <w:ind w:left="0" w:firstLine="720"/>
        <w:rPr/>
        <w:sectPr>
          <w:footerReference r:id="rId8" w:type="first"/>
          <w:type w:val="nextPage"/>
          <w:pgSz w:h="16834" w:w="11909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  <w:t xml:space="preserve">В ходе выполнения проекта был достигнут необходимый результат, а именно были получены теоретические знания и практические навыки и умения работы со сканером уязвимости «Сканер-ВС» версии 5.0. Также, был существенно переработан и актуализирован учебно-методический материал на тему «Анализ защищенности сетей».</w:t>
      </w:r>
    </w:p>
    <w:p w:rsidR="00000000" w:rsidDel="00000000" w:rsidP="00000000" w:rsidRDefault="00000000" w:rsidRPr="00000000" w14:paraId="0000002F">
      <w:pPr>
        <w:pStyle w:val="Heading1"/>
        <w:ind w:left="0" w:firstLine="0"/>
        <w:rPr/>
      </w:pPr>
      <w:bookmarkStart w:colFirst="0" w:colLast="0" w:name="_g04k0v6v1quo" w:id="2"/>
      <w:bookmarkEnd w:id="2"/>
      <w:r w:rsidDel="00000000" w:rsidR="00000000" w:rsidRPr="00000000">
        <w:rPr>
          <w:rtl w:val="0"/>
        </w:rPr>
        <w:t xml:space="preserve">1. ПАРТНЕРЫ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Главным партнером данного проекта являются Московский политехнический университет и НПО «Эшелон».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54epumefqv7y" w:id="3"/>
      <w:bookmarkEnd w:id="3"/>
      <w:r w:rsidDel="00000000" w:rsidR="00000000" w:rsidRPr="00000000">
        <w:rPr>
          <w:rtl w:val="0"/>
        </w:rPr>
        <w:t xml:space="preserve">2. ПЛАН РАБОТЫ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Основная задача заключалась в освоении навыков работы с популярными, для аудита ИБ, инструментами.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970"/>
        <w:gridCol w:w="1935"/>
        <w:gridCol w:w="3165"/>
        <w:tblGridChange w:id="0">
          <w:tblGrid>
            <w:gridCol w:w="930"/>
            <w:gridCol w:w="2970"/>
            <w:gridCol w:w="1935"/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Получение и ознакомление с материалами от НПО «Эшелон»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Вся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Дистрибутив, лицензии и учебные материалы от НПО «Эшелон»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Получение учебно-методического материала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Вся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Документ, содержащий в себе лабораторные задания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Установка дистрибутива на ВМ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Мамонова К.В.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Образы ВМ с установленным дистрибутивом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Создание git-репозитория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Вся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git-репозиторий с информацией о проекте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Создание сайта (лендинга)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Мамонова К.В.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Лендинг о проекте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Актуализация и исправление пособия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Вся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Исправленная версия учебно-методического пособия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Создание отчетной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Вся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Комплект отчетной документации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Защита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Вся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Оценка по дисциплине</w:t>
            </w:r>
          </w:p>
        </w:tc>
      </w:tr>
    </w:tbl>
    <w:p w:rsidR="00000000" w:rsidDel="00000000" w:rsidP="00000000" w:rsidRDefault="00000000" w:rsidRPr="00000000" w14:paraId="00000057">
      <w:pPr>
        <w:spacing w:befor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 – «План работы»</w:t>
      </w:r>
    </w:p>
    <w:p w:rsidR="00000000" w:rsidDel="00000000" w:rsidP="00000000" w:rsidRDefault="00000000" w:rsidRPr="00000000" w14:paraId="00000058">
      <w:pPr>
        <w:pStyle w:val="Heading1"/>
        <w:spacing w:before="200" w:lineRule="auto"/>
        <w:ind w:firstLine="0"/>
        <w:jc w:val="center"/>
        <w:rPr/>
      </w:pPr>
      <w:bookmarkStart w:colFirst="0" w:colLast="0" w:name="_rdoy8vq13ek0" w:id="4"/>
      <w:bookmarkEnd w:id="4"/>
      <w:r w:rsidDel="00000000" w:rsidR="00000000" w:rsidRPr="00000000">
        <w:rPr>
          <w:rtl w:val="0"/>
        </w:rPr>
        <w:t xml:space="preserve">3. УЧАСТНИКИ И ИХ РОЛИ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1605"/>
        <w:gridCol w:w="3165"/>
        <w:tblGridChange w:id="0">
          <w:tblGrid>
            <w:gridCol w:w="4245"/>
            <w:gridCol w:w="1605"/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Ф.И.О.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Уч.группа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Роль в проекте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Мамонова Ксения Валентиновна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191-331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Веб-разработчик, пентестер, работа с документацией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Шорников Андрей Валерьевич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191-331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Управление проектом, пентестер, работа с документацией</w:t>
            </w:r>
          </w:p>
        </w:tc>
      </w:tr>
    </w:tbl>
    <w:p w:rsidR="00000000" w:rsidDel="00000000" w:rsidP="00000000" w:rsidRDefault="00000000" w:rsidRPr="00000000" w14:paraId="00000062">
      <w:pPr>
        <w:spacing w:before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2 – «Роли участников проекта»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before="200" w:lineRule="auto"/>
        <w:ind w:firstLine="0"/>
        <w:jc w:val="center"/>
        <w:rPr/>
      </w:pPr>
      <w:bookmarkStart w:colFirst="0" w:colLast="0" w:name="_m0fip6t85tq" w:id="5"/>
      <w:bookmarkEnd w:id="5"/>
      <w:r w:rsidDel="00000000" w:rsidR="00000000" w:rsidRPr="00000000">
        <w:rPr>
          <w:rtl w:val="0"/>
        </w:rPr>
        <w:t xml:space="preserve">4. ИНДИВИДУАЛЬНЫЕ ПЛАНЫ УЧАСТНИКОВ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Индивидуальный план Мамоновой К.В.: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2070"/>
        <w:tblGridChange w:id="0">
          <w:tblGrid>
            <w:gridCol w:w="693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 в ак. 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Создание загрузочного USB-диска и образов ВМ с установленным дистрибутивом Сканер-ВС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часа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Создание и ведение Git репозитория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часа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Изучение теоретического материала по эксплуатации Сканер-ВС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8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Создание лендинга о проекте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часа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Изучение учебно-методического пособия, поиск источников, первичные исправления и актуализация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применение Сканер-ВС в рамках лабораторных работ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Освоение и работа с различным программным обеспечением, фреймворками и утилитами в тестовой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32 часа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Форматирование и исправление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часа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Создание комплекта отчетной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часа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Исправление последних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часа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Общее время работы в академ. часах: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72 часа</w:t>
            </w:r>
          </w:p>
        </w:tc>
      </w:tr>
    </w:tbl>
    <w:p w:rsidR="00000000" w:rsidDel="00000000" w:rsidP="00000000" w:rsidRDefault="00000000" w:rsidRPr="00000000" w14:paraId="0000007D">
      <w:pPr>
        <w:spacing w:before="200" w:lineRule="auto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Таблица 3 – «Индивидуальный план Мамоновой К.В.»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Индивидуальный план Шорникова А.В.: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2070"/>
        <w:tblGridChange w:id="0">
          <w:tblGrid>
            <w:gridCol w:w="693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 в ак. 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проектом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Ведение Git репозитория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часа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Изучение теоретического материала по эксплуатации Сканер-ВС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8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Изучение учебно-методического пособия, поиск источников, исправления и актуализация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применение Сканер-ВС в рамках лабораторных работ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Освоение и работа с различным программным обеспечением, фреймворками и утилитами в тестовой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28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Создание комплекта отчетных материалов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Исправление последних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Общее время работы в академ. часах: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 часа</w:t>
            </w:r>
          </w:p>
        </w:tc>
      </w:tr>
    </w:tbl>
    <w:p w:rsidR="00000000" w:rsidDel="00000000" w:rsidP="00000000" w:rsidRDefault="00000000" w:rsidRPr="00000000" w14:paraId="00000094">
      <w:pPr>
        <w:spacing w:before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4 – «Индивидуальный план Шорникова А.В.»</w:t>
      </w:r>
    </w:p>
    <w:p w:rsidR="00000000" w:rsidDel="00000000" w:rsidP="00000000" w:rsidRDefault="00000000" w:rsidRPr="00000000" w14:paraId="00000095">
      <w:pPr>
        <w:pStyle w:val="Heading1"/>
        <w:spacing w:before="200" w:lineRule="auto"/>
        <w:ind w:firstLine="0"/>
        <w:jc w:val="center"/>
        <w:rPr/>
      </w:pPr>
      <w:bookmarkStart w:colFirst="0" w:colLast="0" w:name="_w5cx1j2bk71p" w:id="6"/>
      <w:bookmarkEnd w:id="6"/>
      <w:r w:rsidDel="00000000" w:rsidR="00000000" w:rsidRPr="00000000">
        <w:rPr>
          <w:rtl w:val="0"/>
        </w:rPr>
        <w:t xml:space="preserve">5. СОДЕРЖАТЕЛЬНЫЕ ГЛАВЫ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8h6dtys8mqgv" w:id="7"/>
      <w:bookmarkEnd w:id="7"/>
      <w:r w:rsidDel="00000000" w:rsidR="00000000" w:rsidRPr="00000000">
        <w:rPr>
          <w:rtl w:val="0"/>
        </w:rPr>
        <w:t xml:space="preserve">5.1. Цели и задачи проекта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Основной целью проекта является изучение и актуализация методического материала для работы со сканером уязвимости «Сканер-ВС 5». Задачами проекта являлось получение умений и навыков работы со сканером уязвимости «Сканер-ВС» версии 5.0.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o483mwjygd8e" w:id="8"/>
      <w:bookmarkEnd w:id="8"/>
      <w:r w:rsidDel="00000000" w:rsidR="00000000" w:rsidRPr="00000000">
        <w:rPr>
          <w:rtl w:val="0"/>
        </w:rPr>
        <w:t xml:space="preserve">5.2. Решение задачи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Для решения задач проекта и достижения целей, был изучен, проработан, актуализирован и исправлен учебно-методический материал. Были изучены образовательные материалы от НПО «Эшелон», в частности «Инструкция по загрузке в среде виртуализации».</w:t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2at65i35ljle" w:id="9"/>
      <w:bookmarkEnd w:id="9"/>
      <w:r w:rsidDel="00000000" w:rsidR="00000000" w:rsidRPr="00000000">
        <w:rPr>
          <w:rtl w:val="0"/>
        </w:rPr>
        <w:t xml:space="preserve">6. РЕЗУЛЬТАТЫ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В результате работы по проекту участниками команды были получены необходимые умения, знания и навыки для работы в рамках аудита информационных систем.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Ссылка на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репозиторий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Ссылка на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сайт-визитку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ml6f41dmqjlk" w:id="10"/>
      <w:bookmarkEnd w:id="1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В ходе работы над проектом, участниками были, практически с нуля, изучены наиболее используемые, в сфере аудита ИБ, инструменты. Также, были приобретены незаменимые и крайне полезные знания и умения.</w:t>
      </w: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36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="360" w:lineRule="auto"/>
      <w:ind w:firstLine="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="360" w:lineRule="auto"/>
      <w:ind w:firstLine="708.6614173228347"/>
      <w:jc w:val="both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yperlink" Target="http://pd-2022-2-scanner-vs-5.std-1226.ist.mospolytech.ru/" TargetMode="External"/><Relationship Id="rId9" Type="http://schemas.openxmlformats.org/officeDocument/2006/relationships/hyperlink" Target="https://github.com/Mamonova-Ksenia/scanner-vs-5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