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F195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CC259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C61C3F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CC65E8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7F257B">
        <w:rPr>
          <w:rStyle w:val="m-2726961849626507344gmail-normaltextrun"/>
          <w:shd w:val="clear" w:color="auto" w:fill="C2D69B" w:themeFill="accent3" w:themeFillTint="99"/>
        </w:rPr>
        <w:t>Носители информации. Файлы и каталоги (абстракции). Структура файловой системы. Развитие атрибутов, прав доступа.</w:t>
      </w:r>
      <w:r>
        <w:rPr>
          <w:rStyle w:val="m-2726961849626507344gmail-normaltextrun"/>
        </w:rPr>
        <w:t xml:space="preserve"> </w:t>
      </w:r>
      <w:r w:rsidRPr="007F257B">
        <w:rPr>
          <w:rStyle w:val="m-2726961849626507344gmail-normaltextrun"/>
          <w:shd w:val="clear" w:color="auto" w:fill="C2D69B" w:themeFill="accent3" w:themeFillTint="99"/>
        </w:rPr>
        <w:t>Основные операции</w:t>
      </w:r>
      <w:r>
        <w:rPr>
          <w:rStyle w:val="m-2726961849626507344gmail-normaltextrun"/>
        </w:rPr>
        <w:t xml:space="preserve">. </w:t>
      </w:r>
      <w:r w:rsidRPr="007F257B">
        <w:rPr>
          <w:rStyle w:val="m-2726961849626507344gmail-normaltextrun"/>
          <w:shd w:val="clear" w:color="auto" w:fill="C2D69B" w:themeFill="accent3" w:themeFillTint="99"/>
        </w:rPr>
        <w:t>Текущий каталог,</w:t>
      </w:r>
      <w:r>
        <w:rPr>
          <w:rStyle w:val="m-2726961849626507344gmail-normaltextrun"/>
        </w:rPr>
        <w:t xml:space="preserve">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C61C3F">
        <w:rPr>
          <w:rStyle w:val="m-2726961849626507344gmail-normaltextrun"/>
          <w:shd w:val="clear" w:color="auto" w:fill="C2D69B" w:themeFill="accent3" w:themeFillTint="99"/>
        </w:rPr>
        <w:t>Промежуточные уровни абстракции: менеджер логических томов и виртуальная файловая система. </w:t>
      </w:r>
      <w:r w:rsidRPr="004B0374">
        <w:rPr>
          <w:rStyle w:val="m-2726961849626507344gmail-normaltextrun"/>
          <w:shd w:val="clear" w:color="auto" w:fill="FABF8F" w:themeFill="accent6" w:themeFillTint="99"/>
        </w:rPr>
        <w:t>Специализация файловых систем</w:t>
      </w:r>
      <w:r w:rsidRPr="004B0374">
        <w:rPr>
          <w:rStyle w:val="m-2726961849626507344gmail-normaltextrun"/>
          <w:shd w:val="clear" w:color="auto" w:fill="C2D69B" w:themeFill="accent3" w:themeFillTint="99"/>
        </w:rPr>
        <w:t>. Отказоустойчивость</w:t>
      </w:r>
      <w:r>
        <w:rPr>
          <w:rStyle w:val="m-2726961849626507344gmail-normaltextrun"/>
        </w:rPr>
        <w:t xml:space="preserve"> файловых систем (</w:t>
      </w:r>
      <w:r w:rsidRPr="004B0374">
        <w:rPr>
          <w:rStyle w:val="m-2726961849626507344gmail-normaltextrun"/>
          <w:shd w:val="clear" w:color="auto" w:fill="C2D69B" w:themeFill="accent3" w:themeFillTint="99"/>
        </w:rPr>
        <w:t>дублирование метаинформации,</w:t>
      </w:r>
      <w:r>
        <w:rPr>
          <w:rStyle w:val="m-2726961849626507344gmail-normaltextrun"/>
        </w:rPr>
        <w:t>  </w:t>
      </w:r>
      <w:proofErr w:type="spellStart"/>
      <w:r w:rsidRPr="008344CD">
        <w:rPr>
          <w:rStyle w:val="m-2726961849626507344gmail-spellingerror"/>
          <w:shd w:val="clear" w:color="auto" w:fill="C2D69B" w:themeFill="accent3" w:themeFillTint="99"/>
        </w:rPr>
        <w:t>журналирование</w:t>
      </w:r>
      <w:proofErr w:type="spellEnd"/>
      <w:r>
        <w:rPr>
          <w:rStyle w:val="m-2726961849626507344gmail-normaltextrun"/>
        </w:rPr>
        <w:t xml:space="preserve">, </w:t>
      </w:r>
      <w:r w:rsidRPr="003C13F0">
        <w:rPr>
          <w:rStyle w:val="m-2726961849626507344gmail-normaltextrun"/>
          <w:shd w:val="clear" w:color="auto" w:fill="FFFFCC"/>
        </w:rPr>
        <w:t>распределение копий данных</w:t>
      </w:r>
      <w:r>
        <w:rPr>
          <w:rStyle w:val="m-2726961849626507344gmail-normaltextrun"/>
        </w:rPr>
        <w:t xml:space="preserve">). </w:t>
      </w:r>
      <w:r w:rsidRPr="004B0374">
        <w:rPr>
          <w:rStyle w:val="m-2726961849626507344gmail-normaltextrun"/>
          <w:shd w:val="clear" w:color="auto" w:fill="C2D69B" w:themeFill="accent3" w:themeFillTint="99"/>
        </w:rPr>
        <w:t>Направления развития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4B037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D96A0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 xml:space="preserve">), </w:t>
      </w:r>
      <w:r w:rsidRPr="00D96A04">
        <w:rPr>
          <w:rStyle w:val="m-2726961849626507344gmail-normaltextrun"/>
          <w:shd w:val="clear" w:color="auto" w:fill="FABF8F" w:themeFill="accent6" w:themeFillTint="99"/>
        </w:rPr>
        <w:t>архитектура</w:t>
      </w:r>
      <w:r>
        <w:rPr>
          <w:rStyle w:val="m-2726961849626507344gmail-normaltextrun"/>
        </w:rPr>
        <w:t>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1B3E1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E8266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CB4C60">
      <w:pPr>
        <w:pStyle w:val="m-2726961849626507344gmail-paragraph"/>
        <w:shd w:val="clear" w:color="auto" w:fill="FFFFCC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396ECE">
      <w:pPr>
        <w:pStyle w:val="m-2726961849626507344gmail-paragraph"/>
        <w:numPr>
          <w:ilvl w:val="0"/>
          <w:numId w:val="20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1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2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r>
        <w:rPr>
          <w:rStyle w:val="m-2726961849626507344gmail-spellingerror"/>
        </w:rPr>
        <w:t>Т</w:t>
      </w:r>
      <w:r w:rsidRPr="00A748FF">
        <w:rPr>
          <w:rStyle w:val="m-2726961849626507344gmail-spellingerror"/>
          <w:sz w:val="28"/>
          <w:szCs w:val="19"/>
          <w:vertAlign w:val="subscript"/>
        </w:rPr>
        <w:t>среднее</w:t>
      </w:r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5232C5">
      <w:pPr>
        <w:pStyle w:val="m-2726961849626507344gmail-paragraph"/>
        <w:numPr>
          <w:ilvl w:val="0"/>
          <w:numId w:val="23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097303">
      <w:pPr>
        <w:pStyle w:val="m-2726961849626507344gmail-paragraph"/>
        <w:numPr>
          <w:ilvl w:val="0"/>
          <w:numId w:val="24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 w:rsidRPr="00097303">
        <w:rPr>
          <w:rStyle w:val="m-2726961849626507344gmail-normaltextrun"/>
          <w:shd w:val="clear" w:color="auto" w:fill="C2D69B" w:themeFill="accent3" w:themeFillTint="99"/>
        </w:rPr>
        <w:t>Гарвардская и фоннеймановские модели памяти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96ECE">
      <w:pPr>
        <w:pStyle w:val="m-2726961849626507344gmail-paragraph"/>
        <w:numPr>
          <w:ilvl w:val="0"/>
          <w:numId w:val="25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896DCD">
      <w:pPr>
        <w:pStyle w:val="m-2726961849626507344gmail-paragraph"/>
        <w:numPr>
          <w:ilvl w:val="0"/>
          <w:numId w:val="26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7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8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896DCD" w:rsidP="00CB4C60">
      <w:pPr>
        <w:shd w:val="clear" w:color="auto" w:fill="FFFFCC"/>
      </w:pPr>
      <w:bookmarkStart w:id="0" w:name="_GoBack"/>
      <w:bookmarkEnd w:id="0"/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097303"/>
    <w:rsid w:val="0011314B"/>
    <w:rsid w:val="001B3E12"/>
    <w:rsid w:val="003219E0"/>
    <w:rsid w:val="00396ECE"/>
    <w:rsid w:val="003C13F0"/>
    <w:rsid w:val="00444208"/>
    <w:rsid w:val="004B0374"/>
    <w:rsid w:val="005232C5"/>
    <w:rsid w:val="006000E7"/>
    <w:rsid w:val="0066548F"/>
    <w:rsid w:val="006836C4"/>
    <w:rsid w:val="006B7629"/>
    <w:rsid w:val="007049CA"/>
    <w:rsid w:val="007F257B"/>
    <w:rsid w:val="0081656A"/>
    <w:rsid w:val="008344CD"/>
    <w:rsid w:val="00896DCD"/>
    <w:rsid w:val="008E0FEE"/>
    <w:rsid w:val="00970600"/>
    <w:rsid w:val="00A13D8F"/>
    <w:rsid w:val="00A748FF"/>
    <w:rsid w:val="00C6158A"/>
    <w:rsid w:val="00C61C3F"/>
    <w:rsid w:val="00CB4C60"/>
    <w:rsid w:val="00CB6F2C"/>
    <w:rsid w:val="00CC2594"/>
    <w:rsid w:val="00CC65E8"/>
    <w:rsid w:val="00D03146"/>
    <w:rsid w:val="00D96A04"/>
    <w:rsid w:val="00DA6760"/>
    <w:rsid w:val="00E82662"/>
    <w:rsid w:val="00F72B0D"/>
    <w:rsid w:val="00F73D85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21</cp:revision>
  <cp:lastPrinted>2017-01-18T08:56:00Z</cp:lastPrinted>
  <dcterms:created xsi:type="dcterms:W3CDTF">2017-01-18T11:01:00Z</dcterms:created>
  <dcterms:modified xsi:type="dcterms:W3CDTF">2017-01-20T11:20:00Z</dcterms:modified>
</cp:coreProperties>
</file>