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9AED3" w14:textId="77777777" w:rsidR="00271F48" w:rsidRDefault="00271F48" w:rsidP="00271F48">
      <w:pPr>
        <w:pStyle w:val="1"/>
        <w:spacing w:before="0" w:after="255" w:line="615" w:lineRule="atLeast"/>
        <w:jc w:val="both"/>
        <w:rPr>
          <w:rFonts w:ascii="source_sans_problack" w:hAnsi="source_sans_problack"/>
          <w:color w:val="313131"/>
          <w:sz w:val="54"/>
          <w:szCs w:val="54"/>
        </w:rPr>
      </w:pPr>
      <w:bookmarkStart w:id="0" w:name="_GoBack"/>
      <w:bookmarkEnd w:id="0"/>
      <w:r>
        <w:rPr>
          <w:rFonts w:ascii="source_sans_problack" w:hAnsi="source_sans_problack"/>
          <w:color w:val="313131"/>
          <w:sz w:val="54"/>
          <w:szCs w:val="54"/>
        </w:rPr>
        <w:t>Статический анализ кода</w:t>
      </w:r>
    </w:p>
    <w:p w14:paraId="52349C95" w14:textId="77777777" w:rsidR="00ED6AD5" w:rsidRPr="00ED6AD5" w:rsidRDefault="00ED6AD5" w:rsidP="000C5FBB">
      <w:p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ED6AD5">
        <w:rPr>
          <w:rFonts w:ascii="Times New Roman" w:eastAsia="Times New Roman" w:hAnsi="Times New Roman" w:cs="Times New Roman"/>
          <w:color w:val="313131"/>
          <w:sz w:val="26"/>
          <w:szCs w:val="26"/>
          <w:lang w:eastAsia="ru-RU"/>
        </w:rPr>
        <w:t>Статический анализ кода - это процесс выявления ошибок и недочетов в исходном коде программ. Статический анализ можно рассматривать как автомати</w:t>
      </w:r>
      <w:r>
        <w:rPr>
          <w:rFonts w:ascii="Times New Roman" w:eastAsia="Times New Roman" w:hAnsi="Times New Roman" w:cs="Times New Roman"/>
          <w:color w:val="313131"/>
          <w:sz w:val="26"/>
          <w:szCs w:val="26"/>
          <w:lang w:eastAsia="ru-RU"/>
        </w:rPr>
        <w:t>зированный процесс обзора кода.</w:t>
      </w:r>
    </w:p>
    <w:p w14:paraId="4767E85B" w14:textId="77777777" w:rsidR="00ED6AD5" w:rsidRPr="00ED6AD5" w:rsidRDefault="00ED6AD5" w:rsidP="000C5FBB">
      <w:p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ED6AD5">
        <w:rPr>
          <w:rFonts w:ascii="Times New Roman" w:eastAsia="Times New Roman" w:hAnsi="Times New Roman" w:cs="Times New Roman"/>
          <w:color w:val="313131"/>
          <w:sz w:val="26"/>
          <w:szCs w:val="26"/>
          <w:lang w:eastAsia="ru-RU"/>
        </w:rPr>
        <w:t>Обзор кода (</w:t>
      </w:r>
      <w:proofErr w:type="spellStart"/>
      <w:r w:rsidRPr="00ED6AD5">
        <w:rPr>
          <w:rFonts w:ascii="Times New Roman" w:eastAsia="Times New Roman" w:hAnsi="Times New Roman" w:cs="Times New Roman"/>
          <w:color w:val="313131"/>
          <w:sz w:val="26"/>
          <w:szCs w:val="26"/>
          <w:lang w:eastAsia="ru-RU"/>
        </w:rPr>
        <w:t>code</w:t>
      </w:r>
      <w:proofErr w:type="spellEnd"/>
      <w:r w:rsidRPr="00ED6AD5">
        <w:rPr>
          <w:rFonts w:ascii="Times New Roman" w:eastAsia="Times New Roman" w:hAnsi="Times New Roman" w:cs="Times New Roman"/>
          <w:color w:val="313131"/>
          <w:sz w:val="26"/>
          <w:szCs w:val="26"/>
          <w:lang w:eastAsia="ru-RU"/>
        </w:rPr>
        <w:t xml:space="preserve"> </w:t>
      </w:r>
      <w:proofErr w:type="spellStart"/>
      <w:r w:rsidRPr="00ED6AD5">
        <w:rPr>
          <w:rFonts w:ascii="Times New Roman" w:eastAsia="Times New Roman" w:hAnsi="Times New Roman" w:cs="Times New Roman"/>
          <w:color w:val="313131"/>
          <w:sz w:val="26"/>
          <w:szCs w:val="26"/>
          <w:lang w:eastAsia="ru-RU"/>
        </w:rPr>
        <w:t>review</w:t>
      </w:r>
      <w:proofErr w:type="spellEnd"/>
      <w:r w:rsidRPr="00ED6AD5">
        <w:rPr>
          <w:rFonts w:ascii="Times New Roman" w:eastAsia="Times New Roman" w:hAnsi="Times New Roman" w:cs="Times New Roman"/>
          <w:color w:val="313131"/>
          <w:sz w:val="26"/>
          <w:szCs w:val="26"/>
          <w:lang w:eastAsia="ru-RU"/>
        </w:rPr>
        <w:t xml:space="preserve">) – один из самых старых и надежных методов выявления дефектов. Он заключается в совместном внимательном чтении исходного кода и высказывании рекомендаций по его улучшению. Также считается, что автор кода во время обзора не должен давать объяснений, как работает та или иная часть программы. Алгоритм работы должен быть понятен непосредственно из </w:t>
      </w:r>
      <w:r w:rsidR="00964F53">
        <w:rPr>
          <w:rFonts w:ascii="Times New Roman" w:eastAsia="Times New Roman" w:hAnsi="Times New Roman" w:cs="Times New Roman"/>
          <w:color w:val="313131"/>
          <w:sz w:val="26"/>
          <w:szCs w:val="26"/>
          <w:lang w:eastAsia="ru-RU"/>
        </w:rPr>
        <w:t>текста программы и комментариев,</w:t>
      </w:r>
      <w:r w:rsidRPr="00ED6AD5">
        <w:rPr>
          <w:rFonts w:ascii="Times New Roman" w:eastAsia="Times New Roman" w:hAnsi="Times New Roman" w:cs="Times New Roman"/>
          <w:color w:val="313131"/>
          <w:sz w:val="26"/>
          <w:szCs w:val="26"/>
          <w:lang w:eastAsia="ru-RU"/>
        </w:rPr>
        <w:t xml:space="preserve"> </w:t>
      </w:r>
      <w:r w:rsidR="00964F53">
        <w:rPr>
          <w:rFonts w:ascii="Times New Roman" w:eastAsia="Times New Roman" w:hAnsi="Times New Roman" w:cs="Times New Roman"/>
          <w:color w:val="313131"/>
          <w:sz w:val="26"/>
          <w:szCs w:val="26"/>
          <w:lang w:eastAsia="ru-RU"/>
        </w:rPr>
        <w:t>иначе</w:t>
      </w:r>
      <w:r w:rsidRPr="00ED6AD5">
        <w:rPr>
          <w:rFonts w:ascii="Times New Roman" w:eastAsia="Times New Roman" w:hAnsi="Times New Roman" w:cs="Times New Roman"/>
          <w:color w:val="313131"/>
          <w:sz w:val="26"/>
          <w:szCs w:val="26"/>
          <w:lang w:eastAsia="ru-RU"/>
        </w:rPr>
        <w:t xml:space="preserve"> код должен быть доработан.</w:t>
      </w:r>
    </w:p>
    <w:p w14:paraId="7849B7EF" w14:textId="77777777" w:rsidR="00ED6AD5" w:rsidRPr="00ED6AD5" w:rsidRDefault="00ED6AD5" w:rsidP="000C5FBB">
      <w:p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ED6AD5">
        <w:rPr>
          <w:rFonts w:ascii="Times New Roman" w:eastAsia="Times New Roman" w:hAnsi="Times New Roman" w:cs="Times New Roman"/>
          <w:color w:val="313131"/>
          <w:sz w:val="26"/>
          <w:szCs w:val="26"/>
          <w:lang w:eastAsia="ru-RU"/>
        </w:rPr>
        <w:t>Как правило, обзор кода хорошо работает, так как программисты намного легч</w:t>
      </w:r>
      <w:r>
        <w:rPr>
          <w:rFonts w:ascii="Times New Roman" w:eastAsia="Times New Roman" w:hAnsi="Times New Roman" w:cs="Times New Roman"/>
          <w:color w:val="313131"/>
          <w:sz w:val="26"/>
          <w:szCs w:val="26"/>
          <w:lang w:eastAsia="ru-RU"/>
        </w:rPr>
        <w:t>е замечают ошибки в чужом коде.</w:t>
      </w:r>
      <w:r w:rsidRPr="00ED6AD5">
        <w:rPr>
          <w:rFonts w:ascii="Times New Roman" w:eastAsia="Times New Roman" w:hAnsi="Times New Roman" w:cs="Times New Roman"/>
          <w:color w:val="313131"/>
          <w:sz w:val="26"/>
          <w:szCs w:val="26"/>
          <w:lang w:eastAsia="ru-RU"/>
        </w:rPr>
        <w:t xml:space="preserve"> Единственный существенный недостаток методологии совместного обзора кода, это крайне высокая цена. Необходимо регулярно собирать нескольких программистов для обзора нового кода или повторного обзора кода после внесения рекомендаций. При этом программисты должны регулярно делать перерывы для отдыха. Если пытаться просматривать сразу большие фрагменты кода, то внимание </w:t>
      </w:r>
      <w:proofErr w:type="gramStart"/>
      <w:r w:rsidRPr="00ED6AD5">
        <w:rPr>
          <w:rFonts w:ascii="Times New Roman" w:eastAsia="Times New Roman" w:hAnsi="Times New Roman" w:cs="Times New Roman"/>
          <w:color w:val="313131"/>
          <w:sz w:val="26"/>
          <w:szCs w:val="26"/>
          <w:lang w:eastAsia="ru-RU"/>
        </w:rPr>
        <w:t>быстро притупляется</w:t>
      </w:r>
      <w:proofErr w:type="gramEnd"/>
      <w:r w:rsidRPr="00ED6AD5">
        <w:rPr>
          <w:rFonts w:ascii="Times New Roman" w:eastAsia="Times New Roman" w:hAnsi="Times New Roman" w:cs="Times New Roman"/>
          <w:color w:val="313131"/>
          <w:sz w:val="26"/>
          <w:szCs w:val="26"/>
          <w:lang w:eastAsia="ru-RU"/>
        </w:rPr>
        <w:t xml:space="preserve"> и польза сходит на нет.</w:t>
      </w:r>
    </w:p>
    <w:p w14:paraId="3F22339A" w14:textId="77777777" w:rsidR="00ED6AD5" w:rsidRPr="00ED6AD5" w:rsidRDefault="00ED6AD5" w:rsidP="000C5FBB">
      <w:p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ED6AD5">
        <w:rPr>
          <w:rFonts w:ascii="Times New Roman" w:eastAsia="Times New Roman" w:hAnsi="Times New Roman" w:cs="Times New Roman"/>
          <w:color w:val="313131"/>
          <w:sz w:val="26"/>
          <w:szCs w:val="26"/>
          <w:lang w:eastAsia="ru-RU"/>
        </w:rPr>
        <w:t>Получается, что с одной стороны хочется регулярно осуществлять обзор кода. С другой - это слишком дорого. Компромиссным решением являются инструменты статического анализа кода. Они без устали обрабатывают исходные тексты программ и выдают программисту рекомендации обратить повышенное внимание на определенные участки кода. Конечно, программа не заменит полноценного обзора кода, выполняемого коллективом программистов. Однако соотношение польза/цена делает использование статического анализа весьма полезной практикой, применяемой многими компаниями.</w:t>
      </w:r>
    </w:p>
    <w:p w14:paraId="1E226474" w14:textId="77777777" w:rsidR="00ED6AD5" w:rsidRPr="00ED6AD5" w:rsidRDefault="00ED6AD5" w:rsidP="000C5FBB">
      <w:p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ED6AD5">
        <w:rPr>
          <w:rFonts w:ascii="Times New Roman" w:eastAsia="Times New Roman" w:hAnsi="Times New Roman" w:cs="Times New Roman"/>
          <w:color w:val="313131"/>
          <w:sz w:val="26"/>
          <w:szCs w:val="26"/>
          <w:lang w:eastAsia="ru-RU"/>
        </w:rPr>
        <w:t>Задачи, решаемые программами статического анализа кода можно разделить на 3 категории:</w:t>
      </w:r>
    </w:p>
    <w:p w14:paraId="287470E3" w14:textId="77777777" w:rsidR="00ED6AD5" w:rsidRPr="00964F53" w:rsidRDefault="00964F53" w:rsidP="000C5FBB">
      <w:pPr>
        <w:pStyle w:val="a5"/>
        <w:numPr>
          <w:ilvl w:val="0"/>
          <w:numId w:val="7"/>
        </w:numPr>
        <w:shd w:val="clear" w:color="auto" w:fill="FFFFFF"/>
        <w:spacing w:after="225" w:line="432" w:lineRule="atLeast"/>
        <w:jc w:val="both"/>
        <w:rPr>
          <w:rFonts w:ascii="Times New Roman" w:eastAsia="Times New Roman" w:hAnsi="Times New Roman" w:cs="Times New Roman"/>
          <w:color w:val="313131"/>
          <w:sz w:val="26"/>
          <w:szCs w:val="26"/>
          <w:lang w:eastAsia="ru-RU"/>
        </w:rPr>
      </w:pPr>
      <w:r>
        <w:rPr>
          <w:rFonts w:ascii="Times New Roman" w:eastAsia="Times New Roman" w:hAnsi="Times New Roman" w:cs="Times New Roman"/>
          <w:color w:val="313131"/>
          <w:sz w:val="26"/>
          <w:szCs w:val="26"/>
          <w:lang w:eastAsia="ru-RU"/>
        </w:rPr>
        <w:t>Выявление ошибок в программах. Анализатор найдет и укажет на фрагменты кода, в которых, по его мнению, есть дефекты. Исправлять их или нет решает программист.</w:t>
      </w:r>
    </w:p>
    <w:p w14:paraId="161B7787" w14:textId="77777777" w:rsidR="00ED6AD5" w:rsidRPr="00964F53" w:rsidRDefault="00ED6AD5" w:rsidP="000C5FBB">
      <w:pPr>
        <w:pStyle w:val="a5"/>
        <w:numPr>
          <w:ilvl w:val="0"/>
          <w:numId w:val="7"/>
        </w:num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964F53">
        <w:rPr>
          <w:rFonts w:ascii="Times New Roman" w:eastAsia="Times New Roman" w:hAnsi="Times New Roman" w:cs="Times New Roman"/>
          <w:color w:val="313131"/>
          <w:sz w:val="26"/>
          <w:szCs w:val="26"/>
          <w:lang w:eastAsia="ru-RU"/>
        </w:rPr>
        <w:t>Рекомендации по оформлению кода. Некоторые статические анализаторы позволяют проверять, соответствует ли исходный код, принятому в комп</w:t>
      </w:r>
      <w:r w:rsidR="00964F53">
        <w:rPr>
          <w:rFonts w:ascii="Times New Roman" w:eastAsia="Times New Roman" w:hAnsi="Times New Roman" w:cs="Times New Roman"/>
          <w:color w:val="313131"/>
          <w:sz w:val="26"/>
          <w:szCs w:val="26"/>
          <w:lang w:eastAsia="ru-RU"/>
        </w:rPr>
        <w:t>ании стандарту оформления кода.</w:t>
      </w:r>
    </w:p>
    <w:p w14:paraId="36C53F53" w14:textId="77777777" w:rsidR="00ED6AD5" w:rsidRPr="00964F53" w:rsidRDefault="00ED6AD5" w:rsidP="000C5FBB">
      <w:pPr>
        <w:pStyle w:val="a5"/>
        <w:numPr>
          <w:ilvl w:val="0"/>
          <w:numId w:val="7"/>
        </w:num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964F53">
        <w:rPr>
          <w:rFonts w:ascii="Times New Roman" w:eastAsia="Times New Roman" w:hAnsi="Times New Roman" w:cs="Times New Roman"/>
          <w:color w:val="313131"/>
          <w:sz w:val="26"/>
          <w:szCs w:val="26"/>
          <w:lang w:eastAsia="ru-RU"/>
        </w:rPr>
        <w:lastRenderedPageBreak/>
        <w:t>Подсчет </w:t>
      </w:r>
      <w:hyperlink r:id="rId5" w:history="1">
        <w:r w:rsidRPr="00964F53">
          <w:rPr>
            <w:rFonts w:ascii="Times New Roman" w:eastAsia="Times New Roman" w:hAnsi="Times New Roman" w:cs="Times New Roman"/>
            <w:color w:val="313131"/>
            <w:sz w:val="26"/>
            <w:szCs w:val="26"/>
            <w:lang w:eastAsia="ru-RU"/>
          </w:rPr>
          <w:t>метрик</w:t>
        </w:r>
      </w:hyperlink>
      <w:r w:rsidRPr="00964F53">
        <w:rPr>
          <w:rFonts w:ascii="Times New Roman" w:eastAsia="Times New Roman" w:hAnsi="Times New Roman" w:cs="Times New Roman"/>
          <w:color w:val="313131"/>
          <w:sz w:val="26"/>
          <w:szCs w:val="26"/>
          <w:lang w:eastAsia="ru-RU"/>
        </w:rPr>
        <w:t>, например, количество строк кода, а</w:t>
      </w:r>
      <w:r w:rsidR="00964F53">
        <w:rPr>
          <w:rFonts w:ascii="Times New Roman" w:eastAsia="Times New Roman" w:hAnsi="Times New Roman" w:cs="Times New Roman"/>
          <w:color w:val="313131"/>
          <w:sz w:val="26"/>
          <w:szCs w:val="26"/>
          <w:lang w:eastAsia="ru-RU"/>
        </w:rPr>
        <w:t>симптотическую</w:t>
      </w:r>
      <w:r w:rsidRPr="00964F53">
        <w:rPr>
          <w:rFonts w:ascii="Times New Roman" w:eastAsia="Times New Roman" w:hAnsi="Times New Roman" w:cs="Times New Roman"/>
          <w:color w:val="313131"/>
          <w:sz w:val="26"/>
          <w:szCs w:val="26"/>
          <w:lang w:eastAsia="ru-RU"/>
        </w:rPr>
        <w:t xml:space="preserve"> сложность алгоритма, количество ошибок на 100 строк кода, количество классов и интерфейсов и т.д.</w:t>
      </w:r>
    </w:p>
    <w:p w14:paraId="481B1F5B" w14:textId="77777777" w:rsidR="00ED6AD5" w:rsidRPr="00ED6AD5" w:rsidRDefault="00ED6AD5" w:rsidP="000C5FBB">
      <w:pPr>
        <w:shd w:val="clear" w:color="auto" w:fill="FFFFFF"/>
        <w:spacing w:after="225" w:line="432" w:lineRule="atLeast"/>
        <w:jc w:val="both"/>
        <w:rPr>
          <w:rFonts w:ascii="Times New Roman" w:eastAsia="Times New Roman" w:hAnsi="Times New Roman" w:cs="Times New Roman"/>
          <w:i/>
          <w:iCs/>
          <w:color w:val="313131"/>
          <w:sz w:val="21"/>
          <w:szCs w:val="21"/>
          <w:lang w:eastAsia="ru-RU"/>
        </w:rPr>
      </w:pPr>
      <w:r w:rsidRPr="00ED6AD5">
        <w:rPr>
          <w:rFonts w:ascii="Times New Roman" w:eastAsia="Times New Roman" w:hAnsi="Times New Roman" w:cs="Times New Roman"/>
          <w:color w:val="313131"/>
          <w:sz w:val="26"/>
          <w:szCs w:val="26"/>
          <w:lang w:eastAsia="ru-RU"/>
        </w:rPr>
        <w:t>Главное преимущество статического анализ</w:t>
      </w:r>
      <w:r w:rsidR="00964F53">
        <w:rPr>
          <w:rFonts w:ascii="Times New Roman" w:eastAsia="Times New Roman" w:hAnsi="Times New Roman" w:cs="Times New Roman"/>
          <w:color w:val="313131"/>
          <w:sz w:val="26"/>
          <w:szCs w:val="26"/>
          <w:lang w:eastAsia="ru-RU"/>
        </w:rPr>
        <w:t>а</w:t>
      </w:r>
      <w:r w:rsidRPr="00ED6AD5">
        <w:rPr>
          <w:rFonts w:ascii="Times New Roman" w:eastAsia="Times New Roman" w:hAnsi="Times New Roman" w:cs="Times New Roman"/>
          <w:color w:val="313131"/>
          <w:sz w:val="26"/>
          <w:szCs w:val="26"/>
          <w:lang w:eastAsia="ru-RU"/>
        </w:rPr>
        <w:t xml:space="preserve"> состоит в возможности существенной снижении стоимости устранения дефектов в программе. Чем раньше ошибка выявлена, тем меньше стоимость ее исправления.</w:t>
      </w:r>
    </w:p>
    <w:p w14:paraId="538EB57B" w14:textId="77777777" w:rsidR="00ED6AD5" w:rsidRPr="00ED6AD5" w:rsidRDefault="00ED6AD5" w:rsidP="000C5FBB">
      <w:p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ED6AD5">
        <w:rPr>
          <w:rFonts w:ascii="Times New Roman" w:eastAsia="Times New Roman" w:hAnsi="Times New Roman" w:cs="Times New Roman"/>
          <w:color w:val="313131"/>
          <w:sz w:val="26"/>
          <w:szCs w:val="26"/>
          <w:lang w:eastAsia="ru-RU"/>
        </w:rPr>
        <w:t>Другие преимущества статического анализа кода:</w:t>
      </w:r>
    </w:p>
    <w:p w14:paraId="24D51E34" w14:textId="77777777" w:rsidR="00ED6AD5" w:rsidRPr="00964F53" w:rsidRDefault="00ED6AD5" w:rsidP="000C5FBB">
      <w:pPr>
        <w:pStyle w:val="a5"/>
        <w:numPr>
          <w:ilvl w:val="0"/>
          <w:numId w:val="8"/>
        </w:num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964F53">
        <w:rPr>
          <w:rFonts w:ascii="Times New Roman" w:eastAsia="Times New Roman" w:hAnsi="Times New Roman" w:cs="Times New Roman"/>
          <w:color w:val="313131"/>
          <w:sz w:val="26"/>
          <w:szCs w:val="26"/>
          <w:lang w:eastAsia="ru-RU"/>
        </w:rPr>
        <w:t xml:space="preserve">Полное покрытие кода. Статические анализаторы проверяют даже те фрагменты кода, которые получают управление крайне редко. Такие участки кода, как правило, не удается протестировать другими методами. Это позволяет находить дефекты в обработчиках редких ситуаций, в обработчиках ошибок или в системе </w:t>
      </w:r>
      <w:proofErr w:type="spellStart"/>
      <w:r w:rsidRPr="00964F53">
        <w:rPr>
          <w:rFonts w:ascii="Times New Roman" w:eastAsia="Times New Roman" w:hAnsi="Times New Roman" w:cs="Times New Roman"/>
          <w:color w:val="313131"/>
          <w:sz w:val="26"/>
          <w:szCs w:val="26"/>
          <w:lang w:eastAsia="ru-RU"/>
        </w:rPr>
        <w:t>логирования</w:t>
      </w:r>
      <w:proofErr w:type="spellEnd"/>
      <w:r w:rsidRPr="00964F53">
        <w:rPr>
          <w:rFonts w:ascii="Times New Roman" w:eastAsia="Times New Roman" w:hAnsi="Times New Roman" w:cs="Times New Roman"/>
          <w:color w:val="313131"/>
          <w:sz w:val="26"/>
          <w:szCs w:val="26"/>
          <w:lang w:eastAsia="ru-RU"/>
        </w:rPr>
        <w:t>.</w:t>
      </w:r>
    </w:p>
    <w:p w14:paraId="1EF487A9" w14:textId="77777777" w:rsidR="00964F53" w:rsidRDefault="00ED6AD5" w:rsidP="000C5FBB">
      <w:pPr>
        <w:pStyle w:val="a5"/>
        <w:numPr>
          <w:ilvl w:val="0"/>
          <w:numId w:val="8"/>
        </w:num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964F53">
        <w:rPr>
          <w:rFonts w:ascii="Times New Roman" w:eastAsia="Times New Roman" w:hAnsi="Times New Roman" w:cs="Times New Roman"/>
          <w:color w:val="313131"/>
          <w:sz w:val="26"/>
          <w:szCs w:val="26"/>
          <w:lang w:eastAsia="ru-RU"/>
        </w:rPr>
        <w:t>Статический анализ не зависит от используемого компилятора и среды, в которой будет выполняться скомпилированная программа. Это позволяет находить скрытые ошибки, которые могут проявить с</w:t>
      </w:r>
      <w:r w:rsidR="00964F53">
        <w:rPr>
          <w:rFonts w:ascii="Times New Roman" w:eastAsia="Times New Roman" w:hAnsi="Times New Roman" w:cs="Times New Roman"/>
          <w:color w:val="313131"/>
          <w:sz w:val="26"/>
          <w:szCs w:val="26"/>
          <w:lang w:eastAsia="ru-RU"/>
        </w:rPr>
        <w:t xml:space="preserve">ебя только через несколько лет, такие как </w:t>
      </w:r>
      <w:r w:rsidRPr="00964F53">
        <w:rPr>
          <w:rFonts w:ascii="Times New Roman" w:eastAsia="Times New Roman" w:hAnsi="Times New Roman" w:cs="Times New Roman"/>
          <w:color w:val="313131"/>
          <w:sz w:val="26"/>
          <w:szCs w:val="26"/>
          <w:lang w:eastAsia="ru-RU"/>
        </w:rPr>
        <w:t>ошибки </w:t>
      </w:r>
      <w:hyperlink r:id="rId6" w:history="1">
        <w:r w:rsidRPr="00964F53">
          <w:rPr>
            <w:rFonts w:ascii="Times New Roman" w:eastAsia="Times New Roman" w:hAnsi="Times New Roman" w:cs="Times New Roman"/>
            <w:color w:val="313131"/>
            <w:sz w:val="26"/>
            <w:szCs w:val="26"/>
            <w:lang w:eastAsia="ru-RU"/>
          </w:rPr>
          <w:t>неопределенного поведения</w:t>
        </w:r>
      </w:hyperlink>
      <w:r w:rsidRPr="00964F53">
        <w:rPr>
          <w:rFonts w:ascii="Times New Roman" w:eastAsia="Times New Roman" w:hAnsi="Times New Roman" w:cs="Times New Roman"/>
          <w:color w:val="313131"/>
          <w:sz w:val="26"/>
          <w:szCs w:val="26"/>
          <w:lang w:eastAsia="ru-RU"/>
        </w:rPr>
        <w:t xml:space="preserve">. </w:t>
      </w:r>
    </w:p>
    <w:p w14:paraId="26051EE9" w14:textId="77777777" w:rsidR="00ED6AD5" w:rsidRPr="00964F53" w:rsidRDefault="00ED6AD5" w:rsidP="000C5FBB">
      <w:pPr>
        <w:pStyle w:val="a5"/>
        <w:numPr>
          <w:ilvl w:val="0"/>
          <w:numId w:val="8"/>
        </w:num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964F53">
        <w:rPr>
          <w:rFonts w:ascii="Times New Roman" w:eastAsia="Times New Roman" w:hAnsi="Times New Roman" w:cs="Times New Roman"/>
          <w:color w:val="313131"/>
          <w:sz w:val="26"/>
          <w:szCs w:val="26"/>
          <w:lang w:eastAsia="ru-RU"/>
        </w:rPr>
        <w:t>Можно легко и быстро обнаруживать опечатки и </w:t>
      </w:r>
      <w:hyperlink r:id="rId7" w:history="1">
        <w:r w:rsidRPr="00964F53">
          <w:rPr>
            <w:rFonts w:ascii="Times New Roman" w:eastAsia="Times New Roman" w:hAnsi="Times New Roman" w:cs="Times New Roman"/>
            <w:color w:val="313131"/>
            <w:sz w:val="26"/>
            <w:szCs w:val="26"/>
            <w:lang w:eastAsia="ru-RU"/>
          </w:rPr>
          <w:t xml:space="preserve">последствия использования </w:t>
        </w:r>
        <w:proofErr w:type="spellStart"/>
        <w:r w:rsidRPr="00964F53">
          <w:rPr>
            <w:rFonts w:ascii="Times New Roman" w:eastAsia="Times New Roman" w:hAnsi="Times New Roman" w:cs="Times New Roman"/>
            <w:color w:val="313131"/>
            <w:sz w:val="26"/>
            <w:szCs w:val="26"/>
            <w:lang w:eastAsia="ru-RU"/>
          </w:rPr>
          <w:t>Copy-Paste</w:t>
        </w:r>
        <w:proofErr w:type="spellEnd"/>
      </w:hyperlink>
      <w:r w:rsidR="00964F53">
        <w:rPr>
          <w:rFonts w:ascii="Times New Roman" w:eastAsia="Times New Roman" w:hAnsi="Times New Roman" w:cs="Times New Roman"/>
          <w:color w:val="313131"/>
          <w:sz w:val="26"/>
          <w:szCs w:val="26"/>
          <w:lang w:eastAsia="ru-RU"/>
        </w:rPr>
        <w:t>.</w:t>
      </w:r>
    </w:p>
    <w:p w14:paraId="2D7F932F" w14:textId="77777777" w:rsidR="00ED6AD5" w:rsidRPr="00ED6AD5" w:rsidRDefault="00ED6AD5" w:rsidP="000C5FBB">
      <w:p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ED6AD5">
        <w:rPr>
          <w:rFonts w:ascii="Times New Roman" w:eastAsia="Times New Roman" w:hAnsi="Times New Roman" w:cs="Times New Roman"/>
          <w:color w:val="313131"/>
          <w:sz w:val="26"/>
          <w:szCs w:val="26"/>
          <w:lang w:eastAsia="ru-RU"/>
        </w:rPr>
        <w:t>Недостатки статического анализа кода</w:t>
      </w:r>
    </w:p>
    <w:p w14:paraId="123E30F1" w14:textId="77777777" w:rsidR="00ED6AD5" w:rsidRPr="000C5FBB" w:rsidRDefault="00ED6AD5" w:rsidP="000C5FBB">
      <w:pPr>
        <w:pStyle w:val="a5"/>
        <w:numPr>
          <w:ilvl w:val="0"/>
          <w:numId w:val="9"/>
        </w:num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0C5FBB">
        <w:rPr>
          <w:rFonts w:ascii="Times New Roman" w:eastAsia="Times New Roman" w:hAnsi="Times New Roman" w:cs="Times New Roman"/>
          <w:color w:val="313131"/>
          <w:sz w:val="26"/>
          <w:szCs w:val="26"/>
          <w:lang w:eastAsia="ru-RU"/>
        </w:rPr>
        <w:t>Статический анализ, как правило, слаб в диагностике утечек памяти и параллельных ошибок. Чтобы выявлять подобные ошибки, фактически необходимо виртуально выполнить часть программы. Это крайне сложно реализовать. Также подобные алгоритмы требуют очень много памяти и процессорного времени. Как правило, статические анализаторы ограничиваются диагностикой простых случаев. Более эффективным способом выявления утечек памяти и параллельных ошибок является использование инструментов динамического анализа.</w:t>
      </w:r>
    </w:p>
    <w:p w14:paraId="76E8503C" w14:textId="77777777" w:rsidR="000C5FBB" w:rsidRDefault="00ED6AD5" w:rsidP="000C5FBB">
      <w:pPr>
        <w:pStyle w:val="a5"/>
        <w:numPr>
          <w:ilvl w:val="0"/>
          <w:numId w:val="9"/>
        </w:numPr>
        <w:shd w:val="clear" w:color="auto" w:fill="FFFFFF"/>
        <w:spacing w:after="225" w:line="432" w:lineRule="atLeast"/>
        <w:jc w:val="both"/>
        <w:rPr>
          <w:rFonts w:ascii="Times New Roman" w:eastAsia="Times New Roman" w:hAnsi="Times New Roman" w:cs="Times New Roman"/>
          <w:color w:val="313131"/>
          <w:sz w:val="26"/>
          <w:szCs w:val="26"/>
          <w:lang w:eastAsia="ru-RU"/>
        </w:rPr>
      </w:pPr>
      <w:r w:rsidRPr="000C5FBB">
        <w:rPr>
          <w:rFonts w:ascii="Times New Roman" w:eastAsia="Times New Roman" w:hAnsi="Times New Roman" w:cs="Times New Roman"/>
          <w:color w:val="313131"/>
          <w:sz w:val="26"/>
          <w:szCs w:val="26"/>
          <w:lang w:eastAsia="ru-RU"/>
        </w:rPr>
        <w:t>Программа статического анализа предупреждает о подозрительных местах. Это значит, что на самом деле код, может быть совершенно корректен. Это называется ложно-позитивными срабатываниями. Понять, указывает анализатор на ошибку или выдал ложное срабатывание, может только программист. Необходимость просматривать ложные срабатывания отнимает рабочее время и ослабляет внимание к тем участкам кода, где в действительности содержатся ошибки.</w:t>
      </w:r>
      <w:bookmarkStart w:id="1" w:name="ID0EDQAE"/>
      <w:bookmarkStart w:id="2" w:name="ID0E1XAE"/>
      <w:bookmarkEnd w:id="1"/>
      <w:bookmarkEnd w:id="2"/>
    </w:p>
    <w:p w14:paraId="495B00F6" w14:textId="77777777" w:rsidR="000C5FBB" w:rsidRDefault="000C5FBB" w:rsidP="000C5FBB">
      <w:pPr>
        <w:jc w:val="both"/>
        <w:rPr>
          <w:rFonts w:ascii="Times New Roman" w:eastAsia="Times New Roman" w:hAnsi="Times New Roman" w:cs="Times New Roman"/>
          <w:color w:val="313131"/>
          <w:sz w:val="26"/>
          <w:szCs w:val="26"/>
          <w:lang w:eastAsia="ru-RU"/>
        </w:rPr>
      </w:pPr>
      <w:r>
        <w:rPr>
          <w:rFonts w:ascii="Times New Roman" w:eastAsia="Times New Roman" w:hAnsi="Times New Roman" w:cs="Times New Roman"/>
          <w:color w:val="313131"/>
          <w:sz w:val="26"/>
          <w:szCs w:val="26"/>
          <w:lang w:eastAsia="ru-RU"/>
        </w:rPr>
        <w:br w:type="page"/>
      </w:r>
    </w:p>
    <w:p w14:paraId="4340BE40" w14:textId="77777777" w:rsidR="000C5FBB" w:rsidRDefault="000C5FBB" w:rsidP="000C5FBB">
      <w:pPr>
        <w:pStyle w:val="1"/>
        <w:spacing w:before="0" w:after="255" w:line="615" w:lineRule="atLeast"/>
        <w:jc w:val="both"/>
        <w:rPr>
          <w:rFonts w:ascii="source_sans_problack" w:hAnsi="source_sans_problack"/>
          <w:color w:val="313131"/>
          <w:sz w:val="54"/>
          <w:szCs w:val="54"/>
        </w:rPr>
      </w:pPr>
      <w:r>
        <w:rPr>
          <w:rFonts w:ascii="source_sans_problack" w:hAnsi="source_sans_problack"/>
          <w:color w:val="313131"/>
          <w:sz w:val="54"/>
          <w:szCs w:val="54"/>
        </w:rPr>
        <w:lastRenderedPageBreak/>
        <w:t>Динамический анализ кода</w:t>
      </w:r>
    </w:p>
    <w:p w14:paraId="25CF71C5" w14:textId="77777777" w:rsidR="000C5FBB" w:rsidRDefault="000C5FBB" w:rsidP="000C5FBB">
      <w:pPr>
        <w:pStyle w:val="a3"/>
        <w:shd w:val="clear" w:color="auto" w:fill="FFFFFF"/>
        <w:spacing w:before="0" w:beforeAutospacing="0" w:after="225" w:afterAutospacing="0" w:line="432" w:lineRule="atLeast"/>
        <w:jc w:val="both"/>
        <w:rPr>
          <w:color w:val="313131"/>
          <w:sz w:val="26"/>
          <w:szCs w:val="26"/>
        </w:rPr>
      </w:pPr>
      <w:r>
        <w:rPr>
          <w:color w:val="313131"/>
          <w:sz w:val="26"/>
          <w:szCs w:val="26"/>
        </w:rPr>
        <w:t xml:space="preserve">Динамический анализ кода - это способ анализа программы непосредственно при ее выполнении. Процесс динамического анализа можно разбить на несколько этапов - подготовка исходных данных, проведение тестового запуска программы и сбор необходимых параметров, анализ полученных данных. При тестовом запуске </w:t>
      </w:r>
      <w:r w:rsidR="00AF4D7F">
        <w:rPr>
          <w:color w:val="313131"/>
          <w:sz w:val="26"/>
          <w:szCs w:val="26"/>
        </w:rPr>
        <w:t>программа должна выполниться, т.е., в обяз</w:t>
      </w:r>
      <w:r>
        <w:rPr>
          <w:color w:val="313131"/>
          <w:sz w:val="26"/>
          <w:szCs w:val="26"/>
        </w:rPr>
        <w:t>ательном порядке должен б</w:t>
      </w:r>
      <w:r w:rsidR="00AF4D7F">
        <w:rPr>
          <w:color w:val="313131"/>
          <w:sz w:val="26"/>
          <w:szCs w:val="26"/>
        </w:rPr>
        <w:t xml:space="preserve">ыть получен исполняемый файл. Поэтому таким образом </w:t>
      </w:r>
      <w:r>
        <w:rPr>
          <w:color w:val="313131"/>
          <w:sz w:val="26"/>
          <w:szCs w:val="26"/>
        </w:rPr>
        <w:t>нельзя проанализировать код, содержащий ошибки компиляции или сборки.</w:t>
      </w:r>
    </w:p>
    <w:p w14:paraId="224C6836" w14:textId="77777777" w:rsidR="000C5FBB" w:rsidRDefault="000C5FBB" w:rsidP="000C5FBB">
      <w:pPr>
        <w:pStyle w:val="a3"/>
        <w:shd w:val="clear" w:color="auto" w:fill="FFFFFF"/>
        <w:spacing w:before="0" w:beforeAutospacing="0" w:after="225" w:afterAutospacing="0" w:line="432" w:lineRule="atLeast"/>
        <w:jc w:val="both"/>
        <w:rPr>
          <w:color w:val="313131"/>
          <w:sz w:val="26"/>
          <w:szCs w:val="26"/>
        </w:rPr>
      </w:pPr>
      <w:r>
        <w:rPr>
          <w:color w:val="313131"/>
          <w:sz w:val="26"/>
          <w:szCs w:val="26"/>
        </w:rPr>
        <w:t>С помощью динамического тестирования могут быть получены следующие метрики:</w:t>
      </w:r>
    </w:p>
    <w:p w14:paraId="6846AAB1" w14:textId="77777777" w:rsidR="000C5FBB" w:rsidRDefault="000C5FBB" w:rsidP="00AF4D7F">
      <w:pPr>
        <w:pStyle w:val="a3"/>
        <w:numPr>
          <w:ilvl w:val="0"/>
          <w:numId w:val="16"/>
        </w:numPr>
        <w:shd w:val="clear" w:color="auto" w:fill="FFFFFF"/>
        <w:spacing w:before="0" w:beforeAutospacing="0" w:after="225" w:afterAutospacing="0" w:line="432" w:lineRule="atLeast"/>
        <w:jc w:val="both"/>
        <w:rPr>
          <w:color w:val="313131"/>
          <w:sz w:val="26"/>
          <w:szCs w:val="26"/>
        </w:rPr>
      </w:pPr>
      <w:r>
        <w:rPr>
          <w:color w:val="313131"/>
          <w:sz w:val="26"/>
          <w:szCs w:val="26"/>
        </w:rPr>
        <w:t>используемые ресурсы - время выполнения программы в целом или ее отдельных модулей, количество внешних запросов (например, к базе данных), количество используемой оперативной памяти и других ресурсов;</w:t>
      </w:r>
    </w:p>
    <w:p w14:paraId="7A0F48A6" w14:textId="77777777" w:rsidR="000C5FBB" w:rsidRDefault="000C5FBB" w:rsidP="00AF4D7F">
      <w:pPr>
        <w:pStyle w:val="a3"/>
        <w:numPr>
          <w:ilvl w:val="0"/>
          <w:numId w:val="16"/>
        </w:numPr>
        <w:shd w:val="clear" w:color="auto" w:fill="FFFFFF"/>
        <w:spacing w:before="0" w:beforeAutospacing="0" w:after="225" w:afterAutospacing="0" w:line="432" w:lineRule="atLeast"/>
        <w:jc w:val="both"/>
        <w:rPr>
          <w:color w:val="313131"/>
          <w:sz w:val="26"/>
          <w:szCs w:val="26"/>
        </w:rPr>
      </w:pPr>
      <w:r>
        <w:rPr>
          <w:color w:val="313131"/>
          <w:sz w:val="26"/>
          <w:szCs w:val="26"/>
        </w:rPr>
        <w:t>цикломатическая сложность, степень покрытия кода тестами</w:t>
      </w:r>
      <w:r w:rsidR="00AF4D7F" w:rsidRPr="00AF4D7F">
        <w:rPr>
          <w:color w:val="313131"/>
          <w:sz w:val="26"/>
          <w:szCs w:val="26"/>
        </w:rPr>
        <w:t>;</w:t>
      </w:r>
    </w:p>
    <w:p w14:paraId="37630E47" w14:textId="77777777" w:rsidR="000C5FBB" w:rsidRDefault="000C5FBB" w:rsidP="00AF4D7F">
      <w:pPr>
        <w:pStyle w:val="a3"/>
        <w:numPr>
          <w:ilvl w:val="0"/>
          <w:numId w:val="16"/>
        </w:numPr>
        <w:shd w:val="clear" w:color="auto" w:fill="FFFFFF"/>
        <w:spacing w:before="0" w:beforeAutospacing="0" w:after="225" w:afterAutospacing="0" w:line="432" w:lineRule="atLeast"/>
        <w:jc w:val="both"/>
        <w:rPr>
          <w:color w:val="313131"/>
          <w:sz w:val="26"/>
          <w:szCs w:val="26"/>
        </w:rPr>
      </w:pPr>
      <w:r>
        <w:rPr>
          <w:color w:val="313131"/>
          <w:sz w:val="26"/>
          <w:szCs w:val="26"/>
        </w:rPr>
        <w:t>программные ошибки - деление на ноль, разыменование нулевого указателя,</w:t>
      </w:r>
      <w:r w:rsidRPr="00AF4D7F">
        <w:rPr>
          <w:color w:val="313131"/>
          <w:sz w:val="26"/>
          <w:szCs w:val="26"/>
        </w:rPr>
        <w:t> </w:t>
      </w:r>
      <w:hyperlink r:id="rId8" w:tgtFrame="_blank" w:history="1">
        <w:r w:rsidRPr="00AF4D7F">
          <w:rPr>
            <w:color w:val="313131"/>
            <w:sz w:val="26"/>
            <w:szCs w:val="26"/>
          </w:rPr>
          <w:t>утечки памяти</w:t>
        </w:r>
      </w:hyperlink>
      <w:r>
        <w:rPr>
          <w:color w:val="313131"/>
          <w:sz w:val="26"/>
          <w:szCs w:val="26"/>
        </w:rPr>
        <w:t>, "</w:t>
      </w:r>
      <w:hyperlink r:id="rId9" w:history="1">
        <w:r w:rsidRPr="00AF4D7F">
          <w:rPr>
            <w:color w:val="313131"/>
            <w:sz w:val="26"/>
            <w:szCs w:val="26"/>
          </w:rPr>
          <w:t>состояние гонки</w:t>
        </w:r>
      </w:hyperlink>
      <w:r w:rsidR="00AF4D7F">
        <w:rPr>
          <w:color w:val="313131"/>
          <w:sz w:val="26"/>
          <w:szCs w:val="26"/>
        </w:rPr>
        <w:t>"</w:t>
      </w:r>
      <w:r>
        <w:rPr>
          <w:color w:val="313131"/>
          <w:sz w:val="26"/>
          <w:szCs w:val="26"/>
        </w:rPr>
        <w:t>.</w:t>
      </w:r>
    </w:p>
    <w:p w14:paraId="6E278AF0" w14:textId="77777777" w:rsidR="000C5FBB" w:rsidRDefault="000C5FBB" w:rsidP="000C5FBB">
      <w:pPr>
        <w:pStyle w:val="a3"/>
        <w:shd w:val="clear" w:color="auto" w:fill="FFFFFF"/>
        <w:spacing w:before="0" w:beforeAutospacing="0" w:after="225" w:afterAutospacing="0" w:line="432" w:lineRule="atLeast"/>
        <w:jc w:val="both"/>
        <w:rPr>
          <w:color w:val="313131"/>
          <w:sz w:val="26"/>
          <w:szCs w:val="26"/>
        </w:rPr>
      </w:pPr>
      <w:r>
        <w:rPr>
          <w:color w:val="313131"/>
          <w:sz w:val="26"/>
          <w:szCs w:val="26"/>
        </w:rPr>
        <w:t>Динамическое тестирование наиболее важно в тех областях, где главным критерием является надежность программы, время отклика или потребляемые ресурсы. Это может быть, например, система реального времени, управляющая ответственным участком производства, или сервер базы данных. В таких областях любая допущенная ошибка может оказаться критической.</w:t>
      </w:r>
    </w:p>
    <w:p w14:paraId="7E0A0E86" w14:textId="77777777" w:rsidR="000C5FBB" w:rsidRDefault="000C5FBB" w:rsidP="00AF4D7F">
      <w:pPr>
        <w:pStyle w:val="a3"/>
        <w:shd w:val="clear" w:color="auto" w:fill="FFFFFF"/>
        <w:spacing w:before="0" w:beforeAutospacing="0" w:after="225" w:afterAutospacing="0" w:line="432" w:lineRule="atLeast"/>
        <w:jc w:val="both"/>
        <w:rPr>
          <w:color w:val="313131"/>
          <w:sz w:val="26"/>
          <w:szCs w:val="26"/>
        </w:rPr>
      </w:pPr>
      <w:r>
        <w:rPr>
          <w:color w:val="313131"/>
          <w:sz w:val="26"/>
          <w:szCs w:val="26"/>
        </w:rPr>
        <w:t>Динамическое тестирование позволяет убедиться, что продукт работает хорошо или выявляет ошибки, показывая, что программа не работает. Вторая цель тестирования является более продуктивной с точки зрения улучшения качества, так как не позволяет игнорировать недостатки программы. Однако если в ходе тестирования не было выявлено дефектов, то это не значит, что их нет совсем. Даже 100% покрытие кода тестами не означает, что в программе нет ошибок, поскольку динамическое тестирование не мож</w:t>
      </w:r>
      <w:r w:rsidR="00AF4D7F">
        <w:rPr>
          <w:color w:val="313131"/>
          <w:sz w:val="26"/>
          <w:szCs w:val="26"/>
        </w:rPr>
        <w:t>ет выявить логических ошибок.</w:t>
      </w:r>
    </w:p>
    <w:p w14:paraId="62DC15E6" w14:textId="77777777" w:rsidR="000C5FBB" w:rsidRDefault="000C5FBB" w:rsidP="000C5FBB">
      <w:pPr>
        <w:pStyle w:val="a3"/>
        <w:shd w:val="clear" w:color="auto" w:fill="FFFFFF"/>
        <w:spacing w:before="0" w:beforeAutospacing="0" w:after="225" w:afterAutospacing="0" w:line="432" w:lineRule="atLeast"/>
        <w:jc w:val="both"/>
        <w:rPr>
          <w:color w:val="313131"/>
          <w:sz w:val="26"/>
          <w:szCs w:val="26"/>
        </w:rPr>
      </w:pPr>
      <w:r>
        <w:rPr>
          <w:color w:val="313131"/>
          <w:sz w:val="26"/>
          <w:szCs w:val="26"/>
        </w:rPr>
        <w:t>Таким образом, динамический анализ имеет как слабые, так и сильные стороны.</w:t>
      </w:r>
    </w:p>
    <w:p w14:paraId="30411610" w14:textId="77777777" w:rsidR="000C5FBB" w:rsidRDefault="000C5FBB" w:rsidP="000C5FBB">
      <w:pPr>
        <w:pStyle w:val="a3"/>
        <w:shd w:val="clear" w:color="auto" w:fill="FFFFFF"/>
        <w:spacing w:before="0" w:beforeAutospacing="0" w:after="225" w:afterAutospacing="0" w:line="432" w:lineRule="atLeast"/>
        <w:jc w:val="both"/>
        <w:rPr>
          <w:color w:val="313131"/>
          <w:sz w:val="26"/>
          <w:szCs w:val="26"/>
        </w:rPr>
      </w:pPr>
      <w:r>
        <w:rPr>
          <w:color w:val="313131"/>
          <w:sz w:val="26"/>
          <w:szCs w:val="26"/>
        </w:rPr>
        <w:t>Достоинства динамического анализа кода:</w:t>
      </w:r>
    </w:p>
    <w:p w14:paraId="4BF820CE" w14:textId="77777777" w:rsidR="000C5FBB" w:rsidRDefault="000C5FBB" w:rsidP="000C5FBB">
      <w:pPr>
        <w:numPr>
          <w:ilvl w:val="0"/>
          <w:numId w:val="13"/>
        </w:numPr>
        <w:shd w:val="clear" w:color="auto" w:fill="FFFFFF"/>
        <w:spacing w:before="100" w:beforeAutospacing="1" w:after="150" w:line="240" w:lineRule="auto"/>
        <w:jc w:val="both"/>
        <w:rPr>
          <w:color w:val="313131"/>
          <w:sz w:val="26"/>
          <w:szCs w:val="26"/>
        </w:rPr>
      </w:pPr>
      <w:r>
        <w:rPr>
          <w:color w:val="313131"/>
          <w:sz w:val="26"/>
          <w:szCs w:val="26"/>
        </w:rPr>
        <w:t>В большинстве реализаций появление ложных срабатываний исключено, так как обнаружение ошибки происходит в момент ее возникновения в программе; таким образом, обнаруженная ошибка является не предсказанием, сделанным на основе анализа модели программы, а констатацией факта ее возникновения;</w:t>
      </w:r>
    </w:p>
    <w:p w14:paraId="090F5322" w14:textId="77777777" w:rsidR="000C5FBB" w:rsidRDefault="000C5FBB" w:rsidP="000C5FBB">
      <w:pPr>
        <w:numPr>
          <w:ilvl w:val="0"/>
          <w:numId w:val="13"/>
        </w:numPr>
        <w:shd w:val="clear" w:color="auto" w:fill="FFFFFF"/>
        <w:spacing w:before="100" w:beforeAutospacing="1" w:after="150" w:line="240" w:lineRule="auto"/>
        <w:jc w:val="both"/>
        <w:rPr>
          <w:color w:val="313131"/>
          <w:sz w:val="26"/>
          <w:szCs w:val="26"/>
        </w:rPr>
      </w:pPr>
      <w:r>
        <w:rPr>
          <w:color w:val="313131"/>
          <w:sz w:val="26"/>
          <w:szCs w:val="26"/>
        </w:rPr>
        <w:lastRenderedPageBreak/>
        <w:t>зачастую не требуется исходный код; это позволяет протестировать программы с закрытым кодом.</w:t>
      </w:r>
    </w:p>
    <w:p w14:paraId="2BF50017" w14:textId="77777777" w:rsidR="000C5FBB" w:rsidRDefault="000C5FBB" w:rsidP="000C5FBB">
      <w:pPr>
        <w:pStyle w:val="a3"/>
        <w:shd w:val="clear" w:color="auto" w:fill="FFFFFF"/>
        <w:spacing w:before="0" w:beforeAutospacing="0" w:after="225" w:afterAutospacing="0" w:line="432" w:lineRule="atLeast"/>
        <w:jc w:val="both"/>
        <w:rPr>
          <w:color w:val="313131"/>
          <w:sz w:val="26"/>
          <w:szCs w:val="26"/>
        </w:rPr>
      </w:pPr>
      <w:r>
        <w:rPr>
          <w:color w:val="313131"/>
          <w:sz w:val="26"/>
          <w:szCs w:val="26"/>
        </w:rPr>
        <w:t>Недостатки динамического анализа кода:</w:t>
      </w:r>
    </w:p>
    <w:p w14:paraId="711149CB" w14:textId="77777777" w:rsidR="000C5FBB" w:rsidRDefault="000C5FBB" w:rsidP="000C5FBB">
      <w:pPr>
        <w:numPr>
          <w:ilvl w:val="0"/>
          <w:numId w:val="14"/>
        </w:numPr>
        <w:shd w:val="clear" w:color="auto" w:fill="FFFFFF"/>
        <w:spacing w:before="100" w:beforeAutospacing="1" w:after="150" w:line="240" w:lineRule="auto"/>
        <w:jc w:val="both"/>
        <w:rPr>
          <w:color w:val="313131"/>
          <w:sz w:val="26"/>
          <w:szCs w:val="26"/>
        </w:rPr>
      </w:pPr>
      <w:r>
        <w:rPr>
          <w:color w:val="313131"/>
          <w:sz w:val="26"/>
          <w:szCs w:val="26"/>
        </w:rPr>
        <w:t>динамический анализ обнаруживает дефекты только на трассе, определяемой конкретными входными данными; дефекты, находящиеся в других частях программы, не будут обнаружены;</w:t>
      </w:r>
    </w:p>
    <w:p w14:paraId="3F48EFFA" w14:textId="77777777" w:rsidR="000C5FBB" w:rsidRDefault="000C5FBB" w:rsidP="000C5FBB">
      <w:pPr>
        <w:numPr>
          <w:ilvl w:val="0"/>
          <w:numId w:val="14"/>
        </w:numPr>
        <w:shd w:val="clear" w:color="auto" w:fill="FFFFFF"/>
        <w:spacing w:before="100" w:beforeAutospacing="1" w:after="150" w:line="240" w:lineRule="auto"/>
        <w:jc w:val="both"/>
        <w:rPr>
          <w:color w:val="313131"/>
          <w:sz w:val="26"/>
          <w:szCs w:val="26"/>
        </w:rPr>
      </w:pPr>
      <w:r>
        <w:rPr>
          <w:color w:val="313131"/>
          <w:sz w:val="26"/>
          <w:szCs w:val="26"/>
        </w:rPr>
        <w:t>не может проверить правильность работы кода, что код делает то, что должен;</w:t>
      </w:r>
    </w:p>
    <w:p w14:paraId="6C2B0DC7" w14:textId="77777777" w:rsidR="000C5FBB" w:rsidRDefault="000C5FBB" w:rsidP="000C5FBB">
      <w:pPr>
        <w:numPr>
          <w:ilvl w:val="0"/>
          <w:numId w:val="14"/>
        </w:numPr>
        <w:shd w:val="clear" w:color="auto" w:fill="FFFFFF"/>
        <w:spacing w:before="100" w:beforeAutospacing="1" w:after="150" w:line="240" w:lineRule="auto"/>
        <w:jc w:val="both"/>
        <w:rPr>
          <w:color w:val="313131"/>
          <w:sz w:val="26"/>
          <w:szCs w:val="26"/>
        </w:rPr>
      </w:pPr>
      <w:r>
        <w:rPr>
          <w:color w:val="313131"/>
          <w:sz w:val="26"/>
          <w:szCs w:val="26"/>
        </w:rPr>
        <w:t>требуются значительные вычислительные ресурсы для проведения тестирования;</w:t>
      </w:r>
    </w:p>
    <w:p w14:paraId="4ABC81D4" w14:textId="77777777" w:rsidR="000C5FBB" w:rsidRDefault="000C5FBB" w:rsidP="000C5FBB">
      <w:pPr>
        <w:numPr>
          <w:ilvl w:val="0"/>
          <w:numId w:val="14"/>
        </w:numPr>
        <w:shd w:val="clear" w:color="auto" w:fill="FFFFFF"/>
        <w:spacing w:before="100" w:beforeAutospacing="1" w:after="150" w:line="240" w:lineRule="auto"/>
        <w:jc w:val="both"/>
        <w:rPr>
          <w:color w:val="313131"/>
          <w:sz w:val="26"/>
          <w:szCs w:val="26"/>
        </w:rPr>
      </w:pPr>
      <w:r>
        <w:rPr>
          <w:color w:val="313131"/>
          <w:sz w:val="26"/>
          <w:szCs w:val="26"/>
        </w:rPr>
        <w:t>только один путь выполнения может быть проверен в каждый конкретный момент времени, что требует большого количества тестовых запусков для большей полноты тестирования;</w:t>
      </w:r>
    </w:p>
    <w:p w14:paraId="3CCD89A4" w14:textId="77777777" w:rsidR="000C5FBB" w:rsidRDefault="000C5FBB" w:rsidP="000C5FBB">
      <w:pPr>
        <w:numPr>
          <w:ilvl w:val="0"/>
          <w:numId w:val="14"/>
        </w:numPr>
        <w:shd w:val="clear" w:color="auto" w:fill="FFFFFF"/>
        <w:spacing w:before="100" w:beforeAutospacing="1" w:after="150" w:line="240" w:lineRule="auto"/>
        <w:jc w:val="both"/>
        <w:rPr>
          <w:color w:val="313131"/>
          <w:sz w:val="26"/>
          <w:szCs w:val="26"/>
        </w:rPr>
      </w:pPr>
      <w:r>
        <w:rPr>
          <w:color w:val="313131"/>
          <w:sz w:val="26"/>
          <w:szCs w:val="26"/>
        </w:rPr>
        <w:t>при тестировании на реальном процессоре исполнение некорректного кода может привести к непредсказуемым последствиям.</w:t>
      </w:r>
    </w:p>
    <w:p w14:paraId="34263A6F" w14:textId="77777777" w:rsidR="000C5FBB" w:rsidRDefault="00271F48" w:rsidP="000C5FBB">
      <w:pPr>
        <w:pStyle w:val="a3"/>
        <w:shd w:val="clear" w:color="auto" w:fill="FFFFFF"/>
        <w:spacing w:before="0" w:beforeAutospacing="0" w:after="225" w:afterAutospacing="0" w:line="432" w:lineRule="atLeast"/>
        <w:jc w:val="both"/>
        <w:rPr>
          <w:color w:val="313131"/>
          <w:sz w:val="26"/>
          <w:szCs w:val="26"/>
        </w:rPr>
      </w:pPr>
      <w:r>
        <w:rPr>
          <w:color w:val="313131"/>
          <w:sz w:val="26"/>
          <w:szCs w:val="26"/>
        </w:rPr>
        <w:t>Нельзя сравнивать статический и динамический анализ кода: и</w:t>
      </w:r>
      <w:r w:rsidR="000C5FBB">
        <w:rPr>
          <w:color w:val="313131"/>
          <w:sz w:val="26"/>
          <w:szCs w:val="26"/>
        </w:rPr>
        <w:t xml:space="preserve">мея свои сильные и слабые стороны, </w:t>
      </w:r>
      <w:r>
        <w:rPr>
          <w:color w:val="313131"/>
          <w:sz w:val="26"/>
          <w:szCs w:val="26"/>
        </w:rPr>
        <w:t xml:space="preserve">они </w:t>
      </w:r>
      <w:r w:rsidR="000C5FBB">
        <w:rPr>
          <w:color w:val="313131"/>
          <w:sz w:val="26"/>
          <w:szCs w:val="26"/>
        </w:rPr>
        <w:t xml:space="preserve">наиболее эффективно </w:t>
      </w:r>
      <w:r>
        <w:rPr>
          <w:color w:val="313131"/>
          <w:sz w:val="26"/>
          <w:szCs w:val="26"/>
        </w:rPr>
        <w:t>работают совместно</w:t>
      </w:r>
      <w:r w:rsidR="000C5FBB">
        <w:rPr>
          <w:color w:val="313131"/>
          <w:sz w:val="26"/>
          <w:szCs w:val="26"/>
        </w:rPr>
        <w:t>.</w:t>
      </w:r>
    </w:p>
    <w:sectPr w:rsidR="000C5FBB" w:rsidSect="00ED6A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source_sans_problac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A08A6"/>
    <w:multiLevelType w:val="multilevel"/>
    <w:tmpl w:val="CEB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2775F"/>
    <w:multiLevelType w:val="multilevel"/>
    <w:tmpl w:val="A3FE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D4ACC"/>
    <w:multiLevelType w:val="multilevel"/>
    <w:tmpl w:val="791C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F1383"/>
    <w:multiLevelType w:val="multilevel"/>
    <w:tmpl w:val="9A4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62E32"/>
    <w:multiLevelType w:val="hybridMultilevel"/>
    <w:tmpl w:val="00064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7A424E"/>
    <w:multiLevelType w:val="hybridMultilevel"/>
    <w:tmpl w:val="C01C6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56405A"/>
    <w:multiLevelType w:val="multilevel"/>
    <w:tmpl w:val="0368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D5812"/>
    <w:multiLevelType w:val="multilevel"/>
    <w:tmpl w:val="EA1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D7DFF"/>
    <w:multiLevelType w:val="multilevel"/>
    <w:tmpl w:val="C92A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E1815"/>
    <w:multiLevelType w:val="multilevel"/>
    <w:tmpl w:val="3AF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0D51"/>
    <w:multiLevelType w:val="multilevel"/>
    <w:tmpl w:val="07D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61647"/>
    <w:multiLevelType w:val="multilevel"/>
    <w:tmpl w:val="BB4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4578EF"/>
    <w:multiLevelType w:val="hybridMultilevel"/>
    <w:tmpl w:val="788AC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649319B"/>
    <w:multiLevelType w:val="multilevel"/>
    <w:tmpl w:val="9C72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1409C"/>
    <w:multiLevelType w:val="hybridMultilevel"/>
    <w:tmpl w:val="E9C6F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AFA199F"/>
    <w:multiLevelType w:val="multilevel"/>
    <w:tmpl w:val="1CBA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1"/>
  </w:num>
  <w:num w:numId="6">
    <w:abstractNumId w:val="0"/>
  </w:num>
  <w:num w:numId="7">
    <w:abstractNumId w:val="12"/>
  </w:num>
  <w:num w:numId="8">
    <w:abstractNumId w:val="14"/>
  </w:num>
  <w:num w:numId="9">
    <w:abstractNumId w:val="5"/>
  </w:num>
  <w:num w:numId="10">
    <w:abstractNumId w:val="8"/>
  </w:num>
  <w:num w:numId="11">
    <w:abstractNumId w:val="2"/>
  </w:num>
  <w:num w:numId="12">
    <w:abstractNumId w:val="15"/>
  </w:num>
  <w:num w:numId="13">
    <w:abstractNumId w:val="13"/>
  </w:num>
  <w:num w:numId="14">
    <w:abstractNumId w:val="9"/>
  </w:num>
  <w:num w:numId="15">
    <w:abstractNumId w:val="7"/>
    <w:lvlOverride w:ilvl="0">
      <w:lvl w:ilvl="0">
        <w:numFmt w:val="decimal"/>
        <w:lvlText w:val="%1."/>
        <w:lvlJc w:val="left"/>
      </w:lvl>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D5"/>
    <w:rsid w:val="000C5FBB"/>
    <w:rsid w:val="00271F48"/>
    <w:rsid w:val="002A1D78"/>
    <w:rsid w:val="002C536E"/>
    <w:rsid w:val="005C3234"/>
    <w:rsid w:val="00964F53"/>
    <w:rsid w:val="00AF4D7F"/>
    <w:rsid w:val="00ED6A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665563"/>
  <w15:chartTrackingRefBased/>
  <w15:docId w15:val="{A96A44BB-2C9B-431A-825C-D1EE3200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0C5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D6AD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D6AD5"/>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ED6A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D6AD5"/>
    <w:rPr>
      <w:color w:val="0000FF"/>
      <w:u w:val="single"/>
    </w:rPr>
  </w:style>
  <w:style w:type="character" w:customStyle="1" w:styleId="apple-converted-space">
    <w:name w:val="apple-converted-space"/>
    <w:basedOn w:val="a0"/>
    <w:rsid w:val="00ED6AD5"/>
  </w:style>
  <w:style w:type="paragraph" w:customStyle="1" w:styleId="image-note">
    <w:name w:val="image-note"/>
    <w:basedOn w:val="a"/>
    <w:rsid w:val="00ED6A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964F53"/>
    <w:pPr>
      <w:ind w:left="720"/>
      <w:contextualSpacing/>
    </w:pPr>
  </w:style>
  <w:style w:type="character" w:customStyle="1" w:styleId="10">
    <w:name w:val="Заголовок 1 Знак"/>
    <w:basedOn w:val="a0"/>
    <w:link w:val="1"/>
    <w:uiPriority w:val="9"/>
    <w:rsid w:val="000C5FBB"/>
    <w:rPr>
      <w:rFonts w:asciiTheme="majorHAnsi" w:eastAsiaTheme="majorEastAsia" w:hAnsiTheme="majorHAnsi" w:cstheme="majorBidi"/>
      <w:color w:val="2F5496" w:themeColor="accent1" w:themeShade="BF"/>
      <w:sz w:val="32"/>
      <w:szCs w:val="32"/>
    </w:rPr>
  </w:style>
  <w:style w:type="character" w:styleId="a6">
    <w:name w:val="FollowedHyperlink"/>
    <w:basedOn w:val="a0"/>
    <w:uiPriority w:val="99"/>
    <w:semiHidden/>
    <w:unhideWhenUsed/>
    <w:rsid w:val="00271F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5713">
      <w:bodyDiv w:val="1"/>
      <w:marLeft w:val="0"/>
      <w:marRight w:val="0"/>
      <w:marTop w:val="0"/>
      <w:marBottom w:val="0"/>
      <w:divBdr>
        <w:top w:val="none" w:sz="0" w:space="0" w:color="auto"/>
        <w:left w:val="none" w:sz="0" w:space="0" w:color="auto"/>
        <w:bottom w:val="none" w:sz="0" w:space="0" w:color="auto"/>
        <w:right w:val="none" w:sz="0" w:space="0" w:color="auto"/>
      </w:divBdr>
      <w:divsChild>
        <w:div w:id="359598611">
          <w:marLeft w:val="0"/>
          <w:marRight w:val="0"/>
          <w:marTop w:val="0"/>
          <w:marBottom w:val="0"/>
          <w:divBdr>
            <w:top w:val="none" w:sz="0" w:space="0" w:color="auto"/>
            <w:left w:val="none" w:sz="0" w:space="0" w:color="auto"/>
            <w:bottom w:val="none" w:sz="0" w:space="0" w:color="auto"/>
            <w:right w:val="none" w:sz="0" w:space="0" w:color="auto"/>
          </w:divBdr>
          <w:divsChild>
            <w:div w:id="1256205897">
              <w:marLeft w:val="0"/>
              <w:marRight w:val="0"/>
              <w:marTop w:val="0"/>
              <w:marBottom w:val="0"/>
              <w:divBdr>
                <w:top w:val="none" w:sz="0" w:space="0" w:color="auto"/>
                <w:left w:val="none" w:sz="0" w:space="0" w:color="auto"/>
                <w:bottom w:val="none" w:sz="0" w:space="0" w:color="auto"/>
                <w:right w:val="none" w:sz="0" w:space="0" w:color="auto"/>
              </w:divBdr>
              <w:divsChild>
                <w:div w:id="359359257">
                  <w:marLeft w:val="0"/>
                  <w:marRight w:val="0"/>
                  <w:marTop w:val="75"/>
                  <w:marBottom w:val="0"/>
                  <w:divBdr>
                    <w:top w:val="none" w:sz="0" w:space="0" w:color="auto"/>
                    <w:left w:val="none" w:sz="0" w:space="0" w:color="auto"/>
                    <w:bottom w:val="none" w:sz="0" w:space="0" w:color="auto"/>
                    <w:right w:val="none" w:sz="0" w:space="0" w:color="auto"/>
                  </w:divBdr>
                  <w:divsChild>
                    <w:div w:id="11723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17434">
      <w:bodyDiv w:val="1"/>
      <w:marLeft w:val="0"/>
      <w:marRight w:val="0"/>
      <w:marTop w:val="0"/>
      <w:marBottom w:val="0"/>
      <w:divBdr>
        <w:top w:val="none" w:sz="0" w:space="0" w:color="auto"/>
        <w:left w:val="none" w:sz="0" w:space="0" w:color="auto"/>
        <w:bottom w:val="none" w:sz="0" w:space="0" w:color="auto"/>
        <w:right w:val="none" w:sz="0" w:space="0" w:color="auto"/>
      </w:divBdr>
      <w:divsChild>
        <w:div w:id="89477277">
          <w:marLeft w:val="0"/>
          <w:marRight w:val="0"/>
          <w:marTop w:val="0"/>
          <w:marBottom w:val="0"/>
          <w:divBdr>
            <w:top w:val="none" w:sz="0" w:space="0" w:color="auto"/>
            <w:left w:val="none" w:sz="0" w:space="0" w:color="auto"/>
            <w:bottom w:val="none" w:sz="0" w:space="0" w:color="auto"/>
            <w:right w:val="none" w:sz="0" w:space="0" w:color="auto"/>
          </w:divBdr>
          <w:divsChild>
            <w:div w:id="773867445">
              <w:marLeft w:val="0"/>
              <w:marRight w:val="0"/>
              <w:marTop w:val="75"/>
              <w:marBottom w:val="0"/>
              <w:divBdr>
                <w:top w:val="none" w:sz="0" w:space="0" w:color="auto"/>
                <w:left w:val="none" w:sz="0" w:space="0" w:color="auto"/>
                <w:bottom w:val="none" w:sz="0" w:space="0" w:color="auto"/>
                <w:right w:val="none" w:sz="0" w:space="0" w:color="auto"/>
              </w:divBdr>
              <w:divsChild>
                <w:div w:id="6099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362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3%D1%82%D0%B5%D1%87%D0%BA%D0%B0_%D0%BF%D0%B0%D0%BC%D1%8F%D1%82%D0%B8" TargetMode="External"/><Relationship Id="rId3" Type="http://schemas.openxmlformats.org/officeDocument/2006/relationships/settings" Target="settings.xml"/><Relationship Id="rId7" Type="http://schemas.openxmlformats.org/officeDocument/2006/relationships/hyperlink" Target="https://www.viva64.com/ru/a/00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va64.com/ru/t/0066/" TargetMode="External"/><Relationship Id="rId11" Type="http://schemas.openxmlformats.org/officeDocument/2006/relationships/theme" Target="theme/theme1.xml"/><Relationship Id="rId5" Type="http://schemas.openxmlformats.org/officeDocument/2006/relationships/hyperlink" Target="https://ru.wikipedia.org/wiki/%D0%9C%D0%B5%D1%82%D1%80%D0%B8%D0%BA%D0%B0_%D0%BF%D1%80%D0%BE%D0%B3%D1%80%D0%B0%D0%BC%D0%BC%D0%BD%D0%BE%D0%B3%D0%BE_%D0%BE%D0%B1%D0%B5%D1%81%D0%BF%D0%B5%D1%87%D0%B5%D0%BD%D0%B8%D1%8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va64.com/ru/t/004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1161</Words>
  <Characters>6618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Тихомирова Дарья Геннадьевна</dc:creator>
  <cp:keywords/>
  <dc:description/>
  <cp:lastModifiedBy>Тихомирова Дарья Геннадьевна</cp:lastModifiedBy>
  <cp:revision>1</cp:revision>
  <dcterms:created xsi:type="dcterms:W3CDTF">2017-04-01T04:59:00Z</dcterms:created>
  <dcterms:modified xsi:type="dcterms:W3CDTF">2017-04-01T05:57:00Z</dcterms:modified>
</cp:coreProperties>
</file>