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39124" w14:textId="77777777" w:rsidR="000B406E" w:rsidRPr="000B406E" w:rsidRDefault="000B406E" w:rsidP="000B406E">
      <w:pPr>
        <w:spacing w:after="0"/>
        <w:rPr>
          <w:b/>
          <w:bCs/>
          <w:sz w:val="18"/>
          <w:szCs w:val="18"/>
          <w:lang w:val="fr-FR"/>
        </w:rPr>
      </w:pPr>
      <w:r w:rsidRPr="000B406E">
        <w:rPr>
          <w:rFonts w:ascii="Segoe UI Emoji" w:hAnsi="Segoe UI Emoji" w:cs="Segoe UI Emoji"/>
          <w:sz w:val="18"/>
          <w:szCs w:val="18"/>
          <w:lang w:val="fr-FR"/>
        </w:rPr>
        <w:t>✅</w:t>
      </w:r>
      <w:r w:rsidRPr="000B406E">
        <w:rPr>
          <w:sz w:val="18"/>
          <w:szCs w:val="18"/>
          <w:lang w:val="fr-FR"/>
        </w:rPr>
        <w:t xml:space="preserve"> </w:t>
      </w:r>
      <w:r w:rsidRPr="000B406E">
        <w:rPr>
          <w:b/>
          <w:bCs/>
          <w:sz w:val="18"/>
          <w:szCs w:val="18"/>
          <w:lang w:val="fr-FR"/>
        </w:rPr>
        <w:t>Rôle des fichiers dans la page fleet.html</w:t>
      </w:r>
      <w:r w:rsidRPr="000B406E">
        <w:rPr>
          <w:b/>
          <w:bCs/>
          <w:sz w:val="18"/>
          <w:szCs w:val="18"/>
          <w:lang w:val="fr-FR"/>
        </w:rPr>
        <w:br/>
      </w:r>
      <w:r w:rsidRPr="000B406E">
        <w:rPr>
          <w:b/>
          <w:bCs/>
          <w:sz w:val="18"/>
          <w:szCs w:val="18"/>
          <w:lang w:val="fr-FR"/>
        </w:rPr>
        <w:br/>
      </w:r>
      <w:r w:rsidRPr="000B406E">
        <w:rPr>
          <w:rFonts w:ascii="Segoe UI Emoji" w:hAnsi="Segoe UI Emoji" w:cs="Segoe UI Emoji"/>
          <w:b/>
          <w:bCs/>
          <w:sz w:val="18"/>
          <w:szCs w:val="18"/>
        </w:rPr>
        <w:t>📁</w:t>
      </w:r>
      <w:r w:rsidRPr="000B406E">
        <w:rPr>
          <w:b/>
          <w:bCs/>
          <w:sz w:val="18"/>
          <w:szCs w:val="18"/>
          <w:lang w:val="fr-FR"/>
        </w:rPr>
        <w:t xml:space="preserve"> fleetstyle.css</w:t>
      </w:r>
    </w:p>
    <w:p w14:paraId="5B040EE8" w14:textId="77777777" w:rsidR="000B406E" w:rsidRPr="000B406E" w:rsidRDefault="000B406E" w:rsidP="000B406E">
      <w:pPr>
        <w:spacing w:after="0"/>
        <w:rPr>
          <w:sz w:val="18"/>
          <w:szCs w:val="18"/>
          <w:lang w:val="fr-FR"/>
        </w:rPr>
      </w:pPr>
      <w:r w:rsidRPr="000B406E">
        <w:rPr>
          <w:sz w:val="18"/>
          <w:szCs w:val="18"/>
          <w:lang w:val="fr-FR"/>
        </w:rPr>
        <w:t xml:space="preserve">Fichier CSS dédié à </w:t>
      </w:r>
      <w:r w:rsidRPr="000B406E">
        <w:rPr>
          <w:b/>
          <w:bCs/>
          <w:sz w:val="18"/>
          <w:szCs w:val="18"/>
          <w:lang w:val="fr-FR"/>
        </w:rPr>
        <w:t>l'apparence visuelle personnalisée</w:t>
      </w:r>
      <w:r w:rsidRPr="000B406E">
        <w:rPr>
          <w:sz w:val="18"/>
          <w:szCs w:val="18"/>
          <w:lang w:val="fr-FR"/>
        </w:rPr>
        <w:t xml:space="preserve"> de la page de gestion de parc.</w:t>
      </w:r>
    </w:p>
    <w:p w14:paraId="45BCCBA6" w14:textId="77777777" w:rsidR="000B406E" w:rsidRPr="000B406E" w:rsidRDefault="000B406E" w:rsidP="000B406E">
      <w:pPr>
        <w:spacing w:after="0"/>
        <w:rPr>
          <w:b/>
          <w:bCs/>
          <w:sz w:val="18"/>
          <w:szCs w:val="18"/>
        </w:rPr>
      </w:pPr>
      <w:r w:rsidRPr="000B406E">
        <w:rPr>
          <w:rFonts w:ascii="Segoe UI Emoji" w:hAnsi="Segoe UI Emoji" w:cs="Segoe UI Emoji"/>
          <w:b/>
          <w:bCs/>
          <w:sz w:val="18"/>
          <w:szCs w:val="18"/>
        </w:rPr>
        <w:t>✨</w:t>
      </w:r>
      <w:r w:rsidRPr="000B406E">
        <w:rPr>
          <w:b/>
          <w:bCs/>
          <w:sz w:val="18"/>
          <w:szCs w:val="18"/>
        </w:rPr>
        <w:t xml:space="preserve"> Fonctions </w:t>
      </w:r>
      <w:proofErr w:type="spellStart"/>
      <w:proofErr w:type="gramStart"/>
      <w:r w:rsidRPr="000B406E">
        <w:rPr>
          <w:b/>
          <w:bCs/>
          <w:sz w:val="18"/>
          <w:szCs w:val="18"/>
        </w:rPr>
        <w:t>principales</w:t>
      </w:r>
      <w:proofErr w:type="spellEnd"/>
      <w:r w:rsidRPr="000B406E">
        <w:rPr>
          <w:b/>
          <w:bCs/>
          <w:sz w:val="18"/>
          <w:szCs w:val="18"/>
        </w:rPr>
        <w:t xml:space="preserve"> :</w:t>
      </w:r>
      <w:proofErr w:type="gramEnd"/>
    </w:p>
    <w:p w14:paraId="76DD7252" w14:textId="77777777" w:rsidR="000B406E" w:rsidRPr="000B406E" w:rsidRDefault="000B406E" w:rsidP="000B406E">
      <w:pPr>
        <w:numPr>
          <w:ilvl w:val="0"/>
          <w:numId w:val="1"/>
        </w:numPr>
        <w:spacing w:after="0"/>
        <w:rPr>
          <w:sz w:val="18"/>
          <w:szCs w:val="18"/>
          <w:lang w:val="fr-FR"/>
        </w:rPr>
      </w:pPr>
      <w:r w:rsidRPr="000B406E">
        <w:rPr>
          <w:sz w:val="18"/>
          <w:szCs w:val="18"/>
          <w:lang w:val="fr-FR"/>
        </w:rPr>
        <w:t xml:space="preserve">Définir le </w:t>
      </w:r>
      <w:r w:rsidRPr="000B406E">
        <w:rPr>
          <w:b/>
          <w:bCs/>
          <w:sz w:val="18"/>
          <w:szCs w:val="18"/>
          <w:lang w:val="fr-FR"/>
        </w:rPr>
        <w:t>scroll horizontal fluide</w:t>
      </w:r>
      <w:r w:rsidRPr="000B406E">
        <w:rPr>
          <w:sz w:val="18"/>
          <w:szCs w:val="18"/>
          <w:lang w:val="fr-FR"/>
        </w:rPr>
        <w:t xml:space="preserve"> pour les colonnes du tableau (scroll-</w:t>
      </w:r>
      <w:proofErr w:type="spellStart"/>
      <w:proofErr w:type="gramStart"/>
      <w:r w:rsidRPr="000B406E">
        <w:rPr>
          <w:sz w:val="18"/>
          <w:szCs w:val="18"/>
          <w:lang w:val="fr-FR"/>
        </w:rPr>
        <w:t>behavior</w:t>
      </w:r>
      <w:proofErr w:type="spellEnd"/>
      <w:r w:rsidRPr="000B406E">
        <w:rPr>
          <w:sz w:val="18"/>
          <w:szCs w:val="18"/>
          <w:lang w:val="fr-FR"/>
        </w:rPr>
        <w:t>:</w:t>
      </w:r>
      <w:proofErr w:type="gramEnd"/>
      <w:r w:rsidRPr="000B406E">
        <w:rPr>
          <w:sz w:val="18"/>
          <w:szCs w:val="18"/>
          <w:lang w:val="fr-FR"/>
        </w:rPr>
        <w:t xml:space="preserve"> </w:t>
      </w:r>
      <w:proofErr w:type="spellStart"/>
      <w:r w:rsidRPr="000B406E">
        <w:rPr>
          <w:sz w:val="18"/>
          <w:szCs w:val="18"/>
          <w:lang w:val="fr-FR"/>
        </w:rPr>
        <w:t>smooth</w:t>
      </w:r>
      <w:proofErr w:type="spellEnd"/>
      <w:r w:rsidRPr="000B406E">
        <w:rPr>
          <w:sz w:val="18"/>
          <w:szCs w:val="18"/>
          <w:lang w:val="fr-FR"/>
        </w:rPr>
        <w:t>)</w:t>
      </w:r>
    </w:p>
    <w:p w14:paraId="2877BDE2" w14:textId="77777777" w:rsidR="000B406E" w:rsidRPr="000B406E" w:rsidRDefault="000B406E" w:rsidP="000B406E">
      <w:pPr>
        <w:numPr>
          <w:ilvl w:val="0"/>
          <w:numId w:val="1"/>
        </w:numPr>
        <w:spacing w:after="0"/>
        <w:rPr>
          <w:sz w:val="18"/>
          <w:szCs w:val="18"/>
          <w:lang w:val="fr-FR"/>
        </w:rPr>
      </w:pPr>
      <w:r w:rsidRPr="000B406E">
        <w:rPr>
          <w:b/>
          <w:bCs/>
          <w:sz w:val="18"/>
          <w:szCs w:val="18"/>
          <w:lang w:val="fr-FR"/>
        </w:rPr>
        <w:t xml:space="preserve">Cacher ou styliser la </w:t>
      </w:r>
      <w:proofErr w:type="spellStart"/>
      <w:r w:rsidRPr="000B406E">
        <w:rPr>
          <w:b/>
          <w:bCs/>
          <w:sz w:val="18"/>
          <w:szCs w:val="18"/>
          <w:lang w:val="fr-FR"/>
        </w:rPr>
        <w:t>scrollbar</w:t>
      </w:r>
      <w:proofErr w:type="spellEnd"/>
      <w:r w:rsidRPr="000B406E">
        <w:rPr>
          <w:sz w:val="18"/>
          <w:szCs w:val="18"/>
          <w:lang w:val="fr-FR"/>
        </w:rPr>
        <w:t xml:space="preserve"> horizontalement (esthétique)</w:t>
      </w:r>
    </w:p>
    <w:p w14:paraId="14BC57F4" w14:textId="77777777" w:rsidR="000B406E" w:rsidRPr="000B406E" w:rsidRDefault="000B406E" w:rsidP="000B406E">
      <w:pPr>
        <w:numPr>
          <w:ilvl w:val="0"/>
          <w:numId w:val="1"/>
        </w:numPr>
        <w:spacing w:after="0"/>
        <w:rPr>
          <w:sz w:val="18"/>
          <w:szCs w:val="18"/>
          <w:lang w:val="fr-FR"/>
        </w:rPr>
      </w:pPr>
      <w:r w:rsidRPr="000B406E">
        <w:rPr>
          <w:sz w:val="18"/>
          <w:szCs w:val="18"/>
          <w:lang w:val="fr-FR"/>
        </w:rPr>
        <w:t xml:space="preserve">Styliser les </w:t>
      </w:r>
      <w:r w:rsidRPr="000B406E">
        <w:rPr>
          <w:b/>
          <w:bCs/>
          <w:sz w:val="18"/>
          <w:szCs w:val="18"/>
          <w:lang w:val="fr-FR"/>
        </w:rPr>
        <w:t>badges d’état</w:t>
      </w:r>
      <w:r w:rsidRPr="000B406E">
        <w:rPr>
          <w:sz w:val="18"/>
          <w:szCs w:val="18"/>
          <w:lang w:val="fr-FR"/>
        </w:rPr>
        <w:t xml:space="preserve"> (Disponible, Maintenance, etc.)</w:t>
      </w:r>
    </w:p>
    <w:p w14:paraId="1886DEBF" w14:textId="77777777" w:rsidR="000B406E" w:rsidRPr="000B406E" w:rsidRDefault="000B406E" w:rsidP="000B406E">
      <w:pPr>
        <w:numPr>
          <w:ilvl w:val="0"/>
          <w:numId w:val="1"/>
        </w:numPr>
        <w:spacing w:after="0"/>
        <w:rPr>
          <w:sz w:val="18"/>
          <w:szCs w:val="18"/>
          <w:lang w:val="fr-FR"/>
        </w:rPr>
      </w:pPr>
      <w:r w:rsidRPr="000B406E">
        <w:rPr>
          <w:sz w:val="18"/>
          <w:szCs w:val="18"/>
          <w:lang w:val="fr-FR"/>
        </w:rPr>
        <w:t xml:space="preserve">Gérer l’apparence des composants personnalisés (input, boutons, </w:t>
      </w:r>
      <w:proofErr w:type="spellStart"/>
      <w:r w:rsidRPr="000B406E">
        <w:rPr>
          <w:sz w:val="18"/>
          <w:szCs w:val="18"/>
          <w:lang w:val="fr-FR"/>
        </w:rPr>
        <w:t>navbar</w:t>
      </w:r>
      <w:proofErr w:type="spellEnd"/>
      <w:r w:rsidRPr="000B406E">
        <w:rPr>
          <w:sz w:val="18"/>
          <w:szCs w:val="18"/>
          <w:lang w:val="fr-FR"/>
        </w:rPr>
        <w:t>…)</w:t>
      </w:r>
    </w:p>
    <w:p w14:paraId="091BF438" w14:textId="77777777" w:rsidR="000B406E" w:rsidRPr="000B406E" w:rsidRDefault="000B406E" w:rsidP="000B406E">
      <w:pPr>
        <w:numPr>
          <w:ilvl w:val="0"/>
          <w:numId w:val="1"/>
        </w:numPr>
        <w:spacing w:after="0"/>
        <w:rPr>
          <w:sz w:val="18"/>
          <w:szCs w:val="18"/>
          <w:lang w:val="fr-FR"/>
        </w:rPr>
      </w:pPr>
      <w:r w:rsidRPr="000B406E">
        <w:rPr>
          <w:sz w:val="18"/>
          <w:szCs w:val="18"/>
          <w:lang w:val="fr-FR"/>
        </w:rPr>
        <w:t xml:space="preserve">Appliquer des </w:t>
      </w:r>
      <w:r w:rsidRPr="000B406E">
        <w:rPr>
          <w:b/>
          <w:bCs/>
          <w:sz w:val="18"/>
          <w:szCs w:val="18"/>
          <w:lang w:val="fr-FR"/>
        </w:rPr>
        <w:t>effets de transition</w:t>
      </w:r>
      <w:r w:rsidRPr="000B406E">
        <w:rPr>
          <w:sz w:val="18"/>
          <w:szCs w:val="18"/>
          <w:lang w:val="fr-FR"/>
        </w:rPr>
        <w:t>, d’ombres, de survol (</w:t>
      </w:r>
      <w:proofErr w:type="spellStart"/>
      <w:r w:rsidRPr="000B406E">
        <w:rPr>
          <w:sz w:val="18"/>
          <w:szCs w:val="18"/>
          <w:lang w:val="fr-FR"/>
        </w:rPr>
        <w:t>hover</w:t>
      </w:r>
      <w:proofErr w:type="spellEnd"/>
      <w:r w:rsidRPr="000B406E">
        <w:rPr>
          <w:sz w:val="18"/>
          <w:szCs w:val="18"/>
          <w:lang w:val="fr-FR"/>
        </w:rPr>
        <w:t>), etc.</w:t>
      </w:r>
    </w:p>
    <w:p w14:paraId="1074CFFA" w14:textId="38164167" w:rsidR="000B406E" w:rsidRPr="000B406E" w:rsidRDefault="000B406E" w:rsidP="000B406E">
      <w:pPr>
        <w:numPr>
          <w:ilvl w:val="0"/>
          <w:numId w:val="1"/>
        </w:numPr>
        <w:spacing w:after="0"/>
        <w:rPr>
          <w:sz w:val="18"/>
          <w:szCs w:val="18"/>
          <w:lang w:val="fr-FR"/>
        </w:rPr>
      </w:pPr>
      <w:r w:rsidRPr="000B406E">
        <w:rPr>
          <w:sz w:val="18"/>
          <w:szCs w:val="18"/>
          <w:lang w:val="fr-FR"/>
        </w:rPr>
        <w:t xml:space="preserve">Préparer les styles pour les </w:t>
      </w:r>
      <w:r w:rsidRPr="000B406E">
        <w:rPr>
          <w:b/>
          <w:bCs/>
          <w:sz w:val="18"/>
          <w:szCs w:val="18"/>
          <w:lang w:val="fr-FR"/>
        </w:rPr>
        <w:t>animations futures</w:t>
      </w:r>
      <w:r w:rsidRPr="000B406E">
        <w:rPr>
          <w:sz w:val="18"/>
          <w:szCs w:val="18"/>
          <w:lang w:val="fr-FR"/>
        </w:rPr>
        <w:t xml:space="preserve"> (glissement de colonnes, overlays…)</w:t>
      </w:r>
      <w:r>
        <w:rPr>
          <w:sz w:val="18"/>
          <w:szCs w:val="18"/>
          <w:lang w:val="fr-FR"/>
        </w:rPr>
        <w:br/>
      </w:r>
      <w:r>
        <w:rPr>
          <w:sz w:val="18"/>
          <w:szCs w:val="18"/>
          <w:lang w:val="fr-FR"/>
        </w:rPr>
        <w:br/>
      </w:r>
      <w:r>
        <w:rPr>
          <w:sz w:val="18"/>
          <w:szCs w:val="18"/>
          <w:lang w:val="fr-FR"/>
        </w:rPr>
        <w:br/>
      </w:r>
    </w:p>
    <w:p w14:paraId="25427C90" w14:textId="77777777" w:rsidR="000B406E" w:rsidRPr="000B406E" w:rsidRDefault="000B406E" w:rsidP="000B406E">
      <w:pPr>
        <w:rPr>
          <w:b/>
          <w:bCs/>
          <w:sz w:val="18"/>
          <w:szCs w:val="18"/>
          <w:lang w:val="fr-FR"/>
        </w:rPr>
      </w:pPr>
      <w:r w:rsidRPr="000B406E">
        <w:rPr>
          <w:rFonts w:ascii="Segoe UI Emoji" w:hAnsi="Segoe UI Emoji" w:cs="Segoe UI Emoji"/>
          <w:b/>
          <w:bCs/>
          <w:sz w:val="18"/>
          <w:szCs w:val="18"/>
        </w:rPr>
        <w:t>📁</w:t>
      </w:r>
      <w:r w:rsidRPr="000B406E">
        <w:rPr>
          <w:b/>
          <w:bCs/>
          <w:sz w:val="18"/>
          <w:szCs w:val="18"/>
          <w:lang w:val="fr-FR"/>
        </w:rPr>
        <w:t xml:space="preserve"> fleet.js</w:t>
      </w:r>
    </w:p>
    <w:p w14:paraId="02B1627A" w14:textId="77777777" w:rsidR="000B406E" w:rsidRPr="000B406E" w:rsidRDefault="000B406E" w:rsidP="000B406E">
      <w:pPr>
        <w:rPr>
          <w:sz w:val="18"/>
          <w:szCs w:val="18"/>
          <w:lang w:val="fr-FR"/>
        </w:rPr>
      </w:pPr>
      <w:r w:rsidRPr="000B406E">
        <w:rPr>
          <w:sz w:val="18"/>
          <w:szCs w:val="18"/>
          <w:lang w:val="fr-FR"/>
        </w:rPr>
        <w:t xml:space="preserve">Fichier JavaScript contenant la </w:t>
      </w:r>
      <w:r w:rsidRPr="000B406E">
        <w:rPr>
          <w:b/>
          <w:bCs/>
          <w:sz w:val="18"/>
          <w:szCs w:val="18"/>
          <w:lang w:val="fr-FR"/>
        </w:rPr>
        <w:t>logique dynamique</w:t>
      </w:r>
      <w:r w:rsidRPr="000B406E">
        <w:rPr>
          <w:sz w:val="18"/>
          <w:szCs w:val="18"/>
          <w:lang w:val="fr-FR"/>
        </w:rPr>
        <w:t xml:space="preserve"> de la page fleet.html.</w:t>
      </w:r>
    </w:p>
    <w:p w14:paraId="6A1BA4B4" w14:textId="77777777" w:rsidR="000B406E" w:rsidRPr="000B406E" w:rsidRDefault="000B406E" w:rsidP="000B406E">
      <w:pPr>
        <w:rPr>
          <w:b/>
          <w:bCs/>
          <w:sz w:val="18"/>
          <w:szCs w:val="18"/>
        </w:rPr>
      </w:pPr>
      <w:r w:rsidRPr="000B406E">
        <w:rPr>
          <w:rFonts w:ascii="Segoe UI Emoji" w:hAnsi="Segoe UI Emoji" w:cs="Segoe UI Emoji"/>
          <w:b/>
          <w:bCs/>
          <w:sz w:val="18"/>
          <w:szCs w:val="18"/>
        </w:rPr>
        <w:t>⚙️</w:t>
      </w:r>
      <w:r w:rsidRPr="000B406E">
        <w:rPr>
          <w:b/>
          <w:bCs/>
          <w:sz w:val="18"/>
          <w:szCs w:val="18"/>
        </w:rPr>
        <w:t xml:space="preserve"> Fonctions </w:t>
      </w:r>
      <w:proofErr w:type="spellStart"/>
      <w:proofErr w:type="gramStart"/>
      <w:r w:rsidRPr="000B406E">
        <w:rPr>
          <w:b/>
          <w:bCs/>
          <w:sz w:val="18"/>
          <w:szCs w:val="18"/>
        </w:rPr>
        <w:t>principales</w:t>
      </w:r>
      <w:proofErr w:type="spellEnd"/>
      <w:r w:rsidRPr="000B406E">
        <w:rPr>
          <w:b/>
          <w:bCs/>
          <w:sz w:val="18"/>
          <w:szCs w:val="18"/>
        </w:rPr>
        <w:t xml:space="preserve"> :</w:t>
      </w:r>
      <w:proofErr w:type="gramEnd"/>
    </w:p>
    <w:p w14:paraId="418A8B0C" w14:textId="77777777" w:rsidR="000B406E" w:rsidRPr="000B406E" w:rsidRDefault="000B406E" w:rsidP="000B406E">
      <w:pPr>
        <w:numPr>
          <w:ilvl w:val="0"/>
          <w:numId w:val="2"/>
        </w:numPr>
        <w:rPr>
          <w:sz w:val="18"/>
          <w:szCs w:val="18"/>
        </w:rPr>
      </w:pPr>
      <w:proofErr w:type="spellStart"/>
      <w:r w:rsidRPr="000B406E">
        <w:rPr>
          <w:sz w:val="18"/>
          <w:szCs w:val="18"/>
        </w:rPr>
        <w:t>Initialiser</w:t>
      </w:r>
      <w:proofErr w:type="spellEnd"/>
      <w:r w:rsidRPr="000B406E">
        <w:rPr>
          <w:sz w:val="18"/>
          <w:szCs w:val="18"/>
        </w:rPr>
        <w:t xml:space="preserve"> le </w:t>
      </w:r>
      <w:r w:rsidRPr="000B406E">
        <w:rPr>
          <w:b/>
          <w:bCs/>
          <w:sz w:val="18"/>
          <w:szCs w:val="18"/>
        </w:rPr>
        <w:t xml:space="preserve">tableau </w:t>
      </w:r>
      <w:proofErr w:type="spellStart"/>
      <w:r w:rsidRPr="000B406E">
        <w:rPr>
          <w:b/>
          <w:bCs/>
          <w:sz w:val="18"/>
          <w:szCs w:val="18"/>
        </w:rPr>
        <w:t>interactif</w:t>
      </w:r>
      <w:proofErr w:type="spellEnd"/>
      <w:r w:rsidRPr="000B406E">
        <w:rPr>
          <w:b/>
          <w:bCs/>
          <w:sz w:val="18"/>
          <w:szCs w:val="18"/>
        </w:rPr>
        <w:t xml:space="preserve"> Tabulator</w:t>
      </w:r>
    </w:p>
    <w:p w14:paraId="7B052D4A" w14:textId="77777777" w:rsidR="000B406E" w:rsidRPr="000B406E" w:rsidRDefault="000B406E" w:rsidP="000B406E">
      <w:pPr>
        <w:numPr>
          <w:ilvl w:val="0"/>
          <w:numId w:val="2"/>
        </w:numPr>
        <w:rPr>
          <w:sz w:val="18"/>
          <w:szCs w:val="18"/>
          <w:lang w:val="fr-FR"/>
        </w:rPr>
      </w:pPr>
      <w:r w:rsidRPr="000B406E">
        <w:rPr>
          <w:sz w:val="18"/>
          <w:szCs w:val="18"/>
          <w:lang w:val="fr-FR"/>
        </w:rPr>
        <w:t xml:space="preserve">Injecter les </w:t>
      </w:r>
      <w:r w:rsidRPr="000B406E">
        <w:rPr>
          <w:b/>
          <w:bCs/>
          <w:sz w:val="18"/>
          <w:szCs w:val="18"/>
          <w:lang w:val="fr-FR"/>
        </w:rPr>
        <w:t>données dynamiques</w:t>
      </w:r>
      <w:r w:rsidRPr="000B406E">
        <w:rPr>
          <w:sz w:val="18"/>
          <w:szCs w:val="18"/>
          <w:lang w:val="fr-FR"/>
        </w:rPr>
        <w:t xml:space="preserve"> dans le tableau</w:t>
      </w:r>
    </w:p>
    <w:p w14:paraId="10A7593C" w14:textId="77777777" w:rsidR="000B406E" w:rsidRPr="000B406E" w:rsidRDefault="000B406E" w:rsidP="000B406E">
      <w:pPr>
        <w:numPr>
          <w:ilvl w:val="0"/>
          <w:numId w:val="2"/>
        </w:numPr>
        <w:rPr>
          <w:sz w:val="18"/>
          <w:szCs w:val="18"/>
          <w:lang w:val="fr-FR"/>
        </w:rPr>
      </w:pPr>
      <w:r w:rsidRPr="000B406E">
        <w:rPr>
          <w:sz w:val="18"/>
          <w:szCs w:val="18"/>
          <w:lang w:val="fr-FR"/>
        </w:rPr>
        <w:t xml:space="preserve">Gérer les </w:t>
      </w:r>
      <w:r w:rsidRPr="000B406E">
        <w:rPr>
          <w:b/>
          <w:bCs/>
          <w:sz w:val="18"/>
          <w:szCs w:val="18"/>
          <w:lang w:val="fr-FR"/>
        </w:rPr>
        <w:t>filtres de recherche</w:t>
      </w:r>
      <w:r w:rsidRPr="000B406E">
        <w:rPr>
          <w:sz w:val="18"/>
          <w:szCs w:val="18"/>
          <w:lang w:val="fr-FR"/>
        </w:rPr>
        <w:t xml:space="preserve"> (état, type, chantier…)</w:t>
      </w:r>
    </w:p>
    <w:p w14:paraId="7F171541" w14:textId="77777777" w:rsidR="000B406E" w:rsidRPr="000B406E" w:rsidRDefault="000B406E" w:rsidP="000B406E">
      <w:pPr>
        <w:numPr>
          <w:ilvl w:val="0"/>
          <w:numId w:val="2"/>
        </w:numPr>
        <w:rPr>
          <w:sz w:val="18"/>
          <w:szCs w:val="18"/>
          <w:lang w:val="fr-FR"/>
        </w:rPr>
      </w:pPr>
      <w:r w:rsidRPr="000B406E">
        <w:rPr>
          <w:sz w:val="18"/>
          <w:szCs w:val="18"/>
          <w:lang w:val="fr-FR"/>
        </w:rPr>
        <w:t xml:space="preserve">Activer/désactiver les </w:t>
      </w:r>
      <w:r w:rsidRPr="000B406E">
        <w:rPr>
          <w:b/>
          <w:bCs/>
          <w:sz w:val="18"/>
          <w:szCs w:val="18"/>
          <w:lang w:val="fr-FR"/>
        </w:rPr>
        <w:t>colonnes visibles</w:t>
      </w:r>
      <w:r w:rsidRPr="000B406E">
        <w:rPr>
          <w:sz w:val="18"/>
          <w:szCs w:val="18"/>
          <w:lang w:val="fr-FR"/>
        </w:rPr>
        <w:t xml:space="preserve"> via des </w:t>
      </w:r>
      <w:proofErr w:type="spellStart"/>
      <w:r w:rsidRPr="000B406E">
        <w:rPr>
          <w:sz w:val="18"/>
          <w:szCs w:val="18"/>
          <w:lang w:val="fr-FR"/>
        </w:rPr>
        <w:t>checkboxes</w:t>
      </w:r>
      <w:proofErr w:type="spellEnd"/>
    </w:p>
    <w:p w14:paraId="3397633D" w14:textId="77777777" w:rsidR="000B406E" w:rsidRPr="000B406E" w:rsidRDefault="000B406E" w:rsidP="000B406E">
      <w:pPr>
        <w:numPr>
          <w:ilvl w:val="0"/>
          <w:numId w:val="2"/>
        </w:numPr>
        <w:rPr>
          <w:sz w:val="18"/>
          <w:szCs w:val="18"/>
          <w:lang w:val="fr-FR"/>
        </w:rPr>
      </w:pPr>
      <w:r w:rsidRPr="000B406E">
        <w:rPr>
          <w:sz w:val="18"/>
          <w:szCs w:val="18"/>
          <w:lang w:val="fr-FR"/>
        </w:rPr>
        <w:t xml:space="preserve">Ajouter les fonctions </w:t>
      </w:r>
      <w:r w:rsidRPr="000B406E">
        <w:rPr>
          <w:b/>
          <w:bCs/>
          <w:sz w:val="18"/>
          <w:szCs w:val="18"/>
          <w:lang w:val="fr-FR"/>
        </w:rPr>
        <w:t>d’export</w:t>
      </w:r>
      <w:r w:rsidRPr="000B406E">
        <w:rPr>
          <w:sz w:val="18"/>
          <w:szCs w:val="18"/>
          <w:lang w:val="fr-FR"/>
        </w:rPr>
        <w:t>, d’ajout, d’affichage ou modification</w:t>
      </w:r>
    </w:p>
    <w:p w14:paraId="51C6E21E" w14:textId="77777777" w:rsidR="000B406E" w:rsidRPr="000B406E" w:rsidRDefault="000B406E" w:rsidP="000B406E">
      <w:pPr>
        <w:numPr>
          <w:ilvl w:val="0"/>
          <w:numId w:val="2"/>
        </w:numPr>
        <w:rPr>
          <w:sz w:val="18"/>
          <w:szCs w:val="18"/>
          <w:lang w:val="fr-FR"/>
        </w:rPr>
      </w:pPr>
      <w:r w:rsidRPr="000B406E">
        <w:rPr>
          <w:sz w:val="18"/>
          <w:szCs w:val="18"/>
          <w:lang w:val="fr-FR"/>
        </w:rPr>
        <w:t xml:space="preserve">Ajouter des </w:t>
      </w:r>
      <w:r w:rsidRPr="000B406E">
        <w:rPr>
          <w:b/>
          <w:bCs/>
          <w:sz w:val="18"/>
          <w:szCs w:val="18"/>
          <w:lang w:val="fr-FR"/>
        </w:rPr>
        <w:t>animations de navigation</w:t>
      </w:r>
      <w:r w:rsidRPr="000B406E">
        <w:rPr>
          <w:sz w:val="18"/>
          <w:szCs w:val="18"/>
          <w:lang w:val="fr-FR"/>
        </w:rPr>
        <w:t xml:space="preserve"> vers une colonne (glisser vers)</w:t>
      </w:r>
    </w:p>
    <w:p w14:paraId="55DD7343" w14:textId="77777777" w:rsidR="000B406E" w:rsidRPr="000B406E" w:rsidRDefault="000B406E" w:rsidP="000B406E">
      <w:pPr>
        <w:numPr>
          <w:ilvl w:val="0"/>
          <w:numId w:val="2"/>
        </w:numPr>
        <w:spacing w:after="0"/>
        <w:rPr>
          <w:sz w:val="18"/>
          <w:szCs w:val="18"/>
          <w:lang w:val="fr-FR"/>
        </w:rPr>
      </w:pPr>
      <w:r w:rsidRPr="000B406E">
        <w:rPr>
          <w:sz w:val="18"/>
          <w:szCs w:val="18"/>
          <w:lang w:val="fr-FR"/>
        </w:rPr>
        <w:t xml:space="preserve">Gérer les </w:t>
      </w:r>
      <w:r w:rsidRPr="000B406E">
        <w:rPr>
          <w:b/>
          <w:bCs/>
          <w:sz w:val="18"/>
          <w:szCs w:val="18"/>
          <w:lang w:val="fr-FR"/>
        </w:rPr>
        <w:t>événements DOM</w:t>
      </w:r>
      <w:r w:rsidRPr="000B406E">
        <w:rPr>
          <w:sz w:val="18"/>
          <w:szCs w:val="18"/>
          <w:lang w:val="fr-FR"/>
        </w:rPr>
        <w:t xml:space="preserve"> (clics, scroll, </w:t>
      </w:r>
      <w:proofErr w:type="spellStart"/>
      <w:r w:rsidRPr="000B406E">
        <w:rPr>
          <w:sz w:val="18"/>
          <w:szCs w:val="18"/>
          <w:lang w:val="fr-FR"/>
        </w:rPr>
        <w:t>resize</w:t>
      </w:r>
      <w:proofErr w:type="spellEnd"/>
      <w:r w:rsidRPr="000B406E">
        <w:rPr>
          <w:sz w:val="18"/>
          <w:szCs w:val="18"/>
          <w:lang w:val="fr-FR"/>
        </w:rPr>
        <w:t>…)</w:t>
      </w:r>
    </w:p>
    <w:p w14:paraId="5A31CB43" w14:textId="77777777" w:rsidR="000B406E" w:rsidRPr="000B406E" w:rsidRDefault="000B406E" w:rsidP="000B406E">
      <w:pPr>
        <w:spacing w:after="0"/>
        <w:rPr>
          <w:b/>
          <w:bCs/>
          <w:sz w:val="16"/>
          <w:szCs w:val="16"/>
          <w:lang w:val="fr-FR"/>
        </w:rPr>
      </w:pPr>
      <w:r w:rsidRPr="000B406E">
        <w:rPr>
          <w:rFonts w:ascii="Segoe UI Emoji" w:hAnsi="Segoe UI Emoji" w:cs="Segoe UI Emoji"/>
          <w:b/>
          <w:bCs/>
          <w:sz w:val="16"/>
          <w:szCs w:val="16"/>
          <w:lang w:val="fr-FR"/>
        </w:rPr>
        <w:t>✅</w:t>
      </w:r>
      <w:r w:rsidRPr="000B406E">
        <w:rPr>
          <w:b/>
          <w:bCs/>
          <w:sz w:val="16"/>
          <w:szCs w:val="16"/>
          <w:lang w:val="fr-FR"/>
        </w:rPr>
        <w:t xml:space="preserve"> Rôle de fleet.html (résumé clair)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7190"/>
      </w:tblGrid>
      <w:tr w:rsidR="000B406E" w:rsidRPr="000B406E" w14:paraId="19790CF2" w14:textId="77777777" w:rsidTr="000B406E">
        <w:trPr>
          <w:tblHeader/>
          <w:tblCellSpacing w:w="15" w:type="dxa"/>
        </w:trPr>
        <w:tc>
          <w:tcPr>
            <w:tcW w:w="0" w:type="auto"/>
            <w:vAlign w:val="center"/>
            <w:hideMark/>
          </w:tcPr>
          <w:p w14:paraId="434FC20D" w14:textId="77777777" w:rsidR="000B406E" w:rsidRPr="000B406E" w:rsidRDefault="000B406E" w:rsidP="000B406E">
            <w:pPr>
              <w:spacing w:after="0"/>
              <w:rPr>
                <w:b/>
                <w:bCs/>
                <w:sz w:val="16"/>
                <w:szCs w:val="16"/>
              </w:rPr>
            </w:pPr>
            <w:proofErr w:type="spellStart"/>
            <w:r w:rsidRPr="000B406E">
              <w:rPr>
                <w:b/>
                <w:bCs/>
                <w:sz w:val="16"/>
                <w:szCs w:val="16"/>
              </w:rPr>
              <w:t>Élément</w:t>
            </w:r>
            <w:proofErr w:type="spellEnd"/>
          </w:p>
        </w:tc>
        <w:tc>
          <w:tcPr>
            <w:tcW w:w="0" w:type="auto"/>
            <w:vAlign w:val="center"/>
            <w:hideMark/>
          </w:tcPr>
          <w:p w14:paraId="65D43819" w14:textId="77777777" w:rsidR="000B406E" w:rsidRPr="000B406E" w:rsidRDefault="000B406E" w:rsidP="000B406E">
            <w:pPr>
              <w:spacing w:after="0"/>
              <w:rPr>
                <w:b/>
                <w:bCs/>
                <w:sz w:val="16"/>
                <w:szCs w:val="16"/>
              </w:rPr>
            </w:pPr>
            <w:proofErr w:type="spellStart"/>
            <w:r w:rsidRPr="000B406E">
              <w:rPr>
                <w:b/>
                <w:bCs/>
                <w:sz w:val="16"/>
                <w:szCs w:val="16"/>
              </w:rPr>
              <w:t>Rôle</w:t>
            </w:r>
            <w:proofErr w:type="spellEnd"/>
          </w:p>
        </w:tc>
      </w:tr>
      <w:tr w:rsidR="000B406E" w:rsidRPr="000B406E" w14:paraId="45C37C0B" w14:textId="77777777" w:rsidTr="000B406E">
        <w:trPr>
          <w:tblCellSpacing w:w="15" w:type="dxa"/>
        </w:trPr>
        <w:tc>
          <w:tcPr>
            <w:tcW w:w="0" w:type="auto"/>
            <w:vAlign w:val="center"/>
            <w:hideMark/>
          </w:tcPr>
          <w:p w14:paraId="53F26F0A" w14:textId="77777777" w:rsidR="000B406E" w:rsidRPr="000B406E" w:rsidRDefault="000B406E" w:rsidP="000B406E">
            <w:pPr>
              <w:spacing w:after="0"/>
              <w:rPr>
                <w:sz w:val="16"/>
                <w:szCs w:val="16"/>
              </w:rPr>
            </w:pPr>
            <w:r w:rsidRPr="000B406E">
              <w:rPr>
                <w:rFonts w:ascii="Segoe UI Emoji" w:hAnsi="Segoe UI Emoji" w:cs="Segoe UI Emoji"/>
                <w:sz w:val="16"/>
                <w:szCs w:val="16"/>
              </w:rPr>
              <w:t>🧱</w:t>
            </w:r>
            <w:r w:rsidRPr="000B406E">
              <w:rPr>
                <w:sz w:val="16"/>
                <w:szCs w:val="16"/>
              </w:rPr>
              <w:t xml:space="preserve"> </w:t>
            </w:r>
            <w:r w:rsidRPr="000B406E">
              <w:rPr>
                <w:b/>
                <w:bCs/>
                <w:sz w:val="16"/>
                <w:szCs w:val="16"/>
              </w:rPr>
              <w:t>Structure HTML</w:t>
            </w:r>
          </w:p>
        </w:tc>
        <w:tc>
          <w:tcPr>
            <w:tcW w:w="0" w:type="auto"/>
            <w:vAlign w:val="center"/>
            <w:hideMark/>
          </w:tcPr>
          <w:p w14:paraId="169AA548" w14:textId="77777777" w:rsidR="000B406E" w:rsidRPr="000B406E" w:rsidRDefault="000B406E" w:rsidP="000B406E">
            <w:pPr>
              <w:spacing w:after="0"/>
              <w:rPr>
                <w:sz w:val="16"/>
                <w:szCs w:val="16"/>
                <w:lang w:val="fr-FR"/>
              </w:rPr>
            </w:pPr>
            <w:r w:rsidRPr="000B406E">
              <w:rPr>
                <w:sz w:val="16"/>
                <w:szCs w:val="16"/>
                <w:lang w:val="fr-FR"/>
              </w:rPr>
              <w:t>Définir le squelette de la page (barre de navigation, filtres, tableau, boutons, etc.)</w:t>
            </w:r>
          </w:p>
        </w:tc>
      </w:tr>
      <w:tr w:rsidR="000B406E" w:rsidRPr="000B406E" w14:paraId="774F090E" w14:textId="77777777" w:rsidTr="000B406E">
        <w:trPr>
          <w:tblCellSpacing w:w="15" w:type="dxa"/>
        </w:trPr>
        <w:tc>
          <w:tcPr>
            <w:tcW w:w="0" w:type="auto"/>
            <w:vAlign w:val="center"/>
            <w:hideMark/>
          </w:tcPr>
          <w:p w14:paraId="777A975F" w14:textId="77777777" w:rsidR="000B406E" w:rsidRPr="000B406E" w:rsidRDefault="000B406E" w:rsidP="000B406E">
            <w:pPr>
              <w:spacing w:after="0"/>
              <w:rPr>
                <w:sz w:val="16"/>
                <w:szCs w:val="16"/>
              </w:rPr>
            </w:pPr>
            <w:r w:rsidRPr="000B406E">
              <w:rPr>
                <w:rFonts w:ascii="Segoe UI Emoji" w:hAnsi="Segoe UI Emoji" w:cs="Segoe UI Emoji"/>
                <w:sz w:val="16"/>
                <w:szCs w:val="16"/>
              </w:rPr>
              <w:t>🎨</w:t>
            </w:r>
            <w:r w:rsidRPr="000B406E">
              <w:rPr>
                <w:sz w:val="16"/>
                <w:szCs w:val="16"/>
              </w:rPr>
              <w:t xml:space="preserve"> </w:t>
            </w:r>
            <w:r w:rsidRPr="000B406E">
              <w:rPr>
                <w:b/>
                <w:bCs/>
                <w:sz w:val="16"/>
                <w:szCs w:val="16"/>
              </w:rPr>
              <w:t>Classes Tailwind</w:t>
            </w:r>
          </w:p>
        </w:tc>
        <w:tc>
          <w:tcPr>
            <w:tcW w:w="0" w:type="auto"/>
            <w:vAlign w:val="center"/>
            <w:hideMark/>
          </w:tcPr>
          <w:p w14:paraId="350E0E80" w14:textId="77777777" w:rsidR="000B406E" w:rsidRPr="000B406E" w:rsidRDefault="000B406E" w:rsidP="000B406E">
            <w:pPr>
              <w:spacing w:after="0"/>
              <w:rPr>
                <w:sz w:val="16"/>
                <w:szCs w:val="16"/>
                <w:lang w:val="fr-FR"/>
              </w:rPr>
            </w:pPr>
            <w:r w:rsidRPr="000B406E">
              <w:rPr>
                <w:sz w:val="16"/>
                <w:szCs w:val="16"/>
                <w:lang w:val="fr-FR"/>
              </w:rPr>
              <w:t xml:space="preserve">Styliser l’interface avec </w:t>
            </w:r>
            <w:proofErr w:type="spellStart"/>
            <w:r w:rsidRPr="000B406E">
              <w:rPr>
                <w:sz w:val="16"/>
                <w:szCs w:val="16"/>
                <w:lang w:val="fr-FR"/>
              </w:rPr>
              <w:t>TailwindCSS</w:t>
            </w:r>
            <w:proofErr w:type="spellEnd"/>
            <w:r w:rsidRPr="000B406E">
              <w:rPr>
                <w:sz w:val="16"/>
                <w:szCs w:val="16"/>
                <w:lang w:val="fr-FR"/>
              </w:rPr>
              <w:t xml:space="preserve"> et </w:t>
            </w:r>
            <w:proofErr w:type="spellStart"/>
            <w:r w:rsidRPr="000B406E">
              <w:rPr>
                <w:sz w:val="16"/>
                <w:szCs w:val="16"/>
                <w:lang w:val="fr-FR"/>
              </w:rPr>
              <w:t>DaisyUI</w:t>
            </w:r>
            <w:proofErr w:type="spellEnd"/>
          </w:p>
        </w:tc>
      </w:tr>
      <w:tr w:rsidR="000B406E" w:rsidRPr="000B406E" w14:paraId="677E9174" w14:textId="77777777" w:rsidTr="000B406E">
        <w:trPr>
          <w:tblCellSpacing w:w="15" w:type="dxa"/>
        </w:trPr>
        <w:tc>
          <w:tcPr>
            <w:tcW w:w="0" w:type="auto"/>
            <w:vAlign w:val="center"/>
            <w:hideMark/>
          </w:tcPr>
          <w:p w14:paraId="2E1B6602" w14:textId="77777777" w:rsidR="000B406E" w:rsidRPr="000B406E" w:rsidRDefault="000B406E" w:rsidP="000B406E">
            <w:pPr>
              <w:spacing w:after="0"/>
              <w:rPr>
                <w:sz w:val="16"/>
                <w:szCs w:val="16"/>
              </w:rPr>
            </w:pPr>
            <w:r w:rsidRPr="000B406E">
              <w:rPr>
                <w:rFonts w:ascii="Segoe UI Emoji" w:hAnsi="Segoe UI Emoji" w:cs="Segoe UI Emoji"/>
                <w:sz w:val="16"/>
                <w:szCs w:val="16"/>
              </w:rPr>
              <w:t>📊</w:t>
            </w:r>
            <w:r w:rsidRPr="000B406E">
              <w:rPr>
                <w:sz w:val="16"/>
                <w:szCs w:val="16"/>
              </w:rPr>
              <w:t xml:space="preserve"> </w:t>
            </w:r>
            <w:r w:rsidRPr="000B406E">
              <w:rPr>
                <w:b/>
                <w:bCs/>
                <w:sz w:val="16"/>
                <w:szCs w:val="16"/>
              </w:rPr>
              <w:t>Placeholders UI</w:t>
            </w:r>
          </w:p>
        </w:tc>
        <w:tc>
          <w:tcPr>
            <w:tcW w:w="0" w:type="auto"/>
            <w:vAlign w:val="center"/>
            <w:hideMark/>
          </w:tcPr>
          <w:p w14:paraId="6C252162" w14:textId="77777777" w:rsidR="000B406E" w:rsidRPr="000B406E" w:rsidRDefault="000B406E" w:rsidP="000B406E">
            <w:pPr>
              <w:spacing w:after="0"/>
              <w:rPr>
                <w:sz w:val="16"/>
                <w:szCs w:val="16"/>
                <w:lang w:val="fr-FR"/>
              </w:rPr>
            </w:pPr>
            <w:r w:rsidRPr="000B406E">
              <w:rPr>
                <w:sz w:val="16"/>
                <w:szCs w:val="16"/>
                <w:lang w:val="fr-FR"/>
              </w:rPr>
              <w:t xml:space="preserve">Réserver les emplacements pour les composants dynamiques comme le tableau </w:t>
            </w:r>
            <w:proofErr w:type="spellStart"/>
            <w:r w:rsidRPr="000B406E">
              <w:rPr>
                <w:sz w:val="16"/>
                <w:szCs w:val="16"/>
                <w:lang w:val="fr-FR"/>
              </w:rPr>
              <w:t>Tabulator</w:t>
            </w:r>
            <w:proofErr w:type="spellEnd"/>
          </w:p>
        </w:tc>
      </w:tr>
      <w:tr w:rsidR="000B406E" w:rsidRPr="000B406E" w14:paraId="1130058C" w14:textId="77777777" w:rsidTr="000B406E">
        <w:trPr>
          <w:tblCellSpacing w:w="15" w:type="dxa"/>
        </w:trPr>
        <w:tc>
          <w:tcPr>
            <w:tcW w:w="0" w:type="auto"/>
            <w:vAlign w:val="center"/>
            <w:hideMark/>
          </w:tcPr>
          <w:p w14:paraId="7D9EFBDC" w14:textId="77777777" w:rsidR="000B406E" w:rsidRPr="000B406E" w:rsidRDefault="000B406E" w:rsidP="000B406E">
            <w:pPr>
              <w:spacing w:after="0"/>
              <w:rPr>
                <w:sz w:val="16"/>
                <w:szCs w:val="16"/>
              </w:rPr>
            </w:pPr>
            <w:r w:rsidRPr="000B406E">
              <w:rPr>
                <w:rFonts w:ascii="Segoe UI Emoji" w:hAnsi="Segoe UI Emoji" w:cs="Segoe UI Emoji"/>
                <w:sz w:val="16"/>
                <w:szCs w:val="16"/>
              </w:rPr>
              <w:t>⚙️</w:t>
            </w:r>
            <w:r w:rsidRPr="000B406E">
              <w:rPr>
                <w:sz w:val="16"/>
                <w:szCs w:val="16"/>
              </w:rPr>
              <w:t xml:space="preserve"> </w:t>
            </w:r>
            <w:proofErr w:type="spellStart"/>
            <w:r w:rsidRPr="000B406E">
              <w:rPr>
                <w:b/>
                <w:bCs/>
                <w:sz w:val="16"/>
                <w:szCs w:val="16"/>
              </w:rPr>
              <w:t>Chargement</w:t>
            </w:r>
            <w:proofErr w:type="spellEnd"/>
            <w:r w:rsidRPr="000B406E">
              <w:rPr>
                <w:b/>
                <w:bCs/>
                <w:sz w:val="16"/>
                <w:szCs w:val="16"/>
              </w:rPr>
              <w:t xml:space="preserve"> des </w:t>
            </w:r>
            <w:proofErr w:type="spellStart"/>
            <w:r w:rsidRPr="000B406E">
              <w:rPr>
                <w:b/>
                <w:bCs/>
                <w:sz w:val="16"/>
                <w:szCs w:val="16"/>
              </w:rPr>
              <w:t>librairies</w:t>
            </w:r>
            <w:proofErr w:type="spellEnd"/>
          </w:p>
        </w:tc>
        <w:tc>
          <w:tcPr>
            <w:tcW w:w="0" w:type="auto"/>
            <w:vAlign w:val="center"/>
            <w:hideMark/>
          </w:tcPr>
          <w:p w14:paraId="57311644" w14:textId="77777777" w:rsidR="000B406E" w:rsidRPr="000B406E" w:rsidRDefault="000B406E" w:rsidP="000B406E">
            <w:pPr>
              <w:spacing w:after="0"/>
              <w:rPr>
                <w:sz w:val="16"/>
                <w:szCs w:val="16"/>
                <w:lang w:val="fr-FR"/>
              </w:rPr>
            </w:pPr>
            <w:r w:rsidRPr="000B406E">
              <w:rPr>
                <w:sz w:val="16"/>
                <w:szCs w:val="16"/>
                <w:lang w:val="fr-FR"/>
              </w:rPr>
              <w:t>Inclure les plugins (</w:t>
            </w:r>
            <w:proofErr w:type="spellStart"/>
            <w:r w:rsidRPr="000B406E">
              <w:rPr>
                <w:sz w:val="16"/>
                <w:szCs w:val="16"/>
                <w:lang w:val="fr-FR"/>
              </w:rPr>
              <w:t>Tabulator</w:t>
            </w:r>
            <w:proofErr w:type="spellEnd"/>
            <w:r w:rsidRPr="000B406E">
              <w:rPr>
                <w:sz w:val="16"/>
                <w:szCs w:val="16"/>
                <w:lang w:val="fr-FR"/>
              </w:rPr>
              <w:t xml:space="preserve">, Lucide </w:t>
            </w:r>
            <w:proofErr w:type="spellStart"/>
            <w:r w:rsidRPr="000B406E">
              <w:rPr>
                <w:sz w:val="16"/>
                <w:szCs w:val="16"/>
                <w:lang w:val="fr-FR"/>
              </w:rPr>
              <w:t>Icons</w:t>
            </w:r>
            <w:proofErr w:type="spellEnd"/>
            <w:r w:rsidRPr="000B406E">
              <w:rPr>
                <w:sz w:val="16"/>
                <w:szCs w:val="16"/>
                <w:lang w:val="fr-FR"/>
              </w:rPr>
              <w:t xml:space="preserve">, </w:t>
            </w:r>
            <w:proofErr w:type="spellStart"/>
            <w:r w:rsidRPr="000B406E">
              <w:rPr>
                <w:sz w:val="16"/>
                <w:szCs w:val="16"/>
                <w:lang w:val="fr-FR"/>
              </w:rPr>
              <w:t>DaisyUI</w:t>
            </w:r>
            <w:proofErr w:type="spellEnd"/>
            <w:r w:rsidRPr="000B406E">
              <w:rPr>
                <w:sz w:val="16"/>
                <w:szCs w:val="16"/>
                <w:lang w:val="fr-FR"/>
              </w:rPr>
              <w:t>...)</w:t>
            </w:r>
          </w:p>
        </w:tc>
      </w:tr>
      <w:tr w:rsidR="000B406E" w:rsidRPr="000B406E" w14:paraId="3D6E7648" w14:textId="77777777" w:rsidTr="000B406E">
        <w:trPr>
          <w:tblCellSpacing w:w="15" w:type="dxa"/>
        </w:trPr>
        <w:tc>
          <w:tcPr>
            <w:tcW w:w="0" w:type="auto"/>
            <w:vAlign w:val="center"/>
            <w:hideMark/>
          </w:tcPr>
          <w:p w14:paraId="7A519356" w14:textId="77777777" w:rsidR="000B406E" w:rsidRPr="000B406E" w:rsidRDefault="000B406E" w:rsidP="000B406E">
            <w:pPr>
              <w:spacing w:after="0"/>
              <w:rPr>
                <w:sz w:val="16"/>
                <w:szCs w:val="16"/>
              </w:rPr>
            </w:pPr>
            <w:r w:rsidRPr="000B406E">
              <w:rPr>
                <w:rFonts w:ascii="Segoe UI Emoji" w:hAnsi="Segoe UI Emoji" w:cs="Segoe UI Emoji"/>
                <w:sz w:val="16"/>
                <w:szCs w:val="16"/>
              </w:rPr>
              <w:t>🧩</w:t>
            </w:r>
            <w:r w:rsidRPr="000B406E">
              <w:rPr>
                <w:sz w:val="16"/>
                <w:szCs w:val="16"/>
              </w:rPr>
              <w:t xml:space="preserve"> </w:t>
            </w:r>
            <w:proofErr w:type="spellStart"/>
            <w:r w:rsidRPr="000B406E">
              <w:rPr>
                <w:b/>
                <w:bCs/>
                <w:sz w:val="16"/>
                <w:szCs w:val="16"/>
              </w:rPr>
              <w:t>Connexion</w:t>
            </w:r>
            <w:proofErr w:type="spellEnd"/>
            <w:r w:rsidRPr="000B406E">
              <w:rPr>
                <w:b/>
                <w:bCs/>
                <w:sz w:val="16"/>
                <w:szCs w:val="16"/>
              </w:rPr>
              <w:t xml:space="preserve"> aux scripts</w:t>
            </w:r>
          </w:p>
        </w:tc>
        <w:tc>
          <w:tcPr>
            <w:tcW w:w="0" w:type="auto"/>
            <w:vAlign w:val="center"/>
            <w:hideMark/>
          </w:tcPr>
          <w:p w14:paraId="268E5563" w14:textId="77777777" w:rsidR="000B406E" w:rsidRPr="000B406E" w:rsidRDefault="000B406E" w:rsidP="000B406E">
            <w:pPr>
              <w:spacing w:after="0"/>
              <w:rPr>
                <w:sz w:val="16"/>
                <w:szCs w:val="16"/>
                <w:lang w:val="fr-FR"/>
              </w:rPr>
            </w:pPr>
            <w:r w:rsidRPr="000B406E">
              <w:rPr>
                <w:sz w:val="16"/>
                <w:szCs w:val="16"/>
                <w:lang w:val="fr-FR"/>
              </w:rPr>
              <w:t>Lier les fichiers fleetstyle.css et fleetManager.js (ou fleet.js) pour gérer le comportement dynamique et le style personnalisé</w:t>
            </w:r>
          </w:p>
        </w:tc>
      </w:tr>
    </w:tbl>
    <w:p w14:paraId="51BC6E4A" w14:textId="77777777" w:rsidR="000B406E" w:rsidRPr="000B406E" w:rsidRDefault="000B406E" w:rsidP="000B406E">
      <w:pPr>
        <w:spacing w:after="0"/>
        <w:rPr>
          <w:sz w:val="16"/>
          <w:szCs w:val="16"/>
        </w:rPr>
      </w:pPr>
      <w:r w:rsidRPr="000B406E">
        <w:rPr>
          <w:sz w:val="16"/>
          <w:szCs w:val="16"/>
        </w:rPr>
        <w:pict w14:anchorId="552211AB">
          <v:rect id="_x0000_i1037" style="width:0;height:1.5pt" o:hralign="center" o:hrstd="t" o:hr="t" fillcolor="#a0a0a0" stroked="f"/>
        </w:pict>
      </w:r>
    </w:p>
    <w:p w14:paraId="44DFE752" w14:textId="77777777" w:rsidR="000B406E" w:rsidRPr="000B406E" w:rsidRDefault="000B406E" w:rsidP="000B406E">
      <w:pPr>
        <w:spacing w:after="0"/>
        <w:rPr>
          <w:b/>
          <w:bCs/>
          <w:sz w:val="16"/>
          <w:szCs w:val="16"/>
          <w:lang w:val="fr-FR"/>
        </w:rPr>
      </w:pPr>
      <w:r w:rsidRPr="000B406E">
        <w:rPr>
          <w:rFonts w:ascii="Segoe UI Emoji" w:hAnsi="Segoe UI Emoji" w:cs="Segoe UI Emoji"/>
          <w:b/>
          <w:bCs/>
          <w:sz w:val="16"/>
          <w:szCs w:val="16"/>
        </w:rPr>
        <w:t>📂</w:t>
      </w:r>
      <w:r w:rsidRPr="000B406E">
        <w:rPr>
          <w:b/>
          <w:bCs/>
          <w:sz w:val="16"/>
          <w:szCs w:val="16"/>
          <w:lang w:val="fr-FR"/>
        </w:rPr>
        <w:t xml:space="preserve"> Concrètement, dans fleet.html tu </w:t>
      </w:r>
      <w:proofErr w:type="gramStart"/>
      <w:r w:rsidRPr="000B406E">
        <w:rPr>
          <w:b/>
          <w:bCs/>
          <w:sz w:val="16"/>
          <w:szCs w:val="16"/>
          <w:lang w:val="fr-FR"/>
        </w:rPr>
        <w:t>trouves :</w:t>
      </w:r>
      <w:proofErr w:type="gramEnd"/>
    </w:p>
    <w:p w14:paraId="5CBA17D8" w14:textId="77777777" w:rsidR="000B406E" w:rsidRPr="000B406E" w:rsidRDefault="000B406E" w:rsidP="000B406E">
      <w:pPr>
        <w:numPr>
          <w:ilvl w:val="0"/>
          <w:numId w:val="3"/>
        </w:numPr>
        <w:spacing w:after="0"/>
        <w:rPr>
          <w:sz w:val="16"/>
          <w:szCs w:val="16"/>
          <w:lang w:val="fr-FR"/>
        </w:rPr>
      </w:pPr>
      <w:r w:rsidRPr="000B406E">
        <w:rPr>
          <w:sz w:val="16"/>
          <w:szCs w:val="16"/>
          <w:lang w:val="fr-FR"/>
        </w:rPr>
        <w:t xml:space="preserve">La </w:t>
      </w:r>
      <w:r w:rsidRPr="000B406E">
        <w:rPr>
          <w:b/>
          <w:bCs/>
          <w:sz w:val="16"/>
          <w:szCs w:val="16"/>
          <w:lang w:val="fr-FR"/>
        </w:rPr>
        <w:t>barre de navigation</w:t>
      </w:r>
      <w:r w:rsidRPr="000B406E">
        <w:rPr>
          <w:sz w:val="16"/>
          <w:szCs w:val="16"/>
          <w:lang w:val="fr-FR"/>
        </w:rPr>
        <w:t xml:space="preserve"> en haut (</w:t>
      </w:r>
      <w:proofErr w:type="spellStart"/>
      <w:r w:rsidRPr="000B406E">
        <w:rPr>
          <w:sz w:val="16"/>
          <w:szCs w:val="16"/>
          <w:lang w:val="fr-FR"/>
        </w:rPr>
        <w:t>navbar</w:t>
      </w:r>
      <w:proofErr w:type="spellEnd"/>
      <w:r w:rsidRPr="000B406E">
        <w:rPr>
          <w:sz w:val="16"/>
          <w:szCs w:val="16"/>
          <w:lang w:val="fr-FR"/>
        </w:rPr>
        <w:t>)</w:t>
      </w:r>
    </w:p>
    <w:p w14:paraId="6A319840" w14:textId="77777777" w:rsidR="000B406E" w:rsidRPr="000B406E" w:rsidRDefault="000B406E" w:rsidP="000B406E">
      <w:pPr>
        <w:numPr>
          <w:ilvl w:val="0"/>
          <w:numId w:val="3"/>
        </w:numPr>
        <w:spacing w:after="0"/>
        <w:rPr>
          <w:sz w:val="16"/>
          <w:szCs w:val="16"/>
          <w:lang w:val="fr-FR"/>
        </w:rPr>
      </w:pPr>
      <w:r w:rsidRPr="000B406E">
        <w:rPr>
          <w:sz w:val="16"/>
          <w:szCs w:val="16"/>
          <w:lang w:val="fr-FR"/>
        </w:rPr>
        <w:t xml:space="preserve">Une </w:t>
      </w:r>
      <w:r w:rsidRPr="000B406E">
        <w:rPr>
          <w:b/>
          <w:bCs/>
          <w:sz w:val="16"/>
          <w:szCs w:val="16"/>
          <w:lang w:val="fr-FR"/>
        </w:rPr>
        <w:t>section de filtres</w:t>
      </w:r>
      <w:r w:rsidRPr="000B406E">
        <w:rPr>
          <w:sz w:val="16"/>
          <w:szCs w:val="16"/>
          <w:lang w:val="fr-FR"/>
        </w:rPr>
        <w:t xml:space="preserve"> (recherche, </w:t>
      </w:r>
      <w:proofErr w:type="spellStart"/>
      <w:r w:rsidRPr="000B406E">
        <w:rPr>
          <w:sz w:val="16"/>
          <w:szCs w:val="16"/>
          <w:lang w:val="fr-FR"/>
        </w:rPr>
        <w:t>dropdowns</w:t>
      </w:r>
      <w:proofErr w:type="spellEnd"/>
      <w:r w:rsidRPr="000B406E">
        <w:rPr>
          <w:sz w:val="16"/>
          <w:szCs w:val="16"/>
          <w:lang w:val="fr-FR"/>
        </w:rPr>
        <w:t>)</w:t>
      </w:r>
    </w:p>
    <w:p w14:paraId="0BAAC6D7" w14:textId="77777777" w:rsidR="000B406E" w:rsidRPr="000B406E" w:rsidRDefault="000B406E" w:rsidP="000B406E">
      <w:pPr>
        <w:numPr>
          <w:ilvl w:val="0"/>
          <w:numId w:val="3"/>
        </w:numPr>
        <w:spacing w:after="0"/>
        <w:rPr>
          <w:sz w:val="16"/>
          <w:szCs w:val="16"/>
          <w:lang w:val="fr-FR"/>
        </w:rPr>
      </w:pPr>
      <w:r w:rsidRPr="000B406E">
        <w:rPr>
          <w:sz w:val="16"/>
          <w:szCs w:val="16"/>
          <w:lang w:val="fr-FR"/>
        </w:rPr>
        <w:t xml:space="preserve">Un </w:t>
      </w:r>
      <w:r w:rsidRPr="000B406E">
        <w:rPr>
          <w:b/>
          <w:bCs/>
          <w:sz w:val="16"/>
          <w:szCs w:val="16"/>
          <w:lang w:val="fr-FR"/>
        </w:rPr>
        <w:t>bouton pour l’ajout de machines</w:t>
      </w:r>
      <w:r w:rsidRPr="000B406E">
        <w:rPr>
          <w:sz w:val="16"/>
          <w:szCs w:val="16"/>
          <w:lang w:val="fr-FR"/>
        </w:rPr>
        <w:t>, l’export, la gestion des colonnes</w:t>
      </w:r>
    </w:p>
    <w:p w14:paraId="319AD5B0" w14:textId="77777777" w:rsidR="000B406E" w:rsidRPr="000B406E" w:rsidRDefault="000B406E" w:rsidP="000B406E">
      <w:pPr>
        <w:numPr>
          <w:ilvl w:val="0"/>
          <w:numId w:val="3"/>
        </w:numPr>
        <w:spacing w:after="0"/>
        <w:rPr>
          <w:sz w:val="16"/>
          <w:szCs w:val="16"/>
          <w:lang w:val="fr-FR"/>
        </w:rPr>
      </w:pPr>
      <w:r w:rsidRPr="000B406E">
        <w:rPr>
          <w:sz w:val="16"/>
          <w:szCs w:val="16"/>
          <w:lang w:val="fr-FR"/>
        </w:rPr>
        <w:t xml:space="preserve">Le </w:t>
      </w:r>
      <w:r w:rsidRPr="000B406E">
        <w:rPr>
          <w:b/>
          <w:bCs/>
          <w:sz w:val="16"/>
          <w:szCs w:val="16"/>
          <w:lang w:val="fr-FR"/>
        </w:rPr>
        <w:t>conteneur du tableau</w:t>
      </w:r>
      <w:r w:rsidRPr="000B406E">
        <w:rPr>
          <w:sz w:val="16"/>
          <w:szCs w:val="16"/>
          <w:lang w:val="fr-FR"/>
        </w:rPr>
        <w:t xml:space="preserve"> qui est alimenté dynamiquement par JS (&lt;div id="machines-table"&gt;)</w:t>
      </w:r>
    </w:p>
    <w:p w14:paraId="1C048187" w14:textId="77777777" w:rsidR="000B406E" w:rsidRPr="000B406E" w:rsidRDefault="000B406E" w:rsidP="000B406E">
      <w:pPr>
        <w:numPr>
          <w:ilvl w:val="0"/>
          <w:numId w:val="3"/>
        </w:numPr>
        <w:spacing w:after="0"/>
        <w:rPr>
          <w:sz w:val="16"/>
          <w:szCs w:val="16"/>
          <w:lang w:val="fr-FR"/>
        </w:rPr>
      </w:pPr>
      <w:r w:rsidRPr="000B406E">
        <w:rPr>
          <w:sz w:val="16"/>
          <w:szCs w:val="16"/>
          <w:lang w:val="fr-FR"/>
        </w:rPr>
        <w:t xml:space="preserve">Les </w:t>
      </w:r>
      <w:r w:rsidRPr="000B406E">
        <w:rPr>
          <w:b/>
          <w:bCs/>
          <w:sz w:val="16"/>
          <w:szCs w:val="16"/>
          <w:lang w:val="fr-FR"/>
        </w:rPr>
        <w:t>imports de scripts externes</w:t>
      </w:r>
      <w:r w:rsidRPr="000B406E">
        <w:rPr>
          <w:sz w:val="16"/>
          <w:szCs w:val="16"/>
          <w:lang w:val="fr-FR"/>
        </w:rPr>
        <w:t xml:space="preserve"> (</w:t>
      </w:r>
      <w:proofErr w:type="spellStart"/>
      <w:r w:rsidRPr="000B406E">
        <w:rPr>
          <w:sz w:val="16"/>
          <w:szCs w:val="16"/>
          <w:lang w:val="fr-FR"/>
        </w:rPr>
        <w:t>Tabulator</w:t>
      </w:r>
      <w:proofErr w:type="spellEnd"/>
      <w:r w:rsidRPr="000B406E">
        <w:rPr>
          <w:sz w:val="16"/>
          <w:szCs w:val="16"/>
          <w:lang w:val="fr-FR"/>
        </w:rPr>
        <w:t xml:space="preserve">, </w:t>
      </w:r>
      <w:proofErr w:type="spellStart"/>
      <w:r w:rsidRPr="000B406E">
        <w:rPr>
          <w:sz w:val="16"/>
          <w:szCs w:val="16"/>
          <w:lang w:val="fr-FR"/>
        </w:rPr>
        <w:t>Tailwind</w:t>
      </w:r>
      <w:proofErr w:type="spellEnd"/>
      <w:r w:rsidRPr="000B406E">
        <w:rPr>
          <w:sz w:val="16"/>
          <w:szCs w:val="16"/>
          <w:lang w:val="fr-FR"/>
        </w:rPr>
        <w:t>, Lucide, etc.)</w:t>
      </w:r>
    </w:p>
    <w:p w14:paraId="73E9E18B" w14:textId="77777777" w:rsidR="000B406E" w:rsidRPr="000B406E" w:rsidRDefault="000B406E" w:rsidP="000B406E">
      <w:pPr>
        <w:numPr>
          <w:ilvl w:val="0"/>
          <w:numId w:val="3"/>
        </w:numPr>
        <w:spacing w:after="0"/>
        <w:rPr>
          <w:sz w:val="16"/>
          <w:szCs w:val="16"/>
          <w:lang w:val="fr-FR"/>
        </w:rPr>
      </w:pPr>
      <w:r w:rsidRPr="000B406E">
        <w:rPr>
          <w:sz w:val="16"/>
          <w:szCs w:val="16"/>
          <w:lang w:val="fr-FR"/>
        </w:rPr>
        <w:t xml:space="preserve">Le </w:t>
      </w:r>
      <w:r w:rsidRPr="000B406E">
        <w:rPr>
          <w:b/>
          <w:bCs/>
          <w:sz w:val="16"/>
          <w:szCs w:val="16"/>
          <w:lang w:val="fr-FR"/>
        </w:rPr>
        <w:t>lien vers le CSS externe</w:t>
      </w:r>
      <w:r w:rsidRPr="000B406E">
        <w:rPr>
          <w:sz w:val="16"/>
          <w:szCs w:val="16"/>
          <w:lang w:val="fr-FR"/>
        </w:rPr>
        <w:t xml:space="preserve"> (fleetstyle.css)</w:t>
      </w:r>
    </w:p>
    <w:p w14:paraId="6E7E98F7" w14:textId="77777777" w:rsidR="000B406E" w:rsidRPr="000B406E" w:rsidRDefault="000B406E" w:rsidP="000B406E">
      <w:pPr>
        <w:numPr>
          <w:ilvl w:val="0"/>
          <w:numId w:val="3"/>
        </w:numPr>
        <w:spacing w:after="0"/>
        <w:rPr>
          <w:sz w:val="16"/>
          <w:szCs w:val="16"/>
          <w:lang w:val="fr-FR"/>
        </w:rPr>
      </w:pPr>
      <w:r w:rsidRPr="000B406E">
        <w:rPr>
          <w:sz w:val="16"/>
          <w:szCs w:val="16"/>
          <w:lang w:val="fr-FR"/>
        </w:rPr>
        <w:t xml:space="preserve">Le </w:t>
      </w:r>
      <w:r w:rsidRPr="000B406E">
        <w:rPr>
          <w:b/>
          <w:bCs/>
          <w:sz w:val="16"/>
          <w:szCs w:val="16"/>
          <w:lang w:val="fr-FR"/>
        </w:rPr>
        <w:t>lien vers le JS de logique</w:t>
      </w:r>
      <w:r w:rsidRPr="000B406E">
        <w:rPr>
          <w:sz w:val="16"/>
          <w:szCs w:val="16"/>
          <w:lang w:val="fr-FR"/>
        </w:rPr>
        <w:t xml:space="preserve"> (fleet.js ou fleetManager.js)</w:t>
      </w:r>
    </w:p>
    <w:p w14:paraId="09BF2529" w14:textId="77777777" w:rsidR="000B406E" w:rsidRPr="000B406E" w:rsidRDefault="000B406E" w:rsidP="000B406E">
      <w:pPr>
        <w:spacing w:after="0"/>
        <w:rPr>
          <w:sz w:val="16"/>
          <w:szCs w:val="16"/>
        </w:rPr>
      </w:pPr>
      <w:r w:rsidRPr="000B406E">
        <w:rPr>
          <w:sz w:val="16"/>
          <w:szCs w:val="16"/>
        </w:rPr>
        <w:pict w14:anchorId="170C9EB9">
          <v:rect id="_x0000_i1038" style="width:0;height:1.5pt" o:hralign="center" o:hrstd="t" o:hr="t" fillcolor="#a0a0a0" stroked="f"/>
        </w:pict>
      </w:r>
    </w:p>
    <w:p w14:paraId="050138E4" w14:textId="77777777" w:rsidR="000B406E" w:rsidRPr="000B406E" w:rsidRDefault="000B406E" w:rsidP="000B406E">
      <w:pPr>
        <w:spacing w:after="0"/>
        <w:rPr>
          <w:b/>
          <w:bCs/>
          <w:sz w:val="16"/>
          <w:szCs w:val="16"/>
          <w:lang w:val="fr-FR"/>
        </w:rPr>
      </w:pPr>
      <w:r w:rsidRPr="000B406E">
        <w:rPr>
          <w:rFonts w:ascii="Segoe UI Emoji" w:hAnsi="Segoe UI Emoji" w:cs="Segoe UI Emoji"/>
          <w:b/>
          <w:bCs/>
          <w:sz w:val="16"/>
          <w:szCs w:val="16"/>
          <w:lang w:val="fr-FR"/>
        </w:rPr>
        <w:t>✍</w:t>
      </w:r>
      <w:r w:rsidRPr="000B406E">
        <w:rPr>
          <w:rFonts w:ascii="Segoe UI Emoji" w:hAnsi="Segoe UI Emoji" w:cs="Segoe UI Emoji"/>
          <w:b/>
          <w:bCs/>
          <w:sz w:val="16"/>
          <w:szCs w:val="16"/>
        </w:rPr>
        <w:t>️</w:t>
      </w:r>
      <w:r w:rsidRPr="000B406E">
        <w:rPr>
          <w:b/>
          <w:bCs/>
          <w:sz w:val="16"/>
          <w:szCs w:val="16"/>
          <w:lang w:val="fr-FR"/>
        </w:rPr>
        <w:t xml:space="preserve"> Tu peux noter cette phrase dans ton Word :</w:t>
      </w:r>
    </w:p>
    <w:p w14:paraId="1AF02FA3" w14:textId="77777777" w:rsidR="000B406E" w:rsidRPr="000B406E" w:rsidRDefault="000B406E" w:rsidP="000B406E">
      <w:pPr>
        <w:spacing w:after="0"/>
        <w:rPr>
          <w:sz w:val="16"/>
          <w:szCs w:val="16"/>
          <w:lang w:val="fr-FR"/>
        </w:rPr>
      </w:pPr>
      <w:r w:rsidRPr="000B406E">
        <w:rPr>
          <w:sz w:val="16"/>
          <w:szCs w:val="16"/>
          <w:lang w:val="fr-FR"/>
        </w:rPr>
        <w:lastRenderedPageBreak/>
        <w:t>fleet.html est le fichier principal de l’interface utilisateur. Il structure visuellement la page de gestion du parc machines en intégrant la barre de navigation, les filtres, les boutons, et le tableau dynamique. Il sert de base HTML à laquelle viennent se connecter le style (fleetstyle.css) et la logique</w:t>
      </w:r>
    </w:p>
    <w:p w14:paraId="5A3F0B6B" w14:textId="6C5B762B" w:rsidR="00926A3A" w:rsidRPr="000B406E" w:rsidRDefault="00926A3A" w:rsidP="000B406E">
      <w:pPr>
        <w:rPr>
          <w:lang w:val="fr-FR"/>
        </w:rPr>
      </w:pPr>
    </w:p>
    <w:sectPr w:rsidR="00926A3A" w:rsidRPr="000B406E" w:rsidSect="00BF2B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D6A81"/>
    <w:multiLevelType w:val="multilevel"/>
    <w:tmpl w:val="4076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160116"/>
    <w:multiLevelType w:val="multilevel"/>
    <w:tmpl w:val="AF9A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55350F"/>
    <w:multiLevelType w:val="multilevel"/>
    <w:tmpl w:val="85D6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039140">
    <w:abstractNumId w:val="2"/>
  </w:num>
  <w:num w:numId="2" w16cid:durableId="810096894">
    <w:abstractNumId w:val="1"/>
  </w:num>
  <w:num w:numId="3" w16cid:durableId="1971937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962"/>
    <w:rsid w:val="000B406E"/>
    <w:rsid w:val="00247C8F"/>
    <w:rsid w:val="00926A3A"/>
    <w:rsid w:val="00966E41"/>
    <w:rsid w:val="00A55962"/>
    <w:rsid w:val="00BF2BDA"/>
    <w:rsid w:val="00C6364F"/>
    <w:rsid w:val="00F564C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E0007"/>
  <w15:chartTrackingRefBased/>
  <w15:docId w15:val="{6B8821E4-5971-4236-974B-140CCDBFA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559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559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5596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5596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5596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5596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5596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5596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5596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596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5596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5596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5596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5596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5596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5596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5596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55962"/>
    <w:rPr>
      <w:rFonts w:eastAsiaTheme="majorEastAsia" w:cstheme="majorBidi"/>
      <w:color w:val="272727" w:themeColor="text1" w:themeTint="D8"/>
    </w:rPr>
  </w:style>
  <w:style w:type="paragraph" w:styleId="Titre">
    <w:name w:val="Title"/>
    <w:basedOn w:val="Normal"/>
    <w:next w:val="Normal"/>
    <w:link w:val="TitreCar"/>
    <w:uiPriority w:val="10"/>
    <w:qFormat/>
    <w:rsid w:val="00A55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559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5596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559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55962"/>
    <w:pPr>
      <w:spacing w:before="160"/>
      <w:jc w:val="center"/>
    </w:pPr>
    <w:rPr>
      <w:i/>
      <w:iCs/>
      <w:color w:val="404040" w:themeColor="text1" w:themeTint="BF"/>
    </w:rPr>
  </w:style>
  <w:style w:type="character" w:customStyle="1" w:styleId="CitationCar">
    <w:name w:val="Citation Car"/>
    <w:basedOn w:val="Policepardfaut"/>
    <w:link w:val="Citation"/>
    <w:uiPriority w:val="29"/>
    <w:rsid w:val="00A55962"/>
    <w:rPr>
      <w:i/>
      <w:iCs/>
      <w:color w:val="404040" w:themeColor="text1" w:themeTint="BF"/>
    </w:rPr>
  </w:style>
  <w:style w:type="paragraph" w:styleId="Paragraphedeliste">
    <w:name w:val="List Paragraph"/>
    <w:basedOn w:val="Normal"/>
    <w:uiPriority w:val="34"/>
    <w:qFormat/>
    <w:rsid w:val="00A55962"/>
    <w:pPr>
      <w:ind w:left="720"/>
      <w:contextualSpacing/>
    </w:pPr>
  </w:style>
  <w:style w:type="character" w:styleId="Accentuationintense">
    <w:name w:val="Intense Emphasis"/>
    <w:basedOn w:val="Policepardfaut"/>
    <w:uiPriority w:val="21"/>
    <w:qFormat/>
    <w:rsid w:val="00A55962"/>
    <w:rPr>
      <w:i/>
      <w:iCs/>
      <w:color w:val="2F5496" w:themeColor="accent1" w:themeShade="BF"/>
    </w:rPr>
  </w:style>
  <w:style w:type="paragraph" w:styleId="Citationintense">
    <w:name w:val="Intense Quote"/>
    <w:basedOn w:val="Normal"/>
    <w:next w:val="Normal"/>
    <w:link w:val="CitationintenseCar"/>
    <w:uiPriority w:val="30"/>
    <w:qFormat/>
    <w:rsid w:val="00A559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55962"/>
    <w:rPr>
      <w:i/>
      <w:iCs/>
      <w:color w:val="2F5496" w:themeColor="accent1" w:themeShade="BF"/>
    </w:rPr>
  </w:style>
  <w:style w:type="character" w:styleId="Rfrenceintense">
    <w:name w:val="Intense Reference"/>
    <w:basedOn w:val="Policepardfaut"/>
    <w:uiPriority w:val="32"/>
    <w:qFormat/>
    <w:rsid w:val="00A559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5689">
      <w:bodyDiv w:val="1"/>
      <w:marLeft w:val="0"/>
      <w:marRight w:val="0"/>
      <w:marTop w:val="0"/>
      <w:marBottom w:val="0"/>
      <w:divBdr>
        <w:top w:val="none" w:sz="0" w:space="0" w:color="auto"/>
        <w:left w:val="none" w:sz="0" w:space="0" w:color="auto"/>
        <w:bottom w:val="none" w:sz="0" w:space="0" w:color="auto"/>
        <w:right w:val="none" w:sz="0" w:space="0" w:color="auto"/>
      </w:divBdr>
      <w:divsChild>
        <w:div w:id="1958247697">
          <w:marLeft w:val="0"/>
          <w:marRight w:val="0"/>
          <w:marTop w:val="0"/>
          <w:marBottom w:val="0"/>
          <w:divBdr>
            <w:top w:val="none" w:sz="0" w:space="0" w:color="auto"/>
            <w:left w:val="none" w:sz="0" w:space="0" w:color="auto"/>
            <w:bottom w:val="none" w:sz="0" w:space="0" w:color="auto"/>
            <w:right w:val="none" w:sz="0" w:space="0" w:color="auto"/>
          </w:divBdr>
          <w:divsChild>
            <w:div w:id="432358137">
              <w:marLeft w:val="0"/>
              <w:marRight w:val="0"/>
              <w:marTop w:val="0"/>
              <w:marBottom w:val="0"/>
              <w:divBdr>
                <w:top w:val="none" w:sz="0" w:space="0" w:color="auto"/>
                <w:left w:val="none" w:sz="0" w:space="0" w:color="auto"/>
                <w:bottom w:val="none" w:sz="0" w:space="0" w:color="auto"/>
                <w:right w:val="none" w:sz="0" w:space="0" w:color="auto"/>
              </w:divBdr>
            </w:div>
          </w:divsChild>
        </w:div>
        <w:div w:id="977229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280535">
      <w:bodyDiv w:val="1"/>
      <w:marLeft w:val="0"/>
      <w:marRight w:val="0"/>
      <w:marTop w:val="0"/>
      <w:marBottom w:val="0"/>
      <w:divBdr>
        <w:top w:val="none" w:sz="0" w:space="0" w:color="auto"/>
        <w:left w:val="none" w:sz="0" w:space="0" w:color="auto"/>
        <w:bottom w:val="none" w:sz="0" w:space="0" w:color="auto"/>
        <w:right w:val="none" w:sz="0" w:space="0" w:color="auto"/>
      </w:divBdr>
      <w:divsChild>
        <w:div w:id="1573274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2900578">
      <w:bodyDiv w:val="1"/>
      <w:marLeft w:val="0"/>
      <w:marRight w:val="0"/>
      <w:marTop w:val="0"/>
      <w:marBottom w:val="0"/>
      <w:divBdr>
        <w:top w:val="none" w:sz="0" w:space="0" w:color="auto"/>
        <w:left w:val="none" w:sz="0" w:space="0" w:color="auto"/>
        <w:bottom w:val="none" w:sz="0" w:space="0" w:color="auto"/>
        <w:right w:val="none" w:sz="0" w:space="0" w:color="auto"/>
      </w:divBdr>
      <w:divsChild>
        <w:div w:id="1870532643">
          <w:marLeft w:val="0"/>
          <w:marRight w:val="0"/>
          <w:marTop w:val="0"/>
          <w:marBottom w:val="0"/>
          <w:divBdr>
            <w:top w:val="none" w:sz="0" w:space="0" w:color="auto"/>
            <w:left w:val="none" w:sz="0" w:space="0" w:color="auto"/>
            <w:bottom w:val="none" w:sz="0" w:space="0" w:color="auto"/>
            <w:right w:val="none" w:sz="0" w:space="0" w:color="auto"/>
          </w:divBdr>
          <w:divsChild>
            <w:div w:id="809135978">
              <w:marLeft w:val="0"/>
              <w:marRight w:val="0"/>
              <w:marTop w:val="0"/>
              <w:marBottom w:val="0"/>
              <w:divBdr>
                <w:top w:val="none" w:sz="0" w:space="0" w:color="auto"/>
                <w:left w:val="none" w:sz="0" w:space="0" w:color="auto"/>
                <w:bottom w:val="none" w:sz="0" w:space="0" w:color="auto"/>
                <w:right w:val="none" w:sz="0" w:space="0" w:color="auto"/>
              </w:divBdr>
            </w:div>
          </w:divsChild>
        </w:div>
        <w:div w:id="303974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7475967">
      <w:bodyDiv w:val="1"/>
      <w:marLeft w:val="0"/>
      <w:marRight w:val="0"/>
      <w:marTop w:val="0"/>
      <w:marBottom w:val="0"/>
      <w:divBdr>
        <w:top w:val="none" w:sz="0" w:space="0" w:color="auto"/>
        <w:left w:val="none" w:sz="0" w:space="0" w:color="auto"/>
        <w:bottom w:val="none" w:sz="0" w:space="0" w:color="auto"/>
        <w:right w:val="none" w:sz="0" w:space="0" w:color="auto"/>
      </w:divBdr>
      <w:divsChild>
        <w:div w:id="1768767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591201">
      <w:bodyDiv w:val="1"/>
      <w:marLeft w:val="0"/>
      <w:marRight w:val="0"/>
      <w:marTop w:val="0"/>
      <w:marBottom w:val="0"/>
      <w:divBdr>
        <w:top w:val="none" w:sz="0" w:space="0" w:color="auto"/>
        <w:left w:val="none" w:sz="0" w:space="0" w:color="auto"/>
        <w:bottom w:val="none" w:sz="0" w:space="0" w:color="auto"/>
        <w:right w:val="none" w:sz="0" w:space="0" w:color="auto"/>
      </w:divBdr>
      <w:divsChild>
        <w:div w:id="112481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328992">
      <w:bodyDiv w:val="1"/>
      <w:marLeft w:val="0"/>
      <w:marRight w:val="0"/>
      <w:marTop w:val="0"/>
      <w:marBottom w:val="0"/>
      <w:divBdr>
        <w:top w:val="none" w:sz="0" w:space="0" w:color="auto"/>
        <w:left w:val="none" w:sz="0" w:space="0" w:color="auto"/>
        <w:bottom w:val="none" w:sz="0" w:space="0" w:color="auto"/>
        <w:right w:val="none" w:sz="0" w:space="0" w:color="auto"/>
      </w:divBdr>
      <w:divsChild>
        <w:div w:id="1000350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9176097">
      <w:bodyDiv w:val="1"/>
      <w:marLeft w:val="0"/>
      <w:marRight w:val="0"/>
      <w:marTop w:val="0"/>
      <w:marBottom w:val="0"/>
      <w:divBdr>
        <w:top w:val="none" w:sz="0" w:space="0" w:color="auto"/>
        <w:left w:val="none" w:sz="0" w:space="0" w:color="auto"/>
        <w:bottom w:val="none" w:sz="0" w:space="0" w:color="auto"/>
        <w:right w:val="none" w:sz="0" w:space="0" w:color="auto"/>
      </w:divBdr>
      <w:divsChild>
        <w:div w:id="1196387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729181">
      <w:bodyDiv w:val="1"/>
      <w:marLeft w:val="0"/>
      <w:marRight w:val="0"/>
      <w:marTop w:val="0"/>
      <w:marBottom w:val="0"/>
      <w:divBdr>
        <w:top w:val="none" w:sz="0" w:space="0" w:color="auto"/>
        <w:left w:val="none" w:sz="0" w:space="0" w:color="auto"/>
        <w:bottom w:val="none" w:sz="0" w:space="0" w:color="auto"/>
        <w:right w:val="none" w:sz="0" w:space="0" w:color="auto"/>
      </w:divBdr>
      <w:divsChild>
        <w:div w:id="939677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375</Words>
  <Characters>2144</Characters>
  <Application>Microsoft Office Word</Application>
  <DocSecurity>0</DocSecurity>
  <Lines>17</Lines>
  <Paragraphs>5</Paragraphs>
  <ScaleCrop>false</ScaleCrop>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Mamoun Benmoussa</dc:creator>
  <cp:keywords/>
  <dc:description/>
  <cp:lastModifiedBy>Mamoun Benmoussa</cp:lastModifiedBy>
  <cp:revision>2</cp:revision>
  <dcterms:created xsi:type="dcterms:W3CDTF">2025-07-04T14:28:00Z</dcterms:created>
  <dcterms:modified xsi:type="dcterms:W3CDTF">2025-07-04T14:30:00Z</dcterms:modified>
</cp:coreProperties>
</file>