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Noto Sans CJK SC" w:hAnsi="Noto Sans CJK SC" w:eastAsia="Noto Sans CJK SC"/>
          <w:b/>
          <w:color w:val="111827"/>
          <w:sz w:val="50"/>
        </w:rPr>
        <w:t>Savor 微信小程序</w:t>
        <w:br/>
        <w:t>只读代码审查与重构建议</w:t>
      </w:r>
    </w:p>
    <w:p>
      <w:pPr>
        <w:jc w:val="center"/>
      </w:pPr>
      <w:r>
        <w:rPr>
          <w:rFonts w:ascii="Noto Sans CJK SC" w:hAnsi="Noto Sans CJK SC" w:eastAsia="Noto Sans CJK SC"/>
          <w:color w:val="4B5563"/>
          <w:sz w:val="26"/>
        </w:rPr>
        <w:t>重点：头像切换 / Profile 状态链路 / 代码复杂度收敛</w:t>
      </w:r>
    </w:p>
    <w:p>
      <w:pPr>
        <w:spacing w:before="700"/>
        <w:jc w:val="center"/>
      </w:pPr>
      <w:r>
        <w:rPr>
          <w:rFonts w:ascii="Noto Sans CJK SC" w:hAnsi="Noto Sans CJK SC" w:eastAsia="Noto Sans CJK SC"/>
          <w:color w:val="4B5563"/>
          <w:sz w:val="21"/>
        </w:rPr>
        <w:t>审查模式：只读，不修改仓库、不提交代码、不部署云函数</w:t>
        <w:br/>
      </w:r>
      <w:r>
        <w:rPr>
          <w:rFonts w:ascii="Noto Sans CJK SC" w:hAnsi="Noto Sans CJK SC" w:eastAsia="Noto Sans CJK SC"/>
          <w:color w:val="4B5563"/>
          <w:sz w:val="21"/>
        </w:rPr>
        <w:t>目标分支：integrated-with-cloud</w:t>
        <w:br/>
      </w:r>
      <w:r>
        <w:rPr>
          <w:rFonts w:ascii="Noto Sans CJK SC" w:hAnsi="Noto Sans CJK SC" w:eastAsia="Noto Sans CJK SC"/>
          <w:color w:val="4B5563"/>
          <w:sz w:val="21"/>
        </w:rPr>
        <w:t>审查快照：fb0038886e18c4725017347cd2b0254112adc700</w:t>
        <w:br/>
      </w:r>
      <w:r>
        <w:rPr>
          <w:rFonts w:ascii="Noto Sans CJK SC" w:hAnsi="Noto Sans CJK SC" w:eastAsia="Noto Sans CJK SC"/>
          <w:color w:val="4B5563"/>
          <w:sz w:val="21"/>
        </w:rPr>
        <w:t>日期：2026-09-20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rPr>
          <w:cantSplit/>
          <w:tblHeader/>
        </w:trPr>
        <w:tc>
          <w:tcPr>
            <w:tcW w:type="dxa" w:w="9893"/>
            <w:shd w:fill="F3F4F6"/>
            <w:tcMar>
              <w:top w:w="220" w:type="dxa"/>
              <w:start w:w="240" w:type="dxa"/>
              <w:bottom w:w="220" w:type="dxa"/>
              <w:end w:w="240" w:type="dxa"/>
            </w:tcMar>
          </w:tcPr>
          <w:p>
            <w:pPr>
              <w:jc w:val="left"/>
            </w:pPr>
            <w:r>
              <w:rPr>
                <w:rFonts w:ascii="Noto Sans CJK SC" w:hAnsi="Noto Sans CJK SC" w:eastAsia="Noto Sans CJK SC"/>
                <w:b/>
                <w:color w:val="111827"/>
                <w:sz w:val="24"/>
              </w:rPr>
              <w:t>核心结论</w:t>
              <w:br/>
            </w:r>
            <w:r>
              <w:rPr>
                <w:rFonts w:ascii="Noto Sans CJK SC" w:hAnsi="Noto Sans CJK SC" w:eastAsia="Noto Sans CJK SC"/>
                <w:sz w:val="21"/>
              </w:rPr>
              <w:t>当前头像问题已经被“局部补丁”覆盖了不少边界，但架构上仍存在两套头像管线、巨型 Sheet、身份验证与原生选择器生命周期耦合、Store 过度集中等问题。下一轮不应继续在现有 Sheet 上追加 if/flag，而应先建立单一 Profile/Avatar 边界，再逐步拆分 UI 与持久化。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目录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1. 审查范围与方法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2. 执行摘要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3. 当前项目结构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4. 头像链路现状与根因分析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5. 与微信小程序当前能力的对照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6. 结构性问题清单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7. 建议目标架构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8. 分阶段重构路线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9. 测试与真机验收策略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10. 建议文件结构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11. 迁移风险与回滚边界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12. 最终建议与下一步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附录 A：关键证据索引</w:t>
      </w:r>
    </w:p>
    <w:p>
      <w:pPr>
        <w:spacing w:after="40"/>
      </w:pPr>
      <w:r>
        <w:rPr>
          <w:rFonts w:ascii="Noto Sans CJK SC" w:hAnsi="Noto Sans CJK SC" w:eastAsia="Noto Sans CJK SC"/>
          <w:sz w:val="20"/>
        </w:rPr>
        <w:t>附录 B：参考资料</w:t>
      </w:r>
    </w:p>
    <w:p>
      <w:pPr>
        <w:pStyle w:val="Heading1"/>
        <w:keepNext/>
      </w:pPr>
      <w:r>
        <w:t>1. 审查范围与方法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本次工作严格遵守“只读审查”边界：仅阅读当前维护分支、代码、测试和已有审查记录；不修改任何业务文件，不写入 Git，不执行部署，不触碰真实微信账号或生产云环境。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rPr>
          <w:cantSplit/>
          <w:tblHeader/>
        </w:trPr>
        <w:tc>
          <w:tcPr>
            <w:tcW w:type="dxa" w:w="1800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8280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内容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仓库</w:t>
            </w:r>
          </w:p>
        </w:tc>
        <w:tc>
          <w:tcPr>
            <w:tcW w:type="dxa" w:w="82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Mamroru77/savor-us-food-memories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维护分支</w:t>
            </w:r>
          </w:p>
        </w:tc>
        <w:tc>
          <w:tcPr>
            <w:tcW w:type="dxa" w:w="82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integrated-with-cloud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快照提交</w:t>
            </w:r>
          </w:p>
        </w:tc>
        <w:tc>
          <w:tcPr>
            <w:tcW w:type="dxa" w:w="82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fb0038886e18c4725017347cd2b0254112adc700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提交信息</w:t>
            </w:r>
          </w:p>
        </w:tc>
        <w:tc>
          <w:tcPr>
            <w:tcW w:type="dxa" w:w="82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fix: improve avatar persistence and optional location handling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技术栈</w:t>
            </w:r>
          </w:p>
        </w:tc>
        <w:tc>
          <w:tcPr>
            <w:tcW w:type="dxa" w:w="82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微信原生小程序 JavaScript / WXML / WXSS + CloudBase + Node.js 回归脚本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重点链路</w:t>
            </w:r>
          </w:p>
        </w:tc>
        <w:tc>
          <w:tcPr>
            <w:tcW w:type="dxa" w:w="82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Me → Sheet(Profile) → photos / identity → store → workspace / cloudfunction → image render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审查方法采用 Superpowers 的“先诊断、再设计”思路：先追踪数据从选择器进入、落盘、写 Store、页面刷新、身份切换、云端同步再回填的完整链路；再比较同仓库已有测试与诊断文档；最后才提出重构建议。没有把“看到复杂代码”直接等同于“删掉复杂代码”。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重要限制：当前环境无法直接运行微信真机，也没有执行仓库完整 Node 回归；本文引用的 23/23、22/22、37/50 等测试结果来自仓库内 2026-09-20 的审查记录，不是本次重新执行的结果。</w:t>
      </w:r>
    </w:p>
    <w:p>
      <w:pPr>
        <w:pStyle w:val="Heading1"/>
        <w:keepNext/>
      </w:pPr>
      <w:r>
        <w:t>2. 执行摘要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当前代码并非“完全没有头像持久化”。最新提交已经为本地头像增加了 USER_DATA_PATH 持久化、真实格式检测、文件解码验证、身份 lease 校验、请求序号和 Save 竞争保护。因此，如果继续只在 photos.js 或 Sheet 上追加异常分支，收益会迅速下降。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真正需要收敛的是“职责边界”。目前同一个“用户头像”至少存在两套实现：一套是 Me/Profile Sheet 的本地持久头像；另一套是 Workspace 的 base64 云 Profile。两套实现使用不同的选择入口、不同的格式、不同的存储路径、不同的同步时机，最终却都会写入 store.profile.avatar。这个双轨模型使“刚换好又恢复”“本地成功但云端不同步”“云端回填覆盖本地”的问题天然难以证明。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792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3168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结论</w:t>
            </w:r>
          </w:p>
        </w:tc>
        <w:tc>
          <w:tcPr>
            <w:tcW w:type="dxa" w:w="6120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统一头像领域模型与保存入口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只保留一个 AvatarService/ProfileRepository；本地和云端是同一资产的两个状态，而不是两套功能。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Profile 编辑器从巨型 Sheet 拆出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Sheet 只负责容器动画；ProfileEditor 自己管理草稿、选择、保存和错误。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P0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对齐微信头像填写能力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头像入口改为 button open-type="chooseAvatar" / bindchooseavatar；回调临时路径继续进入现有持久化层。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身份刷新与 UI 生命周期解耦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把 NativeFlowGuard 做成统一平台层，不让每个页面维护 _nativeAvatarResume / request / suspended。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Store 减负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把 Profile、Memory、Sync、Toast、Migration、Persistence 拆成明确模块；Store 仅做状态聚合/订阅。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P1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先建立真机验收再继续改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iOS/Android 冷启动、返回前后台、取消、二次选择、弱网、账号切换必须成为验收门槛。</w:t>
            </w:r>
          </w:p>
        </w:tc>
      </w:tr>
      <w:tr>
        <w:trPr>
          <w:cantSplit/>
        </w:trPr>
        <w:tc>
          <w:tcPr>
            <w:tcW w:type="dxa" w:w="79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P2</w:t>
            </w:r>
          </w:p>
        </w:tc>
        <w:tc>
          <w:tcPr>
            <w:tcW w:type="dxa" w:w="31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拆 workspace.js / 测试脚本</w:t>
            </w:r>
          </w:p>
        </w:tc>
        <w:tc>
          <w:tcPr>
            <w:tcW w:type="dxa" w:w="61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7"/>
              </w:rPr>
              <w:t>云 Profile、归档、RPC、文件写入分离；测试共享 harness，减少 50+ 脚本的重复模拟。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3. 当前项目结构</w:t>
      </w:r>
    </w:p>
    <w:p>
      <w:pPr>
        <w:spacing w:before="60" w:after="120"/>
        <w:ind w:left="360" w:right="216"/>
        <w:shd w:fill="F4F4F5"/>
      </w:pPr>
      <w:r>
        <w:rPr>
          <w:rFonts w:ascii="Noto Sans Mono CJK SC" w:hAnsi="Noto Sans Mono CJK SC" w:eastAsia="Noto Sans Mono CJK SC"/>
          <w:color w:val="374151"/>
          <w:sz w:val="18"/>
        </w:rPr>
        <w:t>savor-us-food-memories/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├─ miniprogram/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├─ pages/                # 10 个页面，5 个主 Tab + 二级页面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├─ components/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│  └─ sheet/             # 目前最大的 UI/业务耦合点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├─ utils/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│  ├─ store.js           # 全局状态 + 持久化 + 云同步/队列 + toast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│  ├─ identity.js        # 身份验证 / lease / 分区边界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│  ├─ photos.js          # 选图 + 压缩 + USER_DATA_PATH 持久化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│  ├─ workspace.js       # 云工具 / Profile / Archive / RPC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│  └─ ...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└─ app.js / app.json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├─ cloudfunctions/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└─ workspace/            # Profile sanitize / archive 等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├─ tools/                   # 大量 Node 验证与回归脚本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├─ docs/                    # review / status / guides / history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└─ archive/                 # 旧源码与交接资料，不是当前运行入口</w:t>
        <w:br/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app.json 当前声明 10 个页面；README 将 Home / Map / Add / Us / Me 作为五个主页面，Me 页面承担 Profile、偏好、云工具、年度报告等入口。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最大结构热点是 components/sheet：index.js 约 35.9 KB，index.wxml 约 32.3 KB，index.wxss 约 20.9 KB，合计接近 89 KB。它同时承载 memory/library/profile/together/preferences/settings/privacy/weekly/journey/notifications/help 等多种内容，已经超出“可复用底部面板组件”的合理职责。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另一个热点是 utils/store.js。它不只是 Store：同时负责数据加载与迁移、profile/settings 更新、内存订阅、toast、outbox、云记录同步、冲突处理等。utils/workspace.js 又把 RPC、归档、Profile、头像 base64、文件写入放在同一文件。</w:t>
      </w:r>
    </w:p>
    <w:p>
      <w:pPr>
        <w:pStyle w:val="Heading1"/>
        <w:keepNext/>
      </w:pPr>
      <w:r>
        <w:t>4. 头像链路现状与根因分析</w:t>
      </w:r>
    </w:p>
    <w:p>
      <w:pPr>
        <w:pStyle w:val="Heading2"/>
        <w:keepNext/>
      </w:pPr>
      <w:r>
        <w:t>4.1 本地 Profile 头像链路（当前代码）</w:t>
      </w:r>
    </w:p>
    <w:p>
      <w:pPr>
        <w:spacing w:before="60" w:after="120"/>
        <w:ind w:left="360" w:right="216"/>
        <w:shd w:fill="F4F4F5"/>
      </w:pPr>
      <w:r>
        <w:rPr>
          <w:rFonts w:ascii="Noto Sans Mono CJK SC" w:hAnsi="Noto Sans Mono CJK SC" w:eastAsia="Noto Sans Mono CJK SC"/>
          <w:color w:val="374151"/>
          <w:sz w:val="18"/>
        </w:rPr>
        <w:t>Me 编辑入口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openSheet('profile')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components/sheet/index.js:onAvatarChange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photos.choosePhotos(1)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wx.chooseMedia / wx.chooseImage fallback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identity.resumeNative(token)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getImageInfo / compressImage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USER_DATA_PATH/savor-photos/{scope}{userId}/...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Sheet.profileAvatar（仅草稿预览）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用户点击 Save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store.updateProfile({ name, bio, avatar })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identity 分区持久化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store.subscribe → Me.syncState → &lt;image src="profile.avatar"&gt;</w:t>
        <w:br/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这一链路的关键语义是：选择头像后只更新 Sheet 的 profileAvatar 草稿，不会立刻更新 Store。仓库专项测试明确断言：选择完成后 Store 中的 profile.avatar 仍保持旧值；只有 onProfileSave 成功后，Me 页面才获得新头像。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因此“选了头像但看起来没有切换”至少存在一种纯交互解释：用户把“选择完成”理解为“已经保存”，而当前产品把它设计成“选择只是草稿，仍需 Save”。这不是代码异常，但需要 UI 明确表达；更理想的方案是让 ProfileEditor 对头像和文本采用一致的保存模型。</w:t>
      </w:r>
    </w:p>
    <w:p>
      <w:pPr>
        <w:pStyle w:val="Heading2"/>
        <w:keepNext/>
      </w:pPr>
      <w:r>
        <w:t>4.2 云端 Workspace 头像链路（另一套实现）</w:t>
      </w:r>
    </w:p>
    <w:p>
      <w:pPr>
        <w:spacing w:before="60" w:after="120"/>
        <w:ind w:left="360" w:right="216"/>
        <w:shd w:fill="F4F4F5"/>
      </w:pPr>
      <w:r>
        <w:rPr>
          <w:rFonts w:ascii="Noto Sans Mono CJK SC" w:hAnsi="Noto Sans Mono CJK SC" w:eastAsia="Noto Sans Mono CJK SC"/>
          <w:color w:val="374151"/>
          <w:sz w:val="18"/>
        </w:rPr>
        <w:t>workspace.chooseAvatar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wx.chooseMedia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getImageInfo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compressImage(最大 256px, quality 60)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base64（限制约 87 KB 字符）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pushProfile / cloudfunction workspace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服务端 sanitize: JPEG/PNG、≤64 KiB、≤512×512、digest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getProfile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applyProfile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USER_DATA_PATH/savor-workspace/{scope}{userId}/avatar-{digest}.{ext}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store.applyCloudProfile</w:t>
        <w:br/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这套云 Profile 并不复用 photos.js 的本地头像资产。profilePayload 默认 avatar:null；只有 Workspace UI 单独选择/上传头像时才携带头像。也就是说，“Profile Sheet 中保存成功”与“云端 Profile 已拥有同一头像”并不是同一件事。</w:t>
      </w:r>
    </w:p>
    <w:p>
      <w:pPr>
        <w:pStyle w:val="Heading2"/>
        <w:keepNext/>
      </w:pPr>
      <w:r>
        <w:t>4.3 当前头像问题的结构性根因候选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2088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根因候选</w:t>
            </w:r>
          </w:p>
        </w:tc>
        <w:tc>
          <w:tcPr>
            <w:tcW w:type="dxa" w:w="4320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3672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判断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两套头像管线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photos.js 本地路径 vs workspace.js base64/云回填；最终都可影响 store.profile.avatar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高确定性的架构问题。即使不是单次故障唯一原因，也会持续制造覆盖/不同步风险。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原生选择器触发生命周期与身份验证耦合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identity.verify 每次开始会 epoch++、current=null、phase=verifying；Sheet/Me 为此维护 request、suspended、resume 标志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高确定性的复杂度来源。当前补丁能防部分竞态，但 UI 被迫了解身份协议。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头像专用能力未使用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Profile UI 是 view bindtap + wx.chooseMedia，而不是 button open-type="chooseAvatar"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与平台头像填写能力不对齐；会失去“使用微信头像”路径和标准交互。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选择与保存语义分离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选择只更新 profileAvatar 草稿；onProfileSave 才写 Store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可直接造成“已经选了但没有切换”的感知，需明确 UX 或改为统一提交策略。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同一路径错误缓存/回填边界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Me/Sheet 都维护 imageErrors；云 applyProfile 使用 digest 固定路径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当前已有清理逻辑，但同 digest 重写、失败缓存仍需真机验证。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真机未验收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仓库 2026-09-20 诊断明确写明自动测试不能证明原生 image/杀进程重进</w:t>
            </w:r>
          </w:p>
        </w:tc>
        <w:tc>
          <w:tcPr>
            <w:tcW w:type="dxa" w:w="367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无法把“专项 Node 测试通过”当成用户设备问题已解决。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4.4 已经修过、不要反复重做的部分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临时图已经不是直接存入 Store：photos.persistPhoto 会复制到 USER_DATA_PATH，并在返回前做 stat / getImageInfo 验证。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当前 Sheet 已加入请求序号、身份 owner、关闭/切表单/卸载失效等竞态保护。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Store.updateProfile 当前已回到原子 commit 路径；仓库诊断记录说明此前“失败时清 outbox 再重试”的副作用已经删除。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Me 页面在头像改变或 onShow 时会清 imageErrors，让原生 image 有重新加载机会。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重构应该以这些现有修复作为“行为基线”，先用测试锁住，再移动职责；不要先删除保护逻辑再凭感觉重写。</w:t>
      </w:r>
    </w:p>
    <w:p>
      <w:pPr>
        <w:pStyle w:val="Heading1"/>
        <w:keepNext/>
      </w:pPr>
      <w:r>
        <w:t>5. 与微信小程序当前能力的对照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截至 2026-09，微信官方 api-typings 项目 v5.2.2 已更新到 API 定义 3.17.0；该仓库说明 lib.wx.api.d.ts 与微信开发文档一起自动生成，可作为当前 API 合约的官方补充依据。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3240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平台能力/规则</w:t>
            </w:r>
          </w:p>
        </w:tc>
        <w:tc>
          <w:tcPr>
            <w:tcW w:type="dxa" w:w="3384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当前项目</w:t>
            </w:r>
          </w:p>
        </w:tc>
        <w:tc>
          <w:tcPr>
            <w:tcW w:type="dxa" w:w="3528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头像填写：button open-type="chooseAvatar" + bindchooseavatar，回调给临时头像路径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未使用；Profile 和 Workspace 均走 wx.chooseMedia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Profile 头像入口优先改用 chooseAvatar。回调路径仍进入统一 AvatarService，继续做持久化/校验。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昵称填写：input type="nickname"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当前 Profile 输入是普通文本输入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若产品希望快速填微信昵称，可切 type="nickname"；是否采用取决于产品 UX。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临时文件生命周期有限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当前 photos.js 已复制到 USER_DATA_PATH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保留这一做法。不要把 chooseAvatar 返回路径直接存数据库/Store 当长期路径。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USER_DATA_PATH 为本地用户文件目录，可读写且跨普通重启保留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当前本地头像、workspace 头像都使用 USER_DATA_PATH，但目录和格式不同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统一目录/资产元数据，避免两套落盘模型。</w:t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wx.chooseMedia 是通用拍摄/相册选择能力</w:t>
            </w:r>
          </w:p>
        </w:tc>
        <w:tc>
          <w:tcPr>
            <w:tcW w:type="dxa" w:w="33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当前头像也使用此能力</w:t>
            </w:r>
          </w:p>
        </w:tc>
        <w:tc>
          <w:tcPr>
            <w:tcW w:type="dxa" w:w="352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保留给“记忆照片”等业务；头像使用头像专用入口，职责更清晰。</w:t>
            </w:r>
          </w:p>
        </w:tc>
      </w:tr>
    </w:tbl>
    <w:p>
      <w:pPr>
        <w:spacing w:after="20"/>
      </w:pP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关键点：chooseAvatar 返回的仍是临时路径，所以“改成 chooseAvatar”不是取消现有持久化，而是把“选择入口”与“文件持久化”分层。当前 photos.js 里最有价值的复制/格式/解码逻辑可以保留并下沉为 AvatarAssetStore。</w:t>
      </w:r>
    </w:p>
    <w:p>
      <w:pPr>
        <w:pStyle w:val="Heading1"/>
        <w:keepNext/>
      </w:pPr>
      <w:r>
        <w:t>6. 结构性问题清单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rPr>
          <w:cantSplit/>
          <w:tblHeader/>
        </w:trPr>
        <w:tc>
          <w:tcPr>
            <w:tcW w:type="dxa" w:w="605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ID</w:t>
            </w:r>
          </w:p>
        </w:tc>
        <w:tc>
          <w:tcPr>
            <w:tcW w:type="dxa" w:w="1944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4680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影响</w:t>
            </w:r>
          </w:p>
        </w:tc>
        <w:tc>
          <w:tcPr>
            <w:tcW w:type="dxa" w:w="3096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重构方向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S1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巨型 Sheet（God Component）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同一 Component 同时处理 10+ 业务面板、滚动、动效、身份恢复、Profile 草稿、图库、FAQ、设置。任何状态订阅都可能触发 refresh，必须用 _formEdits 等额外标志抵消。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拆成 SheetShell + 各业务内容组件。ProfileEditor 作为第一批拆分。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S2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两套头像实现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photos.js 与 workspace.js 分别选择、压缩、存储、回填头像。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建立 AvatarService；选择、持久化、同步都围绕同一个 AvatarAsset。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S3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Store 过度集中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store.js 负责加载、迁移、状态、通知、Profile、Settings、Memory、Outbox、云同步。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拆 Repository/Service；Store 只保存可观察状态并转发 domain action。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S4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UI 知道身份协议细节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Me/Sheet 直接维护 nativeavatar start/end、request、suspended、generation。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引入 NativeFlowGuard 或 identity.withNativeFlow()，UI 只接收 success/cancel/stale。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S5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workspace.js 多职责且高度压缩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RPC、归档、Profile、头像、文件写入都在一个文件，且多处单行实现。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拆 WorkspaceClient / ProfileSyncService / ArchiveService / WorkspaceFileStore。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S6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测试数量多但入口碎片化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package.json 中 verify:all 串联大量专项脚本；仓库诊断还记录完整套件仍有旧数据失败。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先分类 unit/contract/integration/device；共享 wx mock/harness，减少重复脚本。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S7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no-op API 产生误导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photos.removePhoto / pruneOrphans 当前直接 return，但业务代码会调用 pruneOrphans。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要么删除并写明“保留文件策略”，要么在明确引用计数/迁移后实现；不要保留假清理 API。</w:t>
            </w:r>
          </w:p>
        </w:tc>
      </w:tr>
      <w:tr>
        <w:trPr>
          <w:cantSplit/>
        </w:trPr>
        <w:tc>
          <w:tcPr>
            <w:tcW w:type="dxa" w:w="605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S8</w:t>
            </w:r>
          </w:p>
        </w:tc>
        <w:tc>
          <w:tcPr>
            <w:tcW w:type="dxa" w:w="194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默认 Profile 与真实 Profile 混杂</w:t>
            </w:r>
          </w:p>
        </w:tc>
        <w:tc>
          <w:tcPr>
            <w:tcW w:type="dxa" w:w="468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页面 data 初始使用 data.defaultProfile，随后再由 Store 覆盖。</w:t>
            </w:r>
          </w:p>
        </w:tc>
        <w:tc>
          <w:tcPr>
            <w:tcW w:type="dxa" w:w="309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区分 placeholder/view default 与 persisted profile；避免默认头像在短暂状态中被误认为用户状态。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7. 建议目标架构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目标不是引入大型框架，而是用当前 CommonJS/原生小程序风格建立清晰边界。推荐按“页面/组件 → 用例服务 → 领域/仓储 → 微信平台适配”分层，但不要为了分层而机械建目录。重点是让头像链路只有一个入口和一个保存语义。</w:t>
      </w:r>
    </w:p>
    <w:p>
      <w:pPr>
        <w:spacing w:before="60" w:after="120"/>
        <w:ind w:left="360" w:right="216"/>
        <w:shd w:fill="F4F4F5"/>
      </w:pPr>
      <w:r>
        <w:rPr>
          <w:rFonts w:ascii="Noto Sans Mono CJK SC" w:hAnsi="Noto Sans Mono CJK SC" w:eastAsia="Noto Sans Mono CJK SC"/>
          <w:color w:val="374151"/>
          <w:sz w:val="18"/>
        </w:rPr>
        <w:t>ProfileEditor (UI)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├─ ProfileDraft { name, bio, avatarCandidate }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└─ ProfileService.saveProfile(draft)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        ├─ AvatarService.prepare(tempPath, owner)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        │     ├─ WechatAvatarPicker / WechatMediaAdapter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        │     └─ AvatarAssetStore (USER_DATA_PATH)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        ├─ ProfileRepository.save(profile)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        │     └─ PartitionStorage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        │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        └─ ProfileSyncService.enqueue(profile, avatarAsset)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              └─ WorkspaceClient / Cloud Function</w:t>
        <w:br/>
      </w:r>
      <w:r>
        <w:rPr>
          <w:rFonts w:ascii="Noto Sans Mono CJK SC" w:hAnsi="Noto Sans Mono CJK SC" w:eastAsia="Noto Sans Mono CJK SC"/>
          <w:color w:val="374151"/>
          <w:sz w:val="18"/>
        </w:rPr>
        <w:br/>
      </w:r>
      <w:r>
        <w:rPr>
          <w:rFonts w:ascii="Noto Sans Mono CJK SC" w:hAnsi="Noto Sans Mono CJK SC" w:eastAsia="Noto Sans Mono CJK SC"/>
          <w:color w:val="374151"/>
          <w:sz w:val="18"/>
        </w:rPr>
        <w:t>AppStore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└─ 只保存已提交的 state + subscribe，不拥有文件系统/云 RPC 细节</w:t>
        <w:br/>
      </w:r>
    </w:p>
    <w:p>
      <w:pPr>
        <w:pStyle w:val="Heading2"/>
        <w:keepNext/>
      </w:pPr>
      <w:r>
        <w:t>7.1 统一 AvatarAsset 模型</w:t>
      </w:r>
    </w:p>
    <w:p>
      <w:pPr>
        <w:spacing w:before="60" w:after="120"/>
        <w:ind w:left="360" w:right="216"/>
        <w:shd w:fill="F4F4F5"/>
      </w:pPr>
      <w:r>
        <w:rPr>
          <w:rFonts w:ascii="Noto Sans Mono CJK SC" w:hAnsi="Noto Sans Mono CJK SC" w:eastAsia="Noto Sans Mono CJK SC"/>
          <w:color w:val="374151"/>
          <w:sz w:val="18"/>
        </w:rPr>
        <w:t>AvatarAsset = {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localPath,        // 持久化后的 USER_DATA_PATH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digest,           // 可选，避免重复/判断同内容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mime, width, height,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source,           // 'chooseAvatar' | 'album' | 'camera' | 'cloud'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syncState,        // 'local' | 'pending' | 'synced' | 'failed'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remoteRef         // 可选：cloud fileID / server digest / profile version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}</w:t>
        <w:br/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Store/Profile 不再把“一个裸字符串路径”当作所有环境下的头像真相。UI 显示优先 localPath；云同步失败时仍保持本地头像，并把同步状态显式暴露，而不是让 pull/apply 隐式覆盖。</w:t>
      </w:r>
    </w:p>
    <w:p>
      <w:pPr>
        <w:pStyle w:val="Heading2"/>
        <w:keepNext/>
      </w:pPr>
      <w:r>
        <w:t>7.2 Profile 保存事务边界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建议把“头像文件准备”和“Profile 提交”分成两个阶段，但由一个 ProfileService 协调：选择得到临时路径 → prepare 成本地持久资产 → 仅作为草稿预览；点击 Save → 原子提交 Profile 引用 → 生成云同步意图。这样既保留当前“显式 Save”语义，也不让 UI 自己处理文件系统和身份。</w:t>
      </w:r>
    </w:p>
    <w:p>
      <w:pPr>
        <w:pStyle w:val="Heading2"/>
        <w:keepNext/>
      </w:pPr>
      <w:r>
        <w:t>7.3 原生能力生命周期统一封装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当前复杂度很大一部分来自“打开原生 chooser 后 App.onShow 又触发 identity.verify”。建议把 lease/resume/request/cancel/stale 统一放到 NativeFlowGuard。页面不再维护 _avatarNativeOwner、_nativeAvatarResume、_avatarViewReady 等私有状态。</w:t>
      </w:r>
    </w:p>
    <w:p>
      <w:pPr>
        <w:spacing w:before="60" w:after="120"/>
        <w:ind w:left="360" w:right="216"/>
        <w:shd w:fill="F4F4F5"/>
      </w:pPr>
      <w:r>
        <w:rPr>
          <w:rFonts w:ascii="Noto Sans Mono CJK SC" w:hAnsi="Noto Sans Mono CJK SC" w:eastAsia="Noto Sans Mono CJK SC"/>
          <w:color w:val="374151"/>
          <w:sz w:val="18"/>
        </w:rPr>
        <w:t>nativeFlow.run(ownerToken, () =&gt; avatarPicker.pick())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{ status: 'ok', value }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{ status: 'cancelled' }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{ status: 'stale-owner' }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→ throws { stage, code } for real failures</w:t>
        <w:br/>
      </w:r>
    </w:p>
    <w:p>
      <w:pPr>
        <w:pStyle w:val="Heading1"/>
        <w:keepNext/>
      </w:pPr>
      <w:r>
        <w:t>8. 分阶段重构路线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建议不要一次性重写。每个阶段都要能独立发布/回滚，且先锁行为再移动代码。以下顺序刻意把“头像可用性”放在最前，同时延后全 Store 拆分，避免过大爆炸半径。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2088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5976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主要动作</w:t>
            </w:r>
          </w:p>
        </w:tc>
        <w:tc>
          <w:tcPr>
            <w:tcW w:type="dxa" w:w="2376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验收结果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阶段 0：冻结行为基线</w:t>
            </w:r>
          </w:p>
        </w:tc>
        <w:tc>
          <w:tcPr>
            <w:tcW w:type="dxa" w:w="59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不改业务。整理 avatar/profile 现有专项测试；把仓库已有真机验收步骤转为正式 checklist；记录当前设备日志字段（stage/code，不记录路径/图片数据）。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得到“什么必须保持不变”的基线。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阶段 1：ProfileEditor 独立</w:t>
            </w:r>
          </w:p>
        </w:tc>
        <w:tc>
          <w:tcPr>
            <w:tcW w:type="dxa" w:w="59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从 sheet/index.* 抽出 profile UI 与草稿状态；SheetShell 只负责 show/close/动画/高度。保持 onProfileSave 行为不变。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先降低最相关组件复杂度，不碰数据格式。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阶段 2：切换头像专用入口</w:t>
            </w:r>
          </w:p>
        </w:tc>
        <w:tc>
          <w:tcPr>
            <w:tcW w:type="dxa" w:w="59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ProfileEditor 使用 button open-type="chooseAvatar" + bindchooseavatar；回调临时路径交给现有持久化逻辑。通用照片仍用 chooseMedia。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对齐微信头像 UX；减少 picker fallback 分支。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阶段 3：统一 AvatarService</w:t>
            </w:r>
          </w:p>
        </w:tc>
        <w:tc>
          <w:tcPr>
            <w:tcW w:type="dxa" w:w="59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把 photos.js 中头像相关 prepare/validate/copy 抽为 avatar service；Workspace 不再自己压缩/读 base64，而通过同一 service 取得规范资产。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消除两套头像实现。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阶段 4：统一 ProfileRepository / Sync</w:t>
            </w:r>
          </w:p>
        </w:tc>
        <w:tc>
          <w:tcPr>
            <w:tcW w:type="dxa" w:w="59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Store.updateProfile 变为薄 action；ProfileRepository 管本地提交，ProfileSyncService 管 push/pull/冲突。云回填使用版本/时间戳或明确策略，不直接盲覆盖。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解决本地/云“双真相”。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阶段 5：身份原生流封装</w:t>
            </w:r>
          </w:p>
        </w:tc>
        <w:tc>
          <w:tcPr>
            <w:tcW w:type="dxa" w:w="59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引入 NativeFlowGuard；把 Sheet/Me 的 request/suspended/resume 私有协议收进 identity/platform 层。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删除大量竞态补丁代码。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阶段 6：继续拆 Sheet / Store / Workspace</w:t>
            </w:r>
          </w:p>
        </w:tc>
        <w:tc>
          <w:tcPr>
            <w:tcW w:type="dxa" w:w="59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按业务逐个拆 preferences/library/settings 等；Store 分 Memory/Profile/Settings/Sync；workspace 分 client/profile/archive。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完成长期可维护性收敛。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阶段 7：清理与迁移</w:t>
            </w:r>
          </w:p>
        </w:tc>
        <w:tc>
          <w:tcPr>
            <w:tcW w:type="dxa" w:w="59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移除 no-op API、旧兼容分支、重复测试 harness；做存储 schema 迁移和回滚验证。</w:t>
            </w:r>
          </w:p>
        </w:tc>
        <w:tc>
          <w:tcPr>
            <w:tcW w:type="dxa" w:w="237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降低长期维护成本。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8.1 不建议的做法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不建议直接重写 store.js：爆炸半径覆盖所有页面、草稿、离线队列和身份分区。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不建议把头像改成“选择后立即写 Store”来绕过 Save：会改变现有表单事务语义，并把取消/回滚变复杂。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不建议删除 identity lease/resume 校验：这些保护了账号分区；应该封装而不是绕过。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不建议把 chooseAvatar 临时路径直接长期保存：平台文档明确其为临时路径。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不建议因为 removePhoto/pruneOrphans 是 no-op 就立即实现删除：先建立引用计数和迁移策略，否则可能误删回忆/草稿仍引用的图片。</w:t>
      </w:r>
    </w:p>
    <w:p>
      <w:pPr>
        <w:pStyle w:val="Heading1"/>
        <w:keepNext/>
      </w:pPr>
      <w:r>
        <w:t>9. 测试与真机验收策略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仓库已有大量 Node 模拟测试，这是优势，但头像属于“原生选择器 + 文件系统 + 页面生命周期 + image 解码”的组合场景，模拟测试只能证明逻辑契约，不能替代真机。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1584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3600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应覆盖</w:t>
            </w:r>
          </w:p>
        </w:tc>
        <w:tc>
          <w:tcPr>
            <w:tcW w:type="dxa" w:w="5256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关键场景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Unit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AvatarService / ProfileRepository / NativeFlowGuard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格式识别、复制失败回退、原子写失败、旧 request 失效、stale owner。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Contract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微信 API adapter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chooseAvatar 回调、chooseMedia 通用图库、getImageInfo、copy/write、cancel/error 归一化。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Integration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ProfileEditor + Store/Repository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选择仅预览、Save 后可见、关闭不保存、Save 失败保持表单、云同步失败不回滚本地头像。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Device iOS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微信真机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相册、微信头像、取消、后台返回、冷启动、图片解码、同一头像二次设置。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Device Android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微信真机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同上，并覆盖 Android 原生选择器返回/相册权限差异。</w:t>
            </w:r>
          </w:p>
        </w:tc>
      </w:tr>
      <w:tr>
        <w:trPr>
          <w:cantSplit/>
        </w:trPr>
        <w:tc>
          <w:tcPr>
            <w:tcW w:type="dxa" w:w="1584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Cloud E2E</w:t>
            </w:r>
          </w:p>
        </w:tc>
        <w:tc>
          <w:tcPr>
            <w:tcW w:type="dxa" w:w="36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测试环境 CloudBase</w:t>
            </w:r>
          </w:p>
        </w:tc>
        <w:tc>
          <w:tcPr>
            <w:tcW w:type="dxa" w:w="52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push → get → apply；账号 A/B 隔离；弱网重试；旧 profile 不覆盖新本地版本。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9.1 头像专项验收清单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□ 首次设置头像 → 预览正确 → Save → Me 页面立刻显示。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□ 第二次替换头像 → 新头像可见；旧 imageErrors 不导致永久 fallback。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□ 选择后取消 Profile → Store 仍是旧头像，重新打开显示旧头像。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□ 选择器中取消 → 不显示错误 toast，不改变草稿/Store。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□ 选择器打开期间 App hide/show + identity verify → 同一用户正常恢复；换用户则结果作废。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□ 保存后杀进程 → 冷启动 → 本地头像仍能渲染。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□ 文件复制失败 / 空间不足 → Profile 不提交，表单保留，错误明确。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□ 云 push 失败 → 本地已保存头像不被回滚；显示“待同步/同步失败”状态。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□ 云 pull 得到旧版本 → 不覆盖更晚的本地提交。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□ 账号 A 设置头像 → 切账号 B → 不可读取/显示 A 的私有头像路径。</w:t>
      </w:r>
    </w:p>
    <w:p>
      <w:pPr>
        <w:pStyle w:val="Heading1"/>
        <w:keepNext/>
      </w:pPr>
      <w:r>
        <w:t>10. 建议文件结构</w:t>
      </w:r>
    </w:p>
    <w:p>
      <w:pPr>
        <w:spacing w:before="60" w:after="120"/>
        <w:ind w:left="360" w:right="216"/>
        <w:shd w:fill="F4F4F5"/>
      </w:pPr>
      <w:r>
        <w:rPr>
          <w:rFonts w:ascii="Noto Sans Mono CJK SC" w:hAnsi="Noto Sans Mono CJK SC" w:eastAsia="Noto Sans Mono CJK SC"/>
          <w:color w:val="374151"/>
          <w:sz w:val="18"/>
        </w:rPr>
        <w:t>miniprogram/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├─ components/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├─ sheet-shell/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├─ profile-editor/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├─ preferences-editor/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└─ ...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├─ features/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└─ profile/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   ├─ profileService.js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   ├─ profileRepository.js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   ├─ avatarService.js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   ├─ profileSyncService.js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   └─ profileModel.js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├─ platform/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├─ wechatAvatarPicker.js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├─ wechatMedia.js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├─ userFileStore.js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└─ nativeFlowGuard.js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├─ state/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└─ appStore.js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├─ infra/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├─ partitionStorage.js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│  └─ workspaceClient.js</w:t>
        <w:br/>
      </w:r>
      <w:r>
        <w:rPr>
          <w:rFonts w:ascii="Noto Sans Mono CJK SC" w:hAnsi="Noto Sans Mono CJK SC" w:eastAsia="Noto Sans Mono CJK SC"/>
          <w:color w:val="374151"/>
          <w:sz w:val="18"/>
        </w:rPr>
        <w:t>└─ pages/</w:t>
        <w:br/>
      </w:r>
      <w:r>
        <w:rPr>
          <w:rFonts w:ascii="Noto Sans Mono CJK SC" w:hAnsi="Noto Sans Mono CJK SC" w:eastAsia="Noto Sans Mono CJK SC"/>
          <w:color w:val="374151"/>
          <w:sz w:val="18"/>
        </w:rPr>
        <w:t xml:space="preserve">   └─ me/</w:t>
        <w:br/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这只是职责示意，不要求一次性全部迁移。更符合当前代码风格的落地方式，是先创建 features/profile 与 components/profile-editor，其余模块保持原路径，等调用方稳定后再移动。</w:t>
      </w:r>
    </w:p>
    <w:p>
      <w:pPr>
        <w:pStyle w:val="Heading1"/>
        <w:keepNext/>
      </w:pPr>
      <w:r>
        <w:t>11. 迁移风险与回滚边界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1800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4536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4320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控制方式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用户已有本地头像路径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旧 Store 里 profile.avatar 是字符串路径，新模型可能变为对象。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第一阶段保持旧 schema；AvatarAsset 先内部使用，等稳定后增加版本化迁移。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云端 profile 格式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服务端当前接收 base64 并返回 digest/extension/base64。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先保持协议不变，只在客户端统一生成 payload；协议升级另开版本。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身份分区安全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错误抽象可能弱化 lease 检查。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NativeFlowGuard 内部仍必须 assert/resume；UI 只是看不到细节。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现有回归依赖内部函数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大量 verify 脚本可能直接加载旧文件/方法。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先加 facade 保持旧导出，逐步迁移测试，再删除兼容层。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图片清理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开始真正 prune 可能误删。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重构前保持“只增不删”；单独设计引用图和 GC。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Cloud pull 覆盖</w:t>
            </w:r>
          </w:p>
        </w:tc>
        <w:tc>
          <w:tcPr>
            <w:tcW w:type="dxa" w:w="453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目前 applyCloudProfile 可写 profile.avatar。</w:t>
            </w:r>
          </w:p>
        </w:tc>
        <w:tc>
          <w:tcPr>
            <w:tcW w:type="dxa" w:w="4320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引入版本/更新时序规则后再允许自动覆盖；否则只显式用户触发。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12. 最终建议与下一步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当前项目最需要的不是再补一个头像 if，而是把头像从“Sheet 的一个字段”提升为独立领域能力。先拆 ProfileEditor、统一 AvatarService、对齐 chooseAvatar，再把本地 Profile 与云 Profile 合并成单一同步模型。这样才能真正减少代码，而不是把复杂度从一个函数挪到另一个函数。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推荐的下一次实施任务只做一个闭环：**ProfileEditor 拆分 + chooseAvatar 接入 + 复用现有 USER_DATA_PATH 持久化 + 保持 Store schema 不变 + 真机验收。** 这一步风险最可控，也最能直接验证“头像始终无法切换”的用户问题。之后再做 Profile/Cloud 统一。</w:t>
      </w:r>
    </w:p>
    <w:p>
      <w:pPr>
        <w:spacing w:after="100" w:line="283" w:lineRule="auto"/>
      </w:pPr>
      <w:r>
        <w:rPr>
          <w:rFonts w:ascii="Noto Sans CJK SC" w:hAnsi="Noto Sans CJK SC" w:eastAsia="Noto Sans CJK SC"/>
          <w:i w:val="0"/>
          <w:sz w:val="20"/>
        </w:rPr>
        <w:t>如果下一阶段进入实施，应按 TDD/行为冻结方式执行：先把现有头像行为写成独立测试和设备 checklist；每次只迁一个边界；每个阶段保留旧 facade；全套回归和真机头像矩阵通过后再删旧代码。</w:t>
      </w:r>
    </w:p>
    <w:p>
      <w:pPr>
        <w:pStyle w:val="Heading1"/>
        <w:keepNext/>
      </w:pPr>
      <w:r>
        <w:t>附录 A：关键证据索引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rPr>
          <w:cantSplit/>
          <w:tblHeader/>
        </w:trPr>
        <w:tc>
          <w:tcPr>
            <w:tcW w:type="dxa" w:w="1656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证据</w:t>
            </w:r>
          </w:p>
        </w:tc>
        <w:tc>
          <w:tcPr>
            <w:tcW w:type="dxa" w:w="4032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文件/位置</w:t>
            </w:r>
          </w:p>
        </w:tc>
        <w:tc>
          <w:tcPr>
            <w:tcW w:type="dxa" w:w="4968"/>
            <w:shd w:fill="3741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当前分支快照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GitHub branch integrated-with-cloud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fb003888…，2026-09-20，头像持久化相关修复。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主页面/结构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README.md / miniprogram/app.json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5 个主 Tab，10 个页面；Me 是 Profile/设置聚合入口。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巨型 Sheet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miniprogram/components/sheet/index.js|wxml|wxss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约 35.9KB + 32.3KB + 20.9KB；多业务共享组件。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本地头像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miniprogram/utils/photos.js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chooseMedia/chooseImage → persistPhoto → USER_DATA_PATH → validate。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Profile 保存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miniprogram/components/sheet/index.js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onAvatarChange 只改草稿；onProfileSave 才 store.updateProfile。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Me 刷新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miniprogram/pages/me/index.js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subscribe/store.get → syncState → profile.avatar；维护 imageErrors 和 native resume。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身份协议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miniprogram/utils/identity.js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verify 会 epoch++ 并进入 verifying；resumeNative 仅允许同 user/namespace。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云 Profile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miniprogram/utils/workspace.js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另一套 chooseMedia → 压缩/base64 → applyProfile。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服务端头像约束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cloudfunctions/workspace/handler.js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base64 sanitize；JPEG/PNG，大小/尺寸限制，digest。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专项诊断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docs/reviews/avatar-diagnosis-20260920.md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记录已修问题、专项测试、完整回归失败和真机未验收。</w:t>
            </w:r>
          </w:p>
        </w:tc>
      </w:tr>
      <w:tr>
        <w:trPr>
          <w:cantSplit/>
        </w:trPr>
        <w:tc>
          <w:tcPr>
            <w:tcW w:type="dxa" w:w="1656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验证入口</w:t>
            </w:r>
          </w:p>
        </w:tc>
        <w:tc>
          <w:tcPr>
            <w:tcW w:type="dxa" w:w="4032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package.json</w:t>
            </w:r>
          </w:p>
        </w:tc>
        <w:tc>
          <w:tcPr>
            <w:tcW w:type="dxa" w:w="4968"/>
            <w:vAlign w:val="top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sz w:val="16"/>
              </w:rPr>
              <w:t>verify:avatar / verify:sheet-edits / verify:all 等大量 Node 验证。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附录 B：参考资料</w:t>
      </w:r>
    </w:p>
    <w:p>
      <w:pPr>
        <w:spacing w:after="60"/>
      </w:pPr>
      <w:r>
        <w:rPr>
          <w:rFonts w:ascii="Noto Sans CJK SC" w:hAnsi="Noto Sans CJK SC" w:eastAsia="Noto Sans CJK SC"/>
          <w:sz w:val="19"/>
        </w:rPr>
        <w:t>• 微信官方 API typings（由文档同步生成）：</w:t>
      </w:r>
      <w:hyperlink r:id="rId10">
        <w:r>
          <w:rPr>
            <w:rFonts w:ascii="Noto Sans CJK SC" w:hAnsi="Noto Sans CJK SC" w:eastAsia="Noto Sans CJK SC"/>
            <w:color w:val="2563EB"/>
            <w:u w:val="single"/>
          </w:rPr>
          <w:t>https://github.com/wechat-miniprogram/api-typings</w:t>
        </w:r>
      </w:hyperlink>
    </w:p>
    <w:p>
      <w:pPr>
        <w:spacing w:after="60"/>
      </w:pPr>
      <w:r>
        <w:rPr>
          <w:rFonts w:ascii="Noto Sans CJK SC" w:hAnsi="Noto Sans CJK SC" w:eastAsia="Noto Sans CJK SC"/>
          <w:sz w:val="19"/>
        </w:rPr>
        <w:t>• api-typings CHANGELOG（v5.2.2 / API 定义 3.17.0，2026-07-27）：</w:t>
      </w:r>
      <w:hyperlink r:id="rId11">
        <w:r>
          <w:rPr>
            <w:rFonts w:ascii="Noto Sans CJK SC" w:hAnsi="Noto Sans CJK SC" w:eastAsia="Noto Sans CJK SC"/>
            <w:color w:val="2563EB"/>
            <w:u w:val="single"/>
          </w:rPr>
          <w:t>https://github.com/wechat-miniprogram/api-typings/blob/master/CHANGELOG.md</w:t>
        </w:r>
      </w:hyperlink>
    </w:p>
    <w:p>
      <w:pPr>
        <w:spacing w:after="60"/>
      </w:pPr>
      <w:r>
        <w:rPr>
          <w:rFonts w:ascii="Noto Sans CJK SC" w:hAnsi="Noto Sans CJK SC" w:eastAsia="Noto Sans CJK SC"/>
          <w:sz w:val="19"/>
        </w:rPr>
        <w:t>• 微信官方小程序 Demo：</w:t>
      </w:r>
      <w:hyperlink r:id="rId12">
        <w:r>
          <w:rPr>
            <w:rFonts w:ascii="Noto Sans CJK SC" w:hAnsi="Noto Sans CJK SC" w:eastAsia="Noto Sans CJK SC"/>
            <w:color w:val="2563EB"/>
            <w:u w:val="single"/>
          </w:rPr>
          <w:t>https://github.com/wechat-miniprogram/miniprogram-demo</w:t>
        </w:r>
      </w:hyperlink>
    </w:p>
    <w:p>
      <w:pPr>
        <w:spacing w:after="60"/>
      </w:pPr>
      <w:r>
        <w:rPr>
          <w:rFonts w:ascii="Noto Sans CJK SC" w:hAnsi="Noto Sans CJK SC" w:eastAsia="Noto Sans CJK SC"/>
          <w:sz w:val="19"/>
        </w:rPr>
        <w:t>• 微信小程序 Button 文档（chooseAvatar 入口）：</w:t>
      </w:r>
      <w:hyperlink r:id="rId13">
        <w:r>
          <w:rPr>
            <w:rFonts w:ascii="Noto Sans CJK SC" w:hAnsi="Noto Sans CJK SC" w:eastAsia="Noto Sans CJK SC"/>
            <w:color w:val="2563EB"/>
            <w:u w:val="single"/>
          </w:rPr>
          <w:t>https://developers.weixin.qq.com/miniprogram/dev/component/button.html</w:t>
        </w:r>
      </w:hyperlink>
    </w:p>
    <w:p>
      <w:pPr>
        <w:spacing w:after="60"/>
      </w:pPr>
      <w:r>
        <w:rPr>
          <w:rFonts w:ascii="Noto Sans CJK SC" w:hAnsi="Noto Sans CJK SC" w:eastAsia="Noto Sans CJK SC"/>
          <w:sz w:val="19"/>
        </w:rPr>
        <w:t>• 微信小程序头像昵称填写能力文档：</w:t>
      </w:r>
      <w:hyperlink r:id="rId14">
        <w:r>
          <w:rPr>
            <w:rFonts w:ascii="Noto Sans CJK SC" w:hAnsi="Noto Sans CJK SC" w:eastAsia="Noto Sans CJK SC"/>
            <w:color w:val="2563EB"/>
            <w:u w:val="single"/>
          </w:rPr>
          <w:t>https://developers.weixin.qq.com/miniprogram/dev/framework/open-ability/userProfile.html</w:t>
        </w:r>
      </w:hyperlink>
    </w:p>
    <w:p>
      <w:pPr>
        <w:spacing w:after="60"/>
      </w:pPr>
      <w:r>
        <w:rPr>
          <w:rFonts w:ascii="Noto Sans CJK SC" w:hAnsi="Noto Sans CJK SC" w:eastAsia="Noto Sans CJK SC"/>
          <w:sz w:val="19"/>
        </w:rPr>
        <w:t>• 腾讯云当前文档镜像：头像和昵称填写：</w:t>
      </w:r>
      <w:hyperlink r:id="rId15">
        <w:r>
          <w:rPr>
            <w:rFonts w:ascii="Noto Sans CJK SC" w:hAnsi="Noto Sans CJK SC" w:eastAsia="Noto Sans CJK SC"/>
            <w:color w:val="2563EB"/>
            <w:u w:val="single"/>
          </w:rPr>
          <w:t>https://intl.cloud.tencent.com/zh/document/product/1219/68263</w:t>
        </w:r>
      </w:hyperlink>
    </w:p>
    <w:p>
      <w:pPr>
        <w:spacing w:after="60"/>
      </w:pPr>
      <w:r>
        <w:rPr>
          <w:rFonts w:ascii="Noto Sans CJK SC" w:hAnsi="Noto Sans CJK SC" w:eastAsia="Noto Sans CJK SC"/>
          <w:sz w:val="19"/>
        </w:rPr>
        <w:t>• 腾讯云当前文档镜像：文件系统 / USER_DATA_PATH：</w:t>
      </w:r>
      <w:hyperlink r:id="rId16">
        <w:r>
          <w:rPr>
            <w:rFonts w:ascii="Noto Sans CJK SC" w:hAnsi="Noto Sans CJK SC" w:eastAsia="Noto Sans CJK SC"/>
            <w:color w:val="2563EB"/>
            <w:u w:val="single"/>
          </w:rPr>
          <w:t>https://intl.cloud.tencent.com/zh/document/product/1219/61747</w:t>
        </w:r>
      </w:hyperlink>
    </w:p>
    <w:p>
      <w:pPr>
        <w:spacing w:after="60"/>
      </w:pPr>
      <w:r>
        <w:rPr>
          <w:rFonts w:ascii="Noto Sans CJK SC" w:hAnsi="Noto Sans CJK SC" w:eastAsia="Noto Sans CJK SC"/>
          <w:sz w:val="19"/>
        </w:rPr>
        <w:t>• 项目仓库：</w:t>
      </w:r>
      <w:hyperlink r:id="rId17">
        <w:r>
          <w:rPr>
            <w:rFonts w:ascii="Noto Sans CJK SC" w:hAnsi="Noto Sans CJK SC" w:eastAsia="Noto Sans CJK SC"/>
            <w:color w:val="2563EB"/>
            <w:u w:val="single"/>
          </w:rPr>
          <w:t>https://github.com/Mamroru77/savor-us-food-memories</w:t>
        </w:r>
      </w:hyperlink>
    </w:p>
    <w:p>
      <w:pPr>
        <w:spacing w:after="0" w:line="283" w:lineRule="auto"/>
      </w:pPr>
      <w:r>
        <w:rPr>
          <w:rFonts w:ascii="Noto Sans CJK SC" w:hAnsi="Noto Sans CJK SC" w:eastAsia="Noto Sans CJK SC"/>
          <w:i/>
          <w:sz w:val="20"/>
        </w:rPr>
        <w:t>说明：微信开发者文档域名在本次抓取环境中无法直接打开全文，因此平台事实交叉使用微信官方 api-typings（其 README 说明 API 定义随文档自动生成）、微信官方示例仓库，以及腾讯云同平台文档镜像。对架构结论的主要依据仍是当前仓库代码本身。</w:t>
      </w:r>
    </w:p>
    <w:sectPr w:rsidR="00FC693F" w:rsidRPr="0006063C" w:rsidSect="00034616">
      <w:footerReference w:type="default" r:id="rId9"/>
      <w:headerReference w:type="default" r:id="rId18"/>
      <w:pgSz w:w="11909" w:h="16834"/>
      <w:pgMar w:top="936" w:right="1008" w:bottom="936" w:left="1008" w:header="36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SC" w:hAnsi="Noto Sans CJK SC" w:eastAsia="Noto Sans CJK SC"/>
        <w:color w:val="787878"/>
        <w:sz w:val="16"/>
      </w:rPr>
      <w:t xml:space="preserve">Savor · 只读代码审查 · 2026-09-20    </w:t>
    </w:r>
    <w:r>
      <w:rPr>
        <w:rFonts w:ascii="Noto Sans CJK SC" w:hAnsi="Noto Sans CJK SC" w:eastAsia="Noto Sans CJK SC"/>
        <w:color w:val="6E6E6E"/>
        <w:sz w:val="16"/>
      </w:rPr>
      <w:t xml:space="preserve">第 </w:t>
      <w:fldChar w:fldCharType="begin"/>
      <w:instrText xml:space="preserve"> PAGE </w:instrText>
      <w:fldChar w:fldCharType="end"/>
    </w:r>
    <w:r>
      <w:rPr>
        <w:rFonts w:ascii="Noto Sans CJK SC" w:hAnsi="Noto Sans CJK SC" w:eastAsia="Noto Sans CJK SC"/>
        <w:color w:val="6E6E6E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919191"/>
        <w:sz w:val="15"/>
      </w:rPr>
      <w:t>Savor / Read-only Architecture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1827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741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 CJK SC" w:hAnsi="Noto Sans CJK SC" w:eastAsia="Noto Sans CJK SC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Noto Sans CJK SC" w:hAnsi="Noto Sans CJK SC" w:eastAsia="Noto Sans CJK SC"/>
      <w:sz w:val="2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github.com/wechat-miniprogram/api-typings" TargetMode="External"/><Relationship Id="rId11" Type="http://schemas.openxmlformats.org/officeDocument/2006/relationships/hyperlink" Target="https://github.com/wechat-miniprogram/api-typings/blob/master/CHANGELOG.md" TargetMode="External"/><Relationship Id="rId12" Type="http://schemas.openxmlformats.org/officeDocument/2006/relationships/hyperlink" Target="https://github.com/wechat-miniprogram/miniprogram-demo" TargetMode="External"/><Relationship Id="rId13" Type="http://schemas.openxmlformats.org/officeDocument/2006/relationships/hyperlink" Target="https://developers.weixin.qq.com/miniprogram/dev/component/button.html" TargetMode="External"/><Relationship Id="rId14" Type="http://schemas.openxmlformats.org/officeDocument/2006/relationships/hyperlink" Target="https://developers.weixin.qq.com/miniprogram/dev/framework/open-ability/userProfile.html" TargetMode="External"/><Relationship Id="rId15" Type="http://schemas.openxmlformats.org/officeDocument/2006/relationships/hyperlink" Target="https://intl.cloud.tencent.com/zh/document/product/1219/68263" TargetMode="External"/><Relationship Id="rId16" Type="http://schemas.openxmlformats.org/officeDocument/2006/relationships/hyperlink" Target="https://intl.cloud.tencent.com/zh/document/product/1219/61747" TargetMode="External"/><Relationship Id="rId17" Type="http://schemas.openxmlformats.org/officeDocument/2006/relationships/hyperlink" Target="https://github.com/Mamroru77/savor-us-food-memories" TargetMode="Externa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Savor 微信小程序只读代码审查与重构建议</dc:title>
  <dc:subject>头像切换、Profile 状态链路与架构重构建议</dc:subject>
  <dc:creator>OpenAI</dc:creator>
  <cp:keywords>微信小程序, Savor, 代码审查, 重构, 头像, chooseAvatar, Profile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