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0A1" w:rsidRPr="00080F99" w:rsidRDefault="005230A1" w:rsidP="00080F99">
      <w:pPr>
        <w:spacing w:after="0"/>
      </w:pPr>
    </w:p>
    <w:p w:rsidR="005230A1" w:rsidRPr="00080F99" w:rsidRDefault="005230A1" w:rsidP="00080F99">
      <w:pPr>
        <w:spacing w:after="0"/>
      </w:pPr>
    </w:p>
    <w:p w:rsidR="005230A1" w:rsidRPr="00080F99" w:rsidRDefault="005230A1" w:rsidP="00080F99">
      <w:pPr>
        <w:spacing w:after="0"/>
      </w:pPr>
    </w:p>
    <w:p w:rsidR="005230A1" w:rsidRPr="00080F99" w:rsidRDefault="005230A1" w:rsidP="00080F99">
      <w:pPr>
        <w:spacing w:after="0"/>
      </w:pPr>
    </w:p>
    <w:p w:rsidR="005230A1" w:rsidRDefault="005230A1" w:rsidP="003A082A">
      <w:pPr>
        <w:spacing w:after="0"/>
        <w:jc w:val="center"/>
        <w:rPr>
          <w:b/>
          <w:color w:val="2E74B5" w:themeColor="accent5" w:themeShade="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A082A">
        <w:rPr>
          <w:b/>
          <w:color w:val="2E74B5" w:themeColor="accent5" w:themeShade="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Low Level Design</w:t>
      </w:r>
    </w:p>
    <w:p w:rsidR="003A082A" w:rsidRPr="003A082A" w:rsidRDefault="003A082A" w:rsidP="003A082A">
      <w:pPr>
        <w:spacing w:after="0"/>
        <w:jc w:val="center"/>
        <w:rPr>
          <w:b/>
          <w:color w:val="2E74B5" w:themeColor="accent5" w:themeShade="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5230A1" w:rsidRPr="003A082A" w:rsidRDefault="005230A1" w:rsidP="003A082A">
      <w:pPr>
        <w:spacing w:after="0"/>
        <w:jc w:val="center"/>
        <w:rPr>
          <w:color w:val="5B9BD5" w:themeColor="accent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82A">
        <w:rPr>
          <w:color w:val="5B9BD5" w:themeColor="accent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Bangalore outlet: Swiggy data analysis</w:t>
      </w:r>
    </w:p>
    <w:p w:rsidR="003A082A" w:rsidRPr="003A082A" w:rsidRDefault="003A082A" w:rsidP="003A082A">
      <w:pPr>
        <w:spacing w:after="0"/>
        <w:jc w:val="center"/>
        <w:rPr>
          <w:color w:val="323E4F" w:themeColor="tex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082A" w:rsidRPr="00080F99" w:rsidRDefault="003A082A" w:rsidP="00080F99">
      <w:pPr>
        <w:spacing w:after="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5230A1" w:rsidRPr="00080F99" w:rsidRDefault="005230A1" w:rsidP="00080F99">
      <w:pPr>
        <w:spacing w:after="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5230A1" w:rsidRPr="00080F99" w:rsidRDefault="005230A1" w:rsidP="00080F99">
      <w:pPr>
        <w:spacing w:after="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TableGrid"/>
        <w:tblW w:w="9116" w:type="dxa"/>
        <w:tblLook w:val="04A0" w:firstRow="1" w:lastRow="0" w:firstColumn="1" w:lastColumn="0" w:noHBand="0" w:noVBand="1"/>
      </w:tblPr>
      <w:tblGrid>
        <w:gridCol w:w="4558"/>
        <w:gridCol w:w="4558"/>
      </w:tblGrid>
      <w:tr w:rsidR="005230A1" w:rsidRPr="00080F99" w:rsidTr="005230A1">
        <w:trPr>
          <w:trHeight w:val="478"/>
        </w:trPr>
        <w:tc>
          <w:tcPr>
            <w:tcW w:w="4558" w:type="dxa"/>
          </w:tcPr>
          <w:p w:rsidR="005230A1" w:rsidRPr="00080F99" w:rsidRDefault="005230A1" w:rsidP="00080F99">
            <w:r w:rsidRPr="00080F99">
              <w:t>Written by</w:t>
            </w:r>
          </w:p>
        </w:tc>
        <w:tc>
          <w:tcPr>
            <w:tcW w:w="4558" w:type="dxa"/>
          </w:tcPr>
          <w:p w:rsidR="005230A1" w:rsidRPr="00080F99" w:rsidRDefault="00990E7D" w:rsidP="00080F99">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80F99">
              <w:t>Mamta M. Natu</w:t>
            </w:r>
            <w:r w:rsidRPr="00080F99">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c>
      </w:tr>
      <w:tr w:rsidR="005230A1" w:rsidRPr="00080F99" w:rsidTr="005230A1">
        <w:trPr>
          <w:trHeight w:val="478"/>
        </w:trPr>
        <w:tc>
          <w:tcPr>
            <w:tcW w:w="4558" w:type="dxa"/>
          </w:tcPr>
          <w:p w:rsidR="005230A1" w:rsidRPr="00080F99" w:rsidRDefault="005230A1" w:rsidP="00080F99">
            <w:r w:rsidRPr="00080F99">
              <w:t>Document version</w:t>
            </w:r>
          </w:p>
        </w:tc>
        <w:tc>
          <w:tcPr>
            <w:tcW w:w="4558" w:type="dxa"/>
          </w:tcPr>
          <w:p w:rsidR="005230A1" w:rsidRPr="00080F99" w:rsidRDefault="009F6D80" w:rsidP="00080F99">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D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bl>
    <w:p w:rsidR="005230A1" w:rsidRPr="00080F99" w:rsidRDefault="005230A1" w:rsidP="00080F99">
      <w:pPr>
        <w:spacing w:after="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5230A1" w:rsidRPr="00080F99" w:rsidRDefault="005230A1" w:rsidP="00080F99">
      <w:pPr>
        <w:spacing w:after="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0E7D" w:rsidRPr="00080F99" w:rsidRDefault="00990E7D"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pPr>
      <w:r w:rsidRPr="00080F99">
        <w:rPr>
          <w:highlight w:val="yellow"/>
        </w:rPr>
        <w:t>2 LOW LEVEL DESIGN</w:t>
      </w: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2254"/>
        <w:gridCol w:w="2254"/>
        <w:gridCol w:w="2254"/>
        <w:gridCol w:w="2254"/>
      </w:tblGrid>
      <w:tr w:rsidR="005230A1" w:rsidRPr="00080F99" w:rsidTr="005230A1">
        <w:tc>
          <w:tcPr>
            <w:tcW w:w="2254" w:type="dxa"/>
          </w:tcPr>
          <w:p w:rsidR="005230A1" w:rsidRPr="00080F99" w:rsidRDefault="005230A1"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p>
        </w:tc>
        <w:tc>
          <w:tcPr>
            <w:tcW w:w="2254" w:type="dxa"/>
          </w:tcPr>
          <w:p w:rsidR="005230A1" w:rsidRPr="00080F99" w:rsidRDefault="005230A1"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c>
        <w:tc>
          <w:tcPr>
            <w:tcW w:w="2254" w:type="dxa"/>
          </w:tcPr>
          <w:p w:rsidR="005230A1" w:rsidRPr="00080F99" w:rsidRDefault="005230A1"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p>
        </w:tc>
        <w:tc>
          <w:tcPr>
            <w:tcW w:w="2254" w:type="dxa"/>
          </w:tcPr>
          <w:p w:rsidR="005230A1" w:rsidRPr="00080F99" w:rsidRDefault="005230A1"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p>
        </w:tc>
      </w:tr>
      <w:tr w:rsidR="005230A1" w:rsidRPr="00080F99" w:rsidTr="005230A1">
        <w:tc>
          <w:tcPr>
            <w:tcW w:w="2254" w:type="dxa"/>
          </w:tcPr>
          <w:p w:rsidR="005230A1" w:rsidRPr="00080F99" w:rsidRDefault="009F6D80"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2254" w:type="dxa"/>
          </w:tcPr>
          <w:p w:rsidR="005230A1" w:rsidRPr="00080F99" w:rsidRDefault="009F6D80"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07/03/2023</w:t>
            </w:r>
          </w:p>
        </w:tc>
        <w:tc>
          <w:tcPr>
            <w:tcW w:w="2254" w:type="dxa"/>
          </w:tcPr>
          <w:p w:rsidR="005230A1" w:rsidRPr="00080F99" w:rsidRDefault="009F6D80"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Mamta M. Natu</w:t>
            </w:r>
          </w:p>
        </w:tc>
        <w:tc>
          <w:tcPr>
            <w:tcW w:w="2254" w:type="dxa"/>
          </w:tcPr>
          <w:p w:rsidR="005230A1" w:rsidRPr="00080F99" w:rsidRDefault="005230A1" w:rsidP="00080F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5230A1" w:rsidRPr="00080F99" w:rsidRDefault="005230A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080F99" w:rsidRDefault="00396F9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0E7D" w:rsidRPr="00080F99" w:rsidRDefault="00990E7D"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646C" w:rsidRDefault="00080F99"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00396F91"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ontents</w:t>
      </w:r>
    </w:p>
    <w:p w:rsidR="003A082A" w:rsidRPr="0066333B" w:rsidRDefault="003A082A"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1.Introduction</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What is Low-Level Design Document</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Scope </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Architecture</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Architecture Description </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Data Description </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Web Scrapping </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Data Transformation</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Data insertion</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Deployment </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66333B"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396F91" w:rsidRPr="0066333B" w:rsidRDefault="00396F91"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Unit test cases </w:t>
      </w:r>
      <w:r w:rsidR="00B40D2F"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646C" w:rsidRPr="006633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p w:rsidR="00A57C73" w:rsidRPr="0066333B" w:rsidRDefault="00A57C73" w:rsidP="00080F9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0E7D" w:rsidRPr="00080F99" w:rsidRDefault="00990E7D"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0E7D" w:rsidRDefault="00990E7D"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0D2F" w:rsidRPr="00080F99" w:rsidRDefault="00B40D2F"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082A" w:rsidRPr="00080F99" w:rsidRDefault="00080F99" w:rsidP="00080F99">
      <w:pPr>
        <w:spacing w:after="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A57C73" w:rsidRPr="00080F99">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A57C73" w:rsidRPr="00080F99" w:rsidRDefault="00A57C73" w:rsidP="00080F99">
      <w:pPr>
        <w:spacing w:after="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What is Low-Level design document?</w:t>
      </w: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goal of the LDD or Low-level design document (LLDD) is to give the internal logic design of the </w:t>
      </w: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actual program code for the House Price Prediction dashboard. LDD describes the class diagrams </w:t>
      </w: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the methods and relations between classes and programs specs. It describes the modules so </w:t>
      </w:r>
    </w:p>
    <w:p w:rsidR="00A57C73"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the programmer can directly code the program from the document.</w:t>
      </w:r>
    </w:p>
    <w:p w:rsidR="00080F99" w:rsidRP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7C73" w:rsidRPr="00080F99" w:rsidRDefault="00A57C73" w:rsidP="00080F99">
      <w:pPr>
        <w:spacing w:after="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Scope</w:t>
      </w: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Low-level design (LLD) is a component-level design process that follows a step-by-step refinement </w:t>
      </w: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 The process can be used for designing data structures, required software architecture, </w:t>
      </w: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code and ultimately, performance algorithms. Overall, the data organization may be </w:t>
      </w:r>
    </w:p>
    <w:p w:rsidR="00A57C73" w:rsidRPr="00080F99" w:rsidRDefault="00A57C73"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defined during requirement analysis and then refined during data design work</w:t>
      </w:r>
    </w:p>
    <w:p w:rsidR="001574E9" w:rsidRDefault="001574E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Default="00080F9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0F99" w:rsidRPr="0066333B" w:rsidRDefault="00080F99" w:rsidP="00080F99">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74E9" w:rsidRPr="003A082A" w:rsidRDefault="001574E9" w:rsidP="00080F99">
      <w:pPr>
        <w:spacing w:after="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82A">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Architecture</w:t>
      </w:r>
    </w:p>
    <w:p w:rsidR="00990E7D" w:rsidRPr="0066333B" w:rsidRDefault="00990E7D" w:rsidP="00080F99">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74E9" w:rsidRPr="00080F99" w:rsidRDefault="001574E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74E9" w:rsidRPr="00080F99" w:rsidRDefault="00DF1C9C" w:rsidP="00080F99">
      <w:pPr>
        <w:spacing w:after="0"/>
        <w:rPr>
          <w:rFonts w:eastAsia="Times New Roman"/>
          <w:color w:val="444444"/>
          <w:spacing w:val="-8"/>
          <w:lang w:eastAsia="en-IN"/>
        </w:rPr>
      </w:pPr>
      <w:r w:rsidRPr="00080F99">
        <w:rPr>
          <w:rFonts w:eastAsia="Times New Roman"/>
          <w:color w:val="444444"/>
          <w:spacing w:val="-8"/>
          <w:lang w:eastAsia="en-IN"/>
        </w:rPr>
        <w:t>Power BI Architecture</w:t>
      </w:r>
    </w:p>
    <w:p w:rsidR="00DF1C9C" w:rsidRPr="00080F99" w:rsidRDefault="00DF1C9C" w:rsidP="00080F99">
      <w:pPr>
        <w:spacing w:after="0"/>
      </w:pPr>
    </w:p>
    <w:p w:rsidR="001574E9" w:rsidRPr="00080F99" w:rsidRDefault="001574E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F99">
        <w:rPr>
          <w:noProof/>
          <w:color w:val="000000" w:themeColor="text1"/>
        </w:rPr>
        <w:drawing>
          <wp:inline distT="0" distB="0" distL="0" distR="0">
            <wp:extent cx="5731510" cy="285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rsidR="00080F99" w:rsidRDefault="00080F99" w:rsidP="00080F99">
      <w:pPr>
        <w:spacing w:after="0"/>
        <w:rPr>
          <w:rFonts w:eastAsia="Times New Roman"/>
          <w:color w:val="444444"/>
          <w:spacing w:val="-8"/>
          <w:lang w:eastAsia="en-IN"/>
        </w:rPr>
      </w:pPr>
    </w:p>
    <w:p w:rsidR="00080F99" w:rsidRDefault="00080F99" w:rsidP="00080F99">
      <w:pPr>
        <w:spacing w:after="0"/>
        <w:rPr>
          <w:rFonts w:eastAsia="Times New Roman"/>
          <w:color w:val="444444"/>
          <w:spacing w:val="-8"/>
          <w:lang w:eastAsia="en-IN"/>
        </w:rPr>
      </w:pPr>
    </w:p>
    <w:p w:rsidR="00080F99" w:rsidRDefault="00080F99" w:rsidP="00080F99">
      <w:pPr>
        <w:spacing w:after="0"/>
        <w:rPr>
          <w:rFonts w:eastAsia="Times New Roman"/>
          <w:color w:val="444444"/>
          <w:spacing w:val="-8"/>
          <w:lang w:eastAsia="en-IN"/>
        </w:rPr>
      </w:pPr>
    </w:p>
    <w:p w:rsidR="00080F99" w:rsidRDefault="00080F99" w:rsidP="00080F99">
      <w:pPr>
        <w:spacing w:after="0"/>
        <w:rPr>
          <w:rFonts w:eastAsia="Times New Roman"/>
          <w:color w:val="444444"/>
          <w:spacing w:val="-8"/>
          <w:lang w:eastAsia="en-IN"/>
        </w:rPr>
      </w:pPr>
    </w:p>
    <w:p w:rsidR="003A082A" w:rsidRDefault="003A082A" w:rsidP="00080F99">
      <w:pPr>
        <w:spacing w:after="0"/>
        <w:rPr>
          <w:rFonts w:eastAsia="Times New Roman"/>
          <w:color w:val="444444"/>
          <w:spacing w:val="-8"/>
          <w:lang w:eastAsia="en-IN"/>
        </w:rPr>
      </w:pPr>
    </w:p>
    <w:p w:rsidR="003A082A" w:rsidRDefault="003A082A" w:rsidP="00080F99">
      <w:pPr>
        <w:spacing w:after="0"/>
        <w:rPr>
          <w:rFonts w:eastAsia="Times New Roman"/>
          <w:color w:val="444444"/>
          <w:spacing w:val="-8"/>
          <w:lang w:eastAsia="en-IN"/>
        </w:rPr>
      </w:pPr>
    </w:p>
    <w:p w:rsidR="00080F99" w:rsidRDefault="00080F99" w:rsidP="00080F99">
      <w:pPr>
        <w:spacing w:after="0"/>
        <w:rPr>
          <w:rFonts w:eastAsia="Times New Roman"/>
          <w:color w:val="444444"/>
          <w:spacing w:val="-8"/>
          <w:lang w:eastAsia="en-IN"/>
        </w:rPr>
      </w:pPr>
    </w:p>
    <w:p w:rsidR="00080F99" w:rsidRDefault="00080F99" w:rsidP="00080F99">
      <w:pPr>
        <w:spacing w:after="0"/>
        <w:rPr>
          <w:rFonts w:eastAsia="Times New Roman"/>
          <w:color w:val="444444"/>
          <w:spacing w:val="-8"/>
          <w:lang w:eastAsia="en-IN"/>
        </w:rPr>
      </w:pPr>
    </w:p>
    <w:p w:rsidR="00DF1C9C" w:rsidRPr="00080F99" w:rsidRDefault="00DF1C9C" w:rsidP="00080F99">
      <w:pPr>
        <w:spacing w:after="0"/>
        <w:rPr>
          <w:rFonts w:eastAsia="Times New Roman"/>
          <w:b/>
          <w:bCs/>
          <w:color w:val="444444"/>
          <w:spacing w:val="-8"/>
          <w:lang w:eastAsia="en-IN"/>
        </w:rPr>
      </w:pPr>
      <w:r w:rsidRPr="00080F99">
        <w:rPr>
          <w:rFonts w:eastAsia="Times New Roman"/>
          <w:b/>
          <w:bCs/>
          <w:color w:val="444444"/>
          <w:spacing w:val="-8"/>
          <w:lang w:eastAsia="en-IN"/>
        </w:rPr>
        <w:t>Components of Power BI Architecture</w:t>
      </w:r>
    </w:p>
    <w:p w:rsidR="00DF1C9C" w:rsidRPr="00080F99" w:rsidRDefault="00DF1C9C" w:rsidP="00080F99">
      <w:pPr>
        <w:spacing w:after="0"/>
        <w:rPr>
          <w:rFonts w:eastAsia="Times New Roman"/>
          <w:b/>
          <w:bCs/>
          <w:color w:val="444444"/>
          <w:spacing w:val="-5"/>
          <w:lang w:eastAsia="en-IN"/>
        </w:rPr>
      </w:pPr>
      <w:r w:rsidRPr="00080F99">
        <w:rPr>
          <w:rFonts w:eastAsia="Times New Roman"/>
          <w:b/>
          <w:bCs/>
          <w:color w:val="444444"/>
          <w:spacing w:val="-5"/>
          <w:lang w:eastAsia="en-IN"/>
        </w:rPr>
        <w:lastRenderedPageBreak/>
        <w:t>1. Data Sources</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An important component of Power BI is its vast range of data sources. You can import data from files in your system, cloud-based online data sources or connect directly to live connections. If you import from data on-premise or online services there is a limit of 1 GB.</w:t>
      </w:r>
    </w:p>
    <w:p w:rsidR="00DF1C9C" w:rsidRPr="00080F99" w:rsidRDefault="00DF1C9C" w:rsidP="00080F99">
      <w:pPr>
        <w:spacing w:after="0"/>
        <w:rPr>
          <w:rFonts w:eastAsia="Times New Roman"/>
          <w:b/>
          <w:bCs/>
          <w:color w:val="444444"/>
          <w:spacing w:val="-5"/>
          <w:lang w:eastAsia="en-IN"/>
        </w:rPr>
      </w:pPr>
      <w:r w:rsidRPr="00080F99">
        <w:rPr>
          <w:rFonts w:eastAsia="Times New Roman"/>
          <w:b/>
          <w:bCs/>
          <w:color w:val="444444"/>
          <w:spacing w:val="-5"/>
          <w:lang w:eastAsia="en-IN"/>
        </w:rPr>
        <w:t>2. Power BI Desktop</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Power BI Desktop is a client-side tool known as a companion development and authoring tool.</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 xml:space="preserve">This desktop-based software is loaded with tools and functionalities to connect to data sources, transform data, data </w:t>
      </w:r>
      <w:r w:rsidR="00080F99" w:rsidRPr="00080F99">
        <w:rPr>
          <w:rFonts w:eastAsia="Times New Roman"/>
          <w:color w:val="444444"/>
          <w:lang w:eastAsia="en-IN"/>
        </w:rPr>
        <w:t>modelling</w:t>
      </w:r>
      <w:r w:rsidRPr="00080F99">
        <w:rPr>
          <w:rFonts w:eastAsia="Times New Roman"/>
          <w:color w:val="444444"/>
          <w:lang w:eastAsia="en-IN"/>
        </w:rPr>
        <w:t xml:space="preserve"> and creating reports.</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You can download and install Power BI Desktop in your system for free. Using Power BI Desktop features, one can do data cleansing, create business metrics and data models, define the relationship between data, define hierarchies, create visuals and publish reports.</w:t>
      </w:r>
    </w:p>
    <w:p w:rsidR="00DF1C9C" w:rsidRPr="00080F99" w:rsidRDefault="00DF1C9C" w:rsidP="00080F99">
      <w:pPr>
        <w:spacing w:after="0"/>
        <w:rPr>
          <w:rFonts w:eastAsia="Times New Roman"/>
          <w:b/>
          <w:bCs/>
          <w:color w:val="444444"/>
          <w:lang w:eastAsia="en-IN"/>
        </w:rPr>
      </w:pPr>
      <w:r w:rsidRPr="00080F99">
        <w:rPr>
          <w:rFonts w:eastAsia="Times New Roman"/>
          <w:b/>
          <w:bCs/>
          <w:color w:val="444444"/>
          <w:lang w:eastAsia="en-IN"/>
        </w:rPr>
        <w:t>3. Power BI Service</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Power BI Service is a web-based platform from where you can share reports made on Power BI Desktop, collaborate with other users, and create dashboards.</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It is available in three versions:</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Free version</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Pro version</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Premium version</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Power BI Service is also known as, “Power BI.com”, “Power BI Workspace”, “Power BI Site” and “Power BI Web Portal”. This component also offers advanced features like natural language Q&amp;A and alerts.</w:t>
      </w:r>
    </w:p>
    <w:p w:rsidR="00DF1C9C" w:rsidRPr="00F15A61" w:rsidRDefault="00DF1C9C" w:rsidP="00080F99">
      <w:pPr>
        <w:spacing w:after="0"/>
        <w:rPr>
          <w:rFonts w:eastAsia="Times New Roman"/>
          <w:b/>
          <w:bCs/>
          <w:color w:val="444444"/>
          <w:spacing w:val="-5"/>
          <w:lang w:eastAsia="en-IN"/>
        </w:rPr>
      </w:pPr>
      <w:r w:rsidRPr="00F15A61">
        <w:rPr>
          <w:rFonts w:eastAsia="Times New Roman"/>
          <w:b/>
          <w:bCs/>
          <w:color w:val="444444"/>
          <w:spacing w:val="-5"/>
          <w:lang w:eastAsia="en-IN"/>
        </w:rPr>
        <w:t>4. Power BI Report Server</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Power BI Report Server enables you to create dashboards and share your reports with other users following proper security protocols. To use this service, you need to have a Power BI Premium license.</w:t>
      </w:r>
    </w:p>
    <w:p w:rsidR="00DF1C9C" w:rsidRPr="00F15A61" w:rsidRDefault="00DF1C9C" w:rsidP="00080F99">
      <w:pPr>
        <w:spacing w:after="0"/>
        <w:rPr>
          <w:rFonts w:eastAsia="Times New Roman"/>
          <w:b/>
          <w:bCs/>
          <w:color w:val="444444"/>
          <w:spacing w:val="-5"/>
          <w:lang w:eastAsia="en-IN"/>
        </w:rPr>
      </w:pPr>
      <w:r w:rsidRPr="00F15A61">
        <w:rPr>
          <w:rFonts w:eastAsia="Times New Roman"/>
          <w:b/>
          <w:bCs/>
          <w:color w:val="444444"/>
          <w:spacing w:val="-5"/>
          <w:lang w:eastAsia="en-IN"/>
        </w:rPr>
        <w:t>5. Power BI Gateway</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rsidR="00DF1C9C" w:rsidRPr="00F15A61" w:rsidRDefault="00DF1C9C" w:rsidP="00080F99">
      <w:pPr>
        <w:spacing w:after="0"/>
        <w:rPr>
          <w:rFonts w:eastAsia="Times New Roman"/>
          <w:b/>
          <w:bCs/>
          <w:color w:val="444444"/>
          <w:spacing w:val="-5"/>
          <w:lang w:eastAsia="en-IN"/>
        </w:rPr>
      </w:pPr>
      <w:r w:rsidRPr="00F15A61">
        <w:rPr>
          <w:rFonts w:eastAsia="Times New Roman"/>
          <w:b/>
          <w:bCs/>
          <w:color w:val="444444"/>
          <w:spacing w:val="-5"/>
          <w:lang w:eastAsia="en-IN"/>
        </w:rPr>
        <w:t>6. Power BI Mobile</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Power BI Mobile is a native Power BI application that runs on iOS, Android, and Windows mobile devices. For viewing reports and dashboards, these applications are used.</w:t>
      </w:r>
    </w:p>
    <w:p w:rsidR="00DF1C9C" w:rsidRPr="00F15A61" w:rsidRDefault="00DF1C9C" w:rsidP="00080F99">
      <w:pPr>
        <w:spacing w:after="0"/>
        <w:rPr>
          <w:rFonts w:eastAsia="Times New Roman"/>
          <w:b/>
          <w:bCs/>
          <w:color w:val="444444"/>
          <w:spacing w:val="-5"/>
          <w:lang w:eastAsia="en-IN"/>
        </w:rPr>
      </w:pPr>
      <w:r w:rsidRPr="00F15A61">
        <w:rPr>
          <w:rFonts w:eastAsia="Times New Roman"/>
          <w:b/>
          <w:bCs/>
          <w:color w:val="444444"/>
          <w:spacing w:val="-5"/>
          <w:lang w:eastAsia="en-IN"/>
        </w:rPr>
        <w:t>7. Power BI Embedded</w:t>
      </w:r>
    </w:p>
    <w:p w:rsidR="00DF1C9C" w:rsidRPr="00080F99" w:rsidRDefault="00DF1C9C" w:rsidP="00080F99">
      <w:pPr>
        <w:spacing w:after="0"/>
        <w:rPr>
          <w:rFonts w:eastAsia="Times New Roman"/>
          <w:color w:val="444444"/>
          <w:lang w:eastAsia="en-IN"/>
        </w:rPr>
      </w:pPr>
      <w:r w:rsidRPr="00080F99">
        <w:rPr>
          <w:rFonts w:eastAsia="Times New Roman"/>
          <w:color w:val="444444"/>
          <w:lang w:eastAsia="en-IN"/>
        </w:rPr>
        <w:t>Power BI Embedded offers APIs which are used to embed visuals into custom applications.</w:t>
      </w:r>
    </w:p>
    <w:p w:rsidR="001574E9" w:rsidRDefault="001574E9"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A61" w:rsidRDefault="00F15A6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A61" w:rsidRDefault="00F15A6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A61" w:rsidRDefault="00F15A6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A61" w:rsidRDefault="00F15A6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A61" w:rsidRDefault="00F15A6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A61" w:rsidRDefault="00F15A6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0D2F" w:rsidRDefault="00B40D2F"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0D2F" w:rsidRDefault="00B40D2F"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A61" w:rsidRPr="00080F99" w:rsidRDefault="00F15A61"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29A" w:rsidRPr="0066333B" w:rsidRDefault="00E3129A" w:rsidP="00080F99">
      <w:pPr>
        <w:spacing w:after="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33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Architecture Description</w:t>
      </w:r>
    </w:p>
    <w:p w:rsidR="00E3129A" w:rsidRPr="00080F99" w:rsidRDefault="00E3129A" w:rsidP="00080F9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29A" w:rsidRPr="0066333B" w:rsidRDefault="00E3129A" w:rsidP="00080F99">
      <w:pPr>
        <w:spacing w:after="0"/>
        <w:rPr>
          <w:b/>
          <w:bCs/>
          <w:sz w:val="28"/>
          <w:szCs w:val="28"/>
        </w:rPr>
      </w:pPr>
      <w:r w:rsidRPr="0066333B">
        <w:rPr>
          <w:b/>
          <w:bCs/>
          <w:sz w:val="28"/>
          <w:szCs w:val="28"/>
        </w:rPr>
        <w:t>3.1. Data Description:</w:t>
      </w:r>
    </w:p>
    <w:p w:rsidR="000E5E9B" w:rsidRDefault="00E3129A" w:rsidP="00080F99">
      <w:pPr>
        <w:spacing w:after="0"/>
      </w:pPr>
      <w:r w:rsidRPr="00080F99">
        <w:t xml:space="preserve">The Dataset </w:t>
      </w:r>
      <w:r w:rsidR="00F15A61" w:rsidRPr="00080F99">
        <w:t>contains Bangalore</w:t>
      </w:r>
      <w:r w:rsidR="007E27A9" w:rsidRPr="00080F99">
        <w:t xml:space="preserve"> city swiggy data</w:t>
      </w:r>
      <w:r w:rsidR="00167F38" w:rsidRPr="00080F99">
        <w:t xml:space="preserve"> with five columns </w:t>
      </w:r>
      <w:r w:rsidR="000E5E9B" w:rsidRPr="00080F99">
        <w:t xml:space="preserve">and </w:t>
      </w:r>
      <w:r w:rsidR="00167F38" w:rsidRPr="00080F99">
        <w:t xml:space="preserve">114 records of swiggy outlets in different locations in the </w:t>
      </w:r>
      <w:r w:rsidR="00F15A61" w:rsidRPr="00080F99">
        <w:t>city. Shop</w:t>
      </w:r>
      <w:r w:rsidR="00167F38" w:rsidRPr="00080F99">
        <w:t xml:space="preserve"> name </w:t>
      </w:r>
      <w:r w:rsidR="000E5E9B" w:rsidRPr="00080F99">
        <w:t xml:space="preserve">column </w:t>
      </w:r>
      <w:r w:rsidR="00167F38" w:rsidRPr="00080F99">
        <w:t>with</w:t>
      </w:r>
      <w:r w:rsidR="000E5E9B" w:rsidRPr="00080F99">
        <w:t xml:space="preserve"> different</w:t>
      </w:r>
      <w:r w:rsidR="00167F38" w:rsidRPr="00080F99">
        <w:t xml:space="preserve"> cuisine type</w:t>
      </w:r>
      <w:r w:rsidR="000E5E9B" w:rsidRPr="00080F99">
        <w:t xml:space="preserve">. Two numeric columns </w:t>
      </w:r>
      <w:r w:rsidR="00F15A61">
        <w:t xml:space="preserve">viz. </w:t>
      </w:r>
      <w:r w:rsidR="00167F38" w:rsidRPr="00080F99">
        <w:t>cost of food for two persons and ratings of that outlet</w:t>
      </w:r>
      <w:r w:rsidR="000E5E9B" w:rsidRPr="00080F99">
        <w:t>s</w:t>
      </w:r>
      <w:r w:rsidR="00F15A61">
        <w:t>.</w:t>
      </w:r>
    </w:p>
    <w:p w:rsidR="00F15A61" w:rsidRPr="00080F99" w:rsidRDefault="00F15A61" w:rsidP="00080F99">
      <w:pPr>
        <w:spacing w:after="0"/>
        <w:rPr>
          <w:b/>
          <w:bCs/>
        </w:rPr>
      </w:pPr>
      <w:r>
        <w:t xml:space="preserve">The columns are: </w:t>
      </w:r>
    </w:p>
    <w:p w:rsidR="000E5E9B" w:rsidRPr="00080F99" w:rsidRDefault="000E5E9B" w:rsidP="00080F99">
      <w:pPr>
        <w:spacing w:after="0"/>
        <w:rPr>
          <w:b/>
          <w:bCs/>
        </w:rPr>
      </w:pPr>
      <w:r w:rsidRPr="00080F99">
        <w:t>1)Shop Name: Names of different shops in city which are swiggy outlets.</w:t>
      </w:r>
    </w:p>
    <w:p w:rsidR="000E5E9B" w:rsidRPr="00080F99" w:rsidRDefault="000E5E9B" w:rsidP="00080F99">
      <w:pPr>
        <w:spacing w:after="0"/>
        <w:rPr>
          <w:b/>
          <w:bCs/>
        </w:rPr>
      </w:pPr>
      <w:r w:rsidRPr="00080F99">
        <w:t>2) Cuisine: Types of cuisines that shops serving as. E.g. North Indian, Chines etc.</w:t>
      </w:r>
    </w:p>
    <w:p w:rsidR="000E5E9B" w:rsidRPr="00080F99" w:rsidRDefault="000E5E9B" w:rsidP="00080F99">
      <w:pPr>
        <w:spacing w:after="0"/>
        <w:rPr>
          <w:b/>
          <w:bCs/>
        </w:rPr>
      </w:pPr>
      <w:r w:rsidRPr="00080F99">
        <w:t>3) Location: Gives location of that shop in Bangalore city.</w:t>
      </w:r>
    </w:p>
    <w:p w:rsidR="00F15A61" w:rsidRDefault="000E5E9B" w:rsidP="00080F99">
      <w:pPr>
        <w:spacing w:after="0"/>
      </w:pPr>
      <w:r w:rsidRPr="00080F99">
        <w:t xml:space="preserve">4) Cost of two : Cost of ordering food from that outlet for two persons. </w:t>
      </w:r>
    </w:p>
    <w:p w:rsidR="000E5E9B" w:rsidRPr="00080F99" w:rsidRDefault="000E5E9B" w:rsidP="00080F99">
      <w:pPr>
        <w:spacing w:after="0"/>
        <w:rPr>
          <w:b/>
          <w:bCs/>
        </w:rPr>
      </w:pPr>
      <w:r w:rsidRPr="00080F99">
        <w:t>This is numeric column with currency datatype in Indian rupees.</w:t>
      </w:r>
    </w:p>
    <w:p w:rsidR="000E5E9B" w:rsidRPr="00080F99" w:rsidRDefault="000E5E9B" w:rsidP="00080F99">
      <w:pPr>
        <w:spacing w:after="0"/>
        <w:rPr>
          <w:b/>
          <w:bCs/>
        </w:rPr>
      </w:pPr>
      <w:r w:rsidRPr="00080F99">
        <w:t>5) Ratings: Ratings given by customers to that outlet.</w:t>
      </w:r>
    </w:p>
    <w:p w:rsidR="006E2AFB" w:rsidRPr="00080F99" w:rsidRDefault="006E2AFB" w:rsidP="00080F99">
      <w:pPr>
        <w:spacing w:after="0"/>
        <w:rPr>
          <w:b/>
          <w:bCs/>
        </w:rPr>
      </w:pPr>
    </w:p>
    <w:p w:rsidR="00CE646C" w:rsidRPr="00CE646C" w:rsidRDefault="006E2AFB" w:rsidP="00080F99">
      <w:pPr>
        <w:spacing w:after="0"/>
        <w:rPr>
          <w:b/>
          <w:bCs/>
          <w:sz w:val="28"/>
          <w:szCs w:val="28"/>
        </w:rPr>
      </w:pPr>
      <w:r w:rsidRPr="00CE646C">
        <w:rPr>
          <w:b/>
          <w:bCs/>
          <w:sz w:val="28"/>
          <w:szCs w:val="28"/>
        </w:rPr>
        <w:t>3.2</w:t>
      </w:r>
      <w:r w:rsidR="006A553A" w:rsidRPr="00CE646C">
        <w:rPr>
          <w:b/>
          <w:bCs/>
          <w:sz w:val="28"/>
          <w:szCs w:val="28"/>
        </w:rPr>
        <w:t xml:space="preserve"> </w:t>
      </w:r>
      <w:r w:rsidR="00CE646C" w:rsidRPr="00CE646C">
        <w:rPr>
          <w:b/>
          <w:bCs/>
          <w:sz w:val="28"/>
          <w:szCs w:val="28"/>
        </w:rPr>
        <w:t>web scraping</w:t>
      </w:r>
    </w:p>
    <w:p w:rsidR="006E2AFB" w:rsidRPr="00080F99" w:rsidRDefault="00F15A61" w:rsidP="00080F99">
      <w:pPr>
        <w:spacing w:after="0"/>
        <w:rPr>
          <w:b/>
          <w:bCs/>
        </w:rPr>
      </w:pPr>
      <w:r w:rsidRPr="0066333B">
        <w:t>Extract</w:t>
      </w:r>
      <w:r w:rsidRPr="00080F99">
        <w:t xml:space="preserve"> </w:t>
      </w:r>
      <w:r w:rsidRPr="0066333B">
        <w:t>Transform</w:t>
      </w:r>
      <w:r w:rsidRPr="00080F99">
        <w:t xml:space="preserve"> </w:t>
      </w:r>
      <w:r w:rsidRPr="0066333B">
        <w:t>Load</w:t>
      </w:r>
      <w:r>
        <w:rPr>
          <w:u w:val="single"/>
        </w:rPr>
        <w:t>:</w:t>
      </w:r>
    </w:p>
    <w:p w:rsidR="006E2AFB" w:rsidRPr="00CE646C" w:rsidRDefault="006E2AFB" w:rsidP="00080F99">
      <w:pPr>
        <w:spacing w:after="0"/>
      </w:pPr>
      <w:r w:rsidRPr="00CE646C">
        <w:t>3.2</w:t>
      </w:r>
      <w:r w:rsidR="00F15A61" w:rsidRPr="00CE646C">
        <w:t>.</w:t>
      </w:r>
      <w:r w:rsidR="005D2ED6" w:rsidRPr="00CE646C">
        <w:t>(a)</w:t>
      </w:r>
      <w:r w:rsidR="006A553A" w:rsidRPr="00CE646C">
        <w:t xml:space="preserve"> </w:t>
      </w:r>
      <w:r w:rsidR="00B40D2F" w:rsidRPr="00CE646C">
        <w:t>Extract (</w:t>
      </w:r>
      <w:r w:rsidR="00F15A61" w:rsidRPr="00CE646C">
        <w:t>for python EDA)</w:t>
      </w:r>
    </w:p>
    <w:p w:rsidR="006E2AFB" w:rsidRPr="00080F99" w:rsidRDefault="00F15A61" w:rsidP="00080F99">
      <w:pPr>
        <w:spacing w:after="0"/>
        <w:rPr>
          <w:b/>
          <w:bCs/>
        </w:rPr>
      </w:pPr>
      <w:r>
        <w:t>1)</w:t>
      </w:r>
      <w:r w:rsidR="006E2AFB" w:rsidRPr="00080F99">
        <w:t>To extract data using web scraping with python, you need to follow these basic steps:</w:t>
      </w:r>
    </w:p>
    <w:p w:rsidR="006E2AFB" w:rsidRPr="00080F99" w:rsidRDefault="00F15A61" w:rsidP="00080F99">
      <w:pPr>
        <w:spacing w:after="0"/>
        <w:rPr>
          <w:b/>
          <w:bCs/>
        </w:rPr>
      </w:pPr>
      <w:r>
        <w:t>2)</w:t>
      </w:r>
      <w:r w:rsidR="006E2AFB" w:rsidRPr="00080F99">
        <w:t>Find the URL that you want to scrape.</w:t>
      </w:r>
    </w:p>
    <w:p w:rsidR="006E2AFB" w:rsidRPr="00080F99" w:rsidRDefault="00F15A61" w:rsidP="00080F99">
      <w:pPr>
        <w:spacing w:after="0"/>
        <w:rPr>
          <w:b/>
          <w:bCs/>
        </w:rPr>
      </w:pPr>
      <w:r>
        <w:t>3)</w:t>
      </w:r>
      <w:r w:rsidR="006E2AFB" w:rsidRPr="00080F99">
        <w:t>Inspecting the Page.</w:t>
      </w:r>
    </w:p>
    <w:p w:rsidR="006E2AFB" w:rsidRPr="00080F99" w:rsidRDefault="00F15A61" w:rsidP="00080F99">
      <w:pPr>
        <w:spacing w:after="0"/>
        <w:rPr>
          <w:b/>
          <w:bCs/>
        </w:rPr>
      </w:pPr>
      <w:r>
        <w:t>4)</w:t>
      </w:r>
      <w:r w:rsidR="006E2AFB" w:rsidRPr="00080F99">
        <w:t>Find the data you want to extract.</w:t>
      </w:r>
    </w:p>
    <w:p w:rsidR="006E2AFB" w:rsidRPr="00080F99" w:rsidRDefault="00F15A61" w:rsidP="00080F99">
      <w:pPr>
        <w:spacing w:after="0"/>
        <w:rPr>
          <w:b/>
          <w:bCs/>
        </w:rPr>
      </w:pPr>
      <w:r>
        <w:t>5)</w:t>
      </w:r>
      <w:r w:rsidR="006E2AFB" w:rsidRPr="00080F99">
        <w:t>Write the code.</w:t>
      </w:r>
    </w:p>
    <w:p w:rsidR="006E2AFB" w:rsidRPr="00080F99" w:rsidRDefault="00F15A61" w:rsidP="00080F99">
      <w:pPr>
        <w:spacing w:after="0"/>
        <w:rPr>
          <w:b/>
          <w:bCs/>
        </w:rPr>
      </w:pPr>
      <w:r>
        <w:t>6)</w:t>
      </w:r>
      <w:r w:rsidR="006E2AFB" w:rsidRPr="00080F99">
        <w:t>Run the code and extract the data.</w:t>
      </w:r>
    </w:p>
    <w:p w:rsidR="006E2AFB" w:rsidRDefault="00F15A61" w:rsidP="00080F99">
      <w:pPr>
        <w:spacing w:after="0"/>
      </w:pPr>
      <w:r>
        <w:t>7)</w:t>
      </w:r>
      <w:r w:rsidR="006E2AFB" w:rsidRPr="00080F99">
        <w:t xml:space="preserve">Store the data in the required format. </w:t>
      </w:r>
    </w:p>
    <w:p w:rsidR="00F15A61" w:rsidRPr="00080F99" w:rsidRDefault="00F15A61" w:rsidP="00080F99">
      <w:pPr>
        <w:spacing w:after="0"/>
        <w:rPr>
          <w:b/>
          <w:bCs/>
        </w:rPr>
      </w:pPr>
    </w:p>
    <w:p w:rsidR="006E2AFB" w:rsidRPr="00CE646C" w:rsidRDefault="006E2AFB" w:rsidP="00080F99">
      <w:pPr>
        <w:spacing w:after="0"/>
        <w:rPr>
          <w:color w:val="1E1E1E"/>
        </w:rPr>
      </w:pPr>
      <w:r w:rsidRPr="00CE646C">
        <w:t>3.2</w:t>
      </w:r>
      <w:r w:rsidR="005D2ED6" w:rsidRPr="00CE646C">
        <w:t>(b</w:t>
      </w:r>
      <w:r w:rsidR="0066333B" w:rsidRPr="00CE646C">
        <w:t>):</w:t>
      </w:r>
      <w:r w:rsidRPr="00CE646C">
        <w:t xml:space="preserve"> Importing data from web to </w:t>
      </w:r>
      <w:r w:rsidR="0066333B" w:rsidRPr="00CE646C">
        <w:t>excel. (For</w:t>
      </w:r>
      <w:r w:rsidR="00F15A61" w:rsidRPr="00CE646C">
        <w:t xml:space="preserve"> PowerBi visualisation)</w:t>
      </w:r>
    </w:p>
    <w:p w:rsidR="006E2AFB" w:rsidRPr="00080F99" w:rsidRDefault="00F15A61" w:rsidP="00080F99">
      <w:pPr>
        <w:spacing w:after="0"/>
        <w:rPr>
          <w:b/>
          <w:bCs/>
        </w:rPr>
      </w:pPr>
      <w:r>
        <w:t xml:space="preserve">1) </w:t>
      </w:r>
      <w:r w:rsidR="006E2AFB" w:rsidRPr="00080F99">
        <w:t>Press CTRL+V to paste the URL into the text box, and then select OK.</w:t>
      </w:r>
    </w:p>
    <w:p w:rsidR="006E2AFB" w:rsidRPr="00080F99" w:rsidRDefault="00F15A61" w:rsidP="00080F99">
      <w:pPr>
        <w:spacing w:after="0"/>
        <w:rPr>
          <w:b/>
          <w:bCs/>
        </w:rPr>
      </w:pPr>
      <w:r>
        <w:t xml:space="preserve">2) </w:t>
      </w:r>
      <w:r w:rsidR="006E2AFB" w:rsidRPr="00080F99">
        <w:t>In the Navigator pane, under Display Options, select the Results table.</w:t>
      </w:r>
      <w:r w:rsidR="006E2AFB" w:rsidRPr="00080F99">
        <w:br/>
      </w:r>
      <w:r>
        <w:t xml:space="preserve">3) </w:t>
      </w:r>
      <w:r w:rsidR="006E2AFB" w:rsidRPr="00080F99">
        <w:t>Power Query will preview it for you in the Table View pane on the right.</w:t>
      </w:r>
    </w:p>
    <w:p w:rsidR="006A553A" w:rsidRPr="00080F99" w:rsidRDefault="00F15A61" w:rsidP="00080F99">
      <w:pPr>
        <w:spacing w:after="0"/>
        <w:rPr>
          <w:b/>
          <w:bCs/>
        </w:rPr>
      </w:pPr>
      <w:r>
        <w:t xml:space="preserve">4) </w:t>
      </w:r>
      <w:r w:rsidR="006E2AFB" w:rsidRPr="00080F99">
        <w:t>Select Load. Power Query transforms the data and loads it as an Excel table</w:t>
      </w:r>
      <w:r w:rsidR="002B35FC" w:rsidRPr="00080F99">
        <w:t>.</w:t>
      </w:r>
    </w:p>
    <w:p w:rsidR="002B35FC" w:rsidRPr="00080F99" w:rsidRDefault="002B35FC" w:rsidP="00080F99">
      <w:pPr>
        <w:spacing w:after="0"/>
        <w:rPr>
          <w:b/>
          <w:bCs/>
        </w:rPr>
      </w:pPr>
    </w:p>
    <w:p w:rsidR="002B35FC" w:rsidRPr="00CE646C" w:rsidRDefault="006E2AFB" w:rsidP="00080F99">
      <w:pPr>
        <w:spacing w:after="0"/>
        <w:rPr>
          <w:b/>
          <w:bCs/>
          <w:sz w:val="28"/>
          <w:szCs w:val="28"/>
        </w:rPr>
      </w:pPr>
      <w:r w:rsidRPr="00CE646C">
        <w:rPr>
          <w:b/>
          <w:bCs/>
          <w:sz w:val="28"/>
          <w:szCs w:val="28"/>
        </w:rPr>
        <w:t xml:space="preserve">3.3. </w:t>
      </w:r>
      <w:r w:rsidR="002B35FC" w:rsidRPr="00CE646C">
        <w:rPr>
          <w:b/>
          <w:bCs/>
          <w:color w:val="29374D"/>
          <w:sz w:val="28"/>
          <w:szCs w:val="28"/>
        </w:rPr>
        <w:t>Transform the Data Based on Requirements</w:t>
      </w:r>
    </w:p>
    <w:p w:rsidR="005C1E5D" w:rsidRPr="00080F99" w:rsidRDefault="00F15A61" w:rsidP="00080F99">
      <w:pPr>
        <w:spacing w:after="0"/>
        <w:rPr>
          <w:rFonts w:eastAsia="Times New Roman"/>
          <w:color w:val="000000"/>
          <w:lang w:eastAsia="en-IN"/>
        </w:rPr>
      </w:pPr>
      <w:r>
        <w:rPr>
          <w:rFonts w:eastAsia="Times New Roman"/>
          <w:color w:val="000000"/>
          <w:lang w:eastAsia="en-IN"/>
        </w:rPr>
        <w:t>1) R</w:t>
      </w:r>
      <w:r w:rsidR="005C1E5D" w:rsidRPr="00080F99">
        <w:rPr>
          <w:rFonts w:eastAsia="Times New Roman"/>
          <w:color w:val="000000"/>
          <w:lang w:eastAsia="en-IN"/>
        </w:rPr>
        <w:t>emove the first null row:</w:t>
      </w:r>
    </w:p>
    <w:p w:rsidR="005C1E5D" w:rsidRPr="00F15A61" w:rsidRDefault="00F15A61" w:rsidP="00080F99">
      <w:pPr>
        <w:spacing w:after="0"/>
        <w:rPr>
          <w:rFonts w:eastAsia="Times New Roman"/>
          <w:color w:val="333333"/>
          <w:lang w:eastAsia="en-IN"/>
        </w:rPr>
      </w:pPr>
      <w:r>
        <w:rPr>
          <w:rFonts w:eastAsia="Times New Roman"/>
          <w:b/>
          <w:bCs/>
          <w:color w:val="333333"/>
          <w:lang w:eastAsia="en-IN"/>
        </w:rPr>
        <w:t xml:space="preserve">2) </w:t>
      </w:r>
      <w:r w:rsidR="005C1E5D" w:rsidRPr="00F15A61">
        <w:rPr>
          <w:rFonts w:eastAsia="Times New Roman"/>
          <w:color w:val="333333"/>
          <w:lang w:eastAsia="en-IN"/>
        </w:rPr>
        <w:t>Remove Unnecessary Rows</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 xml:space="preserve">We want to remove all the unnecessary rows to make our data more readable in the next step. </w:t>
      </w:r>
    </w:p>
    <w:p w:rsidR="005C1E5D" w:rsidRPr="00080F99" w:rsidRDefault="00F15A61" w:rsidP="00080F99">
      <w:pPr>
        <w:spacing w:after="0"/>
        <w:rPr>
          <w:rFonts w:eastAsia="Times New Roman"/>
          <w:color w:val="000000"/>
          <w:lang w:eastAsia="en-IN"/>
        </w:rPr>
      </w:pPr>
      <w:r>
        <w:rPr>
          <w:rFonts w:eastAsia="Times New Roman"/>
          <w:color w:val="000000"/>
          <w:lang w:eastAsia="en-IN"/>
        </w:rPr>
        <w:t>3)</w:t>
      </w:r>
      <w:r w:rsidR="005C1E5D" w:rsidRPr="00080F99">
        <w:rPr>
          <w:rFonts w:eastAsia="Times New Roman"/>
          <w:color w:val="000000"/>
          <w:lang w:eastAsia="en-IN"/>
        </w:rPr>
        <w:t>Select the first column, drop down the list by “</w:t>
      </w:r>
      <w:r w:rsidR="005C1E5D" w:rsidRPr="00080F99">
        <w:rPr>
          <w:rFonts w:eastAsia="Times New Roman"/>
          <w:b/>
          <w:bCs/>
          <w:color w:val="000000"/>
          <w:lang w:eastAsia="en-IN"/>
        </w:rPr>
        <w:t>Left-Click</w:t>
      </w:r>
      <w:r w:rsidR="005C1E5D" w:rsidRPr="00080F99">
        <w:rPr>
          <w:rFonts w:eastAsia="Times New Roman"/>
          <w:color w:val="000000"/>
          <w:lang w:eastAsia="en-IN"/>
        </w:rPr>
        <w:t>.”</w:t>
      </w:r>
    </w:p>
    <w:p w:rsidR="005C1E5D" w:rsidRPr="00080F99" w:rsidRDefault="005C1E5D" w:rsidP="00080F99">
      <w:pPr>
        <w:spacing w:after="0"/>
        <w:rPr>
          <w:rFonts w:eastAsia="Times New Roman"/>
          <w:color w:val="000000"/>
          <w:lang w:eastAsia="en-IN"/>
        </w:rPr>
      </w:pPr>
      <w:r w:rsidRPr="00080F99">
        <w:rPr>
          <w:rFonts w:eastAsia="Times New Roman"/>
          <w:b/>
          <w:bCs/>
          <w:color w:val="000000"/>
          <w:lang w:eastAsia="en-IN"/>
        </w:rPr>
        <w:t>Deselect</w:t>
      </w:r>
      <w:r w:rsidRPr="00080F99">
        <w:rPr>
          <w:rFonts w:eastAsia="Times New Roman"/>
          <w:color w:val="000000"/>
          <w:lang w:eastAsia="en-IN"/>
        </w:rPr>
        <w:t> all the items you don’t want in your datasheet.</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Click on</w:t>
      </w:r>
      <w:r w:rsidRPr="00080F99">
        <w:rPr>
          <w:rFonts w:eastAsia="Times New Roman"/>
          <w:b/>
          <w:bCs/>
          <w:color w:val="000000"/>
          <w:lang w:eastAsia="en-IN"/>
        </w:rPr>
        <w:t> “OK.”</w:t>
      </w:r>
    </w:p>
    <w:p w:rsidR="005C1E5D" w:rsidRPr="00080F99" w:rsidRDefault="00F15A61" w:rsidP="00080F99">
      <w:pPr>
        <w:spacing w:after="0"/>
        <w:rPr>
          <w:color w:val="333333"/>
        </w:rPr>
      </w:pPr>
      <w:r>
        <w:rPr>
          <w:color w:val="333333"/>
        </w:rPr>
        <w:t xml:space="preserve">4) </w:t>
      </w:r>
      <w:r w:rsidR="005C1E5D" w:rsidRPr="00080F99">
        <w:rPr>
          <w:color w:val="333333"/>
        </w:rPr>
        <w:t>Rename Column Headings</w:t>
      </w:r>
    </w:p>
    <w:p w:rsidR="005C1E5D" w:rsidRPr="00080F99" w:rsidRDefault="005C1E5D" w:rsidP="00080F99">
      <w:pPr>
        <w:spacing w:after="0"/>
        <w:rPr>
          <w:color w:val="000000"/>
        </w:rPr>
      </w:pPr>
      <w:r w:rsidRPr="00080F99">
        <w:rPr>
          <w:color w:val="000000"/>
        </w:rPr>
        <w:t>The most straightforward task in Power BI is to Rename the column heading.</w:t>
      </w:r>
    </w:p>
    <w:p w:rsidR="005C1E5D" w:rsidRPr="00080F99" w:rsidRDefault="005C1E5D" w:rsidP="00080F99">
      <w:pPr>
        <w:spacing w:after="0"/>
        <w:rPr>
          <w:color w:val="000000"/>
        </w:rPr>
      </w:pPr>
      <w:r w:rsidRPr="00080F99">
        <w:rPr>
          <w:rStyle w:val="Strong"/>
          <w:rFonts w:asciiTheme="majorHAnsi" w:hAnsiTheme="majorHAnsi" w:cstheme="majorHAnsi"/>
          <w:color w:val="000000"/>
          <w:sz w:val="24"/>
          <w:szCs w:val="24"/>
        </w:rPr>
        <w:t>“Double Click”</w:t>
      </w:r>
      <w:r w:rsidRPr="00080F99">
        <w:rPr>
          <w:color w:val="000000"/>
        </w:rPr>
        <w:t> on the column heading will get highlighted with a blue mark, then replace the name with a new header.</w:t>
      </w:r>
    </w:p>
    <w:p w:rsidR="005C1E5D" w:rsidRPr="00080F99" w:rsidRDefault="00F15A61" w:rsidP="00080F99">
      <w:pPr>
        <w:spacing w:after="0"/>
        <w:rPr>
          <w:rFonts w:eastAsia="Times New Roman"/>
          <w:b/>
          <w:bCs/>
          <w:color w:val="333333"/>
          <w:lang w:eastAsia="en-IN"/>
        </w:rPr>
      </w:pPr>
      <w:r>
        <w:rPr>
          <w:rFonts w:eastAsia="Times New Roman"/>
          <w:b/>
          <w:bCs/>
          <w:color w:val="333333"/>
          <w:lang w:eastAsia="en-IN"/>
        </w:rPr>
        <w:t xml:space="preserve">5) </w:t>
      </w:r>
      <w:r w:rsidR="005C1E5D" w:rsidRPr="00080F99">
        <w:rPr>
          <w:rFonts w:eastAsia="Times New Roman"/>
          <w:b/>
          <w:bCs/>
          <w:color w:val="333333"/>
          <w:lang w:eastAsia="en-IN"/>
        </w:rPr>
        <w:t>Separating into two Columns</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Now what we want is to split the name and employee id into their column.</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Select the column “</w:t>
      </w:r>
      <w:r w:rsidRPr="00080F99">
        <w:rPr>
          <w:rFonts w:eastAsia="Times New Roman"/>
          <w:b/>
          <w:bCs/>
          <w:color w:val="000000"/>
          <w:lang w:eastAsia="en-IN"/>
        </w:rPr>
        <w:t>Right-Click</w:t>
      </w:r>
      <w:r w:rsidRPr="00080F99">
        <w:rPr>
          <w:rFonts w:eastAsia="Times New Roman"/>
          <w:color w:val="000000"/>
          <w:lang w:eastAsia="en-IN"/>
        </w:rPr>
        <w:t>” on the column heading.</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lastRenderedPageBreak/>
        <w:t>A drop-down list will appear; select </w:t>
      </w:r>
      <w:r w:rsidRPr="00080F99">
        <w:rPr>
          <w:rFonts w:eastAsia="Times New Roman"/>
          <w:b/>
          <w:bCs/>
          <w:color w:val="000000"/>
          <w:lang w:eastAsia="en-IN"/>
        </w:rPr>
        <w:t>“Split Column</w:t>
      </w:r>
      <w:r w:rsidRPr="00080F99">
        <w:rPr>
          <w:rFonts w:eastAsia="Times New Roman"/>
          <w:color w:val="000000"/>
          <w:lang w:eastAsia="en-IN"/>
        </w:rPr>
        <w:t>.”</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 Then we go for “</w:t>
      </w:r>
      <w:r w:rsidRPr="00080F99">
        <w:rPr>
          <w:rFonts w:eastAsia="Times New Roman"/>
          <w:b/>
          <w:bCs/>
          <w:color w:val="000000"/>
          <w:lang w:eastAsia="en-IN"/>
        </w:rPr>
        <w:t>By Delimiter</w:t>
      </w:r>
      <w:r w:rsidRPr="00080F99">
        <w:rPr>
          <w:rFonts w:eastAsia="Times New Roman"/>
          <w:color w:val="000000"/>
          <w:lang w:eastAsia="en-IN"/>
        </w:rPr>
        <w:t>” to split the column.</w:t>
      </w:r>
    </w:p>
    <w:p w:rsidR="005C1E5D" w:rsidRPr="00F15A61" w:rsidRDefault="005C1E5D" w:rsidP="00080F99">
      <w:pPr>
        <w:spacing w:after="0"/>
        <w:rPr>
          <w:rFonts w:eastAsia="Times New Roman"/>
          <w:color w:val="000000"/>
          <w:lang w:eastAsia="en-IN"/>
        </w:rPr>
      </w:pPr>
      <w:r w:rsidRPr="00080F99">
        <w:rPr>
          <w:color w:val="000000"/>
        </w:rPr>
        <w:t>4</w:t>
      </w:r>
      <w:r w:rsidRPr="00F15A61">
        <w:rPr>
          <w:rFonts w:eastAsia="Times New Roman"/>
          <w:color w:val="000000"/>
          <w:lang w:eastAsia="en-IN"/>
        </w:rPr>
        <w:t xml:space="preserve">. The ‘Split Column by </w:t>
      </w:r>
      <w:r w:rsidR="00F15A61" w:rsidRPr="00F15A61">
        <w:rPr>
          <w:rFonts w:eastAsia="Times New Roman"/>
          <w:color w:val="000000"/>
          <w:lang w:eastAsia="en-IN"/>
        </w:rPr>
        <w:t>Delimiter ‘page</w:t>
      </w:r>
      <w:r w:rsidRPr="00F15A61">
        <w:rPr>
          <w:rFonts w:eastAsia="Times New Roman"/>
          <w:color w:val="000000"/>
          <w:lang w:eastAsia="en-IN"/>
        </w:rPr>
        <w:t xml:space="preserve"> appears; we want to separate the column from the open parenthesis; thus, we customize the option and fill “(“</w:t>
      </w:r>
      <w:r w:rsidR="00F15A61">
        <w:rPr>
          <w:rFonts w:eastAsia="Times New Roman"/>
          <w:color w:val="000000"/>
          <w:lang w:eastAsia="en-IN"/>
        </w:rPr>
        <w:t xml:space="preserve"> </w:t>
      </w:r>
      <w:r w:rsidRPr="00F15A61">
        <w:rPr>
          <w:rFonts w:eastAsia="Times New Roman"/>
          <w:color w:val="000000"/>
          <w:lang w:eastAsia="en-IN"/>
        </w:rPr>
        <w:t> in the box.”</w:t>
      </w:r>
    </w:p>
    <w:p w:rsidR="005C1E5D" w:rsidRPr="00F15A61" w:rsidRDefault="005C1E5D" w:rsidP="00080F99">
      <w:pPr>
        <w:spacing w:after="0"/>
        <w:rPr>
          <w:rFonts w:eastAsia="Times New Roman"/>
          <w:color w:val="000000"/>
          <w:lang w:eastAsia="en-IN"/>
        </w:rPr>
      </w:pPr>
      <w:r w:rsidRPr="00F15A61">
        <w:rPr>
          <w:rFonts w:eastAsia="Times New Roman"/>
          <w:color w:val="000000"/>
          <w:lang w:eastAsia="en-IN"/>
        </w:rPr>
        <w:t>5. Click on “</w:t>
      </w:r>
      <w:r w:rsidRPr="00F15A61">
        <w:rPr>
          <w:rFonts w:eastAsia="Times New Roman"/>
          <w:b/>
          <w:bCs/>
          <w:lang w:eastAsia="en-IN"/>
        </w:rPr>
        <w:t>OK.”</w:t>
      </w:r>
    </w:p>
    <w:p w:rsidR="005C1E5D" w:rsidRPr="00F15A61" w:rsidRDefault="00F15A61" w:rsidP="00080F99">
      <w:pPr>
        <w:spacing w:after="0"/>
        <w:rPr>
          <w:rFonts w:eastAsia="Times New Roman"/>
          <w:color w:val="000000"/>
          <w:lang w:eastAsia="en-IN"/>
        </w:rPr>
      </w:pPr>
      <w:r>
        <w:rPr>
          <w:rFonts w:eastAsia="Times New Roman"/>
          <w:color w:val="000000"/>
          <w:lang w:eastAsia="en-IN"/>
        </w:rPr>
        <w:t>6.</w:t>
      </w:r>
      <w:r w:rsidR="005C1E5D" w:rsidRPr="00F15A61">
        <w:rPr>
          <w:rFonts w:eastAsia="Times New Roman"/>
          <w:color w:val="000000"/>
          <w:lang w:eastAsia="en-IN"/>
        </w:rPr>
        <w:t>Change Data Type</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If we want to change the data type:</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Select the column and “</w:t>
      </w:r>
      <w:r w:rsidRPr="00F15A61">
        <w:rPr>
          <w:rFonts w:eastAsia="Times New Roman"/>
          <w:color w:val="000000"/>
          <w:lang w:eastAsia="en-IN"/>
        </w:rPr>
        <w:t>Right-Click</w:t>
      </w:r>
      <w:r w:rsidRPr="00080F99">
        <w:rPr>
          <w:rFonts w:eastAsia="Times New Roman"/>
          <w:color w:val="000000"/>
          <w:lang w:eastAsia="en-IN"/>
        </w:rPr>
        <w:t>” on the column header.</w:t>
      </w:r>
    </w:p>
    <w:p w:rsidR="005C1E5D" w:rsidRPr="00080F99" w:rsidRDefault="005C1E5D" w:rsidP="00080F99">
      <w:pPr>
        <w:spacing w:after="0"/>
        <w:rPr>
          <w:rFonts w:eastAsia="Times New Roman"/>
          <w:color w:val="000000"/>
          <w:lang w:eastAsia="en-IN"/>
        </w:rPr>
      </w:pPr>
      <w:r w:rsidRPr="00080F99">
        <w:rPr>
          <w:rFonts w:eastAsia="Times New Roman"/>
          <w:color w:val="000000"/>
          <w:lang w:eastAsia="en-IN"/>
        </w:rPr>
        <w:t>A drop-down list will appear; select “</w:t>
      </w:r>
      <w:r w:rsidRPr="00F15A61">
        <w:rPr>
          <w:rFonts w:eastAsia="Times New Roman"/>
          <w:color w:val="000000"/>
          <w:lang w:eastAsia="en-IN"/>
        </w:rPr>
        <w:t>Change Type</w:t>
      </w:r>
      <w:r w:rsidRPr="00080F99">
        <w:rPr>
          <w:rFonts w:eastAsia="Times New Roman"/>
          <w:color w:val="000000"/>
          <w:lang w:eastAsia="en-IN"/>
        </w:rPr>
        <w:t>.”</w:t>
      </w:r>
    </w:p>
    <w:p w:rsidR="005C1E5D" w:rsidRDefault="005C1E5D" w:rsidP="00080F99">
      <w:pPr>
        <w:spacing w:after="0"/>
        <w:rPr>
          <w:rFonts w:eastAsia="Times New Roman"/>
          <w:color w:val="000000"/>
          <w:lang w:eastAsia="en-IN"/>
        </w:rPr>
      </w:pPr>
      <w:r w:rsidRPr="00080F99">
        <w:rPr>
          <w:rFonts w:eastAsia="Times New Roman"/>
          <w:color w:val="000000"/>
          <w:lang w:eastAsia="en-IN"/>
        </w:rPr>
        <w:t>Now, again a drop-down list will appear with different data types. Select the data type according to you.</w:t>
      </w:r>
    </w:p>
    <w:p w:rsidR="00B40D2F" w:rsidRPr="00080F99" w:rsidRDefault="00B40D2F" w:rsidP="00080F99">
      <w:pPr>
        <w:spacing w:after="0"/>
        <w:rPr>
          <w:rFonts w:eastAsia="Times New Roman"/>
          <w:color w:val="000000"/>
          <w:lang w:eastAsia="en-IN"/>
        </w:rPr>
      </w:pPr>
    </w:p>
    <w:p w:rsidR="005C1E5D" w:rsidRPr="00CE646C" w:rsidRDefault="005D2ED6" w:rsidP="00080F99">
      <w:pPr>
        <w:spacing w:after="0"/>
        <w:rPr>
          <w:rFonts w:eastAsia="Times New Roman"/>
          <w:b/>
          <w:bCs/>
          <w:color w:val="000000"/>
          <w:sz w:val="28"/>
          <w:szCs w:val="28"/>
          <w:lang w:eastAsia="en-IN"/>
        </w:rPr>
      </w:pPr>
      <w:r w:rsidRPr="00CE646C">
        <w:rPr>
          <w:rFonts w:eastAsia="Times New Roman"/>
          <w:b/>
          <w:bCs/>
          <w:color w:val="000000"/>
          <w:sz w:val="28"/>
          <w:szCs w:val="28"/>
          <w:lang w:eastAsia="en-IN"/>
        </w:rPr>
        <w:t xml:space="preserve">3.4 </w:t>
      </w:r>
      <w:r w:rsidR="00CE646C" w:rsidRPr="00CE646C">
        <w:rPr>
          <w:rFonts w:eastAsia="Times New Roman"/>
          <w:b/>
          <w:bCs/>
          <w:color w:val="000000"/>
          <w:sz w:val="28"/>
          <w:szCs w:val="28"/>
          <w:lang w:eastAsia="en-IN"/>
        </w:rPr>
        <w:t>Data insertion (</w:t>
      </w:r>
      <w:r w:rsidR="005C1E5D" w:rsidRPr="00CE646C">
        <w:rPr>
          <w:rFonts w:eastAsia="Times New Roman"/>
          <w:b/>
          <w:bCs/>
          <w:color w:val="000000"/>
          <w:sz w:val="28"/>
          <w:szCs w:val="28"/>
          <w:lang w:eastAsia="en-IN"/>
        </w:rPr>
        <w:t>Load data</w:t>
      </w:r>
      <w:r w:rsidR="00CE646C" w:rsidRPr="00CE646C">
        <w:rPr>
          <w:rFonts w:eastAsia="Times New Roman"/>
          <w:b/>
          <w:bCs/>
          <w:color w:val="000000"/>
          <w:sz w:val="28"/>
          <w:szCs w:val="28"/>
          <w:lang w:eastAsia="en-IN"/>
        </w:rPr>
        <w:t>):</w:t>
      </w:r>
    </w:p>
    <w:p w:rsidR="005C1E5D" w:rsidRPr="00080F99" w:rsidRDefault="005C1E5D" w:rsidP="00080F99">
      <w:pPr>
        <w:spacing w:after="0"/>
        <w:rPr>
          <w:rFonts w:eastAsia="Times New Roman"/>
          <w:color w:val="000000"/>
          <w:lang w:eastAsia="en-IN"/>
        </w:rPr>
      </w:pPr>
      <w:r w:rsidRPr="00080F99">
        <w:rPr>
          <w:color w:val="000000"/>
        </w:rPr>
        <w:t>As soon as you are done with the data transformation procedure, save the query.</w:t>
      </w:r>
    </w:p>
    <w:p w:rsidR="00FE6740" w:rsidRPr="00080F99" w:rsidRDefault="005C1E5D" w:rsidP="00080F99">
      <w:pPr>
        <w:spacing w:after="0"/>
        <w:rPr>
          <w:color w:val="000000"/>
        </w:rPr>
      </w:pPr>
      <w:r w:rsidRPr="00080F99">
        <w:rPr>
          <w:color w:val="000000"/>
        </w:rPr>
        <w:t>Go to the “</w:t>
      </w:r>
      <w:r w:rsidRPr="00080F99">
        <w:rPr>
          <w:rStyle w:val="Strong"/>
          <w:rFonts w:asciiTheme="majorHAnsi" w:hAnsiTheme="majorHAnsi" w:cstheme="majorHAnsi"/>
          <w:color w:val="000000"/>
          <w:sz w:val="24"/>
          <w:szCs w:val="24"/>
        </w:rPr>
        <w:t>Home”</w:t>
      </w:r>
      <w:r w:rsidRPr="00080F99">
        <w:rPr>
          <w:color w:val="000000"/>
        </w:rPr>
        <w:t> tab and click on the “</w:t>
      </w:r>
      <w:r w:rsidRPr="00080F99">
        <w:rPr>
          <w:rStyle w:val="Strong"/>
          <w:rFonts w:asciiTheme="majorHAnsi" w:hAnsiTheme="majorHAnsi" w:cstheme="majorHAnsi"/>
          <w:color w:val="000000"/>
          <w:sz w:val="24"/>
          <w:szCs w:val="24"/>
        </w:rPr>
        <w:t>Close &amp; Apply</w:t>
      </w:r>
      <w:r w:rsidRPr="00080F99">
        <w:rPr>
          <w:color w:val="000000"/>
        </w:rPr>
        <w:t>” button to save the data. It is the final step that will load your data.</w:t>
      </w:r>
    </w:p>
    <w:p w:rsidR="00FE6740" w:rsidRDefault="00FE6740" w:rsidP="00080F99">
      <w:pPr>
        <w:spacing w:after="0"/>
        <w:rPr>
          <w:b/>
          <w:bCs/>
        </w:rPr>
      </w:pPr>
    </w:p>
    <w:p w:rsidR="00B40D2F" w:rsidRDefault="00B40D2F"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66333B" w:rsidRDefault="0066333B" w:rsidP="00080F99">
      <w:pPr>
        <w:spacing w:after="0"/>
        <w:rPr>
          <w:b/>
          <w:bCs/>
        </w:rPr>
      </w:pPr>
    </w:p>
    <w:p w:rsidR="00B40D2F" w:rsidRPr="00080F99" w:rsidRDefault="00B40D2F" w:rsidP="00080F99">
      <w:pPr>
        <w:spacing w:after="0"/>
        <w:rPr>
          <w:b/>
          <w:bCs/>
        </w:rPr>
      </w:pPr>
    </w:p>
    <w:p w:rsidR="00B40D2F" w:rsidRDefault="00B40D2F" w:rsidP="00080F99">
      <w:pPr>
        <w:spacing w:after="0"/>
        <w:rPr>
          <w:b/>
          <w:bCs/>
          <w:sz w:val="28"/>
          <w:szCs w:val="28"/>
        </w:rPr>
      </w:pPr>
      <w:r>
        <w:rPr>
          <w:b/>
          <w:bCs/>
          <w:sz w:val="28"/>
          <w:szCs w:val="28"/>
        </w:rPr>
        <w:lastRenderedPageBreak/>
        <w:t xml:space="preserve">3.5 </w:t>
      </w:r>
      <w:r w:rsidR="00A1738E" w:rsidRPr="005D2ED6">
        <w:rPr>
          <w:b/>
          <w:bCs/>
          <w:sz w:val="28"/>
          <w:szCs w:val="28"/>
        </w:rPr>
        <w:t>Deployment:</w:t>
      </w:r>
    </w:p>
    <w:p w:rsidR="0066333B" w:rsidRDefault="0066333B" w:rsidP="00080F99">
      <w:pPr>
        <w:spacing w:after="0"/>
        <w:rPr>
          <w:b/>
          <w:bCs/>
          <w:sz w:val="28"/>
          <w:szCs w:val="28"/>
        </w:rPr>
      </w:pPr>
    </w:p>
    <w:p w:rsidR="0066333B" w:rsidRPr="005D2ED6" w:rsidRDefault="0066333B" w:rsidP="00080F99">
      <w:pPr>
        <w:spacing w:after="0"/>
        <w:rPr>
          <w:b/>
          <w:bCs/>
          <w:sz w:val="28"/>
          <w:szCs w:val="28"/>
        </w:rPr>
      </w:pPr>
    </w:p>
    <w:p w:rsidR="00A1738E" w:rsidRPr="00080F99" w:rsidRDefault="00A1738E" w:rsidP="00080F99">
      <w:pPr>
        <w:spacing w:after="0"/>
        <w:rPr>
          <w:color w:val="161616"/>
        </w:rPr>
      </w:pPr>
      <w:r w:rsidRPr="00080F99">
        <w:rPr>
          <w:color w:val="161616"/>
        </w:rPr>
        <w:t>To publish a Power BI Desktop dataset and reports</w:t>
      </w:r>
    </w:p>
    <w:p w:rsidR="00A1738E" w:rsidRPr="00080F99" w:rsidRDefault="00A1738E" w:rsidP="00080F99">
      <w:pPr>
        <w:spacing w:after="0"/>
        <w:rPr>
          <w:color w:val="161616"/>
        </w:rPr>
      </w:pPr>
      <w:r w:rsidRPr="00080F99">
        <w:rPr>
          <w:color w:val="161616"/>
        </w:rPr>
        <w:t>In Power BI Desktop, choose </w:t>
      </w:r>
      <w:r w:rsidRPr="00080F99">
        <w:rPr>
          <w:rStyle w:val="Strong"/>
          <w:rFonts w:asciiTheme="majorHAnsi" w:hAnsiTheme="majorHAnsi" w:cstheme="majorHAnsi"/>
          <w:color w:val="161616"/>
          <w:sz w:val="24"/>
          <w:szCs w:val="24"/>
        </w:rPr>
        <w:t>File</w:t>
      </w:r>
      <w:r w:rsidRPr="00080F99">
        <w:rPr>
          <w:color w:val="161616"/>
        </w:rPr>
        <w:t> &gt; </w:t>
      </w:r>
      <w:r w:rsidRPr="00080F99">
        <w:rPr>
          <w:rStyle w:val="Strong"/>
          <w:rFonts w:asciiTheme="majorHAnsi" w:hAnsiTheme="majorHAnsi" w:cstheme="majorHAnsi"/>
          <w:color w:val="161616"/>
          <w:sz w:val="24"/>
          <w:szCs w:val="24"/>
        </w:rPr>
        <w:t>Publish</w:t>
      </w:r>
      <w:r w:rsidRPr="00080F99">
        <w:rPr>
          <w:color w:val="161616"/>
        </w:rPr>
        <w:t> &gt; </w:t>
      </w:r>
      <w:r w:rsidRPr="00080F99">
        <w:rPr>
          <w:rStyle w:val="Strong"/>
          <w:rFonts w:asciiTheme="majorHAnsi" w:hAnsiTheme="majorHAnsi" w:cstheme="majorHAnsi"/>
          <w:color w:val="161616"/>
          <w:sz w:val="24"/>
          <w:szCs w:val="24"/>
        </w:rPr>
        <w:t>Publish to Power BI</w:t>
      </w:r>
      <w:r w:rsidRPr="00080F99">
        <w:rPr>
          <w:color w:val="161616"/>
        </w:rPr>
        <w:t> or select </w:t>
      </w:r>
      <w:r w:rsidRPr="00080F99">
        <w:rPr>
          <w:rStyle w:val="Strong"/>
          <w:rFonts w:asciiTheme="majorHAnsi" w:hAnsiTheme="majorHAnsi" w:cstheme="majorHAnsi"/>
          <w:color w:val="161616"/>
          <w:sz w:val="24"/>
          <w:szCs w:val="24"/>
        </w:rPr>
        <w:t>Publish</w:t>
      </w:r>
      <w:r w:rsidRPr="00080F99">
        <w:rPr>
          <w:color w:val="161616"/>
        </w:rPr>
        <w:t> on the </w:t>
      </w:r>
      <w:r w:rsidRPr="00080F99">
        <w:rPr>
          <w:rStyle w:val="Strong"/>
          <w:rFonts w:asciiTheme="majorHAnsi" w:hAnsiTheme="majorHAnsi" w:cstheme="majorHAnsi"/>
          <w:color w:val="161616"/>
          <w:sz w:val="24"/>
          <w:szCs w:val="24"/>
        </w:rPr>
        <w:t>Home</w:t>
      </w:r>
      <w:r w:rsidRPr="00080F99">
        <w:rPr>
          <w:color w:val="161616"/>
        </w:rPr>
        <w:t> ribbon.</w:t>
      </w:r>
    </w:p>
    <w:p w:rsidR="00A1738E" w:rsidRPr="00080F99" w:rsidRDefault="00A1738E" w:rsidP="00080F99">
      <w:pPr>
        <w:spacing w:after="0"/>
        <w:rPr>
          <w:color w:val="161616"/>
        </w:rPr>
      </w:pPr>
      <w:r w:rsidRPr="00080F99">
        <w:rPr>
          <w:noProof/>
          <w:color w:val="161616"/>
        </w:rPr>
        <w:drawing>
          <wp:inline distT="0" distB="0" distL="0" distR="0">
            <wp:extent cx="5731510" cy="897255"/>
            <wp:effectExtent l="0" t="0" r="2540" b="0"/>
            <wp:docPr id="17" name="Picture 17" descr="Screenshot of the Power BI Home ribbon, highlighting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the Power BI Home ribbon, highlighting Pub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97255"/>
                    </a:xfrm>
                    <a:prstGeom prst="rect">
                      <a:avLst/>
                    </a:prstGeom>
                    <a:noFill/>
                    <a:ln>
                      <a:noFill/>
                    </a:ln>
                  </pic:spPr>
                </pic:pic>
              </a:graphicData>
            </a:graphic>
          </wp:inline>
        </w:drawing>
      </w:r>
    </w:p>
    <w:p w:rsidR="00A1738E" w:rsidRPr="00080F99" w:rsidRDefault="00A1738E" w:rsidP="00080F99">
      <w:pPr>
        <w:spacing w:after="0"/>
        <w:rPr>
          <w:color w:val="161616"/>
        </w:rPr>
      </w:pPr>
      <w:r w:rsidRPr="00080F99">
        <w:rPr>
          <w:color w:val="161616"/>
        </w:rPr>
        <w:t>Sign in to Power BI if you aren't already signed in.</w:t>
      </w:r>
    </w:p>
    <w:p w:rsidR="00A1738E" w:rsidRPr="00080F99" w:rsidRDefault="00A1738E" w:rsidP="00080F99">
      <w:pPr>
        <w:spacing w:after="0"/>
        <w:rPr>
          <w:color w:val="161616"/>
        </w:rPr>
      </w:pPr>
      <w:r w:rsidRPr="00080F99">
        <w:rPr>
          <w:color w:val="161616"/>
        </w:rPr>
        <w:t>Select the destination. You can search your list of available workspaces to find the workspace into which you want to publish. The search box lets you filter your workspaces. Select the workspace, and then click the </w:t>
      </w:r>
      <w:r w:rsidRPr="00080F99">
        <w:rPr>
          <w:rStyle w:val="Strong"/>
          <w:rFonts w:asciiTheme="majorHAnsi" w:hAnsiTheme="majorHAnsi" w:cstheme="majorHAnsi"/>
          <w:color w:val="161616"/>
          <w:sz w:val="24"/>
          <w:szCs w:val="24"/>
        </w:rPr>
        <w:t>Select</w:t>
      </w:r>
      <w:r w:rsidRPr="00080F99">
        <w:rPr>
          <w:color w:val="161616"/>
        </w:rPr>
        <w:t> button to publish.</w:t>
      </w:r>
    </w:p>
    <w:p w:rsidR="00A1738E" w:rsidRPr="00080F99" w:rsidRDefault="00A1738E" w:rsidP="00080F99">
      <w:pPr>
        <w:spacing w:after="0"/>
        <w:rPr>
          <w:color w:val="161616"/>
        </w:rPr>
      </w:pPr>
      <w:r w:rsidRPr="00080F99">
        <w:rPr>
          <w:noProof/>
          <w:color w:val="161616"/>
        </w:rPr>
        <w:drawing>
          <wp:inline distT="0" distB="0" distL="0" distR="0">
            <wp:extent cx="5684520" cy="3581400"/>
            <wp:effectExtent l="0" t="0" r="0" b="0"/>
            <wp:docPr id="16" name="Picture 16" descr="Screenshot of the Publish to Power BI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of the Publish to Power BI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3581400"/>
                    </a:xfrm>
                    <a:prstGeom prst="rect">
                      <a:avLst/>
                    </a:prstGeom>
                    <a:noFill/>
                    <a:ln>
                      <a:noFill/>
                    </a:ln>
                  </pic:spPr>
                </pic:pic>
              </a:graphicData>
            </a:graphic>
          </wp:inline>
        </w:drawing>
      </w:r>
    </w:p>
    <w:p w:rsidR="00A1738E" w:rsidRPr="00080F99" w:rsidRDefault="00A1738E" w:rsidP="00080F99">
      <w:pPr>
        <w:spacing w:after="0"/>
        <w:rPr>
          <w:color w:val="161616"/>
        </w:rPr>
      </w:pPr>
      <w:r w:rsidRPr="00080F99">
        <w:rPr>
          <w:color w:val="161616"/>
        </w:rPr>
        <w:t>When publishing is complete, you receive a link to your report. Select the link to open the report in your Power BI site.</w:t>
      </w:r>
    </w:p>
    <w:p w:rsidR="00A1738E" w:rsidRPr="00080F99" w:rsidRDefault="00A1738E" w:rsidP="00080F99">
      <w:pPr>
        <w:spacing w:after="0"/>
        <w:rPr>
          <w:color w:val="161616"/>
        </w:rPr>
      </w:pPr>
      <w:r w:rsidRPr="00080F99">
        <w:rPr>
          <w:noProof/>
          <w:color w:val="161616"/>
        </w:rPr>
        <w:lastRenderedPageBreak/>
        <w:drawing>
          <wp:inline distT="0" distB="0" distL="0" distR="0">
            <wp:extent cx="5731510" cy="3346450"/>
            <wp:effectExtent l="0" t="0" r="2540" b="6350"/>
            <wp:docPr id="15" name="Picture 15" descr="Screenshot of the successful Publishing to Power BI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the successful Publishing to Power BI di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p>
    <w:p w:rsidR="00FE6740" w:rsidRPr="00080F99" w:rsidRDefault="00FE6740" w:rsidP="00080F99">
      <w:pPr>
        <w:spacing w:after="0"/>
        <w:rPr>
          <w:color w:val="120F2C"/>
        </w:rPr>
      </w:pPr>
      <w:r w:rsidRPr="00080F99">
        <w:rPr>
          <w:color w:val="120F2C"/>
        </w:rPr>
        <w:t>.</w:t>
      </w:r>
    </w:p>
    <w:p w:rsidR="005C1E5D" w:rsidRPr="00080F99" w:rsidRDefault="005C1E5D" w:rsidP="00080F99">
      <w:pPr>
        <w:spacing w:after="0"/>
        <w:rPr>
          <w:color w:val="120F2C"/>
        </w:rPr>
      </w:pPr>
    </w:p>
    <w:p w:rsidR="005C1E5D" w:rsidRDefault="005C1E5D" w:rsidP="00080F99">
      <w:pPr>
        <w:spacing w:after="0"/>
        <w:rPr>
          <w:color w:val="120F2C"/>
        </w:rPr>
      </w:pPr>
    </w:p>
    <w:p w:rsidR="005D2ED6" w:rsidRDefault="005D2ED6" w:rsidP="00080F99">
      <w:pPr>
        <w:spacing w:after="0"/>
        <w:rPr>
          <w:color w:val="120F2C"/>
        </w:rPr>
      </w:pPr>
    </w:p>
    <w:p w:rsidR="005D2ED6" w:rsidRPr="00080F99" w:rsidRDefault="005D2ED6" w:rsidP="00080F99">
      <w:pPr>
        <w:spacing w:after="0"/>
        <w:rPr>
          <w:color w:val="120F2C"/>
        </w:rPr>
      </w:pPr>
    </w:p>
    <w:p w:rsidR="00FE6740" w:rsidRPr="00B40D2F" w:rsidRDefault="00FE6740" w:rsidP="00080F99">
      <w:pPr>
        <w:spacing w:after="0"/>
        <w:rPr>
          <w:b/>
          <w:bCs/>
          <w:sz w:val="28"/>
          <w:szCs w:val="28"/>
        </w:rPr>
      </w:pPr>
    </w:p>
    <w:p w:rsidR="001C578B" w:rsidRPr="00B40D2F" w:rsidRDefault="001C578B" w:rsidP="00080F99">
      <w:pPr>
        <w:spacing w:after="0"/>
        <w:rPr>
          <w:b/>
          <w:bCs/>
          <w:sz w:val="28"/>
          <w:szCs w:val="28"/>
        </w:rPr>
      </w:pPr>
      <w:r w:rsidRPr="00B40D2F">
        <w:rPr>
          <w:b/>
          <w:bCs/>
          <w:sz w:val="28"/>
          <w:szCs w:val="28"/>
        </w:rPr>
        <w:t>4. Unit Test Cases</w:t>
      </w:r>
    </w:p>
    <w:tbl>
      <w:tblPr>
        <w:tblStyle w:val="TableGrid"/>
        <w:tblW w:w="0" w:type="auto"/>
        <w:tblLook w:val="04A0" w:firstRow="1" w:lastRow="0" w:firstColumn="1" w:lastColumn="0" w:noHBand="0" w:noVBand="1"/>
      </w:tblPr>
      <w:tblGrid>
        <w:gridCol w:w="2238"/>
        <w:gridCol w:w="6778"/>
      </w:tblGrid>
      <w:tr w:rsidR="008E6357" w:rsidRPr="00080F99" w:rsidTr="005D2ED6">
        <w:tc>
          <w:tcPr>
            <w:tcW w:w="0" w:type="auto"/>
          </w:tcPr>
          <w:p w:rsidR="008E6357" w:rsidRPr="00080F99" w:rsidRDefault="008E6357" w:rsidP="00080F99">
            <w:r w:rsidRPr="00080F99">
              <w:t>TEST CASE DESCRIPTION</w:t>
            </w:r>
          </w:p>
        </w:tc>
        <w:tc>
          <w:tcPr>
            <w:tcW w:w="0" w:type="auto"/>
          </w:tcPr>
          <w:p w:rsidR="008E6357" w:rsidRPr="00080F99" w:rsidRDefault="008E6357" w:rsidP="00080F99">
            <w:r w:rsidRPr="00080F99">
              <w:t>EXPECTED RESULTS</w:t>
            </w:r>
          </w:p>
        </w:tc>
      </w:tr>
      <w:tr w:rsidR="008E6357" w:rsidRPr="00080F99" w:rsidTr="005D2ED6">
        <w:tc>
          <w:tcPr>
            <w:tcW w:w="0" w:type="auto"/>
          </w:tcPr>
          <w:p w:rsidR="008E6357" w:rsidRPr="00080F99" w:rsidRDefault="008E6357" w:rsidP="00080F99">
            <w:r w:rsidRPr="00080F99">
              <w:t>Location Slicer</w:t>
            </w:r>
          </w:p>
        </w:tc>
        <w:tc>
          <w:tcPr>
            <w:tcW w:w="0" w:type="auto"/>
          </w:tcPr>
          <w:p w:rsidR="008E6357" w:rsidRPr="00080F99" w:rsidRDefault="008E6357" w:rsidP="00080F99">
            <w:r w:rsidRPr="00080F99">
              <w:t xml:space="preserve">When clicked on the slicer tile, it </w:t>
            </w:r>
            <w:r w:rsidR="005D2ED6" w:rsidRPr="00080F99">
              <w:t>selects</w:t>
            </w:r>
            <w:r w:rsidRPr="00080F99">
              <w:t xml:space="preserve"> the location.</w:t>
            </w:r>
          </w:p>
        </w:tc>
      </w:tr>
      <w:tr w:rsidR="008E6357" w:rsidRPr="00080F99" w:rsidTr="005D2ED6">
        <w:tc>
          <w:tcPr>
            <w:tcW w:w="0" w:type="auto"/>
          </w:tcPr>
          <w:p w:rsidR="008E6357" w:rsidRPr="00080F99" w:rsidRDefault="008E6357" w:rsidP="00080F99">
            <w:r w:rsidRPr="00080F99">
              <w:t>Cuisine Type</w:t>
            </w:r>
          </w:p>
        </w:tc>
        <w:tc>
          <w:tcPr>
            <w:tcW w:w="0" w:type="auto"/>
          </w:tcPr>
          <w:p w:rsidR="008E6357" w:rsidRPr="00080F99" w:rsidRDefault="008E6357" w:rsidP="00080F99">
            <w:r w:rsidRPr="00080F99">
              <w:t>When clicked on the slicer, a dropdown should occur which has various cuisine types.</w:t>
            </w:r>
          </w:p>
        </w:tc>
      </w:tr>
      <w:tr w:rsidR="008E6357" w:rsidRPr="00080F99" w:rsidTr="005D2ED6">
        <w:tc>
          <w:tcPr>
            <w:tcW w:w="0" w:type="auto"/>
          </w:tcPr>
          <w:p w:rsidR="008E6357" w:rsidRPr="00080F99" w:rsidRDefault="00A1738E" w:rsidP="00080F99">
            <w:r w:rsidRPr="00080F99">
              <w:t>Page Navigator</w:t>
            </w:r>
          </w:p>
        </w:tc>
        <w:tc>
          <w:tcPr>
            <w:tcW w:w="0" w:type="auto"/>
          </w:tcPr>
          <w:p w:rsidR="008E6357" w:rsidRPr="00080F99" w:rsidRDefault="008E6357" w:rsidP="00080F99">
            <w:r w:rsidRPr="00080F99">
              <w:t xml:space="preserve">Selecting </w:t>
            </w:r>
            <w:r w:rsidR="005D2ED6" w:rsidRPr="00080F99">
              <w:t>page,</w:t>
            </w:r>
            <w:r w:rsidRPr="00080F99">
              <w:t xml:space="preserve"> we want to see the result.</w:t>
            </w:r>
          </w:p>
        </w:tc>
      </w:tr>
      <w:tr w:rsidR="008E6357" w:rsidRPr="00080F99" w:rsidTr="005D2ED6">
        <w:tc>
          <w:tcPr>
            <w:tcW w:w="0" w:type="auto"/>
          </w:tcPr>
          <w:p w:rsidR="008E6357" w:rsidRPr="00080F99" w:rsidRDefault="008E6357" w:rsidP="00080F99">
            <w:r w:rsidRPr="00080F99">
              <w:t>Clear button</w:t>
            </w:r>
          </w:p>
        </w:tc>
        <w:tc>
          <w:tcPr>
            <w:tcW w:w="0" w:type="auto"/>
          </w:tcPr>
          <w:p w:rsidR="008E6357" w:rsidRPr="00080F99" w:rsidRDefault="008E6357" w:rsidP="00080F99">
            <w:r w:rsidRPr="00080F99">
              <w:t>Clears all the filters on report</w:t>
            </w:r>
          </w:p>
        </w:tc>
      </w:tr>
    </w:tbl>
    <w:p w:rsidR="00F81F83" w:rsidRPr="00080F99" w:rsidRDefault="00F81F83" w:rsidP="00080F99">
      <w:pPr>
        <w:spacing w:after="0"/>
      </w:pPr>
    </w:p>
    <w:sectPr w:rsidR="00F81F83" w:rsidRPr="00080F9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CB1" w:rsidRDefault="00F21CB1" w:rsidP="00080F99">
      <w:pPr>
        <w:spacing w:after="0" w:line="240" w:lineRule="auto"/>
      </w:pPr>
      <w:r>
        <w:separator/>
      </w:r>
    </w:p>
  </w:endnote>
  <w:endnote w:type="continuationSeparator" w:id="0">
    <w:p w:rsidR="00F21CB1" w:rsidRDefault="00F21CB1" w:rsidP="0008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CB1" w:rsidRDefault="00F21CB1" w:rsidP="00080F99">
      <w:pPr>
        <w:spacing w:after="0" w:line="240" w:lineRule="auto"/>
      </w:pPr>
      <w:r>
        <w:separator/>
      </w:r>
    </w:p>
  </w:footnote>
  <w:footnote w:type="continuationSeparator" w:id="0">
    <w:p w:rsidR="00F21CB1" w:rsidRDefault="00F21CB1" w:rsidP="00080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234678"/>
      <w:docPartObj>
        <w:docPartGallery w:val="Page Numbers (Top of Page)"/>
        <w:docPartUnique/>
      </w:docPartObj>
    </w:sdtPr>
    <w:sdtEndPr>
      <w:rPr>
        <w:noProof/>
      </w:rPr>
    </w:sdtEndPr>
    <w:sdtContent>
      <w:p w:rsidR="00080F99" w:rsidRDefault="00080F99">
        <w:pPr>
          <w:pStyle w:val="Head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low level design</w:t>
        </w:r>
      </w:p>
    </w:sdtContent>
  </w:sdt>
  <w:p w:rsidR="00080F99" w:rsidRDefault="00080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780"/>
    <w:multiLevelType w:val="multilevel"/>
    <w:tmpl w:val="3244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D7D"/>
    <w:multiLevelType w:val="multilevel"/>
    <w:tmpl w:val="FC18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C2870"/>
    <w:multiLevelType w:val="multilevel"/>
    <w:tmpl w:val="F00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53D04"/>
    <w:multiLevelType w:val="hybridMultilevel"/>
    <w:tmpl w:val="A468D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A6D7E"/>
    <w:multiLevelType w:val="hybridMultilevel"/>
    <w:tmpl w:val="A2CAAD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CD7BA4"/>
    <w:multiLevelType w:val="multilevel"/>
    <w:tmpl w:val="408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05A4F"/>
    <w:multiLevelType w:val="multilevel"/>
    <w:tmpl w:val="9FE0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34717"/>
    <w:multiLevelType w:val="multilevel"/>
    <w:tmpl w:val="E6C6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7323C"/>
    <w:multiLevelType w:val="multilevel"/>
    <w:tmpl w:val="D55CA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6492E"/>
    <w:multiLevelType w:val="multilevel"/>
    <w:tmpl w:val="7E44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0307A"/>
    <w:multiLevelType w:val="multilevel"/>
    <w:tmpl w:val="0902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65190"/>
    <w:multiLevelType w:val="hybridMultilevel"/>
    <w:tmpl w:val="462A4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8F0BC5"/>
    <w:multiLevelType w:val="multilevel"/>
    <w:tmpl w:val="4B38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78276">
    <w:abstractNumId w:val="0"/>
  </w:num>
  <w:num w:numId="2" w16cid:durableId="708340167">
    <w:abstractNumId w:val="2"/>
  </w:num>
  <w:num w:numId="3" w16cid:durableId="2040742738">
    <w:abstractNumId w:val="4"/>
  </w:num>
  <w:num w:numId="4" w16cid:durableId="2010674038">
    <w:abstractNumId w:val="1"/>
  </w:num>
  <w:num w:numId="5" w16cid:durableId="382605362">
    <w:abstractNumId w:val="7"/>
  </w:num>
  <w:num w:numId="6" w16cid:durableId="665747241">
    <w:abstractNumId w:val="9"/>
  </w:num>
  <w:num w:numId="7" w16cid:durableId="2093626435">
    <w:abstractNumId w:val="6"/>
  </w:num>
  <w:num w:numId="8" w16cid:durableId="1164785578">
    <w:abstractNumId w:val="12"/>
  </w:num>
  <w:num w:numId="9" w16cid:durableId="1880042758">
    <w:abstractNumId w:val="8"/>
  </w:num>
  <w:num w:numId="10" w16cid:durableId="167336116">
    <w:abstractNumId w:val="10"/>
  </w:num>
  <w:num w:numId="11" w16cid:durableId="1604068830">
    <w:abstractNumId w:val="5"/>
  </w:num>
  <w:num w:numId="12" w16cid:durableId="1781610113">
    <w:abstractNumId w:val="11"/>
  </w:num>
  <w:num w:numId="13" w16cid:durableId="1906574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A1"/>
    <w:rsid w:val="00080F99"/>
    <w:rsid w:val="000E5E9B"/>
    <w:rsid w:val="001574E9"/>
    <w:rsid w:val="00167F38"/>
    <w:rsid w:val="001C578B"/>
    <w:rsid w:val="002B35FC"/>
    <w:rsid w:val="00396F91"/>
    <w:rsid w:val="003A082A"/>
    <w:rsid w:val="005230A1"/>
    <w:rsid w:val="005C1E5D"/>
    <w:rsid w:val="005D2ED6"/>
    <w:rsid w:val="0066333B"/>
    <w:rsid w:val="006A553A"/>
    <w:rsid w:val="006E2AFB"/>
    <w:rsid w:val="007E27A9"/>
    <w:rsid w:val="008E6357"/>
    <w:rsid w:val="00990E7D"/>
    <w:rsid w:val="009C3CE5"/>
    <w:rsid w:val="009F6D80"/>
    <w:rsid w:val="00A1738E"/>
    <w:rsid w:val="00A57C73"/>
    <w:rsid w:val="00B40D2F"/>
    <w:rsid w:val="00CE646C"/>
    <w:rsid w:val="00DF1C9C"/>
    <w:rsid w:val="00E3129A"/>
    <w:rsid w:val="00F15A61"/>
    <w:rsid w:val="00F21CB1"/>
    <w:rsid w:val="00F65624"/>
    <w:rsid w:val="00F81F83"/>
    <w:rsid w:val="00FE6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A002"/>
  <w15:chartTrackingRefBased/>
  <w15:docId w15:val="{1B4C8104-358E-4A35-B9D6-FC4A1CD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6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1C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1C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C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1C9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F1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F1C9C"/>
    <w:rPr>
      <w:i/>
      <w:iCs/>
    </w:rPr>
  </w:style>
  <w:style w:type="character" w:styleId="Strong">
    <w:name w:val="Strong"/>
    <w:basedOn w:val="DefaultParagraphFont"/>
    <w:uiPriority w:val="22"/>
    <w:qFormat/>
    <w:rsid w:val="00DF1C9C"/>
    <w:rPr>
      <w:b/>
      <w:bCs/>
    </w:rPr>
  </w:style>
  <w:style w:type="character" w:styleId="Hyperlink">
    <w:name w:val="Hyperlink"/>
    <w:basedOn w:val="DefaultParagraphFont"/>
    <w:uiPriority w:val="99"/>
    <w:semiHidden/>
    <w:unhideWhenUsed/>
    <w:rsid w:val="00DF1C9C"/>
    <w:rPr>
      <w:color w:val="0000FF"/>
      <w:u w:val="single"/>
    </w:rPr>
  </w:style>
  <w:style w:type="character" w:customStyle="1" w:styleId="Heading2Char">
    <w:name w:val="Heading 2 Char"/>
    <w:basedOn w:val="DefaultParagraphFont"/>
    <w:link w:val="Heading2"/>
    <w:uiPriority w:val="9"/>
    <w:semiHidden/>
    <w:rsid w:val="00FE67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0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F99"/>
  </w:style>
  <w:style w:type="paragraph" w:styleId="Footer">
    <w:name w:val="footer"/>
    <w:basedOn w:val="Normal"/>
    <w:link w:val="FooterChar"/>
    <w:uiPriority w:val="99"/>
    <w:unhideWhenUsed/>
    <w:rsid w:val="00080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F99"/>
  </w:style>
  <w:style w:type="paragraph" w:styleId="NoSpacing">
    <w:name w:val="No Spacing"/>
    <w:uiPriority w:val="1"/>
    <w:qFormat/>
    <w:rsid w:val="00080F99"/>
    <w:pPr>
      <w:spacing w:after="0" w:line="240" w:lineRule="auto"/>
    </w:pPr>
  </w:style>
  <w:style w:type="paragraph" w:styleId="ListParagraph">
    <w:name w:val="List Paragraph"/>
    <w:basedOn w:val="Normal"/>
    <w:uiPriority w:val="34"/>
    <w:qFormat/>
    <w:rsid w:val="00080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80240">
      <w:bodyDiv w:val="1"/>
      <w:marLeft w:val="0"/>
      <w:marRight w:val="0"/>
      <w:marTop w:val="0"/>
      <w:marBottom w:val="0"/>
      <w:divBdr>
        <w:top w:val="none" w:sz="0" w:space="0" w:color="auto"/>
        <w:left w:val="none" w:sz="0" w:space="0" w:color="auto"/>
        <w:bottom w:val="none" w:sz="0" w:space="0" w:color="auto"/>
        <w:right w:val="none" w:sz="0" w:space="0" w:color="auto"/>
      </w:divBdr>
      <w:divsChild>
        <w:div w:id="635571662">
          <w:marLeft w:val="0"/>
          <w:marRight w:val="0"/>
          <w:marTop w:val="0"/>
          <w:marBottom w:val="180"/>
          <w:divBdr>
            <w:top w:val="none" w:sz="0" w:space="0" w:color="auto"/>
            <w:left w:val="none" w:sz="0" w:space="0" w:color="auto"/>
            <w:bottom w:val="none" w:sz="0" w:space="0" w:color="auto"/>
            <w:right w:val="none" w:sz="0" w:space="0" w:color="auto"/>
          </w:divBdr>
        </w:div>
      </w:divsChild>
    </w:div>
    <w:div w:id="333534800">
      <w:bodyDiv w:val="1"/>
      <w:marLeft w:val="0"/>
      <w:marRight w:val="0"/>
      <w:marTop w:val="0"/>
      <w:marBottom w:val="0"/>
      <w:divBdr>
        <w:top w:val="none" w:sz="0" w:space="0" w:color="auto"/>
        <w:left w:val="none" w:sz="0" w:space="0" w:color="auto"/>
        <w:bottom w:val="none" w:sz="0" w:space="0" w:color="auto"/>
        <w:right w:val="none" w:sz="0" w:space="0" w:color="auto"/>
      </w:divBdr>
      <w:divsChild>
        <w:div w:id="1919749287">
          <w:marLeft w:val="0"/>
          <w:marRight w:val="0"/>
          <w:marTop w:val="0"/>
          <w:marBottom w:val="0"/>
          <w:divBdr>
            <w:top w:val="none" w:sz="0" w:space="0" w:color="auto"/>
            <w:left w:val="none" w:sz="0" w:space="0" w:color="auto"/>
            <w:bottom w:val="none" w:sz="0" w:space="0" w:color="auto"/>
            <w:right w:val="none" w:sz="0" w:space="0" w:color="auto"/>
          </w:divBdr>
        </w:div>
      </w:divsChild>
    </w:div>
    <w:div w:id="403994563">
      <w:bodyDiv w:val="1"/>
      <w:marLeft w:val="0"/>
      <w:marRight w:val="0"/>
      <w:marTop w:val="0"/>
      <w:marBottom w:val="0"/>
      <w:divBdr>
        <w:top w:val="none" w:sz="0" w:space="0" w:color="auto"/>
        <w:left w:val="none" w:sz="0" w:space="0" w:color="auto"/>
        <w:bottom w:val="none" w:sz="0" w:space="0" w:color="auto"/>
        <w:right w:val="none" w:sz="0" w:space="0" w:color="auto"/>
      </w:divBdr>
    </w:div>
    <w:div w:id="717634101">
      <w:bodyDiv w:val="1"/>
      <w:marLeft w:val="0"/>
      <w:marRight w:val="0"/>
      <w:marTop w:val="0"/>
      <w:marBottom w:val="0"/>
      <w:divBdr>
        <w:top w:val="none" w:sz="0" w:space="0" w:color="auto"/>
        <w:left w:val="none" w:sz="0" w:space="0" w:color="auto"/>
        <w:bottom w:val="none" w:sz="0" w:space="0" w:color="auto"/>
        <w:right w:val="none" w:sz="0" w:space="0" w:color="auto"/>
      </w:divBdr>
    </w:div>
    <w:div w:id="831530209">
      <w:bodyDiv w:val="1"/>
      <w:marLeft w:val="0"/>
      <w:marRight w:val="0"/>
      <w:marTop w:val="0"/>
      <w:marBottom w:val="0"/>
      <w:divBdr>
        <w:top w:val="none" w:sz="0" w:space="0" w:color="auto"/>
        <w:left w:val="none" w:sz="0" w:space="0" w:color="auto"/>
        <w:bottom w:val="none" w:sz="0" w:space="0" w:color="auto"/>
        <w:right w:val="none" w:sz="0" w:space="0" w:color="auto"/>
      </w:divBdr>
    </w:div>
    <w:div w:id="894507608">
      <w:bodyDiv w:val="1"/>
      <w:marLeft w:val="0"/>
      <w:marRight w:val="0"/>
      <w:marTop w:val="0"/>
      <w:marBottom w:val="0"/>
      <w:divBdr>
        <w:top w:val="none" w:sz="0" w:space="0" w:color="auto"/>
        <w:left w:val="none" w:sz="0" w:space="0" w:color="auto"/>
        <w:bottom w:val="none" w:sz="0" w:space="0" w:color="auto"/>
        <w:right w:val="none" w:sz="0" w:space="0" w:color="auto"/>
      </w:divBdr>
    </w:div>
    <w:div w:id="1124616372">
      <w:bodyDiv w:val="1"/>
      <w:marLeft w:val="0"/>
      <w:marRight w:val="0"/>
      <w:marTop w:val="0"/>
      <w:marBottom w:val="0"/>
      <w:divBdr>
        <w:top w:val="none" w:sz="0" w:space="0" w:color="auto"/>
        <w:left w:val="none" w:sz="0" w:space="0" w:color="auto"/>
        <w:bottom w:val="none" w:sz="0" w:space="0" w:color="auto"/>
        <w:right w:val="none" w:sz="0" w:space="0" w:color="auto"/>
      </w:divBdr>
    </w:div>
    <w:div w:id="1299994584">
      <w:bodyDiv w:val="1"/>
      <w:marLeft w:val="0"/>
      <w:marRight w:val="0"/>
      <w:marTop w:val="0"/>
      <w:marBottom w:val="0"/>
      <w:divBdr>
        <w:top w:val="none" w:sz="0" w:space="0" w:color="auto"/>
        <w:left w:val="none" w:sz="0" w:space="0" w:color="auto"/>
        <w:bottom w:val="none" w:sz="0" w:space="0" w:color="auto"/>
        <w:right w:val="none" w:sz="0" w:space="0" w:color="auto"/>
      </w:divBdr>
    </w:div>
    <w:div w:id="1400324885">
      <w:bodyDiv w:val="1"/>
      <w:marLeft w:val="0"/>
      <w:marRight w:val="0"/>
      <w:marTop w:val="0"/>
      <w:marBottom w:val="0"/>
      <w:divBdr>
        <w:top w:val="none" w:sz="0" w:space="0" w:color="auto"/>
        <w:left w:val="none" w:sz="0" w:space="0" w:color="auto"/>
        <w:bottom w:val="none" w:sz="0" w:space="0" w:color="auto"/>
        <w:right w:val="none" w:sz="0" w:space="0" w:color="auto"/>
      </w:divBdr>
    </w:div>
    <w:div w:id="1489832766">
      <w:bodyDiv w:val="1"/>
      <w:marLeft w:val="0"/>
      <w:marRight w:val="0"/>
      <w:marTop w:val="0"/>
      <w:marBottom w:val="0"/>
      <w:divBdr>
        <w:top w:val="none" w:sz="0" w:space="0" w:color="auto"/>
        <w:left w:val="none" w:sz="0" w:space="0" w:color="auto"/>
        <w:bottom w:val="none" w:sz="0" w:space="0" w:color="auto"/>
        <w:right w:val="none" w:sz="0" w:space="0" w:color="auto"/>
      </w:divBdr>
    </w:div>
    <w:div w:id="1665695237">
      <w:bodyDiv w:val="1"/>
      <w:marLeft w:val="0"/>
      <w:marRight w:val="0"/>
      <w:marTop w:val="0"/>
      <w:marBottom w:val="0"/>
      <w:divBdr>
        <w:top w:val="none" w:sz="0" w:space="0" w:color="auto"/>
        <w:left w:val="none" w:sz="0" w:space="0" w:color="auto"/>
        <w:bottom w:val="none" w:sz="0" w:space="0" w:color="auto"/>
        <w:right w:val="none" w:sz="0" w:space="0" w:color="auto"/>
      </w:divBdr>
    </w:div>
    <w:div w:id="1841002971">
      <w:bodyDiv w:val="1"/>
      <w:marLeft w:val="0"/>
      <w:marRight w:val="0"/>
      <w:marTop w:val="0"/>
      <w:marBottom w:val="0"/>
      <w:divBdr>
        <w:top w:val="none" w:sz="0" w:space="0" w:color="auto"/>
        <w:left w:val="none" w:sz="0" w:space="0" w:color="auto"/>
        <w:bottom w:val="none" w:sz="0" w:space="0" w:color="auto"/>
        <w:right w:val="none" w:sz="0" w:space="0" w:color="auto"/>
      </w:divBdr>
    </w:div>
    <w:div w:id="1925451178">
      <w:bodyDiv w:val="1"/>
      <w:marLeft w:val="0"/>
      <w:marRight w:val="0"/>
      <w:marTop w:val="0"/>
      <w:marBottom w:val="0"/>
      <w:divBdr>
        <w:top w:val="none" w:sz="0" w:space="0" w:color="auto"/>
        <w:left w:val="none" w:sz="0" w:space="0" w:color="auto"/>
        <w:bottom w:val="none" w:sz="0" w:space="0" w:color="auto"/>
        <w:right w:val="none" w:sz="0" w:space="0" w:color="auto"/>
      </w:divBdr>
    </w:div>
    <w:div w:id="1984457295">
      <w:bodyDiv w:val="1"/>
      <w:marLeft w:val="0"/>
      <w:marRight w:val="0"/>
      <w:marTop w:val="0"/>
      <w:marBottom w:val="0"/>
      <w:divBdr>
        <w:top w:val="none" w:sz="0" w:space="0" w:color="auto"/>
        <w:left w:val="none" w:sz="0" w:space="0" w:color="auto"/>
        <w:bottom w:val="none" w:sz="0" w:space="0" w:color="auto"/>
        <w:right w:val="none" w:sz="0" w:space="0" w:color="auto"/>
      </w:divBdr>
    </w:div>
    <w:div w:id="2061661244">
      <w:bodyDiv w:val="1"/>
      <w:marLeft w:val="0"/>
      <w:marRight w:val="0"/>
      <w:marTop w:val="0"/>
      <w:marBottom w:val="0"/>
      <w:divBdr>
        <w:top w:val="none" w:sz="0" w:space="0" w:color="auto"/>
        <w:left w:val="none" w:sz="0" w:space="0" w:color="auto"/>
        <w:bottom w:val="none" w:sz="0" w:space="0" w:color="auto"/>
        <w:right w:val="none" w:sz="0" w:space="0" w:color="auto"/>
      </w:divBdr>
    </w:div>
    <w:div w:id="20983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8</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Natu</dc:creator>
  <cp:keywords/>
  <dc:description/>
  <cp:lastModifiedBy>Mamta Natu</cp:lastModifiedBy>
  <cp:revision>11</cp:revision>
  <dcterms:created xsi:type="dcterms:W3CDTF">2023-02-28T05:57:00Z</dcterms:created>
  <dcterms:modified xsi:type="dcterms:W3CDTF">2023-03-07T16:19:00Z</dcterms:modified>
</cp:coreProperties>
</file>