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Content>
        <w:p w:rsidR="00D11D46" w:rsidRPr="00485CF5" w:rsidRDefault="009C77FC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  <w:r w:rsidRPr="00921F9C"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0;margin-top:-4.5pt;width:617.05pt;height:219pt;z-index:251673600;visibility:visible;mso-position-horizontal-relative:pag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" filled="f" stroked="f">
                <o:lock v:ext="edit" shapetype="t"/>
                <v:textbox>
                  <w:txbxContent>
                    <w:p w:rsidR="00D11D46" w:rsidRDefault="001930A5" w:rsidP="001930A5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                  </w:t>
                      </w:r>
                      <w:r w:rsidR="00D11D46" w:rsidRPr="006C7378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Mawlana Bhashani Science and Technology University</w:t>
                      </w:r>
                    </w:p>
                    <w:p w:rsidR="00D11D46" w:rsidRDefault="00D11D46" w:rsidP="009C77FC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</w:p>
                    <w:p w:rsidR="00D11D46" w:rsidRPr="009C77FC" w:rsidRDefault="009C77FC" w:rsidP="009C77FC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page" anchory="margin"/>
              </v:shape>
            </w:pict>
          </w:r>
          <w:r w:rsidR="00D11D46" w:rsidRPr="00485CF5">
            <w:rPr>
              <w:rFonts w:ascii="Times New Roman" w:hAnsi="Times New Roman" w:cs="Times New Roman"/>
              <w:noProof/>
              <w:sz w:val="52"/>
              <w:szCs w:val="52"/>
            </w:rPr>
            <w:t xml:space="preserve"> </w:t>
          </w:r>
        </w:p>
        <w:p w:rsidR="00D11D46" w:rsidRPr="00485CF5" w:rsidRDefault="00D11D46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  <w:r w:rsidRPr="00485CF5">
            <w:rPr>
              <w:rFonts w:ascii="Times New Roman" w:hAnsi="Times New Roman" w:cs="Times New Roman"/>
              <w:noProof/>
              <w:sz w:val="52"/>
              <w:szCs w:val="52"/>
            </w:rPr>
            <w:t xml:space="preserve">                                   </w:t>
          </w:r>
          <w:r w:rsidRPr="00485CF5">
            <w:rPr>
              <w:rFonts w:ascii="Times New Roman" w:hAnsi="Times New Roman" w:cs="Times New Roman"/>
              <w:noProof/>
              <w:sz w:val="52"/>
              <w:szCs w:val="52"/>
              <w:lang w:bidi="bn-BD"/>
            </w:rPr>
            <w:drawing>
              <wp:inline distT="0" distB="0" distL="0" distR="0">
                <wp:extent cx="790575" cy="733425"/>
                <wp:effectExtent l="0" t="0" r="0" b="0"/>
                <wp:docPr id="33" name="Picture 33" descr="J:\Images\logo_lar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J:\Images\logo_large.jpg"/>
                        <pic:cNvPicPr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921F9C" w:rsidRPr="00921F9C"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w:pict>
              <v:group id="Group 34" o:spid="_x0000_s1057" style="position:absolute;margin-left:3.75pt;margin-top:8.25pt;width:43.5pt;height:775.5pt;z-index:-251643904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<v:rect id="Rectangle 35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o:lock v:ext="edit" aspectratio="t"/>
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o:lock v:ext="edit" aspectratio="t"/>
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:rsidR="00D11D46" w:rsidRPr="00485CF5" w:rsidRDefault="00D11D46" w:rsidP="00D11D46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</w:p>
        <w:p w:rsidR="00D11D46" w:rsidRPr="00485CF5" w:rsidRDefault="00921F9C" w:rsidP="00D11D46">
          <w:pPr>
            <w:pStyle w:val="NoSpacing"/>
            <w:rPr>
              <w:rFonts w:ascii="Times New Roman" w:hAnsi="Times New Roman" w:cs="Times New Roman"/>
            </w:rPr>
          </w:pPr>
        </w:p>
      </w:sdtContent>
    </w:sdt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921F9C" w:rsidP="00D11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Text Box 1" o:spid="_x0000_s1056" type="#_x0000_t202" style="position:absolute;margin-left:180.6pt;margin-top:1.9pt;width:150.85pt;height:35.8pt;z-index:251674624;visibility:visible;mso-wrap-style:non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yFtQ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" filled="f" stroked="f">
            <v:textbox>
              <w:txbxContent>
                <w:p w:rsidR="00D11D46" w:rsidRPr="00B5482F" w:rsidRDefault="00D11D46" w:rsidP="00D11D46">
                  <w:pPr>
                    <w:jc w:val="center"/>
                    <w:rPr>
                      <w:rFonts w:ascii="Times New Roman" w:hAnsi="Times New Roman" w:cs="Times New Roman"/>
                      <w:b/>
                      <w:spacing w:val="10"/>
                      <w:sz w:val="52"/>
                      <w:szCs w:val="52"/>
                    </w:rPr>
                  </w:pPr>
                  <w:r w:rsidRPr="00B5482F">
                    <w:rPr>
                      <w:rFonts w:ascii="Times New Roman" w:hAnsi="Times New Roman" w:cs="Times New Roman"/>
                      <w:b/>
                      <w:spacing w:val="10"/>
                      <w:sz w:val="52"/>
                      <w:szCs w:val="52"/>
                    </w:rPr>
                    <w:t>Lab-Report</w:t>
                  </w:r>
                </w:p>
              </w:txbxContent>
            </v:textbox>
            <w10:wrap anchorx="margin"/>
          </v:shape>
        </w:pict>
      </w: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D11D46" w:rsidRPr="00485CF5" w:rsidRDefault="00D11D46" w:rsidP="00D11D46">
      <w:pPr>
        <w:rPr>
          <w:rFonts w:ascii="Times New Roman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>Report No:</w:t>
      </w:r>
      <w:r w:rsidR="00485CF5" w:rsidRPr="00485CF5">
        <w:rPr>
          <w:rFonts w:ascii="Times New Roman" w:hAnsi="Times New Roman" w:cs="Times New Roman"/>
          <w:sz w:val="28"/>
          <w:szCs w:val="28"/>
        </w:rPr>
        <w:t xml:space="preserve">  06</w:t>
      </w: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>Course code: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485CF5">
        <w:rPr>
          <w:rFonts w:ascii="Times New Roman" w:eastAsia="Times New Roman" w:hAnsi="Times New Roman" w:cs="Times New Roman"/>
          <w:sz w:val="28"/>
          <w:szCs w:val="28"/>
        </w:rPr>
        <w:t>ICT-4202</w:t>
      </w:r>
    </w:p>
    <w:p w:rsidR="00D11D46" w:rsidRPr="00485CF5" w:rsidRDefault="00D11D46" w:rsidP="00D11D46">
      <w:pPr>
        <w:rPr>
          <w:rFonts w:ascii="Times New Roman" w:hAnsi="Times New Roman" w:cs="Times New Roman"/>
          <w:b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</w:rPr>
        <w:t xml:space="preserve">Course title:  </w:t>
      </w:r>
      <w:r w:rsidRPr="00485CF5">
        <w:rPr>
          <w:rFonts w:ascii="Times New Roman" w:eastAsia="Times New Roman" w:hAnsi="Times New Roman" w:cs="Times New Roman"/>
          <w:sz w:val="28"/>
          <w:szCs w:val="28"/>
        </w:rPr>
        <w:t>Wireless and Mobile Communication Lab</w:t>
      </w: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Date of Performance: </w:t>
      </w:r>
      <w:r w:rsidR="00485CF5" w:rsidRPr="00485CF5">
        <w:rPr>
          <w:rFonts w:ascii="Times New Roman" w:eastAsiaTheme="majorEastAsia" w:hAnsi="Times New Roman" w:cs="Times New Roman"/>
          <w:sz w:val="28"/>
          <w:szCs w:val="28"/>
        </w:rPr>
        <w:t>25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>.09.2020</w:t>
      </w: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 xml:space="preserve">Date of Submission: </w:t>
      </w:r>
      <w:r w:rsidR="00485CF5" w:rsidRPr="00485CF5">
        <w:rPr>
          <w:rFonts w:ascii="Times New Roman" w:eastAsiaTheme="majorEastAsia" w:hAnsi="Times New Roman" w:cs="Times New Roman"/>
          <w:sz w:val="28"/>
          <w:szCs w:val="28"/>
        </w:rPr>
        <w:t>30</w:t>
      </w:r>
      <w:r w:rsidRPr="00485CF5">
        <w:rPr>
          <w:rFonts w:ascii="Times New Roman" w:eastAsiaTheme="majorEastAsia" w:hAnsi="Times New Roman" w:cs="Times New Roman"/>
          <w:sz w:val="28"/>
          <w:szCs w:val="28"/>
        </w:rPr>
        <w:t>.09.2020</w:t>
      </w: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D11D46" w:rsidRPr="00485CF5" w:rsidRDefault="00921F9C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Horizontal Scroll 64" o:spid="_x0000_s1055" type="#_x0000_t98" style="position:absolute;margin-left:268.5pt;margin-top:4.75pt;width:244.5pt;height:184.7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<v:stroke joinstyle="miter"/>
            <v:path arrowok="t"/>
            <v:textbox>
              <w:txbxContent>
                <w:p w:rsidR="00D11D46" w:rsidRPr="00D11D46" w:rsidRDefault="00D11D46" w:rsidP="00D11D46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11D46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Nazrul Islam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Assistant Professor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1153C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Dept. of ICT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1153C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MBSTU.</w:t>
                  </w:r>
                </w:p>
                <w:p w:rsidR="00D11D46" w:rsidRDefault="00D11D46" w:rsidP="00D11D46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w:pict>
          <v:shape id="Horizontal Scroll 63" o:spid="_x0000_s1054" type="#_x0000_t98" style="position:absolute;margin-left:-14.25pt;margin-top:9.25pt;width:240pt;height:182.2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<v:stroke joinstyle="miter"/>
            <v:path arrowok="t"/>
            <v:textbox>
              <w:txbxContent>
                <w:p w:rsidR="00D11D46" w:rsidRPr="00D11D46" w:rsidRDefault="001930A5" w:rsidP="00D11D4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 Abdullah-Al-Mamun</w:t>
                  </w:r>
                </w:p>
                <w:p w:rsidR="00D11D46" w:rsidRPr="00D11D46" w:rsidRDefault="00D11D46" w:rsidP="00D11D4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11D4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ID: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1930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IT-16049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year 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nd</w:t>
                  </w: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semester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Session: 2015-2016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Dept. of ICT</w:t>
                  </w:r>
                </w:p>
                <w:p w:rsidR="00D11D46" w:rsidRPr="001153CD" w:rsidRDefault="00D11D46" w:rsidP="00D11D4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53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MBSTU.</w:t>
                  </w:r>
                </w:p>
                <w:p w:rsidR="00D11D46" w:rsidRDefault="00D11D46" w:rsidP="00D11D46">
                  <w:pPr>
                    <w:jc w:val="center"/>
                  </w:pPr>
                </w:p>
                <w:p w:rsidR="00D11D46" w:rsidRDefault="00D11D46" w:rsidP="00D11D46">
                  <w:pPr>
                    <w:jc w:val="center"/>
                  </w:pPr>
                </w:p>
              </w:txbxContent>
            </v:textbox>
          </v:shape>
        </w:pict>
      </w:r>
      <w:r w:rsidR="00D11D46" w:rsidRPr="00485CF5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D11D46" w:rsidRPr="00485CF5" w:rsidRDefault="00D11D46" w:rsidP="00D11D46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D11D46" w:rsidRPr="00485CF5" w:rsidRDefault="00D11D46" w:rsidP="00D11D46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485CF5">
        <w:rPr>
          <w:rFonts w:ascii="Times New Roman" w:eastAsiaTheme="majorEastAsia" w:hAnsi="Times New Roman" w:cs="Times New Roman"/>
          <w:sz w:val="28"/>
          <w:szCs w:val="28"/>
        </w:rPr>
        <w:tab/>
      </w:r>
    </w:p>
    <w:p w:rsidR="00D11D46" w:rsidRPr="00485CF5" w:rsidRDefault="00D11D46" w:rsidP="00D11D46">
      <w:pPr>
        <w:rPr>
          <w:rFonts w:ascii="Times New Roman" w:hAnsi="Times New Roman" w:cs="Times New Roman"/>
        </w:rPr>
      </w:pPr>
    </w:p>
    <w:p w:rsidR="00F44B02" w:rsidRPr="00485CF5" w:rsidRDefault="00D11D46" w:rsidP="00485CF5">
      <w:pPr>
        <w:rPr>
          <w:rFonts w:ascii="Times New Roman" w:hAnsi="Times New Roman" w:cs="Times New Roman"/>
          <w:sz w:val="36"/>
          <w:szCs w:val="36"/>
        </w:rPr>
      </w:pPr>
      <w:r w:rsidRPr="00485CF5"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 No:</w:t>
      </w:r>
      <w:r w:rsidRPr="00485CF5">
        <w:rPr>
          <w:rFonts w:ascii="Times New Roman" w:hAnsi="Times New Roman" w:cs="Times New Roman"/>
          <w:b/>
          <w:bCs/>
          <w:sz w:val="28"/>
          <w:szCs w:val="28"/>
        </w:rPr>
        <w:t xml:space="preserve"> 06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name</w:t>
      </w:r>
      <w:r w:rsidRPr="00485CF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85CF5">
        <w:rPr>
          <w:rFonts w:ascii="Times New Roman" w:hAnsi="Times New Roman" w:cs="Times New Roman"/>
          <w:sz w:val="28"/>
          <w:szCs w:val="28"/>
        </w:rPr>
        <w:t>Switching an interface to move a host around a network using mininet.</w:t>
      </w:r>
    </w:p>
    <w:p w:rsidR="00485CF5" w:rsidRPr="00485CF5" w:rsidRDefault="00485CF5" w:rsidP="00485CF5">
      <w:pPr>
        <w:pStyle w:val="Standard"/>
        <w:spacing w:line="276" w:lineRule="auto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  <w:r w:rsidRPr="00485CF5">
        <w:rPr>
          <w:rFonts w:ascii="Times New Roman" w:hAnsi="Times New Roman" w:cs="Times New Roman"/>
          <w:sz w:val="28"/>
          <w:szCs w:val="28"/>
        </w:rPr>
        <w:t xml:space="preserve"> From this lab we can learn:-</w:t>
      </w:r>
    </w:p>
    <w:p w:rsidR="00485CF5" w:rsidRPr="00485CF5" w:rsidRDefault="00485CF5" w:rsidP="00485CF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Cs/>
          <w:sz w:val="28"/>
          <w:szCs w:val="28"/>
        </w:rPr>
        <w:t>How to install mininet and use it</w:t>
      </w:r>
    </w:p>
    <w:p w:rsidR="00485CF5" w:rsidRPr="00485CF5" w:rsidRDefault="00485CF5" w:rsidP="00485CF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How to </w:t>
      </w:r>
      <w:hyperlink r:id="rId9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prototyping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 a large network on a single machine by mininet.</w:t>
      </w:r>
    </w:p>
    <w:p w:rsidR="00485CF5" w:rsidRPr="00485CF5" w:rsidRDefault="00485CF5" w:rsidP="00485CF5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5CF5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mininet.net import Mininet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mininet.node import OVSSwitch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mininet.topo import LinearTopo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mininet.log import info, output, warn, setLogLevel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from random import randint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class MobilitySwitch( OVSSwitch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"Switch that can reattach and rename interfaces"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delIntf( self, intf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"Remove (and detach) an interface"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port = self.ports[ intf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self.ports[ intf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self.intfs[ port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self.nameToIntf[ intf.name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addIntf( self, intf, rename=False, **kwargs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"Add (and reparent) an interface"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OVSSwitch.addIntf( self, intf, **kwargs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intf.node = self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rename: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self.renameIntf( intf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attach( self, intf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"Attach an interface and set its port"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port = self.ports[ intf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port: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if self.isOldOVS():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self.cmd( 'ovs-vsctl add-port', self, intf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lastRenderedPageBreak/>
        <w:t xml:space="preserve">            else: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self.cmd( 'ovs-vsctl add-port', self, intf,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'-- set Interface', intf,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'ofport_request=%s' % port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self.validatePort( intf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validatePort( self, intf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"Validate intf's OF port number"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ofport = int( self.cmd( 'ovs-vsctl get Interface', intf,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              'ofport' )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ofport != self.ports[ intf ]: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warn( 'WARNING: ofport for', intf, 'is actually', ofport,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  '\n'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renameIntf( self, intf, newname=''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"Rename an interface (to its canonical name)"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intf.ifconfig( 'down'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if not newname: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newname = '%s-eth%d' % ( self.name, self.ports[ intf ]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intf.cmd( 'ip link set', intf, 'name', newname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del self.nameToIntf[ intf.name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intf.name = newname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self.nameToIntf[ intf.name ] = intf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intf.ifconfig( 'up'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def moveIntf( self, intf, switch, port=None, rename=True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"Move one of our interfaces to another switch"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self.detach( intf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self.delIntf( intf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switch.addIntf( intf, port=port, rename=rename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switch.attach( intf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def printConnections( switches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"Compactly print connected nodes to each switch"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for sw in switches: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output( '%s: ' % sw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for intf in sw.intfList():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link = intf.link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if link: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intf1, intf2 = link.intf1, link.intf2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remote = intf1 if intf1.node != sw else intf2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    output( '%s(%s) ' % ( remote.node, sw.ports[ intf ] )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output( '\n'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lastRenderedPageBreak/>
        <w:t>def moveHost( host, oldSwitch, newSwitch, newPort=None 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"Move a host from old switch to new switch"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hintf, sintf = host.connectionsTo( oldSwitch )[ 0 ]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oldSwitch.moveIntf( sintf, newSwitch, port=newPort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return hintf, sintf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def mobilityTest():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"A simple test of mobility"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Simple mobility test\n'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 = Mininet( topo=LinearTopo( 3 ), switch=MobilitySwitch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Starting network:\n'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net.start()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printConnections( net.switches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Testing network\n'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net.pingAll()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info( '* Identifying switch interface for h1\n'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h1, old = net.get( 'h1', 's1'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for s in 2, 3, 1: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new = net[ 's%d' % s ]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port = randint( 10, 20 )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Moving', h1, 'from', old, 'to', new, 'port', port, '\n'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hintf, sintf = moveHost( h1, old, new, newPort=port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'*', hintf, 'is now connected to', sintf, '\n'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Clearing out old flows\n'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for sw in net.switches: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    sw.dpctl( 'del-flows'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New network:\n'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printConnections( net.switches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info( '* Testing connectivity:\n'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net.pingAll()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    old = new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net.stop()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>if __name__ == '__main__':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setLogLevel( 'info' 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</w:rPr>
      </w:pPr>
      <w:r w:rsidRPr="00485CF5">
        <w:rPr>
          <w:rFonts w:ascii="Times New Roman" w:hAnsi="Times New Roman" w:cs="Times New Roman"/>
        </w:rPr>
        <w:t xml:space="preserve">    mobilityTest()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485CF5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FC7A7A" w:rsidRDefault="00FC7A7A" w:rsidP="00485CF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US" w:bidi="bn-BD"/>
        </w:rPr>
        <w:drawing>
          <wp:inline distT="0" distB="0" distL="0" distR="0">
            <wp:extent cx="5943600" cy="36472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A7A" w:rsidRDefault="00FC7A7A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FC7A7A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FC7A7A">
        <w:rPr>
          <w:rFonts w:ascii="Times New Roman" w:hAnsi="Times New Roman" w:cs="Times New Roman"/>
          <w:b/>
          <w:bCs/>
          <w:noProof/>
          <w:lang w:eastAsia="en-US" w:bidi="bn-BD"/>
        </w:rPr>
        <w:drawing>
          <wp:inline distT="0" distB="0" distL="0" distR="0">
            <wp:extent cx="5943600" cy="35590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485CF5">
        <w:rPr>
          <w:rFonts w:ascii="Times New Roman" w:hAnsi="Times New Roman" w:cs="Times New Roman"/>
          <w:b/>
          <w:bCs/>
          <w:u w:val="single"/>
        </w:rPr>
        <w:t>Discussion: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Mininet enables to quickly </w:t>
      </w:r>
      <w:hyperlink r:id="rId12" w:anchor="create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create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3" w:anchor="interact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interact with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4" w:anchor="customize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customize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 and </w:t>
      </w:r>
      <w:hyperlink r:id="rId15" w:anchor="share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share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 a software defined network prototype, and provides a smooth path to </w:t>
      </w:r>
      <w:hyperlink r:id="rId16" w:anchor="run" w:history="1">
        <w:r w:rsidRPr="00485CF5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running on hardware</w:t>
        </w:r>
      </w:hyperlink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. From the lab, We check simple mobility test by mininet.</w:t>
      </w:r>
    </w:p>
    <w:p w:rsidR="00485CF5" w:rsidRPr="00485CF5" w:rsidRDefault="00485CF5" w:rsidP="00485CF5">
      <w:pPr>
        <w:pStyle w:val="Standard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5CF5">
        <w:rPr>
          <w:rFonts w:ascii="Times New Roman" w:hAnsi="Times New Roman" w:cs="Times New Roman"/>
          <w:sz w:val="28"/>
          <w:szCs w:val="28"/>
          <w:shd w:val="clear" w:color="auto" w:fill="FFFFFF"/>
        </w:rPr>
        <w:t>h1,h2,h3 are hosts and s1,s2,s3 are switches. We move a host from s1 to s2, s2 to s3, and then back to s1.Thus we check simple mobility test among the hosts.</w:t>
      </w:r>
    </w:p>
    <w:p w:rsidR="00505BE9" w:rsidRPr="00485CF5" w:rsidRDefault="00505BE9" w:rsidP="00485CF5">
      <w:pPr>
        <w:rPr>
          <w:rFonts w:ascii="Times New Roman" w:hAnsi="Times New Roman" w:cs="Times New Roman"/>
          <w:sz w:val="28"/>
          <w:szCs w:val="28"/>
        </w:rPr>
      </w:pPr>
    </w:p>
    <w:p w:rsidR="00505BE9" w:rsidRPr="00485CF5" w:rsidRDefault="00505BE9" w:rsidP="00505BE9">
      <w:pPr>
        <w:rPr>
          <w:rFonts w:ascii="Times New Roman" w:hAnsi="Times New Roman" w:cs="Times New Roman"/>
          <w:sz w:val="28"/>
          <w:szCs w:val="28"/>
        </w:rPr>
      </w:pPr>
    </w:p>
    <w:p w:rsidR="00505BE9" w:rsidRPr="00485CF5" w:rsidRDefault="00505BE9" w:rsidP="00505B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5BE9" w:rsidRPr="00485CF5" w:rsidRDefault="00505BE9" w:rsidP="00505BE9">
      <w:pPr>
        <w:rPr>
          <w:rFonts w:ascii="Times New Roman" w:hAnsi="Times New Roman" w:cs="Times New Roman"/>
          <w:sz w:val="32"/>
          <w:szCs w:val="32"/>
        </w:rPr>
      </w:pPr>
    </w:p>
    <w:p w:rsidR="00C9625C" w:rsidRPr="00485CF5" w:rsidRDefault="00C9625C" w:rsidP="00EC218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C2186" w:rsidRPr="00485CF5" w:rsidRDefault="00EC2186" w:rsidP="00EC2186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EC2186" w:rsidRPr="00485CF5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B27" w:rsidRDefault="00EC4B27" w:rsidP="003F27F0">
      <w:pPr>
        <w:spacing w:after="0" w:line="240" w:lineRule="auto"/>
      </w:pPr>
      <w:r>
        <w:separator/>
      </w:r>
    </w:p>
  </w:endnote>
  <w:endnote w:type="continuationSeparator" w:id="0">
    <w:p w:rsidR="00EC4B27" w:rsidRDefault="00EC4B27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B27" w:rsidRDefault="00EC4B27" w:rsidP="003F27F0">
      <w:pPr>
        <w:spacing w:after="0" w:line="240" w:lineRule="auto"/>
      </w:pPr>
      <w:r>
        <w:separator/>
      </w:r>
    </w:p>
  </w:footnote>
  <w:footnote w:type="continuationSeparator" w:id="0">
    <w:p w:rsidR="00EC4B27" w:rsidRDefault="00EC4B27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4BDF"/>
    <w:multiLevelType w:val="hybridMultilevel"/>
    <w:tmpl w:val="8098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BC4624"/>
    <w:multiLevelType w:val="hybridMultilevel"/>
    <w:tmpl w:val="4D3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D0AB1"/>
    <w:multiLevelType w:val="hybridMultilevel"/>
    <w:tmpl w:val="D01E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63B7"/>
    <w:rsid w:val="00026D3D"/>
    <w:rsid w:val="001153CD"/>
    <w:rsid w:val="00147426"/>
    <w:rsid w:val="0018638F"/>
    <w:rsid w:val="00186D75"/>
    <w:rsid w:val="001930A5"/>
    <w:rsid w:val="001B545A"/>
    <w:rsid w:val="00226087"/>
    <w:rsid w:val="00227C87"/>
    <w:rsid w:val="00235386"/>
    <w:rsid w:val="0028481B"/>
    <w:rsid w:val="002F4783"/>
    <w:rsid w:val="002F6D9C"/>
    <w:rsid w:val="00335DA2"/>
    <w:rsid w:val="003430A8"/>
    <w:rsid w:val="00362B4D"/>
    <w:rsid w:val="00372B08"/>
    <w:rsid w:val="003849BF"/>
    <w:rsid w:val="003B2E6A"/>
    <w:rsid w:val="003F260E"/>
    <w:rsid w:val="003F27F0"/>
    <w:rsid w:val="004009C3"/>
    <w:rsid w:val="00442E52"/>
    <w:rsid w:val="00465CDF"/>
    <w:rsid w:val="00475D58"/>
    <w:rsid w:val="00485CF5"/>
    <w:rsid w:val="004A5C2F"/>
    <w:rsid w:val="004C0B49"/>
    <w:rsid w:val="004F7455"/>
    <w:rsid w:val="00505BE9"/>
    <w:rsid w:val="005529A5"/>
    <w:rsid w:val="00553BB2"/>
    <w:rsid w:val="006563B7"/>
    <w:rsid w:val="00690B0E"/>
    <w:rsid w:val="006C7378"/>
    <w:rsid w:val="007448DF"/>
    <w:rsid w:val="0075517D"/>
    <w:rsid w:val="007B05E9"/>
    <w:rsid w:val="007B1E75"/>
    <w:rsid w:val="00811977"/>
    <w:rsid w:val="00863885"/>
    <w:rsid w:val="008724E4"/>
    <w:rsid w:val="008B58A7"/>
    <w:rsid w:val="00912FB6"/>
    <w:rsid w:val="00921F9C"/>
    <w:rsid w:val="00925F5B"/>
    <w:rsid w:val="00984FF3"/>
    <w:rsid w:val="009940A3"/>
    <w:rsid w:val="009A78EE"/>
    <w:rsid w:val="009C77FC"/>
    <w:rsid w:val="009F56C5"/>
    <w:rsid w:val="00A24ECE"/>
    <w:rsid w:val="00A26F32"/>
    <w:rsid w:val="00A744FE"/>
    <w:rsid w:val="00AA4BDC"/>
    <w:rsid w:val="00AB42D3"/>
    <w:rsid w:val="00B0524F"/>
    <w:rsid w:val="00B1241E"/>
    <w:rsid w:val="00B17D1E"/>
    <w:rsid w:val="00B5482F"/>
    <w:rsid w:val="00B666C9"/>
    <w:rsid w:val="00B67150"/>
    <w:rsid w:val="00BA3ED3"/>
    <w:rsid w:val="00BC7D78"/>
    <w:rsid w:val="00BD7DE6"/>
    <w:rsid w:val="00BE08DD"/>
    <w:rsid w:val="00C04438"/>
    <w:rsid w:val="00C26A9C"/>
    <w:rsid w:val="00C36EA7"/>
    <w:rsid w:val="00C94F34"/>
    <w:rsid w:val="00C9625C"/>
    <w:rsid w:val="00CD6E1A"/>
    <w:rsid w:val="00CF6C24"/>
    <w:rsid w:val="00D11D46"/>
    <w:rsid w:val="00D17B99"/>
    <w:rsid w:val="00D54C1F"/>
    <w:rsid w:val="00D8482B"/>
    <w:rsid w:val="00D9062C"/>
    <w:rsid w:val="00DD1388"/>
    <w:rsid w:val="00EA22CB"/>
    <w:rsid w:val="00EC2186"/>
    <w:rsid w:val="00EC4B27"/>
    <w:rsid w:val="00ED7F82"/>
    <w:rsid w:val="00EE1081"/>
    <w:rsid w:val="00F06E61"/>
    <w:rsid w:val="00F31929"/>
    <w:rsid w:val="00F34F76"/>
    <w:rsid w:val="00F37D95"/>
    <w:rsid w:val="00F44B02"/>
    <w:rsid w:val="00F9497E"/>
    <w:rsid w:val="00FA36C4"/>
    <w:rsid w:val="00FB5161"/>
    <w:rsid w:val="00FB52DB"/>
    <w:rsid w:val="00FC7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2186"/>
    <w:pPr>
      <w:ind w:left="720"/>
      <w:contextualSpacing/>
    </w:pPr>
  </w:style>
  <w:style w:type="paragraph" w:customStyle="1" w:styleId="Standard">
    <w:name w:val="Standard"/>
    <w:rsid w:val="00485C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485C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ininet.org/sample-workflow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ninet.org/sample-workflow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mininet.org/sample-workflo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mininet.org/sample-workflow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earcherp.techtarget.com/definition/prototype" TargetMode="External"/><Relationship Id="rId14" Type="http://schemas.openxmlformats.org/officeDocument/2006/relationships/hyperlink" Target="http://mininet.org/sample-workfl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3D870-9225-4632-A47E-FB2490ED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Zayed Iqbal</dc:creator>
  <cp:keywords/>
  <dc:description/>
  <cp:lastModifiedBy>Corporate Edition</cp:lastModifiedBy>
  <cp:revision>8</cp:revision>
  <cp:lastPrinted>2020-09-30T15:17:00Z</cp:lastPrinted>
  <dcterms:created xsi:type="dcterms:W3CDTF">2020-03-14T04:35:00Z</dcterms:created>
  <dcterms:modified xsi:type="dcterms:W3CDTF">2020-09-30T17:22:00Z</dcterms:modified>
</cp:coreProperties>
</file>