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277E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277E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277E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7277E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277E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277E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277E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277E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277E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277E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277E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277E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277E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277E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277E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>
        <w:rPr>
          <w:rFonts w:ascii="Arial" w:hAnsi="Arial" w:cs="Arial"/>
          <w:color w:val="202122"/>
          <w:sz w:val="14"/>
          <w:szCs w:val="14"/>
        </w:rPr>
        <w:t> – society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>
        <w:rPr>
          <w:rFonts w:ascii="Arial" w:hAnsi="Arial" w:cs="Arial"/>
          <w:color w:val="202122"/>
          <w:sz w:val="14"/>
          <w:szCs w:val="14"/>
        </w:rPr>
        <w:t> – economy, economics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>
        <w:rPr>
          <w:rFonts w:ascii="Arial" w:hAnsi="Arial" w:cs="Arial"/>
          <w:color w:val="202122"/>
          <w:sz w:val="14"/>
          <w:szCs w:val="14"/>
        </w:rPr>
        <w:t> – company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>
        <w:rPr>
          <w:rFonts w:ascii="Arial" w:hAnsi="Arial" w:cs="Arial"/>
          <w:color w:val="202122"/>
          <w:sz w:val="14"/>
          <w:szCs w:val="14"/>
        </w:rPr>
        <w:t> – meeting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>
        <w:rPr>
          <w:rFonts w:ascii="Arial" w:hAnsi="Arial" w:cs="Arial"/>
          <w:color w:val="202122"/>
          <w:sz w:val="14"/>
          <w:szCs w:val="14"/>
        </w:rPr>
        <w:t> – school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>
        <w:rPr>
          <w:rFonts w:ascii="Arial" w:hAnsi="Arial" w:cs="Arial"/>
          <w:color w:val="202122"/>
          <w:sz w:val="14"/>
          <w:szCs w:val="14"/>
        </w:rPr>
        <w:t> – local government office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>
        <w:rPr>
          <w:rFonts w:ascii="Arial" w:hAnsi="Arial" w:cs="Arial"/>
          <w:color w:val="202122"/>
          <w:sz w:val="14"/>
          <w:szCs w:val="14"/>
        </w:rPr>
        <w:t> – store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>
        <w:rPr>
          <w:rFonts w:ascii="Arial" w:hAnsi="Arial" w:cs="Arial"/>
          <w:color w:val="202122"/>
          <w:sz w:val="14"/>
          <w:szCs w:val="14"/>
        </w:rPr>
        <w:t> – hotel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>
        <w:rPr>
          <w:rFonts w:ascii="Arial" w:hAnsi="Arial" w:cs="Arial"/>
          <w:color w:val="202122"/>
          <w:sz w:val="14"/>
          <w:szCs w:val="14"/>
        </w:rPr>
        <w:t> – factory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>
        <w:rPr>
          <w:rFonts w:ascii="Arial" w:hAnsi="Arial" w:cs="Arial"/>
          <w:color w:val="202122"/>
          <w:sz w:val="14"/>
          <w:szCs w:val="14"/>
        </w:rPr>
        <w:t> – money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>
        <w:rPr>
          <w:rFonts w:ascii="Arial" w:hAnsi="Arial" w:cs="Arial"/>
          <w:color w:val="202122"/>
          <w:sz w:val="14"/>
          <w:szCs w:val="14"/>
        </w:rPr>
        <w:t>, most commonly </w:t>
      </w:r>
      <w:r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>
        <w:rPr>
          <w:rFonts w:ascii="Arial" w:hAnsi="Arial" w:cs="Arial"/>
          <w:color w:val="202122"/>
          <w:sz w:val="14"/>
          <w:szCs w:val="14"/>
        </w:rPr>
        <w:t> – small change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>
        <w:rPr>
          <w:rFonts w:ascii="Arial" w:hAnsi="Arial" w:cs="Arial"/>
          <w:color w:val="202122"/>
          <w:sz w:val="14"/>
          <w:szCs w:val="14"/>
        </w:rPr>
        <w:t> – change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>
        <w:rPr>
          <w:rFonts w:ascii="Arial" w:hAnsi="Arial" w:cs="Arial"/>
          <w:color w:val="202122"/>
          <w:sz w:val="14"/>
          <w:szCs w:val="14"/>
        </w:rPr>
        <w:t>), change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>
        <w:rPr>
          <w:rFonts w:ascii="Arial" w:hAnsi="Arial" w:cs="Arial"/>
          <w:color w:val="202122"/>
          <w:sz w:val="14"/>
          <w:szCs w:val="14"/>
        </w:rPr>
        <w:t> – vending machine, slot machine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>
        <w:rPr>
          <w:rFonts w:ascii="Arial" w:hAnsi="Arial" w:cs="Arial"/>
          <w:color w:val="202122"/>
          <w:sz w:val="14"/>
          <w:szCs w:val="14"/>
        </w:rPr>
        <w:t> – ticket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>
        <w:rPr>
          <w:rFonts w:ascii="Arial" w:hAnsi="Arial" w:cs="Arial"/>
          <w:color w:val="202122"/>
          <w:sz w:val="14"/>
          <w:szCs w:val="14"/>
        </w:rPr>
        <w:t> – stamp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sectPr w:rsidR="00F404D2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7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9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0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22"/>
  </w:num>
  <w:num w:numId="5">
    <w:abstractNumId w:val="8"/>
  </w:num>
  <w:num w:numId="6">
    <w:abstractNumId w:val="19"/>
  </w:num>
  <w:num w:numId="7">
    <w:abstractNumId w:val="24"/>
  </w:num>
  <w:num w:numId="8">
    <w:abstractNumId w:val="9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28"/>
  </w:num>
  <w:num w:numId="17">
    <w:abstractNumId w:val="4"/>
  </w:num>
  <w:num w:numId="18">
    <w:abstractNumId w:val="25"/>
  </w:num>
  <w:num w:numId="19">
    <w:abstractNumId w:val="16"/>
  </w:num>
  <w:num w:numId="20">
    <w:abstractNumId w:val="5"/>
  </w:num>
  <w:num w:numId="21">
    <w:abstractNumId w:val="26"/>
  </w:num>
  <w:num w:numId="22">
    <w:abstractNumId w:val="23"/>
  </w:num>
  <w:num w:numId="23">
    <w:abstractNumId w:val="14"/>
  </w:num>
  <w:num w:numId="24">
    <w:abstractNumId w:val="10"/>
  </w:num>
  <w:num w:numId="25">
    <w:abstractNumId w:val="13"/>
  </w:num>
  <w:num w:numId="26">
    <w:abstractNumId w:val="0"/>
  </w:num>
  <w:num w:numId="27">
    <w:abstractNumId w:val="27"/>
  </w:num>
  <w:num w:numId="28">
    <w:abstractNumId w:val="21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24073"/>
    <w:rsid w:val="00245EAA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E5071"/>
    <w:rsid w:val="006D5BB9"/>
    <w:rsid w:val="00700671"/>
    <w:rsid w:val="0070451F"/>
    <w:rsid w:val="007277E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404D2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theme" Target="theme/theme1.xm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26" Type="http://schemas.openxmlformats.org/officeDocument/2006/relationships/hyperlink" Target="https://en.wiktionary.org/wiki/%E3%81%82%E3%81%9D%E3%81%93" TargetMode="External"/><Relationship Id="rId447" Type="http://schemas.openxmlformats.org/officeDocument/2006/relationships/hyperlink" Target="https://en.wiktionary.org/wiki/%E3%81%A1%E3%81%8B%E3%81%84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468" Type="http://schemas.openxmlformats.org/officeDocument/2006/relationships/hyperlink" Target="https://en.wiktionary.org/wiki/%E3%81%91%E3%82%80%E3%82%8A" TargetMode="External"/><Relationship Id="rId489" Type="http://schemas.openxmlformats.org/officeDocument/2006/relationships/hyperlink" Target="https://en.wiktionary.org/wiki/%E3%82%A4%E3%83%B3%E3%83%81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416" Type="http://schemas.openxmlformats.org/officeDocument/2006/relationships/hyperlink" Target="https://en.wiktionary.org/wiki/%E3%81%8D%E3%81%9F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58" Type="http://schemas.openxmlformats.org/officeDocument/2006/relationships/hyperlink" Target="https://en.wiktionary.org/wiki/%E7%81%AB" TargetMode="External"/><Relationship Id="rId479" Type="http://schemas.openxmlformats.org/officeDocument/2006/relationships/hyperlink" Target="https://en.wiktionary.org/wiki/%E9%89%9B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469" Type="http://schemas.openxmlformats.org/officeDocument/2006/relationships/hyperlink" Target="https://en.wiktionary.org/wiki/%E7%85%99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15" Type="http://schemas.openxmlformats.org/officeDocument/2006/relationships/hyperlink" Target="https://en.wiktionary.org/wiki/%E3%81%8A%E3%81%A4%E3%82%8A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459" Type="http://schemas.openxmlformats.org/officeDocument/2006/relationships/hyperlink" Target="https://en.wiktionary.org/wiki/%E3%82%AC%E3%82%B9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hyperlink" Target="https://en.wiktionary.org/wiki/%E3%81%BF%E3%81%9A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481" Type="http://schemas.openxmlformats.org/officeDocument/2006/relationships/hyperlink" Target="https://en.wiktionary.org/wiki/%E5%A1%A9" TargetMode="External"/><Relationship Id="rId516" Type="http://schemas.openxmlformats.org/officeDocument/2006/relationships/hyperlink" Target="https://en.wiktionary.org/wiki/%E3%81%8A%E9%87%A3%E3%82%8A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471" Type="http://schemas.openxmlformats.org/officeDocument/2006/relationships/hyperlink" Target="https://en.wiktionary.org/wiki/%E9%89%84" TargetMode="External"/><Relationship Id="rId506" Type="http://schemas.openxmlformats.org/officeDocument/2006/relationships/hyperlink" Target="https://en.wiktionary.org/wiki/%E5%B7%A5%E5%A0%B4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461" Type="http://schemas.openxmlformats.org/officeDocument/2006/relationships/hyperlink" Target="https://en.wiktionary.org/wiki/%E7%A9%BA%E6%B0%97" TargetMode="External"/><Relationship Id="rId482" Type="http://schemas.openxmlformats.org/officeDocument/2006/relationships/hyperlink" Target="https://en.wiktionary.org/wiki/%E3%83%A1%E3%83%BC%E3%83%88%E3%83%AB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72" Type="http://schemas.openxmlformats.org/officeDocument/2006/relationships/hyperlink" Target="https://en.wiktionary.org/wiki/%E3%81%A9%E3%81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hyperlink" Target="https://en.wiktionary.org/wiki/%E3%83%AA%E3%83%83%E3%83%88%E3%83%AB" TargetMode="External"/><Relationship Id="rId518" Type="http://schemas.openxmlformats.org/officeDocument/2006/relationships/hyperlink" Target="https://en.wiktionary.org/wiki/%E8%87%AA%E5%8B%95%E8%B2%A9%E5%A3%B2%E6%A9%9F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519" Type="http://schemas.openxmlformats.org/officeDocument/2006/relationships/hyperlink" Target="https://en.wiktionary.org/wiki/%E3%81%8D%E3%81%A3%E3%81%B7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fontTable" Target="fontTable.xm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271" Type="http://schemas.openxmlformats.org/officeDocument/2006/relationships/hyperlink" Target="https://en.wiktionary.org/wiki/%E3%81%8B%E3%82%93%E3%81%97%E3%82%87%E3%81%86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8470</Words>
  <Characters>48282</Characters>
  <Application>Microsoft Office Word</Application>
  <DocSecurity>0</DocSecurity>
  <Lines>402</Lines>
  <Paragraphs>113</Paragraphs>
  <ScaleCrop>false</ScaleCrop>
  <Company/>
  <LinksUpToDate>false</LinksUpToDate>
  <CharactersWithSpaces>56639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2021-04-11T17:52:00Z</dcterms:created>
  <dcterms:modified xsi:type="dcterms:W3CDTF">2021-05-11T16:19:00Z</dcterms:modified>
</cp:coreProperties>
</file>