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672E" w14:textId="77777777" w:rsidR="00315C54" w:rsidRDefault="00315C54">
      <w:pPr>
        <w:spacing w:line="480" w:lineRule="auto"/>
      </w:pPr>
      <w:bookmarkStart w:id="0" w:name="_Toc13565135"/>
      <w:bookmarkStart w:id="1" w:name="_Toc13470621"/>
      <w:bookmarkStart w:id="2" w:name="_Toc8281"/>
      <w:bookmarkStart w:id="3" w:name="_Toc13489115"/>
    </w:p>
    <w:p w14:paraId="6A1C4353" w14:textId="77777777" w:rsidR="00315C54" w:rsidRDefault="00315C54">
      <w:pPr>
        <w:spacing w:line="480" w:lineRule="auto"/>
        <w:jc w:val="center"/>
      </w:pPr>
    </w:p>
    <w:p w14:paraId="594FAB7B" w14:textId="77777777" w:rsidR="00315C54" w:rsidRDefault="00000000">
      <w:pPr>
        <w:spacing w:line="480" w:lineRule="auto"/>
        <w:jc w:val="center"/>
        <w:rPr>
          <w:rFonts w:eastAsia="STXingkai"/>
          <w:sz w:val="52"/>
        </w:rPr>
      </w:pPr>
      <w:r>
        <w:rPr>
          <w:rFonts w:eastAsia="STXingkai" w:hint="eastAsia"/>
          <w:sz w:val="52"/>
        </w:rPr>
        <w:t>Northeast Petroleum University</w:t>
      </w:r>
    </w:p>
    <w:p w14:paraId="60726FD7" w14:textId="77777777" w:rsidR="00315C54" w:rsidRDefault="00315C54">
      <w:pPr>
        <w:spacing w:line="480" w:lineRule="auto"/>
        <w:jc w:val="center"/>
        <w:rPr>
          <w:sz w:val="52"/>
        </w:rPr>
      </w:pPr>
    </w:p>
    <w:p w14:paraId="21396300" w14:textId="77777777" w:rsidR="00315C54" w:rsidRDefault="00000000">
      <w:pPr>
        <w:spacing w:line="480" w:lineRule="auto"/>
        <w:jc w:val="center"/>
        <w:rPr>
          <w:rFonts w:eastAsia="STXingkai"/>
          <w:sz w:val="84"/>
        </w:rPr>
      </w:pPr>
      <w:r>
        <w:rPr>
          <w:rFonts w:eastAsia="STXingkai" w:hint="eastAsia"/>
          <w:sz w:val="84"/>
        </w:rPr>
        <w:t>Curriculum Design</w:t>
      </w:r>
    </w:p>
    <w:p w14:paraId="3197ACF3" w14:textId="77777777" w:rsidR="00315C54" w:rsidRDefault="00315C54">
      <w:pPr>
        <w:spacing w:line="480" w:lineRule="auto"/>
        <w:jc w:val="center"/>
      </w:pPr>
    </w:p>
    <w:p w14:paraId="22D2B7BA" w14:textId="77777777" w:rsidR="00315C54" w:rsidRDefault="00000000">
      <w:pPr>
        <w:spacing w:line="480" w:lineRule="auto"/>
        <w:jc w:val="center"/>
      </w:pPr>
      <w:r>
        <w:rPr>
          <w:noProof/>
          <w:sz w:val="20"/>
        </w:rPr>
        <mc:AlternateContent>
          <mc:Choice Requires="wps">
            <w:drawing>
              <wp:anchor distT="0" distB="0" distL="114300" distR="114300" simplePos="0" relativeHeight="251660288" behindDoc="0" locked="0" layoutInCell="1" allowOverlap="1" wp14:anchorId="5DD51CB7" wp14:editId="53BB9071">
                <wp:simplePos x="0" y="0"/>
                <wp:positionH relativeFrom="column">
                  <wp:posOffset>433705</wp:posOffset>
                </wp:positionH>
                <wp:positionV relativeFrom="paragraph">
                  <wp:posOffset>389255</wp:posOffset>
                </wp:positionV>
                <wp:extent cx="4774565" cy="3855720"/>
                <wp:effectExtent l="0" t="0" r="635" b="5080"/>
                <wp:wrapNone/>
                <wp:docPr id="14" name="文本框 1444"/>
                <wp:cNvGraphicFramePr/>
                <a:graphic xmlns:a="http://schemas.openxmlformats.org/drawingml/2006/main">
                  <a:graphicData uri="http://schemas.microsoft.com/office/word/2010/wordprocessingShape">
                    <wps:wsp>
                      <wps:cNvSpPr txBox="1"/>
                      <wps:spPr>
                        <a:xfrm>
                          <a:off x="0" y="0"/>
                          <a:ext cx="4774565" cy="3855720"/>
                        </a:xfrm>
                        <a:prstGeom prst="rect">
                          <a:avLst/>
                        </a:prstGeom>
                        <a:solidFill>
                          <a:srgbClr val="FFFFFF"/>
                        </a:solidFill>
                        <a:ln>
                          <a:noFill/>
                        </a:ln>
                      </wps:spPr>
                      <wps:txbx>
                        <w:txbxContent>
                          <w:p w14:paraId="71907777" w14:textId="77777777" w:rsidR="00315C54" w:rsidRDefault="00000000">
                            <w:pPr>
                              <w:tabs>
                                <w:tab w:val="left" w:pos="6660"/>
                              </w:tabs>
                              <w:spacing w:line="480" w:lineRule="auto"/>
                              <w:ind w:rightChars="121" w:right="254"/>
                              <w:jc w:val="left"/>
                              <w:rPr>
                                <w:sz w:val="32"/>
                                <w:szCs w:val="32"/>
                              </w:rPr>
                            </w:pPr>
                            <w:r>
                              <w:rPr>
                                <w:rFonts w:hint="eastAsia"/>
                                <w:sz w:val="32"/>
                                <w:szCs w:val="32"/>
                              </w:rPr>
                              <w:t xml:space="preserve">Course     </w:t>
                            </w:r>
                            <w:r>
                              <w:rPr>
                                <w:sz w:val="32"/>
                                <w:szCs w:val="32"/>
                              </w:rPr>
                              <w:t xml:space="preserve"> </w:t>
                            </w:r>
                            <w:r>
                              <w:rPr>
                                <w:rFonts w:hint="eastAsia"/>
                                <w:sz w:val="32"/>
                                <w:szCs w:val="32"/>
                              </w:rPr>
                              <w:t xml:space="preserve">Object-Oriented Curriculum Design   </w:t>
                            </w:r>
                          </w:p>
                          <w:p w14:paraId="4E43FE26" w14:textId="77777777" w:rsidR="00315C54" w:rsidRDefault="00000000">
                            <w:pPr>
                              <w:tabs>
                                <w:tab w:val="left" w:pos="6480"/>
                              </w:tabs>
                              <w:spacing w:line="480" w:lineRule="auto"/>
                              <w:jc w:val="left"/>
                              <w:rPr>
                                <w:sz w:val="32"/>
                                <w:szCs w:val="32"/>
                              </w:rPr>
                            </w:pPr>
                            <w:r>
                              <w:rPr>
                                <w:rFonts w:hint="eastAsia"/>
                                <w:sz w:val="32"/>
                                <w:szCs w:val="32"/>
                              </w:rPr>
                              <w:t xml:space="preserve">Title         Development of Housing Rental   </w:t>
                            </w:r>
                          </w:p>
                          <w:p w14:paraId="2179E3A1" w14:textId="77777777" w:rsidR="00315C54" w:rsidRDefault="00000000">
                            <w:pPr>
                              <w:tabs>
                                <w:tab w:val="left" w:pos="6480"/>
                              </w:tabs>
                              <w:spacing w:line="480" w:lineRule="auto"/>
                              <w:ind w:firstLineChars="600" w:firstLine="1920"/>
                              <w:jc w:val="left"/>
                              <w:rPr>
                                <w:sz w:val="32"/>
                                <w:szCs w:val="32"/>
                              </w:rPr>
                            </w:pPr>
                            <w:r>
                              <w:rPr>
                                <w:rFonts w:hint="eastAsia"/>
                                <w:sz w:val="32"/>
                                <w:szCs w:val="32"/>
                              </w:rPr>
                              <w:t xml:space="preserve">Information Management System    </w:t>
                            </w:r>
                          </w:p>
                          <w:p w14:paraId="5C1E5993" w14:textId="77777777" w:rsidR="00315C54" w:rsidRDefault="00000000">
                            <w:pPr>
                              <w:tabs>
                                <w:tab w:val="left" w:pos="6480"/>
                              </w:tabs>
                              <w:spacing w:line="480" w:lineRule="auto"/>
                              <w:jc w:val="left"/>
                              <w:rPr>
                                <w:sz w:val="32"/>
                                <w:szCs w:val="32"/>
                              </w:rPr>
                            </w:pPr>
                            <w:r>
                              <w:rPr>
                                <w:rFonts w:hint="eastAsia"/>
                                <w:sz w:val="32"/>
                                <w:szCs w:val="32"/>
                              </w:rPr>
                              <w:t>Department</w:t>
                            </w:r>
                            <w:r>
                              <w:rPr>
                                <w:sz w:val="32"/>
                                <w:szCs w:val="32"/>
                              </w:rPr>
                              <w:t xml:space="preserve">  </w:t>
                            </w:r>
                            <w:r>
                              <w:rPr>
                                <w:rFonts w:hint="eastAsia"/>
                                <w:sz w:val="32"/>
                                <w:szCs w:val="32"/>
                              </w:rPr>
                              <w:t xml:space="preserve"> School of Computer</w:t>
                            </w:r>
                            <w:r>
                              <w:rPr>
                                <w:sz w:val="32"/>
                                <w:szCs w:val="32"/>
                              </w:rPr>
                              <w:t xml:space="preserve"> &amp; </w:t>
                            </w:r>
                            <w:r>
                              <w:rPr>
                                <w:rFonts w:hint="eastAsia"/>
                                <w:sz w:val="32"/>
                                <w:szCs w:val="32"/>
                              </w:rPr>
                              <w:t xml:space="preserve">Information </w:t>
                            </w:r>
                          </w:p>
                          <w:p w14:paraId="135F3E30" w14:textId="77777777" w:rsidR="00315C54" w:rsidRDefault="00000000">
                            <w:pPr>
                              <w:tabs>
                                <w:tab w:val="left" w:pos="6480"/>
                              </w:tabs>
                              <w:jc w:val="left"/>
                              <w:rPr>
                                <w:sz w:val="32"/>
                                <w:szCs w:val="32"/>
                              </w:rPr>
                            </w:pPr>
                            <w:r>
                              <w:rPr>
                                <w:rFonts w:hint="eastAsia"/>
                                <w:sz w:val="32"/>
                                <w:szCs w:val="32"/>
                              </w:rPr>
                              <w:t xml:space="preserve">Class        </w:t>
                            </w:r>
                            <w:r>
                              <w:rPr>
                                <w:sz w:val="32"/>
                                <w:szCs w:val="32"/>
                              </w:rPr>
                              <w:t xml:space="preserve">      </w:t>
                            </w:r>
                            <w:hyperlink r:id="rId8" w:history="1">
                              <w:r w:rsidR="00315C54">
                                <w:rPr>
                                  <w:rFonts w:hint="eastAsia"/>
                                  <w:sz w:val="32"/>
                                  <w:szCs w:val="32"/>
                                </w:rPr>
                                <w:t>计（留英）</w:t>
                              </w:r>
                              <w:r w:rsidR="00315C54">
                                <w:rPr>
                                  <w:rFonts w:hint="eastAsia"/>
                                  <w:sz w:val="32"/>
                                  <w:szCs w:val="32"/>
                                </w:rPr>
                                <w:t>2025-1</w:t>
                              </w:r>
                              <w:r w:rsidR="00315C54">
                                <w:rPr>
                                  <w:rFonts w:hint="eastAsia"/>
                                  <w:sz w:val="32"/>
                                  <w:szCs w:val="32"/>
                                </w:rPr>
                                <w:t>班</w:t>
                              </w:r>
                            </w:hyperlink>
                            <w:r>
                              <w:rPr>
                                <w:rFonts w:hint="eastAsia"/>
                                <w:sz w:val="32"/>
                                <w:szCs w:val="32"/>
                              </w:rPr>
                              <w:t xml:space="preserve">     </w:t>
                            </w:r>
                          </w:p>
                          <w:p w14:paraId="47E16C7D" w14:textId="475B9851" w:rsidR="00315C54" w:rsidRDefault="00000000">
                            <w:pPr>
                              <w:tabs>
                                <w:tab w:val="left" w:pos="6480"/>
                              </w:tabs>
                              <w:jc w:val="left"/>
                              <w:rPr>
                                <w:sz w:val="32"/>
                                <w:szCs w:val="32"/>
                                <w:u w:val="single"/>
                              </w:rPr>
                            </w:pPr>
                            <w:r>
                              <w:rPr>
                                <w:rFonts w:hint="eastAsia"/>
                                <w:sz w:val="32"/>
                                <w:szCs w:val="32"/>
                              </w:rPr>
                              <w:t xml:space="preserve">Name            </w:t>
                            </w:r>
                            <w:r>
                              <w:rPr>
                                <w:sz w:val="32"/>
                                <w:szCs w:val="32"/>
                              </w:rPr>
                              <w:t xml:space="preserve">     </w:t>
                            </w:r>
                            <w:r>
                              <w:rPr>
                                <w:rFonts w:hint="eastAsia"/>
                                <w:sz w:val="32"/>
                                <w:szCs w:val="32"/>
                              </w:rPr>
                              <w:t xml:space="preserve"> </w:t>
                            </w:r>
                            <w:r w:rsidR="00582B2A" w:rsidRPr="00582B2A">
                              <w:rPr>
                                <w:color w:val="FF0000"/>
                                <w:sz w:val="32"/>
                                <w:szCs w:val="32"/>
                              </w:rPr>
                              <w:t>马门</w:t>
                            </w:r>
                            <w:r>
                              <w:rPr>
                                <w:rFonts w:hint="eastAsia"/>
                                <w:sz w:val="32"/>
                                <w:szCs w:val="32"/>
                              </w:rPr>
                              <w:t xml:space="preserve">             </w:t>
                            </w:r>
                          </w:p>
                          <w:p w14:paraId="2E0BC1F7" w14:textId="43E0233F" w:rsidR="00315C54" w:rsidRDefault="00000000">
                            <w:pPr>
                              <w:tabs>
                                <w:tab w:val="left" w:pos="6480"/>
                              </w:tabs>
                              <w:jc w:val="left"/>
                              <w:rPr>
                                <w:sz w:val="32"/>
                                <w:szCs w:val="32"/>
                              </w:rPr>
                            </w:pPr>
                            <w:r>
                              <w:rPr>
                                <w:rFonts w:hint="eastAsia"/>
                                <w:sz w:val="32"/>
                                <w:szCs w:val="32"/>
                              </w:rPr>
                              <w:t xml:space="preserve">ID        </w:t>
                            </w:r>
                            <w:r>
                              <w:rPr>
                                <w:sz w:val="32"/>
                                <w:szCs w:val="32"/>
                              </w:rPr>
                              <w:t xml:space="preserve"> </w:t>
                            </w:r>
                            <w:r>
                              <w:rPr>
                                <w:rFonts w:hint="eastAsia"/>
                                <w:sz w:val="32"/>
                                <w:szCs w:val="32"/>
                              </w:rPr>
                              <w:t xml:space="preserve">   </w:t>
                            </w:r>
                            <w:r>
                              <w:rPr>
                                <w:sz w:val="32"/>
                                <w:szCs w:val="32"/>
                              </w:rPr>
                              <w:t xml:space="preserve">     </w:t>
                            </w:r>
                            <w:r>
                              <w:rPr>
                                <w:rFonts w:hint="eastAsia"/>
                                <w:sz w:val="32"/>
                                <w:szCs w:val="32"/>
                              </w:rPr>
                              <w:t>2507021109</w:t>
                            </w:r>
                            <w:r>
                              <w:rPr>
                                <w:rFonts w:hint="eastAsia"/>
                                <w:color w:val="FF0000"/>
                                <w:sz w:val="32"/>
                                <w:szCs w:val="32"/>
                              </w:rPr>
                              <w:t>1</w:t>
                            </w:r>
                            <w:r w:rsidR="00582B2A">
                              <w:rPr>
                                <w:color w:val="FF0000"/>
                                <w:sz w:val="32"/>
                                <w:szCs w:val="32"/>
                              </w:rPr>
                              <w:t>8</w:t>
                            </w:r>
                            <w:r>
                              <w:rPr>
                                <w:rFonts w:hint="eastAsia"/>
                                <w:color w:val="FF0000"/>
                                <w:sz w:val="32"/>
                                <w:szCs w:val="32"/>
                              </w:rPr>
                              <w:t xml:space="preserve"> </w:t>
                            </w:r>
                            <w:r>
                              <w:rPr>
                                <w:rFonts w:hint="eastAsia"/>
                                <w:sz w:val="32"/>
                                <w:szCs w:val="32"/>
                              </w:rPr>
                              <w:t xml:space="preserve">       </w:t>
                            </w:r>
                          </w:p>
                          <w:p w14:paraId="141CF04F" w14:textId="77777777" w:rsidR="00315C54" w:rsidRDefault="00000000">
                            <w:pPr>
                              <w:tabs>
                                <w:tab w:val="left" w:pos="6480"/>
                              </w:tabs>
                              <w:jc w:val="left"/>
                              <w:rPr>
                                <w:sz w:val="32"/>
                                <w:szCs w:val="32"/>
                              </w:rPr>
                            </w:pPr>
                            <w:r>
                              <w:rPr>
                                <w:rFonts w:hint="eastAsia"/>
                                <w:sz w:val="32"/>
                                <w:szCs w:val="32"/>
                              </w:rPr>
                              <w:t xml:space="preserve">Teacher             </w:t>
                            </w:r>
                            <w:r>
                              <w:rPr>
                                <w:sz w:val="32"/>
                                <w:szCs w:val="32"/>
                              </w:rPr>
                              <w:t xml:space="preserve">   </w:t>
                            </w:r>
                            <w:r>
                              <w:rPr>
                                <w:rFonts w:hint="eastAsia"/>
                                <w:sz w:val="32"/>
                                <w:szCs w:val="32"/>
                              </w:rPr>
                              <w:t>李井辉</w:t>
                            </w:r>
                            <w:r>
                              <w:rPr>
                                <w:rFonts w:hint="eastAsia"/>
                                <w:sz w:val="32"/>
                                <w:szCs w:val="32"/>
                              </w:rPr>
                              <w:t xml:space="preserve">            </w:t>
                            </w:r>
                          </w:p>
                        </w:txbxContent>
                      </wps:txbx>
                      <wps:bodyPr wrap="square" upright="1"/>
                    </wps:wsp>
                  </a:graphicData>
                </a:graphic>
              </wp:anchor>
            </w:drawing>
          </mc:Choice>
          <mc:Fallback>
            <w:pict>
              <v:shapetype w14:anchorId="5DD51CB7" id="_x0000_t202" coordsize="21600,21600" o:spt="202" path="m,l,21600r21600,l21600,xe">
                <v:stroke joinstyle="miter"/>
                <v:path gradientshapeok="t" o:connecttype="rect"/>
              </v:shapetype>
              <v:shape id="文本框 1444" o:spid="_x0000_s1026" type="#_x0000_t202" style="position:absolute;left:0;text-align:left;margin-left:34.15pt;margin-top:30.65pt;width:375.95pt;height:30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ly+lAEAABIDAAAOAAAAZHJzL2Uyb0RvYy54bWysUstu2zAQvBfoPxC8x3TcOA4EywHSwL0U&#10;aYG0H0BTpESAr+7Slvz3WTKunba3IjqsyH3M7sxyfT95xw4a0MbQ8uvZnDMdVOxs6Fv+88f26o4z&#10;zDJ00sWgW37UyO83Hz+sx9ToRRyi6zQwAgnYjKnlQ86pEQLVoL3EWUw6UNBE8DLTFXrRgRwJ3Tux&#10;mM9vxRihSxCVRiTv42uQbyq+MVrlb8agzsy1nGbL1UK1u2LFZi2bHmQarDqNIf9jCi9toKZnqEeZ&#10;JduD/QfKWwURo8kzFb2IxlilKwdicz3/i83zIJOuXEgcTGeZ8P1g1dPhOX0HlqeHONECiyBjwgbJ&#10;WfhMBnz506SM4iTh8SybnjJT5LxZrW6Wt0vOFMU+3S2Xq0UVVlzKE2D+oqNn5dByoL1UueThK2Zq&#10;Sam/U0o3jM52W+tcvUC/++yAHSTtcFu/MiWV/JHmQkkOsZS9hotHXMiUU55204nhLnZHIj7S7luO&#10;v/YSNGf7BLYfaMIqRC0m4Wuz0yMpm317ry0uT3nzAgAA//8DAFBLAwQUAAYACAAAACEA1KztX90A&#10;AAAJAQAADwAAAGRycy9kb3ducmV2LnhtbEyPQU+DQBCF7yb+h82YeDF2KVpKKUujJhqvrf0BA0yB&#10;yM4Sdlvov3c86ell5r28+SbfzbZXFxp959jAchGBIq5c3XFj4Pj1/piC8gG5xt4xGbiSh11xe5Nj&#10;VruJ93Q5hEZJCfsMDbQhDJnWvmrJol+4gVi8kxstBhnHRtcjTlJuex1HUaItdiwXWhzoraXq+3C2&#10;Bk6f08NqM5Uf4bjePyev2K1LdzXm/m5+2YIKNIe/MPziCzoUwlS6M9de9QaS9EmSoktR8dM4ikGV&#10;skjSFegi1/8/KH4AAAD//wMAUEsBAi0AFAAGAAgAAAAhALaDOJL+AAAA4QEAABMAAAAAAAAAAAAA&#10;AAAAAAAAAFtDb250ZW50X1R5cGVzXS54bWxQSwECLQAUAAYACAAAACEAOP0h/9YAAACUAQAACwAA&#10;AAAAAAAAAAAAAAAvAQAAX3JlbHMvLnJlbHNQSwECLQAUAAYACAAAACEA/e5cvpQBAAASAwAADgAA&#10;AAAAAAAAAAAAAAAuAgAAZHJzL2Uyb0RvYy54bWxQSwECLQAUAAYACAAAACEA1KztX90AAAAJAQAA&#10;DwAAAAAAAAAAAAAAAADuAwAAZHJzL2Rvd25yZXYueG1sUEsFBgAAAAAEAAQA8wAAAPgEAAAAAA==&#10;" stroked="f">
                <v:textbox>
                  <w:txbxContent>
                    <w:p w14:paraId="71907777" w14:textId="77777777" w:rsidR="00315C54" w:rsidRDefault="00000000">
                      <w:pPr>
                        <w:tabs>
                          <w:tab w:val="left" w:pos="6660"/>
                        </w:tabs>
                        <w:spacing w:line="480" w:lineRule="auto"/>
                        <w:ind w:rightChars="121" w:right="254"/>
                        <w:jc w:val="left"/>
                        <w:rPr>
                          <w:sz w:val="32"/>
                          <w:szCs w:val="32"/>
                        </w:rPr>
                      </w:pPr>
                      <w:r>
                        <w:rPr>
                          <w:rFonts w:hint="eastAsia"/>
                          <w:sz w:val="32"/>
                          <w:szCs w:val="32"/>
                        </w:rPr>
                        <w:t xml:space="preserve">Course     </w:t>
                      </w:r>
                      <w:r>
                        <w:rPr>
                          <w:sz w:val="32"/>
                          <w:szCs w:val="32"/>
                        </w:rPr>
                        <w:t xml:space="preserve"> </w:t>
                      </w:r>
                      <w:r>
                        <w:rPr>
                          <w:rFonts w:hint="eastAsia"/>
                          <w:sz w:val="32"/>
                          <w:szCs w:val="32"/>
                        </w:rPr>
                        <w:t xml:space="preserve">Object-Oriented Curriculum Design   </w:t>
                      </w:r>
                    </w:p>
                    <w:p w14:paraId="4E43FE26" w14:textId="77777777" w:rsidR="00315C54" w:rsidRDefault="00000000">
                      <w:pPr>
                        <w:tabs>
                          <w:tab w:val="left" w:pos="6480"/>
                        </w:tabs>
                        <w:spacing w:line="480" w:lineRule="auto"/>
                        <w:jc w:val="left"/>
                        <w:rPr>
                          <w:sz w:val="32"/>
                          <w:szCs w:val="32"/>
                        </w:rPr>
                      </w:pPr>
                      <w:r>
                        <w:rPr>
                          <w:rFonts w:hint="eastAsia"/>
                          <w:sz w:val="32"/>
                          <w:szCs w:val="32"/>
                        </w:rPr>
                        <w:t xml:space="preserve">Title         Development of Housing Rental   </w:t>
                      </w:r>
                    </w:p>
                    <w:p w14:paraId="2179E3A1" w14:textId="77777777" w:rsidR="00315C54" w:rsidRDefault="00000000">
                      <w:pPr>
                        <w:tabs>
                          <w:tab w:val="left" w:pos="6480"/>
                        </w:tabs>
                        <w:spacing w:line="480" w:lineRule="auto"/>
                        <w:ind w:firstLineChars="600" w:firstLine="1920"/>
                        <w:jc w:val="left"/>
                        <w:rPr>
                          <w:sz w:val="32"/>
                          <w:szCs w:val="32"/>
                        </w:rPr>
                      </w:pPr>
                      <w:r>
                        <w:rPr>
                          <w:rFonts w:hint="eastAsia"/>
                          <w:sz w:val="32"/>
                          <w:szCs w:val="32"/>
                        </w:rPr>
                        <w:t xml:space="preserve">Information Management System    </w:t>
                      </w:r>
                    </w:p>
                    <w:p w14:paraId="5C1E5993" w14:textId="77777777" w:rsidR="00315C54" w:rsidRDefault="00000000">
                      <w:pPr>
                        <w:tabs>
                          <w:tab w:val="left" w:pos="6480"/>
                        </w:tabs>
                        <w:spacing w:line="480" w:lineRule="auto"/>
                        <w:jc w:val="left"/>
                        <w:rPr>
                          <w:sz w:val="32"/>
                          <w:szCs w:val="32"/>
                        </w:rPr>
                      </w:pPr>
                      <w:r>
                        <w:rPr>
                          <w:rFonts w:hint="eastAsia"/>
                          <w:sz w:val="32"/>
                          <w:szCs w:val="32"/>
                        </w:rPr>
                        <w:t>Department</w:t>
                      </w:r>
                      <w:r>
                        <w:rPr>
                          <w:sz w:val="32"/>
                          <w:szCs w:val="32"/>
                        </w:rPr>
                        <w:t xml:space="preserve">  </w:t>
                      </w:r>
                      <w:r>
                        <w:rPr>
                          <w:rFonts w:hint="eastAsia"/>
                          <w:sz w:val="32"/>
                          <w:szCs w:val="32"/>
                        </w:rPr>
                        <w:t xml:space="preserve"> School of Computer</w:t>
                      </w:r>
                      <w:r>
                        <w:rPr>
                          <w:sz w:val="32"/>
                          <w:szCs w:val="32"/>
                        </w:rPr>
                        <w:t xml:space="preserve"> &amp; </w:t>
                      </w:r>
                      <w:r>
                        <w:rPr>
                          <w:rFonts w:hint="eastAsia"/>
                          <w:sz w:val="32"/>
                          <w:szCs w:val="32"/>
                        </w:rPr>
                        <w:t xml:space="preserve">Information </w:t>
                      </w:r>
                    </w:p>
                    <w:p w14:paraId="135F3E30" w14:textId="77777777" w:rsidR="00315C54" w:rsidRDefault="00000000">
                      <w:pPr>
                        <w:tabs>
                          <w:tab w:val="left" w:pos="6480"/>
                        </w:tabs>
                        <w:jc w:val="left"/>
                        <w:rPr>
                          <w:sz w:val="32"/>
                          <w:szCs w:val="32"/>
                        </w:rPr>
                      </w:pPr>
                      <w:r>
                        <w:rPr>
                          <w:rFonts w:hint="eastAsia"/>
                          <w:sz w:val="32"/>
                          <w:szCs w:val="32"/>
                        </w:rPr>
                        <w:t xml:space="preserve">Class        </w:t>
                      </w:r>
                      <w:r>
                        <w:rPr>
                          <w:sz w:val="32"/>
                          <w:szCs w:val="32"/>
                        </w:rPr>
                        <w:t xml:space="preserve">      </w:t>
                      </w:r>
                      <w:hyperlink r:id="rId9" w:history="1">
                        <w:r w:rsidR="00315C54">
                          <w:rPr>
                            <w:rFonts w:hint="eastAsia"/>
                            <w:sz w:val="32"/>
                            <w:szCs w:val="32"/>
                          </w:rPr>
                          <w:t>计（留英）</w:t>
                        </w:r>
                        <w:r w:rsidR="00315C54">
                          <w:rPr>
                            <w:rFonts w:hint="eastAsia"/>
                            <w:sz w:val="32"/>
                            <w:szCs w:val="32"/>
                          </w:rPr>
                          <w:t>2025-1</w:t>
                        </w:r>
                        <w:r w:rsidR="00315C54">
                          <w:rPr>
                            <w:rFonts w:hint="eastAsia"/>
                            <w:sz w:val="32"/>
                            <w:szCs w:val="32"/>
                          </w:rPr>
                          <w:t>班</w:t>
                        </w:r>
                      </w:hyperlink>
                      <w:r>
                        <w:rPr>
                          <w:rFonts w:hint="eastAsia"/>
                          <w:sz w:val="32"/>
                          <w:szCs w:val="32"/>
                        </w:rPr>
                        <w:t xml:space="preserve">     </w:t>
                      </w:r>
                    </w:p>
                    <w:p w14:paraId="47E16C7D" w14:textId="475B9851" w:rsidR="00315C54" w:rsidRDefault="00000000">
                      <w:pPr>
                        <w:tabs>
                          <w:tab w:val="left" w:pos="6480"/>
                        </w:tabs>
                        <w:jc w:val="left"/>
                        <w:rPr>
                          <w:sz w:val="32"/>
                          <w:szCs w:val="32"/>
                          <w:u w:val="single"/>
                        </w:rPr>
                      </w:pPr>
                      <w:r>
                        <w:rPr>
                          <w:rFonts w:hint="eastAsia"/>
                          <w:sz w:val="32"/>
                          <w:szCs w:val="32"/>
                        </w:rPr>
                        <w:t xml:space="preserve">Name            </w:t>
                      </w:r>
                      <w:r>
                        <w:rPr>
                          <w:sz w:val="32"/>
                          <w:szCs w:val="32"/>
                        </w:rPr>
                        <w:t xml:space="preserve">     </w:t>
                      </w:r>
                      <w:r>
                        <w:rPr>
                          <w:rFonts w:hint="eastAsia"/>
                          <w:sz w:val="32"/>
                          <w:szCs w:val="32"/>
                        </w:rPr>
                        <w:t xml:space="preserve"> </w:t>
                      </w:r>
                      <w:r w:rsidR="00582B2A" w:rsidRPr="00582B2A">
                        <w:rPr>
                          <w:color w:val="FF0000"/>
                          <w:sz w:val="32"/>
                          <w:szCs w:val="32"/>
                        </w:rPr>
                        <w:t>马门</w:t>
                      </w:r>
                      <w:r>
                        <w:rPr>
                          <w:rFonts w:hint="eastAsia"/>
                          <w:sz w:val="32"/>
                          <w:szCs w:val="32"/>
                        </w:rPr>
                        <w:t xml:space="preserve">             </w:t>
                      </w:r>
                    </w:p>
                    <w:p w14:paraId="2E0BC1F7" w14:textId="43E0233F" w:rsidR="00315C54" w:rsidRDefault="00000000">
                      <w:pPr>
                        <w:tabs>
                          <w:tab w:val="left" w:pos="6480"/>
                        </w:tabs>
                        <w:jc w:val="left"/>
                        <w:rPr>
                          <w:sz w:val="32"/>
                          <w:szCs w:val="32"/>
                        </w:rPr>
                      </w:pPr>
                      <w:r>
                        <w:rPr>
                          <w:rFonts w:hint="eastAsia"/>
                          <w:sz w:val="32"/>
                          <w:szCs w:val="32"/>
                        </w:rPr>
                        <w:t xml:space="preserve">ID        </w:t>
                      </w:r>
                      <w:r>
                        <w:rPr>
                          <w:sz w:val="32"/>
                          <w:szCs w:val="32"/>
                        </w:rPr>
                        <w:t xml:space="preserve"> </w:t>
                      </w:r>
                      <w:r>
                        <w:rPr>
                          <w:rFonts w:hint="eastAsia"/>
                          <w:sz w:val="32"/>
                          <w:szCs w:val="32"/>
                        </w:rPr>
                        <w:t xml:space="preserve">   </w:t>
                      </w:r>
                      <w:r>
                        <w:rPr>
                          <w:sz w:val="32"/>
                          <w:szCs w:val="32"/>
                        </w:rPr>
                        <w:t xml:space="preserve">     </w:t>
                      </w:r>
                      <w:r>
                        <w:rPr>
                          <w:rFonts w:hint="eastAsia"/>
                          <w:sz w:val="32"/>
                          <w:szCs w:val="32"/>
                        </w:rPr>
                        <w:t>2507021109</w:t>
                      </w:r>
                      <w:r>
                        <w:rPr>
                          <w:rFonts w:hint="eastAsia"/>
                          <w:color w:val="FF0000"/>
                          <w:sz w:val="32"/>
                          <w:szCs w:val="32"/>
                        </w:rPr>
                        <w:t>1</w:t>
                      </w:r>
                      <w:r w:rsidR="00582B2A">
                        <w:rPr>
                          <w:color w:val="FF0000"/>
                          <w:sz w:val="32"/>
                          <w:szCs w:val="32"/>
                        </w:rPr>
                        <w:t>8</w:t>
                      </w:r>
                      <w:r>
                        <w:rPr>
                          <w:rFonts w:hint="eastAsia"/>
                          <w:color w:val="FF0000"/>
                          <w:sz w:val="32"/>
                          <w:szCs w:val="32"/>
                        </w:rPr>
                        <w:t xml:space="preserve"> </w:t>
                      </w:r>
                      <w:r>
                        <w:rPr>
                          <w:rFonts w:hint="eastAsia"/>
                          <w:sz w:val="32"/>
                          <w:szCs w:val="32"/>
                        </w:rPr>
                        <w:t xml:space="preserve">       </w:t>
                      </w:r>
                    </w:p>
                    <w:p w14:paraId="141CF04F" w14:textId="77777777" w:rsidR="00315C54" w:rsidRDefault="00000000">
                      <w:pPr>
                        <w:tabs>
                          <w:tab w:val="left" w:pos="6480"/>
                        </w:tabs>
                        <w:jc w:val="left"/>
                        <w:rPr>
                          <w:sz w:val="32"/>
                          <w:szCs w:val="32"/>
                        </w:rPr>
                      </w:pPr>
                      <w:r>
                        <w:rPr>
                          <w:rFonts w:hint="eastAsia"/>
                          <w:sz w:val="32"/>
                          <w:szCs w:val="32"/>
                        </w:rPr>
                        <w:t xml:space="preserve">Teacher             </w:t>
                      </w:r>
                      <w:r>
                        <w:rPr>
                          <w:sz w:val="32"/>
                          <w:szCs w:val="32"/>
                        </w:rPr>
                        <w:t xml:space="preserve">   </w:t>
                      </w:r>
                      <w:r>
                        <w:rPr>
                          <w:rFonts w:hint="eastAsia"/>
                          <w:sz w:val="32"/>
                          <w:szCs w:val="32"/>
                        </w:rPr>
                        <w:t>李井辉</w:t>
                      </w:r>
                      <w:r>
                        <w:rPr>
                          <w:rFonts w:hint="eastAsia"/>
                          <w:sz w:val="32"/>
                          <w:szCs w:val="32"/>
                        </w:rPr>
                        <w:t xml:space="preserve">            </w:t>
                      </w:r>
                    </w:p>
                  </w:txbxContent>
                </v:textbox>
              </v:shape>
            </w:pict>
          </mc:Fallback>
        </mc:AlternateContent>
      </w:r>
    </w:p>
    <w:p w14:paraId="08DF1F0F" w14:textId="77777777" w:rsidR="00315C54" w:rsidRDefault="00000000">
      <w:pPr>
        <w:spacing w:line="480" w:lineRule="auto"/>
        <w:jc w:val="center"/>
      </w:pPr>
      <w:r>
        <w:rPr>
          <w:rFonts w:hint="eastAsia"/>
          <w:noProof/>
        </w:rPr>
        <mc:AlternateContent>
          <mc:Choice Requires="wps">
            <w:drawing>
              <wp:anchor distT="0" distB="0" distL="114300" distR="114300" simplePos="0" relativeHeight="251678720" behindDoc="0" locked="0" layoutInCell="1" allowOverlap="1" wp14:anchorId="5DA11178" wp14:editId="0728214F">
                <wp:simplePos x="0" y="0"/>
                <wp:positionH relativeFrom="column">
                  <wp:posOffset>1582420</wp:posOffset>
                </wp:positionH>
                <wp:positionV relativeFrom="paragraph">
                  <wp:posOffset>390525</wp:posOffset>
                </wp:positionV>
                <wp:extent cx="3611245" cy="1270"/>
                <wp:effectExtent l="0" t="0" r="0" b="0"/>
                <wp:wrapNone/>
                <wp:docPr id="34" name="直线 1465"/>
                <wp:cNvGraphicFramePr/>
                <a:graphic xmlns:a="http://schemas.openxmlformats.org/drawingml/2006/main">
                  <a:graphicData uri="http://schemas.microsoft.com/office/word/2010/wordprocessingShape">
                    <wps:wsp>
                      <wps:cNvCnPr/>
                      <wps:spPr>
                        <a:xfrm flipV="1">
                          <a:off x="0" y="0"/>
                          <a:ext cx="361124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C1BFAB6" id="直线 1465"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24.6pt,30.75pt" to="408.9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mhtwEAAGsDAAAOAAAAZHJzL2Uyb0RvYy54bWysU0tv2zAMvhfYfxB0Xxx7a7sZcXpo1l2G&#10;tkDX3Rk9bAF6QdTi5N+PUtp0j0tRzAeBIqmP5MfPq6u9s2ynEprgB94ulpwpL4I0fhz44/eb9584&#10;wwxegg1eDfygkF+t352t5tirLkzBSpUYgXjs5zjwKefYNw2KSTnARYjKU1CH5CDTNY2NTDATurNN&#10;t1xeNHNIMqYgFCJ5N8cgX1d8rZXId1qjyswOnHrL9Uz13JazWa+gHxPEyYinNuANXTgwnoqeoDaQ&#10;gf1M5h8oZ0QKGHReiOCaoLURqs5A07TLv6Z5mCCqOguRg/FEE/4/WHG7u/b3iWiYI/YY71OZYq+T&#10;Y9qa+IN2WueiTtm+0nY40ab2mQlyfrho2+7jOWeCYm13WVltjigFLSbMX1VwrBgDt8aXoaCH3TfM&#10;VJlSn1OK23o2D/zzeVcQgTShLWQyXZQDRz/WtxiskTfG2vIC07i9tontoGy5fmWxhPtHWimyAZyO&#10;eTV03P+kQH7xkuVDJIl6EiovLTglObOKdF2sqpQMxr4mk0pbTx28kFqsbZCHynX100Zrj0/qK5L5&#10;/V5fv/wj618AAAD//wMAUEsDBBQABgAIAAAAIQClLdB/3wAAAAkBAAAPAAAAZHJzL2Rvd25yZXYu&#10;eG1sTI/BTsMwDIbvSHuHyJO4sbQFtrVrOk0IuCBNYpSd08ZrqyVO1WRdeXuyExxtf/r9/fl2MpqN&#10;OLjOkoB4EQFDqq3qqBFQfr09rIE5L0lJbQkF/KCDbTG7y2Wm7JU+cTz4hoUQcpkU0HrfZ5y7ukUj&#10;3cL2SOF2soORPoxDw9UgryHcaJ5E0ZIb2VH40MoeX1qsz4eLEbA7frw+7sfKWK3SpvxWpozeEyHu&#10;59NuA8zj5P9guOkHdSiCU2UvpBzTApKnNAmogGX8DCwA63iVAqtuixXwIuf/GxS/AAAA//8DAFBL&#10;AQItABQABgAIAAAAIQC2gziS/gAAAOEBAAATAAAAAAAAAAAAAAAAAAAAAABbQ29udGVudF9UeXBl&#10;c10ueG1sUEsBAi0AFAAGAAgAAAAhADj9If/WAAAAlAEAAAsAAAAAAAAAAAAAAAAALwEAAF9yZWxz&#10;Ly5yZWxzUEsBAi0AFAAGAAgAAAAhAEjB+aG3AQAAawMAAA4AAAAAAAAAAAAAAAAALgIAAGRycy9l&#10;Mm9Eb2MueG1sUEsBAi0AFAAGAAgAAAAhAKUt0H/fAAAACQEAAA8AAAAAAAAAAAAAAAAAEQQAAGRy&#10;cy9kb3ducmV2LnhtbFBLBQYAAAAABAAEAPMAAAAdBQAAAAA=&#10;"/>
            </w:pict>
          </mc:Fallback>
        </mc:AlternateContent>
      </w:r>
    </w:p>
    <w:p w14:paraId="72B736AC" w14:textId="77777777" w:rsidR="00315C54" w:rsidRDefault="00315C54">
      <w:pPr>
        <w:spacing w:line="480" w:lineRule="auto"/>
        <w:ind w:firstLineChars="460" w:firstLine="1472"/>
        <w:rPr>
          <w:rFonts w:eastAsia="STXingkai"/>
          <w:sz w:val="32"/>
        </w:rPr>
      </w:pPr>
    </w:p>
    <w:p w14:paraId="79B95579" w14:textId="77777777" w:rsidR="00315C54" w:rsidRDefault="00000000">
      <w:pPr>
        <w:spacing w:line="480" w:lineRule="auto"/>
        <w:ind w:firstLineChars="300" w:firstLine="630"/>
        <w:rPr>
          <w:rFonts w:eastAsia="STXingkai"/>
          <w:sz w:val="32"/>
          <w:u w:val="single"/>
        </w:rPr>
      </w:pPr>
      <w:r>
        <w:rPr>
          <w:rFonts w:hint="eastAsia"/>
          <w:noProof/>
        </w:rPr>
        <mc:AlternateContent>
          <mc:Choice Requires="wps">
            <w:drawing>
              <wp:anchor distT="0" distB="0" distL="114300" distR="114300" simplePos="0" relativeHeight="251676672" behindDoc="0" locked="0" layoutInCell="1" allowOverlap="1" wp14:anchorId="299278B7" wp14:editId="732DD3FA">
                <wp:simplePos x="0" y="0"/>
                <wp:positionH relativeFrom="column">
                  <wp:posOffset>1582420</wp:posOffset>
                </wp:positionH>
                <wp:positionV relativeFrom="paragraph">
                  <wp:posOffset>380365</wp:posOffset>
                </wp:positionV>
                <wp:extent cx="3604260" cy="635"/>
                <wp:effectExtent l="0" t="0" r="0" b="0"/>
                <wp:wrapNone/>
                <wp:docPr id="32" name="直线 1465"/>
                <wp:cNvGraphicFramePr/>
                <a:graphic xmlns:a="http://schemas.openxmlformats.org/drawingml/2006/main">
                  <a:graphicData uri="http://schemas.microsoft.com/office/word/2010/wordprocessingShape">
                    <wps:wsp>
                      <wps:cNvCnPr/>
                      <wps:spPr>
                        <a:xfrm>
                          <a:off x="0" y="0"/>
                          <a:ext cx="36042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D468954" id="直线 146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4.6pt,29.95pt" to="408.4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76irAEAAGADAAAOAAAAZHJzL2Uyb0RvYy54bWysU8lu2zAQvQfIPxC811Kc2kgEyznESS9F&#10;G6DJB4y5SAS4gcNa9t93SLt221yKojpQw9k47/Fx9bB3lu1UQhN8z29mLWfKiyCNH3r+9vr84Y4z&#10;zOAl2OBVzw8K+cP6+mo1xU7NwxisVIlRE4/dFHs+5hy7pkExKgc4C1F5CuqQHGTapqGRCSbq7mwz&#10;b9tlM4UkYwpCIZJ3cwzyde2vtRL5q9aoMrM9p9lyXVNdt2Vt1ivohgRxNOI0BvzDFA6Mp0PPrTaQ&#10;gX1P5l0rZ0QKGHSeieCaoLURqmIgNDftH2i+jRBVxULkYDzThP+vrfiye/QviWiYInYYX1JBsdfJ&#10;lT/Nx/aVrMOZLLXPTJDzdtl+nC+JU0Gx5e2iUNlcSmPC/EkFx4rRc2t8QQId7D5jPqb+TClu69nU&#10;8/vFfEENgYSgLWQyXZQ9Rz/UWgzWyGdjbanANGwfbWI7KFdbv9MIv6WVQzaA4zGvho6XPiqQT16y&#10;fIikS0/q5GUEpyRnVpGYi1XlkcHYv8kk9NYTCRcmi7UN8lAJrn66xkrTSXJFJ7/ua/XlYax/AAAA&#10;//8DAFBLAwQUAAYACAAAACEA7ovIOt8AAAAJAQAADwAAAGRycy9kb3ducmV2LnhtbEyPwU7DMBBE&#10;70j8g7VIXKrWboCoCXEqBOTGpYWKqxsvSUS8TmO3DXw9ywmOq32aeVOsJ9eLE46h86RhuVAgkGpv&#10;O2o0vL1W8xWIEA1Z03tCDV8YYF1eXhQmt/5MGzxtYyM4hEJuNLQxDrmUoW7RmbDwAxL/PvzoTORz&#10;bKQdzZnDXS8TpVLpTEfc0JoBH1usP7dHpyFUOzxU37N6pt5vGo/J4enl2Wh9fTU93IOIOMU/GH71&#10;WR1Kdtr7I9kgeg3JbZYwquEuy0AwsFqmvGWvIVUKZFnI/wvKHwAAAP//AwBQSwECLQAUAAYACAAA&#10;ACEAtoM4kv4AAADhAQAAEwAAAAAAAAAAAAAAAAAAAAAAW0NvbnRlbnRfVHlwZXNdLnhtbFBLAQIt&#10;ABQABgAIAAAAIQA4/SH/1gAAAJQBAAALAAAAAAAAAAAAAAAAAC8BAABfcmVscy8ucmVsc1BLAQIt&#10;ABQABgAIAAAAIQDOX76irAEAAGADAAAOAAAAAAAAAAAAAAAAAC4CAABkcnMvZTJvRG9jLnhtbFBL&#10;AQItABQABgAIAAAAIQDui8g63wAAAAkBAAAPAAAAAAAAAAAAAAAAAAYEAABkcnMvZG93bnJldi54&#10;bWxQSwUGAAAAAAQABADzAAAAEgUAAAAA&#10;"/>
            </w:pict>
          </mc:Fallback>
        </mc:AlternateContent>
      </w:r>
      <w:r>
        <w:rPr>
          <w:rFonts w:hint="eastAsia"/>
          <w:noProof/>
        </w:rPr>
        <mc:AlternateContent>
          <mc:Choice Requires="wps">
            <w:drawing>
              <wp:anchor distT="0" distB="0" distL="114300" distR="114300" simplePos="0" relativeHeight="251679744" behindDoc="0" locked="0" layoutInCell="1" allowOverlap="1" wp14:anchorId="402A134F" wp14:editId="29339059">
                <wp:simplePos x="0" y="0"/>
                <wp:positionH relativeFrom="column">
                  <wp:posOffset>1574800</wp:posOffset>
                </wp:positionH>
                <wp:positionV relativeFrom="paragraph">
                  <wp:posOffset>17145</wp:posOffset>
                </wp:positionV>
                <wp:extent cx="3612515" cy="1270"/>
                <wp:effectExtent l="0" t="0" r="0" b="0"/>
                <wp:wrapNone/>
                <wp:docPr id="35" name="直线 1467"/>
                <wp:cNvGraphicFramePr/>
                <a:graphic xmlns:a="http://schemas.openxmlformats.org/drawingml/2006/main">
                  <a:graphicData uri="http://schemas.microsoft.com/office/word/2010/wordprocessingShape">
                    <wps:wsp>
                      <wps:cNvCnPr/>
                      <wps:spPr>
                        <a:xfrm flipV="1">
                          <a:off x="0" y="0"/>
                          <a:ext cx="361251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D41F20D" id="直线 146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24pt,1.35pt" to="40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XqmtwEAAGsDAAAOAAAAZHJzL2Uyb0RvYy54bWysU01v2zAMvQ/ofxB0bxx7SLcacXpo1l6G&#10;rUC33hl92AL0BVGLk38/SmnTbrsMw3wQKJJ6JB+f1zcHZ9leJTTBD7xdLDlTXgRp/Djw79/uLj9y&#10;hhm8BBu8GvhRIb/ZXLxbz7FXXZiClSoxAvHYz3HgU86xbxoUk3KAixCVp6AOyUGmaxobmWAmdGeb&#10;brm8auaQZExBKETybk9Bvqn4WiuRv2qNKjM7cOot1zPVc1fOZrOGfkwQJyOe24B/6MKB8VT0DLWF&#10;DOxHMn9AOSNSwKDzQgTXBK2NUHUGmqZd/jbN4wRR1VmIHIxnmvD/wYov+1v/kIiGOWKP8SGVKQ46&#10;OaatiU+00zoXdcoOlbbjmTZ1yEyQ8/1V263aFWeCYm33obLanFAKWkyY71VwrBgDt8aXoaCH/WfM&#10;VJlSX1KK23o2D/x61RVEIE1oC5lMF+XA0Y/1LQZr5J2xtrzANO5ubWJ7KFuuX1ks4f6SVopsAadT&#10;Xg2d9j8pkJ+8ZPkYSaKehMpLC05JzqwiXRerKiWDsX+TSaWtpw5eSS3WLshj5br6aaO1x2f1Fcm8&#10;vdfXr//I5icAAAD//wMAUEsDBBQABgAIAAAAIQC3/dmL3AAAAAcBAAAPAAAAZHJzL2Rvd25yZXYu&#10;eG1sTI/BTsMwEETvSPyDtUjcqNOASpLGqSoEXJCQKKFnJ16SCHsdxW4a/p7lBLcZzWrmbblbnBUz&#10;TmHwpGC9SkAgtd4M1Cmo359uMhAhajLaekIF3xhgV11elLow/kxvOB9iJ7iEQqEV9DGOhZSh7dHp&#10;sPIjEmeffnI6sp06aSZ95nJnZZokG+n0QLzQ6xEfemy/DienYH98ebx9nRvnrcm7+sO4OnlOlbq+&#10;WvZbEBGX+HcMv/iMDhUzNf5EJgirIL3L+JfI4h4E59l6k4No2Ocgq1L+569+AAAA//8DAFBLAQIt&#10;ABQABgAIAAAAIQC2gziS/gAAAOEBAAATAAAAAAAAAAAAAAAAAAAAAABbQ29udGVudF9UeXBlc10u&#10;eG1sUEsBAi0AFAAGAAgAAAAhADj9If/WAAAAlAEAAAsAAAAAAAAAAAAAAAAALwEAAF9yZWxzLy5y&#10;ZWxzUEsBAi0AFAAGAAgAAAAhADA9eqa3AQAAawMAAA4AAAAAAAAAAAAAAAAALgIAAGRycy9lMm9E&#10;b2MueG1sUEsBAi0AFAAGAAgAAAAhALf92YvcAAAABwEAAA8AAAAAAAAAAAAAAAAAEQQAAGRycy9k&#10;b3ducmV2LnhtbFBLBQYAAAAABAAEAPMAAAAaBQAAAAA=&#10;"/>
            </w:pict>
          </mc:Fallback>
        </mc:AlternateContent>
      </w:r>
      <w:r>
        <w:rPr>
          <w:rFonts w:eastAsia="STXingkai" w:hint="eastAsia"/>
          <w:sz w:val="32"/>
        </w:rPr>
        <w:t xml:space="preserve"> </w:t>
      </w:r>
    </w:p>
    <w:p w14:paraId="5610FFDD" w14:textId="77777777" w:rsidR="00315C54" w:rsidRDefault="00000000">
      <w:pPr>
        <w:spacing w:line="480" w:lineRule="auto"/>
        <w:ind w:firstLineChars="460" w:firstLine="966"/>
        <w:rPr>
          <w:rFonts w:eastAsia="STXingkai"/>
          <w:sz w:val="32"/>
        </w:rPr>
      </w:pPr>
      <w:r>
        <w:rPr>
          <w:rFonts w:hint="eastAsia"/>
          <w:noProof/>
        </w:rPr>
        <mc:AlternateContent>
          <mc:Choice Requires="wps">
            <w:drawing>
              <wp:anchor distT="0" distB="0" distL="114300" distR="114300" simplePos="0" relativeHeight="251677696" behindDoc="0" locked="0" layoutInCell="1" allowOverlap="1" wp14:anchorId="3A356738" wp14:editId="2DC5B4B9">
                <wp:simplePos x="0" y="0"/>
                <wp:positionH relativeFrom="column">
                  <wp:posOffset>1612900</wp:posOffset>
                </wp:positionH>
                <wp:positionV relativeFrom="paragraph">
                  <wp:posOffset>401955</wp:posOffset>
                </wp:positionV>
                <wp:extent cx="3566795" cy="1270"/>
                <wp:effectExtent l="0" t="0" r="0" b="0"/>
                <wp:wrapNone/>
                <wp:docPr id="33" name="直线 1467"/>
                <wp:cNvGraphicFramePr/>
                <a:graphic xmlns:a="http://schemas.openxmlformats.org/drawingml/2006/main">
                  <a:graphicData uri="http://schemas.microsoft.com/office/word/2010/wordprocessingShape">
                    <wps:wsp>
                      <wps:cNvCnPr/>
                      <wps:spPr>
                        <a:xfrm flipV="1">
                          <a:off x="0" y="0"/>
                          <a:ext cx="356679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9C5B774" id="直线 1467"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27pt,31.65pt" to="407.8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WjtgEAAGsDAAAOAAAAZHJzL2Uyb0RvYy54bWysU0uPEzEMviPxH6Lc6bRF7bKjTvewZbkg&#10;WInH3U2cTqS8FIdO++9x0qXL44IQc4gc2/lsf/5mc3fyThwxk41hkIvZXAoMKmobDoP88vnh1Rsp&#10;qEDQ4GLAQZ6R5N325YvNlHpcxjE6jVkwSKB+SoMcS0l915Ea0QPNYsLAQROzh8LXfOh0honRveuW&#10;8/m6m2LWKUeFROzdXYJy2/CNQVU+GkNYhBsk91bamdu5r2e33UB/yJBGq57agH/owoMNXPQKtYMC&#10;4lu2f0B5q3KkaMpMRd9FY6zCNgNPs5j/Ns2nERK2WZgcSlea6P/Bqg/H+/CYmYYpUU/pMdcpTiZ7&#10;YZxNX3mnbS7uVJwabecrbXgqQrHz9Wq9vrldSaE4tljeNFa7C0pFS5nKO4xeVGOQzoY6FPRwfE+F&#10;K3Pqj5TqdkFMg7xdLSsisCaMg8KmT3qQFA7tLUVn9YN1rr6gfNjfuyyOULfcvrpYxv0lrRbZAY2X&#10;vBa67H9E0G+DFuWcWKKBhSprCx61FA5Z19VqSilg3d9kcmkXuINnUqu1j/rcuG5+3mjr8Ul9VTI/&#10;39vr539k+x0AAP//AwBQSwMEFAAGAAgAAAAhAGPKadjfAAAACQEAAA8AAABkcnMvZG93bnJldi54&#10;bWxMj8FOwzAQRO9I/QdrkbhRpwkpJcSpKgRckCq1pD078ZJEtddR7Kbh73FP9Dg7o9k3+Xoymo04&#10;uM6SgMU8AoZUW9VRI6D8/nhcAXNekpLaEgr4RQfrYnaXy0zZC+1w3PuGhRJymRTQet9nnLu6RSPd&#10;3PZIwfuxg5E+yKHhapCXUG40j6NoyY3sKHxoZY9vLdan/dkI2By/3pPtWBmr1UtTHpQpo89YiIf7&#10;afMKzOPk/8NwxQ/oUASmyp5JOaYFxOlT2OIFLJMEWAisFukzsOp6SIEXOb9dUPwBAAD//wMAUEsB&#10;Ai0AFAAGAAgAAAAhALaDOJL+AAAA4QEAABMAAAAAAAAAAAAAAAAAAAAAAFtDb250ZW50X1R5cGVz&#10;XS54bWxQSwECLQAUAAYACAAAACEAOP0h/9YAAACUAQAACwAAAAAAAAAAAAAAAAAvAQAAX3JlbHMv&#10;LnJlbHNQSwECLQAUAAYACAAAACEALgLVo7YBAABrAwAADgAAAAAAAAAAAAAAAAAuAgAAZHJzL2Uy&#10;b0RvYy54bWxQSwECLQAUAAYACAAAACEAY8pp2N8AAAAJAQAADwAAAAAAAAAAAAAAAAAQBAAAZHJz&#10;L2Rvd25yZXYueG1sUEsFBgAAAAAEAAQA8wAAABwFAAAAAA==&#10;"/>
            </w:pict>
          </mc:Fallback>
        </mc:AlternateContent>
      </w:r>
      <w:r>
        <w:rPr>
          <w:rFonts w:eastAsia="STXingkai" w:hint="eastAsia"/>
          <w:sz w:val="32"/>
        </w:rPr>
        <w:t xml:space="preserve"> </w:t>
      </w:r>
    </w:p>
    <w:p w14:paraId="65349354" w14:textId="77777777" w:rsidR="00315C54" w:rsidRDefault="00000000">
      <w:pPr>
        <w:spacing w:line="480" w:lineRule="auto"/>
        <w:ind w:firstLineChars="460" w:firstLine="966"/>
        <w:rPr>
          <w:rFonts w:eastAsia="STXingkai"/>
        </w:rPr>
      </w:pPr>
      <w:r>
        <w:rPr>
          <w:rFonts w:hint="eastAsia"/>
          <w:noProof/>
        </w:rPr>
        <mc:AlternateContent>
          <mc:Choice Requires="wps">
            <w:drawing>
              <wp:anchor distT="0" distB="0" distL="114300" distR="114300" simplePos="0" relativeHeight="251674624" behindDoc="0" locked="0" layoutInCell="1" allowOverlap="1" wp14:anchorId="14B2EDD5" wp14:editId="2F5AC8F1">
                <wp:simplePos x="0" y="0"/>
                <wp:positionH relativeFrom="column">
                  <wp:posOffset>1601470</wp:posOffset>
                </wp:positionH>
                <wp:positionV relativeFrom="paragraph">
                  <wp:posOffset>396240</wp:posOffset>
                </wp:positionV>
                <wp:extent cx="3585210" cy="1270"/>
                <wp:effectExtent l="0" t="0" r="0" b="0"/>
                <wp:wrapNone/>
                <wp:docPr id="30" name="直线 1465"/>
                <wp:cNvGraphicFramePr/>
                <a:graphic xmlns:a="http://schemas.openxmlformats.org/drawingml/2006/main">
                  <a:graphicData uri="http://schemas.microsoft.com/office/word/2010/wordprocessingShape">
                    <wps:wsp>
                      <wps:cNvCnPr/>
                      <wps:spPr>
                        <a:xfrm flipV="1">
                          <a:off x="0" y="0"/>
                          <a:ext cx="3585210"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E7A7E9" id="直线 146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26.1pt,31.2pt" to="408.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IuFtgEAAGsDAAAOAAAAZHJzL2Uyb0RvYy54bWysU0uPEzEMviPxH6Lc6bRFhWXU6R62LBcE&#10;K/G4u4kzEykvxaHT/nucdOnyuCDEHCLHdj7bn7/Z3p68E0fMZGMY5GqxlAKDitqGcZBfPt+/uJGC&#10;CgQNLgYc5BlJ3u6eP9vOqcd1nKLTmAWDBOrnNMiplNR3HakJPdAiJgwcNDF7KHzNY6czzIzuXbde&#10;Ll91c8w65aiQiL37S1DuGr4xqMpHYwiLcIPk3ko7czsP9ex2W+jHDGmy6rEN+IcuPNjARa9Qeygg&#10;vmX7B5S3KkeKpixU9F00xipsM/A0q+Vv03yaIGGbhcmhdKWJ/h+s+nC8Cw+ZaZgT9ZQecp3iZLIX&#10;xtn0lXfa5uJOxanRdr7ShqciFDtfbm426xWzqzi2Wr9urHYXlIqWMpV3GL2oxiCdDXUo6OH4ngpX&#10;5tQfKdXtgpgH+Waz3jAisCaMg8KmT3qQFMb2lqKz+t46V19QHg93Losj1C23ry6WcX9Jq0X2QNMl&#10;r4Uu+58Q9NugRTknlmhgocragkcthUPWdbWaUgpY9zeZXNoF7uCJ1Godoj43rpufN9p6fFRflczP&#10;9/b66R/ZfQcAAP//AwBQSwMEFAAGAAgAAAAhAD9ZV/vdAAAACQEAAA8AAABkcnMvZG93bnJldi54&#10;bWxMj8FOwzAMhu9IvENkJG4sXYBqlKbThIALEhKjcE4b01YkTtVkXXl7vBMcbX/6/f3ldvFOzDjF&#10;IZCG9SoDgdQGO1CnoX5/utqAiMmQNS4QavjBCNvq/Kw0hQ1HesN5nzrBIRQLo6FPaSykjG2P3sRV&#10;GJH49hUmbxKPUyftZI4c7p1UWZZLbwbiD70Z8aHH9nt/8Bp2ny+P169z44Ozd139YX2dPSutLy+W&#10;3T2IhEv6g+Gkz+pQsVMTDmSjcBrUrVKMasjVDQgGNuucuzSnRQ6yKuX/BtUvAAAA//8DAFBLAQIt&#10;ABQABgAIAAAAIQC2gziS/gAAAOEBAAATAAAAAAAAAAAAAAAAAAAAAABbQ29udGVudF9UeXBlc10u&#10;eG1sUEsBAi0AFAAGAAgAAAAhADj9If/WAAAAlAEAAAsAAAAAAAAAAAAAAAAALwEAAF9yZWxzLy5y&#10;ZWxzUEsBAi0AFAAGAAgAAAAhADz0i4W2AQAAawMAAA4AAAAAAAAAAAAAAAAALgIAAGRycy9lMm9E&#10;b2MueG1sUEsBAi0AFAAGAAgAAAAhAD9ZV/vdAAAACQEAAA8AAAAAAAAAAAAAAAAAEAQAAGRycy9k&#10;b3ducmV2LnhtbFBLBQYAAAAABAAEAPMAAAAaBQAAAAA=&#10;"/>
            </w:pict>
          </mc:Fallback>
        </mc:AlternateContent>
      </w:r>
      <w:r>
        <w:rPr>
          <w:rFonts w:hint="eastAsia"/>
          <w:noProof/>
        </w:rPr>
        <mc:AlternateContent>
          <mc:Choice Requires="wps">
            <w:drawing>
              <wp:anchor distT="0" distB="0" distL="114300" distR="114300" simplePos="0" relativeHeight="251675648" behindDoc="0" locked="0" layoutInCell="1" allowOverlap="1" wp14:anchorId="48DB80BE" wp14:editId="27E6E5E5">
                <wp:simplePos x="0" y="0"/>
                <wp:positionH relativeFrom="column">
                  <wp:posOffset>1593850</wp:posOffset>
                </wp:positionH>
                <wp:positionV relativeFrom="paragraph">
                  <wp:posOffset>815340</wp:posOffset>
                </wp:positionV>
                <wp:extent cx="3564255" cy="1270"/>
                <wp:effectExtent l="0" t="0" r="0" b="0"/>
                <wp:wrapNone/>
                <wp:docPr id="31" name="直线 1467"/>
                <wp:cNvGraphicFramePr/>
                <a:graphic xmlns:a="http://schemas.openxmlformats.org/drawingml/2006/main">
                  <a:graphicData uri="http://schemas.microsoft.com/office/word/2010/wordprocessingShape">
                    <wps:wsp>
                      <wps:cNvCnPr/>
                      <wps:spPr>
                        <a:xfrm flipV="1">
                          <a:off x="0" y="0"/>
                          <a:ext cx="356425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C17F46C" id="直线 1467"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25.5pt,64.2pt" to="406.1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LLtwEAAGsDAAAOAAAAZHJzL2Uyb0RvYy54bWysU01v2zAMvRfYfxB0X5x4TbsacXpo1l2G&#10;tkC33hl92AL0BVGNk38/SunStbsMw3wQKJJ6JB+fV9d7Z9lOJTTB93wxm3OmvAjS+KHnP77ffvzM&#10;GWbwEmzwqucHhfx6/eFsNcVOtWEMVqrECMRjN8WejznHrmlQjMoBzkJUnoI6JAeZrmloZIKJ0J1t&#10;2vn8oplCkjEFoRDJuzkG+bria61EvtcaVWa259Rbrmeq57aczXoF3ZAgjka8tAH/0IUD46noCWoD&#10;GdhzMn9AOSNSwKDzTATXBK2NUHUGmmYxfzfN4whR1VmIHIwnmvD/wYq73Y1/SETDFLHD+JDKFHud&#10;HNPWxCfaaZ2LOmX7StvhRJvaZybI+Wl5cd4ul5wJii3ay8pqc0QpaDFh/qqCY8XouTW+DAUd7L5h&#10;psqU+iuluK1nU8+vlm1BBNKEtpDJdFH2HP1Q32KwRt4aa8sLTMP2xia2g7Ll+pXFEu6btFJkAzge&#10;82rouP9RgfziJcuHSBL1JFReWnBKcmYV6bpYVSkZjP2bTCptPXXwSmqxtkEeKtfVTxutPb6or0jm&#10;93t9/fqPrH8CAAD//wMAUEsDBBQABgAIAAAAIQAxlZ6r3gAAAAsBAAAPAAAAZHJzL2Rvd25yZXYu&#10;eG1sTI/BTsMwEETvSPyDtUjcqBMXqhDiVBUCLkhILYGzEy9JRLyOYjcNf8/CBY47M5p9U2wXN4gZ&#10;p9B70pCuEhBIjbc9tRqq18erDESIhqwZPKGGLwywLc/PCpNbf6I9zofYCi6hkBsNXYxjLmVoOnQm&#10;rPyIxN6Hn5yJfE6ttJM5cbkbpEqSjXSmJ/7QmRHvO2w+D0enYff+/LB+mWvnB3vbVm/WVcmT0vry&#10;YtndgYi4xL8w/OAzOpTMVPsj2SAGDeom5S2RDZVdg+BElqo1iPpX2YAsC/l/Q/kNAAD//wMAUEsB&#10;Ai0AFAAGAAgAAAAhALaDOJL+AAAA4QEAABMAAAAAAAAAAAAAAAAAAAAAAFtDb250ZW50X1R5cGVz&#10;XS54bWxQSwECLQAUAAYACAAAACEAOP0h/9YAAACUAQAACwAAAAAAAAAAAAAAAAAvAQAAX3JlbHMv&#10;LnJlbHNQSwECLQAUAAYACAAAACEAUyPSy7cBAABrAwAADgAAAAAAAAAAAAAAAAAuAgAAZHJzL2Uy&#10;b0RvYy54bWxQSwECLQAUAAYACAAAACEAMZWeq94AAAALAQAADwAAAAAAAAAAAAAAAAARBAAAZHJz&#10;L2Rvd25yZXYueG1sUEsFBgAAAAAEAAQA8wAAABwFAAAAAA==&#10;"/>
            </w:pict>
          </mc:Fallback>
        </mc:AlternateContent>
      </w:r>
      <w:r>
        <w:rPr>
          <w:rFonts w:eastAsia="STXingkai" w:hint="eastAsia"/>
          <w:sz w:val="32"/>
        </w:rPr>
        <w:t xml:space="preserve"> </w:t>
      </w:r>
    </w:p>
    <w:p w14:paraId="2D04F9C0" w14:textId="77777777" w:rsidR="00315C54" w:rsidRDefault="00315C54">
      <w:pPr>
        <w:spacing w:line="480" w:lineRule="auto"/>
        <w:jc w:val="center"/>
        <w:rPr>
          <w:rFonts w:eastAsia="STXingkai"/>
        </w:rPr>
      </w:pPr>
    </w:p>
    <w:p w14:paraId="32EDF45F" w14:textId="77777777" w:rsidR="00315C54" w:rsidRDefault="00000000">
      <w:pPr>
        <w:spacing w:line="480" w:lineRule="auto"/>
        <w:jc w:val="center"/>
        <w:rPr>
          <w:rFonts w:eastAsia="STXingkai"/>
        </w:rPr>
      </w:pPr>
      <w:r>
        <w:rPr>
          <w:rFonts w:hint="eastAsia"/>
          <w:noProof/>
        </w:rPr>
        <mc:AlternateContent>
          <mc:Choice Requires="wps">
            <w:drawing>
              <wp:anchor distT="0" distB="0" distL="114300" distR="114300" simplePos="0" relativeHeight="251664384" behindDoc="0" locked="0" layoutInCell="1" allowOverlap="1" wp14:anchorId="600E591B" wp14:editId="217D55A0">
                <wp:simplePos x="0" y="0"/>
                <wp:positionH relativeFrom="column">
                  <wp:posOffset>1601470</wp:posOffset>
                </wp:positionH>
                <wp:positionV relativeFrom="paragraph">
                  <wp:posOffset>386080</wp:posOffset>
                </wp:positionV>
                <wp:extent cx="3563620" cy="635"/>
                <wp:effectExtent l="0" t="0" r="0" b="0"/>
                <wp:wrapNone/>
                <wp:docPr id="18" name="直线 1465"/>
                <wp:cNvGraphicFramePr/>
                <a:graphic xmlns:a="http://schemas.openxmlformats.org/drawingml/2006/main">
                  <a:graphicData uri="http://schemas.microsoft.com/office/word/2010/wordprocessingShape">
                    <wps:wsp>
                      <wps:cNvCnPr/>
                      <wps:spPr>
                        <a:xfrm>
                          <a:off x="0" y="0"/>
                          <a:ext cx="356362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B298366" id="直线 146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6.1pt,30.4pt" to="406.7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vf6rAEAAGADAAAOAAAAZHJzL2Uyb0RvYy54bWysU8lu2zAQvRfoPxC813Js2GgFyznESS9B&#10;EqDNB4y5SAS4gcNY9t9nSLt2mlyKIjpQw9k47/Fxdb13lu1UQhN8x68mU86UF0Ea33f8+ffdt++c&#10;YQYvwQavOn5QyK/XX7+sxtiqWRiClSoxauKxHWPHh5xj2zQoBuUAJyEqT0EdkoNM29Q3MsFI3Z1t&#10;ZtPpshlDkjEFoRDJuzkG+br211qJ/Kg1qsxsx2m2XNdU121Zm/UK2j5BHIw4jQH/MYUD4+nQc6sN&#10;ZGAvyXxo5YxIAYPOExFcE7Q2QlUMhOZq+g7NrwGiqliIHIxnmvDz2oqH3Y1/SkTDGLHF+JQKir1O&#10;rvxpPravZB3OZKl9ZoKc88VyvpwRp4Jiy/miUNlcSmPC/FMFx4rRcWt8QQIt7O4xH1P/pBS39Wzs&#10;+I/FbEENgYSgLWQyXZQdR9/XWgzWyDtjbanA1G9vbGI7KFdbv9MIf6WVQzaAwzGvho6XPiiQt16y&#10;fIikS0/q5GUEpyRnVpGYi1XlkcHYf8kk9NYTCRcmi7UN8lAJrn66xkrTSXJFJ2/3tfryMNavAAAA&#10;//8DAFBLAwQUAAYACAAAACEAp3gAmN4AAAAJAQAADwAAAGRycy9kb3ducmV2LnhtbEyPwU7DMAyG&#10;70i8Q2QkLtOWLINplKYTAnrjwhji6jWmrWiSrsm2wtPjneBo+9Pv78/Xo+vEkYbYBm9gPlMgyFfB&#10;tr42sH0rpysQMaG32AVPBr4pwrq4vMgxs+HkX+m4SbXgEB8zNNCk1GdSxqohh3EWevJ8+wyDw8Tj&#10;UEs74InDXSe1UkvpsPX8ocGeHhuqvjYHZyCW77QvfybVRH0s6kB6//TyjMZcX40P9yASjekPhrM+&#10;q0PBTrtw8DaKzoC+1ZpRA0vFFRhYzRc3IHbnxR3IIpf/GxS/AAAA//8DAFBLAQItABQABgAIAAAA&#10;IQC2gziS/gAAAOEBAAATAAAAAAAAAAAAAAAAAAAAAABbQ29udGVudF9UeXBlc10ueG1sUEsBAi0A&#10;FAAGAAgAAAAhADj9If/WAAAAlAEAAAsAAAAAAAAAAAAAAAAALwEAAF9yZWxzLy5yZWxzUEsBAi0A&#10;FAAGAAgAAAAhAOv29/qsAQAAYAMAAA4AAAAAAAAAAAAAAAAALgIAAGRycy9lMm9Eb2MueG1sUEsB&#10;Ai0AFAAGAAgAAAAhAKd4AJjeAAAACQEAAA8AAAAAAAAAAAAAAAAABgQAAGRycy9kb3ducmV2Lnht&#10;bFBLBQYAAAAABAAEAPMAAAARBQAAAAA=&#10;"/>
            </w:pict>
          </mc:Fallback>
        </mc:AlternateContent>
      </w:r>
    </w:p>
    <w:p w14:paraId="6DC4AE23" w14:textId="77777777" w:rsidR="00315C54" w:rsidRDefault="00315C54">
      <w:pPr>
        <w:spacing w:line="480" w:lineRule="auto"/>
        <w:jc w:val="center"/>
        <w:rPr>
          <w:rFonts w:eastAsia="STXingkai"/>
        </w:rPr>
      </w:pPr>
    </w:p>
    <w:p w14:paraId="2D595573" w14:textId="77777777" w:rsidR="00315C54" w:rsidRDefault="00000000">
      <w:pPr>
        <w:spacing w:line="480" w:lineRule="auto"/>
        <w:jc w:val="center"/>
        <w:rPr>
          <w:rFonts w:eastAsia="STXingkai"/>
          <w:sz w:val="32"/>
        </w:rPr>
      </w:pPr>
      <w:r>
        <w:rPr>
          <w:rFonts w:hint="eastAsia"/>
          <w:noProof/>
        </w:rPr>
        <mc:AlternateContent>
          <mc:Choice Requires="wps">
            <w:drawing>
              <wp:anchor distT="0" distB="0" distL="114300" distR="114300" simplePos="0" relativeHeight="251665408" behindDoc="0" locked="0" layoutInCell="1" allowOverlap="1" wp14:anchorId="604A956B" wp14:editId="28530FDA">
                <wp:simplePos x="0" y="0"/>
                <wp:positionH relativeFrom="column">
                  <wp:posOffset>1593850</wp:posOffset>
                </wp:positionH>
                <wp:positionV relativeFrom="paragraph">
                  <wp:posOffset>11430</wp:posOffset>
                </wp:positionV>
                <wp:extent cx="3585845" cy="1270"/>
                <wp:effectExtent l="0" t="0" r="0" b="0"/>
                <wp:wrapNone/>
                <wp:docPr id="20" name="直线 1467"/>
                <wp:cNvGraphicFramePr/>
                <a:graphic xmlns:a="http://schemas.openxmlformats.org/drawingml/2006/main">
                  <a:graphicData uri="http://schemas.microsoft.com/office/word/2010/wordprocessingShape">
                    <wps:wsp>
                      <wps:cNvCnPr/>
                      <wps:spPr>
                        <a:xfrm flipV="1">
                          <a:off x="0" y="0"/>
                          <a:ext cx="358584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2EFBD01" id="直线 146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25.5pt,.9pt" to="40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bmtgEAAGsDAAAOAAAAZHJzL2Uyb0RvYy54bWysU02PEzEMvSPxH6Lc6bSFQhl1uoctywXB&#10;Sgvc3cTpRMqX4tBp/z1OunT5uCDEHCLHdp7t5zebm5N34oiZbAyDXMzmUmBQUdtwGOSXz3cv1lJQ&#10;gaDBxYCDPCPJm+3zZ5sp9biMY3Qas2CQQP2UBjmWkvquIzWiB5rFhIGDJmYPha/50OkME6N71y3n&#10;89fdFLNOOSokYu/uEpTbhm8MqvLJGMIi3CC5t9LO3M59PbvtBvpDhjRa9dgG/EMXHmzgoleoHRQQ&#10;37L9A8pblSNFU2Yq+i4aYxW2GXiaxfy3aR5GSNhmYXIoXWmi/werPh5vw31mGqZEPaX7XKc4meyF&#10;cTZ95Z22ubhTcWq0na+04akIxc6Xq/Vq/WolheLYYvmmsdpdUCpaylTeY/SiGoN0NtShoIfjBypc&#10;mVN/pFS3C2Ia5NvVsiICa8I4KGz6pAdJ4dDeUnRW31nn6gvKh/2ty+IIdcvtq4tl3F/SapEd0HjJ&#10;a6HL/kcE/S5oUc6JJRpYqLK24FFL4ZB1Xa2mlALW/U0ml3aBO3gitVr7qM+N6+bnjbYeH9VXJfPz&#10;vb1++ke23wEAAP//AwBQSwMEFAAGAAgAAAAhAGZ5IhnaAAAABwEAAA8AAABkcnMvZG93bnJldi54&#10;bWxMj0FLxDAQhe+C/yGM4M1NWllda9NlEfUiCLtWz2kztsVkUppst/57x5Meh29473vldvFOzDjF&#10;IZCGbKVAILXBDtRpqN+erjYgYjJkjQuEGr4xwrY6PytNYcOJ9jgfUic4hGJhNPQpjYWUse3Rm7gK&#10;IxKzzzB5k/icOmknc+Jw72Su1I30ZiBu6M2IDz22X4ej17D7eHm8fp0bH5y96+p362v1nGt9ebHs&#10;7kEkXNLfM/zqszpU7NSEI9konIZ8nfGWxIAXMN9k61sQDQMFsirlf//qBwAA//8DAFBLAQItABQA&#10;BgAIAAAAIQC2gziS/gAAAOEBAAATAAAAAAAAAAAAAAAAAAAAAABbQ29udGVudF9UeXBlc10ueG1s&#10;UEsBAi0AFAAGAAgAAAAhADj9If/WAAAAlAEAAAsAAAAAAAAAAAAAAAAALwEAAF9yZWxzLy5yZWxz&#10;UEsBAi0AFAAGAAgAAAAhAABcxua2AQAAawMAAA4AAAAAAAAAAAAAAAAALgIAAGRycy9lMm9Eb2Mu&#10;eG1sUEsBAi0AFAAGAAgAAAAhAGZ5IhnaAAAABwEAAA8AAAAAAAAAAAAAAAAAEAQAAGRycy9kb3du&#10;cmV2LnhtbFBLBQYAAAAABAAEAPMAAAAXBQAAAAA=&#10;"/>
            </w:pict>
          </mc:Fallback>
        </mc:AlternateContent>
      </w:r>
    </w:p>
    <w:p w14:paraId="572FE36F" w14:textId="77777777" w:rsidR="00315C54" w:rsidRDefault="00315C54">
      <w:pPr>
        <w:spacing w:line="480" w:lineRule="auto"/>
        <w:jc w:val="center"/>
        <w:rPr>
          <w:rFonts w:eastAsia="STXingkai"/>
          <w:sz w:val="32"/>
        </w:rPr>
      </w:pPr>
    </w:p>
    <w:p w14:paraId="6334FE2D" w14:textId="77777777" w:rsidR="00315C54" w:rsidRDefault="00000000">
      <w:pPr>
        <w:spacing w:line="480" w:lineRule="auto"/>
        <w:jc w:val="center"/>
        <w:rPr>
          <w:rFonts w:eastAsia="STXingkai"/>
          <w:sz w:val="24"/>
        </w:rPr>
      </w:pPr>
      <w:r>
        <w:rPr>
          <w:rFonts w:eastAsia="STXingkai" w:hint="eastAsia"/>
          <w:sz w:val="32"/>
        </w:rPr>
        <w:t>July 25th, 2026</w:t>
      </w:r>
    </w:p>
    <w:p w14:paraId="0307F0EC" w14:textId="77777777" w:rsidR="00315C54" w:rsidRDefault="00000000">
      <w:pPr>
        <w:spacing w:line="480" w:lineRule="auto"/>
        <w:jc w:val="center"/>
        <w:rPr>
          <w:sz w:val="52"/>
        </w:rPr>
      </w:pPr>
      <w:r>
        <w:rPr>
          <w:sz w:val="52"/>
        </w:rPr>
        <w:br w:type="page"/>
      </w:r>
      <w:r>
        <w:rPr>
          <w:rFonts w:hint="eastAsia"/>
          <w:sz w:val="52"/>
        </w:rPr>
        <w:lastRenderedPageBreak/>
        <w:t>Curriculum Design Task Book of Northeast Petroleum University</w:t>
      </w:r>
    </w:p>
    <w:p w14:paraId="62B248C7" w14:textId="77777777" w:rsidR="00315C54" w:rsidRDefault="00315C54">
      <w:pPr>
        <w:snapToGrid w:val="0"/>
        <w:jc w:val="center"/>
        <w:rPr>
          <w:sz w:val="32"/>
        </w:rPr>
      </w:pPr>
    </w:p>
    <w:p w14:paraId="6C9ED93A" w14:textId="77777777" w:rsidR="00315C54" w:rsidRDefault="00000000">
      <w:pPr>
        <w:spacing w:line="480" w:lineRule="auto"/>
        <w:rPr>
          <w:sz w:val="24"/>
        </w:rPr>
      </w:pPr>
      <w:r>
        <w:rPr>
          <w:noProof/>
          <w:sz w:val="24"/>
        </w:rPr>
        <mc:AlternateContent>
          <mc:Choice Requires="wpg">
            <w:drawing>
              <wp:anchor distT="0" distB="0" distL="114300" distR="114300" simplePos="0" relativeHeight="251682816" behindDoc="0" locked="0" layoutInCell="1" allowOverlap="1" wp14:anchorId="1593D9D7" wp14:editId="6418D70F">
                <wp:simplePos x="0" y="0"/>
                <wp:positionH relativeFrom="column">
                  <wp:posOffset>636270</wp:posOffset>
                </wp:positionH>
                <wp:positionV relativeFrom="paragraph">
                  <wp:posOffset>297180</wp:posOffset>
                </wp:positionV>
                <wp:extent cx="4636135" cy="1210310"/>
                <wp:effectExtent l="0" t="4445" r="12065" b="19685"/>
                <wp:wrapNone/>
                <wp:docPr id="42" name="组合 42"/>
                <wp:cNvGraphicFramePr/>
                <a:graphic xmlns:a="http://schemas.openxmlformats.org/drawingml/2006/main">
                  <a:graphicData uri="http://schemas.microsoft.com/office/word/2010/wordprocessingGroup">
                    <wpg:wgp>
                      <wpg:cNvGrpSpPr/>
                      <wpg:grpSpPr>
                        <a:xfrm>
                          <a:off x="0" y="0"/>
                          <a:ext cx="4636135" cy="1210310"/>
                          <a:chOff x="7828" y="21188"/>
                          <a:chExt cx="7301" cy="1906"/>
                        </a:xfrm>
                      </wpg:grpSpPr>
                      <wps:wsp>
                        <wps:cNvPr id="12" name="直线 1439"/>
                        <wps:cNvCnPr/>
                        <wps:spPr>
                          <a:xfrm>
                            <a:off x="7834" y="21188"/>
                            <a:ext cx="7272" cy="1"/>
                          </a:xfrm>
                          <a:prstGeom prst="line">
                            <a:avLst/>
                          </a:prstGeom>
                          <a:ln w="9525" cap="flat" cmpd="sng">
                            <a:solidFill>
                              <a:srgbClr val="000000"/>
                            </a:solidFill>
                            <a:prstDash val="solid"/>
                            <a:headEnd type="none" w="med" len="med"/>
                            <a:tailEnd type="none" w="med" len="med"/>
                          </a:ln>
                        </wps:spPr>
                        <wps:bodyPr/>
                      </wps:wsp>
                      <wps:wsp>
                        <wps:cNvPr id="13" name="直线 1440"/>
                        <wps:cNvCnPr/>
                        <wps:spPr>
                          <a:xfrm>
                            <a:off x="7828" y="21812"/>
                            <a:ext cx="7236" cy="1"/>
                          </a:xfrm>
                          <a:prstGeom prst="line">
                            <a:avLst/>
                          </a:prstGeom>
                          <a:ln w="9525" cap="flat" cmpd="sng">
                            <a:solidFill>
                              <a:srgbClr val="000000"/>
                            </a:solidFill>
                            <a:prstDash val="solid"/>
                            <a:headEnd type="none" w="med" len="med"/>
                            <a:tailEnd type="none" w="med" len="med"/>
                          </a:ln>
                        </wps:spPr>
                        <wps:bodyPr/>
                      </wps:wsp>
                      <wps:wsp>
                        <wps:cNvPr id="19" name="直线 1466"/>
                        <wps:cNvCnPr/>
                        <wps:spPr>
                          <a:xfrm>
                            <a:off x="12112" y="23094"/>
                            <a:ext cx="2988" cy="1"/>
                          </a:xfrm>
                          <a:prstGeom prst="line">
                            <a:avLst/>
                          </a:prstGeom>
                          <a:ln w="9525" cap="flat" cmpd="sng">
                            <a:solidFill>
                              <a:srgbClr val="000000"/>
                            </a:solidFill>
                            <a:prstDash val="solid"/>
                            <a:headEnd type="none" w="med" len="med"/>
                            <a:tailEnd type="none" w="med" len="med"/>
                          </a:ln>
                        </wps:spPr>
                        <wps:bodyPr/>
                      </wps:wsp>
                      <wps:wsp>
                        <wps:cNvPr id="29" name="直线 1490"/>
                        <wps:cNvCnPr/>
                        <wps:spPr>
                          <a:xfrm>
                            <a:off x="8181" y="22460"/>
                            <a:ext cx="6949" cy="1"/>
                          </a:xfrm>
                          <a:prstGeom prst="line">
                            <a:avLst/>
                          </a:prstGeom>
                          <a:ln w="9525" cap="flat" cmpd="sng">
                            <a:solidFill>
                              <a:srgbClr val="000000"/>
                            </a:solidFill>
                            <a:prstDash val="solid"/>
                            <a:headEnd type="none" w="med" len="med"/>
                            <a:tailEnd type="none" w="med" len="med"/>
                          </a:ln>
                        </wps:spPr>
                        <wps:bodyPr/>
                      </wps:wsp>
                      <wps:wsp>
                        <wps:cNvPr id="37" name="直线 1498"/>
                        <wps:cNvCnPr/>
                        <wps:spPr>
                          <a:xfrm>
                            <a:off x="8008" y="23094"/>
                            <a:ext cx="2988" cy="1"/>
                          </a:xfrm>
                          <a:prstGeom prst="line">
                            <a:avLst/>
                          </a:prstGeom>
                          <a:ln w="9525" cap="flat" cmpd="sng">
                            <a:solidFill>
                              <a:srgbClr val="000000"/>
                            </a:solidFill>
                            <a:prstDash val="solid"/>
                            <a:headEnd type="none" w="med" len="med"/>
                            <a:tailEnd type="none" w="med" len="med"/>
                          </a:ln>
                        </wps:spPr>
                        <wps:bodyPr/>
                      </wps:wsp>
                    </wpg:wgp>
                  </a:graphicData>
                </a:graphic>
              </wp:anchor>
            </w:drawing>
          </mc:Choice>
          <mc:Fallback>
            <w:pict>
              <v:group w14:anchorId="10CDA81F" id="组合 42" o:spid="_x0000_s1026" style="position:absolute;margin-left:50.1pt;margin-top:23.4pt;width:365.05pt;height:95.3pt;z-index:251682816" coordorigin="7828,21188" coordsize="73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UrNtAIAAH0MAAAOAAAAZHJzL2Uyb0RvYy54bWzsV0tu2zAQ3RfoHQjua30jS0LkLPLxpmgD&#10;pD0AI1EfgCIJkrHss/QaXXXT4+QaHVKyU8dF4aQokIW9kClyOJx5b2Y4Or9Y9wytqNKd4AUOZj5G&#10;lJei6nhT4K9fbj6kGGlDeEWY4LTAG6rxxeL9u/NB5jQUrWAVVQiUcJ0PssCtMTL3PF22tCd6JiTl&#10;sFgL1RMDr6rxKkUG0N4zL/T9xBuEqqQSJdUaZq/GRbxw+uualuZzXWtqECsw2GbcU7nnvX16i3OS&#10;N4rItisnM8grrOhJx+HQnaorYgh6UN2Bqr4rldCiNrNS9J6o666kzgfwJvCfebNU4kE6X5p8aOQO&#10;JoD2GU6vVlt+Wi2VvJO3CpAYZANYuDfry7pWvf0HK9HaQbbZQUbXBpUwGSdREkRnGJWwFoSBHwUT&#10;qGULyNt98zSEIIDlMAjSdES8bK8nBfPID6bdmZ/YVW97srdnzyAhQvQTCPrfQLhriaQOW50DCLcK&#10;dZX1ACNOegjUx2/fH3/8REEcZdYoezqIXfIJKJ1rwOwPKM3TKH7u7RaseTgH/Q6pPUdJLpU2Syp6&#10;ZAcFZh23tpGcrD5qM2KyFbHTjKOhwNlZaIEnkDY1IwaGvQQfNG/cXi1YV910jNkdWjX3l0yhFbGJ&#10;4H6TCXti9pArottRzi1ZMZK3lFTXvEJmIwEcDrmMrQk9rTBiFFLfjpykIR07RhJoZhzYtsiOWNrR&#10;vag2DmI3D3yP0P9/4qMD4mMXyC8gfhfmKYSRw+KJ+Cg5ET+FyBsjPjsgPnFl6GjioerZsmELXORn&#10;8T7zYQYl75TyY3F4W8yHh8xnL0v5NEjh7rLEh3EyXXvblE+yGPSfar27Fd4W8dH8IOUz15ccnfKp&#10;708tzSnj/9oOHE286/Wgx3Xt39SP2yb693fXLDx9NSx+AQAA//8DAFBLAwQUAAYACAAAACEAQxif&#10;CeAAAAAKAQAADwAAAGRycy9kb3ducmV2LnhtbEyPQUvDQBCF74L/YRnBm91NUmuJ2ZRS1FMRbIXS&#10;2zaZJqHZ2ZDdJum/dzzp8TEfb76XrSbbigF73zjSEM0UCKTClQ1VGr73709LED4YKk3rCDXc0MMq&#10;v7/LTFq6kb5w2IVKcAn51GioQ+hSKX1RozV+5jokvp1db03g2Fey7M3I5baVsVILaU1D/KE2HW5q&#10;LC67q9XwMZpxnURvw/Zy3tyO++fPwzZCrR8fpvUriIBT+IPhV5/VIWenk7tS6UXLWamYUQ3zBU9g&#10;YJmoBMRJQ5y8zEHmmfw/If8BAAD//wMAUEsBAi0AFAAGAAgAAAAhALaDOJL+AAAA4QEAABMAAAAA&#10;AAAAAAAAAAAAAAAAAFtDb250ZW50X1R5cGVzXS54bWxQSwECLQAUAAYACAAAACEAOP0h/9YAAACU&#10;AQAACwAAAAAAAAAAAAAAAAAvAQAAX3JlbHMvLnJlbHNQSwECLQAUAAYACAAAACEA9t1KzbQCAAB9&#10;DAAADgAAAAAAAAAAAAAAAAAuAgAAZHJzL2Uyb0RvYy54bWxQSwECLQAUAAYACAAAACEAQxifCeAA&#10;AAAKAQAADwAAAAAAAAAAAAAAAAAOBQAAZHJzL2Rvd25yZXYueG1sUEsFBgAAAAAEAAQA8wAAABsG&#10;AAAAAA==&#10;">
                <v:line id="直线 1439" o:spid="_x0000_s1027" style="position:absolute;visibility:visible;mso-wrap-style:square" from="7834,21188" to="15106,2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直线 1440" o:spid="_x0000_s1028" style="position:absolute;visibility:visible;mso-wrap-style:square" from="7828,21812" to="15064,2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直线 1466" o:spid="_x0000_s1029" style="position:absolute;visibility:visible;mso-wrap-style:square" from="12112,23094" to="15100,2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直线 1490" o:spid="_x0000_s1030" style="position:absolute;visibility:visible;mso-wrap-style:square" from="8181,22460" to="1513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直线 1498" o:spid="_x0000_s1031" style="position:absolute;visibility:visible;mso-wrap-style:square" from="8008,23094" to="10996,2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group>
            </w:pict>
          </mc:Fallback>
        </mc:AlternateContent>
      </w:r>
      <w:r>
        <w:rPr>
          <w:rFonts w:hint="eastAsia"/>
          <w:sz w:val="24"/>
        </w:rPr>
        <w:t>Course                    Object-Oriented Curriculum Design</w:t>
      </w:r>
    </w:p>
    <w:p w14:paraId="25007C3C" w14:textId="77777777" w:rsidR="00315C54" w:rsidRDefault="00000000">
      <w:pPr>
        <w:spacing w:line="480" w:lineRule="auto"/>
        <w:rPr>
          <w:sz w:val="24"/>
        </w:rPr>
      </w:pPr>
      <w:r>
        <w:rPr>
          <w:rFonts w:hint="eastAsia"/>
          <w:sz w:val="24"/>
        </w:rPr>
        <w:t xml:space="preserve">Title        Development of Housing Rental Information Management System  </w:t>
      </w:r>
    </w:p>
    <w:p w14:paraId="1EAACE82" w14:textId="77777777" w:rsidR="00315C54" w:rsidRDefault="00000000">
      <w:pPr>
        <w:spacing w:line="480" w:lineRule="auto"/>
        <w:rPr>
          <w:sz w:val="20"/>
        </w:rPr>
      </w:pPr>
      <w:r>
        <w:rPr>
          <w:rFonts w:hint="eastAsia"/>
          <w:sz w:val="24"/>
        </w:rPr>
        <w:t xml:space="preserve">Department         School of Computer and Information Technology </w:t>
      </w:r>
    </w:p>
    <w:p w14:paraId="19C11A5C" w14:textId="7F721E6A" w:rsidR="00315C54" w:rsidRDefault="00000000">
      <w:pPr>
        <w:spacing w:line="480" w:lineRule="auto"/>
        <w:rPr>
          <w:sz w:val="24"/>
        </w:rPr>
      </w:pPr>
      <w:r>
        <w:rPr>
          <w:rFonts w:hint="eastAsia"/>
          <w:sz w:val="24"/>
        </w:rPr>
        <w:t xml:space="preserve">Name       </w:t>
      </w:r>
      <w:r w:rsidR="00582B2A" w:rsidRPr="00582B2A">
        <w:rPr>
          <w:color w:val="C00000"/>
          <w:sz w:val="24"/>
        </w:rPr>
        <w:t>马门</w:t>
      </w:r>
      <w:r>
        <w:rPr>
          <w:rFonts w:hint="eastAsia"/>
          <w:sz w:val="24"/>
        </w:rPr>
        <w:t xml:space="preserve"> </w:t>
      </w:r>
      <w:r>
        <w:rPr>
          <w:rFonts w:hint="eastAsia"/>
          <w:sz w:val="32"/>
        </w:rPr>
        <w:t xml:space="preserve">                  </w:t>
      </w:r>
      <w:r>
        <w:rPr>
          <w:rFonts w:hint="eastAsia"/>
          <w:sz w:val="24"/>
        </w:rPr>
        <w:t xml:space="preserve">ID     </w:t>
      </w:r>
      <w:r>
        <w:rPr>
          <w:rFonts w:ascii="SimSun" w:hAnsi="SimSun" w:hint="eastAsia"/>
          <w:sz w:val="24"/>
        </w:rPr>
        <w:t>2507021109</w:t>
      </w:r>
      <w:r>
        <w:rPr>
          <w:rFonts w:ascii="SimSun" w:hAnsi="SimSun" w:hint="eastAsia"/>
          <w:color w:val="C00000"/>
          <w:sz w:val="24"/>
        </w:rPr>
        <w:t>1</w:t>
      </w:r>
      <w:r w:rsidR="00582B2A">
        <w:rPr>
          <w:rFonts w:ascii="SimSun" w:hAnsi="SimSun"/>
          <w:color w:val="C00000"/>
          <w:sz w:val="24"/>
        </w:rPr>
        <w:t>8</w:t>
      </w:r>
      <w:r>
        <w:rPr>
          <w:rFonts w:ascii="SimSun" w:hAnsi="SimSun" w:hint="eastAsia"/>
          <w:color w:val="C00000"/>
          <w:sz w:val="24"/>
        </w:rPr>
        <w:t xml:space="preserve"> </w:t>
      </w:r>
    </w:p>
    <w:p w14:paraId="201CF9B1" w14:textId="77777777" w:rsidR="00315C54" w:rsidRDefault="00315C54">
      <w:pPr>
        <w:rPr>
          <w:sz w:val="24"/>
        </w:rPr>
      </w:pPr>
    </w:p>
    <w:p w14:paraId="12A3AC9B" w14:textId="77777777" w:rsidR="00315C54" w:rsidRDefault="00000000">
      <w:pPr>
        <w:rPr>
          <w:sz w:val="24"/>
        </w:rPr>
      </w:pPr>
      <w:r>
        <w:rPr>
          <w:rFonts w:hint="eastAsia"/>
          <w:sz w:val="24"/>
        </w:rPr>
        <w:t>一、</w:t>
      </w:r>
      <w:r>
        <w:rPr>
          <w:rFonts w:hint="eastAsia"/>
          <w:sz w:val="24"/>
        </w:rPr>
        <w:t>Main Content</w:t>
      </w:r>
    </w:p>
    <w:p w14:paraId="2C217DB7" w14:textId="77777777" w:rsidR="00315C54" w:rsidRDefault="00000000">
      <w:pPr>
        <w:spacing w:line="192" w:lineRule="auto"/>
        <w:ind w:firstLineChars="200" w:firstLine="420"/>
        <w:rPr>
          <w:szCs w:val="21"/>
        </w:rPr>
      </w:pPr>
      <w:r>
        <w:rPr>
          <w:rFonts w:hint="eastAsia"/>
          <w:szCs w:val="21"/>
        </w:rPr>
        <w:t xml:space="preserve">This course project primarily focuses on the design and development of a housing rental information management system. </w:t>
      </w:r>
      <w:r>
        <w:rPr>
          <w:szCs w:val="21"/>
        </w:rPr>
        <w:t>It decomposes the requirements of the housing rental information management system into tasks, and completes the functional module design and database design. The database table structure design should be reasonable and the relationships clear, and finally it should realize the functions such as house category management, house information management, tenant management, rental management, and other additional information management required by the system</w:t>
      </w:r>
      <w:r>
        <w:rPr>
          <w:rFonts w:hint="eastAsia"/>
          <w:szCs w:val="21"/>
        </w:rPr>
        <w:t>.</w:t>
      </w:r>
    </w:p>
    <w:p w14:paraId="1BE0B34B" w14:textId="77777777" w:rsidR="00315C54" w:rsidRDefault="00000000">
      <w:pPr>
        <w:rPr>
          <w:sz w:val="24"/>
        </w:rPr>
      </w:pPr>
      <w:r>
        <w:rPr>
          <w:rFonts w:hint="eastAsia"/>
          <w:sz w:val="24"/>
        </w:rPr>
        <w:t>二、</w:t>
      </w:r>
      <w:r>
        <w:rPr>
          <w:rFonts w:hint="eastAsia"/>
          <w:sz w:val="24"/>
        </w:rPr>
        <w:t>Basic Requirements</w:t>
      </w:r>
    </w:p>
    <w:p w14:paraId="164B079C" w14:textId="77777777" w:rsidR="00315C54" w:rsidRDefault="00000000">
      <w:pPr>
        <w:spacing w:line="192" w:lineRule="auto"/>
        <w:ind w:firstLineChars="200" w:firstLine="420"/>
        <w:rPr>
          <w:szCs w:val="21"/>
        </w:rPr>
      </w:pPr>
      <w:r>
        <w:rPr>
          <w:rFonts w:hint="eastAsia"/>
          <w:szCs w:val="21"/>
        </w:rPr>
        <w:t>1. The development environment for this system is Microsoft Visual Studio 2010 or above, the programming language is C #, the backend database is SQL Server 2017 or above, and the development mode is C/S.</w:t>
      </w:r>
    </w:p>
    <w:p w14:paraId="576FAA76" w14:textId="77777777" w:rsidR="00315C54" w:rsidRDefault="00000000">
      <w:pPr>
        <w:spacing w:line="192" w:lineRule="auto"/>
        <w:ind w:firstLineChars="200" w:firstLine="420"/>
        <w:rPr>
          <w:szCs w:val="21"/>
        </w:rPr>
      </w:pPr>
      <w:r>
        <w:rPr>
          <w:rFonts w:hint="eastAsia"/>
          <w:szCs w:val="21"/>
        </w:rPr>
        <w:t>2. Complete the system planning and design process, implement the development of system functions, and ensure the smooth operation of the system.</w:t>
      </w:r>
    </w:p>
    <w:p w14:paraId="71EB52F2" w14:textId="77777777" w:rsidR="00315C54" w:rsidRDefault="00000000">
      <w:pPr>
        <w:spacing w:line="192" w:lineRule="auto"/>
        <w:ind w:firstLineChars="200" w:firstLine="420"/>
        <w:rPr>
          <w:szCs w:val="21"/>
        </w:rPr>
      </w:pPr>
      <w:r>
        <w:rPr>
          <w:rFonts w:hint="eastAsia"/>
          <w:szCs w:val="21"/>
        </w:rPr>
        <w:t>3. Complete the writing of the course design report.</w:t>
      </w:r>
    </w:p>
    <w:p w14:paraId="6BDA0533" w14:textId="77777777" w:rsidR="00315C54" w:rsidRDefault="00000000">
      <w:pPr>
        <w:rPr>
          <w:sz w:val="24"/>
        </w:rPr>
      </w:pPr>
      <w:r>
        <w:rPr>
          <w:rFonts w:hint="eastAsia"/>
          <w:sz w:val="24"/>
        </w:rPr>
        <w:t>三、</w:t>
      </w:r>
      <w:r>
        <w:rPr>
          <w:rFonts w:hint="eastAsia"/>
          <w:sz w:val="24"/>
        </w:rPr>
        <w:t>Main reference materials</w:t>
      </w:r>
    </w:p>
    <w:p w14:paraId="260655F6" w14:textId="77777777" w:rsidR="00315C54" w:rsidRDefault="00000000">
      <w:pPr>
        <w:spacing w:line="192" w:lineRule="auto"/>
        <w:ind w:firstLineChars="200" w:firstLine="420"/>
        <w:rPr>
          <w:szCs w:val="21"/>
        </w:rPr>
      </w:pPr>
      <w:r>
        <w:rPr>
          <w:rFonts w:hint="eastAsia"/>
          <w:szCs w:val="21"/>
        </w:rPr>
        <w:t xml:space="preserve">[1] Li </w:t>
      </w:r>
      <w:proofErr w:type="spellStart"/>
      <w:r>
        <w:rPr>
          <w:rFonts w:hint="eastAsia"/>
          <w:szCs w:val="21"/>
        </w:rPr>
        <w:t>Chunbao</w:t>
      </w:r>
      <w:proofErr w:type="spellEnd"/>
      <w:r>
        <w:rPr>
          <w:rFonts w:hint="eastAsia"/>
          <w:szCs w:val="21"/>
        </w:rPr>
        <w:t>. C # Programming Tutorial [M]. Beijing: Tsinghua University Press, 2021.</w:t>
      </w:r>
    </w:p>
    <w:p w14:paraId="5C1C8F83" w14:textId="77777777" w:rsidR="00315C54" w:rsidRDefault="00000000">
      <w:pPr>
        <w:spacing w:line="192" w:lineRule="auto"/>
        <w:ind w:firstLineChars="200" w:firstLine="420"/>
        <w:rPr>
          <w:szCs w:val="21"/>
        </w:rPr>
      </w:pPr>
      <w:r>
        <w:rPr>
          <w:rFonts w:hint="eastAsia"/>
          <w:szCs w:val="21"/>
        </w:rPr>
        <w:t>[2] Tomorrow Technology. SQL Server Complete Self Study Tutorial [M]. Beijing: People's Posts and Telecommunications Press, 2023.</w:t>
      </w:r>
    </w:p>
    <w:p w14:paraId="4EBA89ED" w14:textId="77777777" w:rsidR="00315C54" w:rsidRDefault="00000000">
      <w:pPr>
        <w:spacing w:line="192" w:lineRule="auto"/>
        <w:ind w:firstLineChars="200" w:firstLine="420"/>
        <w:rPr>
          <w:szCs w:val="21"/>
        </w:rPr>
      </w:pPr>
      <w:r>
        <w:rPr>
          <w:rFonts w:hint="eastAsia"/>
          <w:szCs w:val="21"/>
        </w:rPr>
        <w:t>[3] Cao Yu, Xu Gaofeng, Wang Jiali. C # Program Design and Programming Cases [M]. Beijing: Tsinghua University Press, 2022.</w:t>
      </w:r>
    </w:p>
    <w:p w14:paraId="654A342B" w14:textId="77777777" w:rsidR="00315C54" w:rsidRDefault="00000000">
      <w:pPr>
        <w:spacing w:line="192" w:lineRule="auto"/>
        <w:ind w:firstLineChars="200" w:firstLine="420"/>
        <w:rPr>
          <w:szCs w:val="21"/>
        </w:rPr>
      </w:pPr>
      <w:r>
        <w:rPr>
          <w:rFonts w:hint="eastAsia"/>
          <w:szCs w:val="21"/>
        </w:rPr>
        <w:t xml:space="preserve">[4] Yan </w:t>
      </w:r>
      <w:proofErr w:type="spellStart"/>
      <w:r>
        <w:rPr>
          <w:rFonts w:hint="eastAsia"/>
          <w:szCs w:val="21"/>
        </w:rPr>
        <w:t>Yinjuan</w:t>
      </w:r>
      <w:proofErr w:type="spellEnd"/>
      <w:r>
        <w:rPr>
          <w:rFonts w:hint="eastAsia"/>
          <w:szCs w:val="21"/>
        </w:rPr>
        <w:t>. Design and Implementation of House Rental System Based on SSM[J].</w:t>
      </w:r>
      <w:r>
        <w:rPr>
          <w:szCs w:val="21"/>
        </w:rPr>
        <w:t> Computer Knowledge and Technology, 2022, 18(33): 38-41.</w:t>
      </w:r>
      <w:r>
        <w:rPr>
          <w:rFonts w:hint="eastAsia"/>
          <w:szCs w:val="21"/>
        </w:rPr>
        <w:t xml:space="preserve"> </w:t>
      </w:r>
    </w:p>
    <w:p w14:paraId="6AC0451D" w14:textId="77777777" w:rsidR="00315C54" w:rsidRDefault="00315C54">
      <w:pPr>
        <w:snapToGrid w:val="0"/>
        <w:ind w:firstLineChars="200" w:firstLine="420"/>
        <w:rPr>
          <w:szCs w:val="21"/>
        </w:rPr>
      </w:pPr>
    </w:p>
    <w:p w14:paraId="6D284E29" w14:textId="77777777" w:rsidR="00315C54" w:rsidRDefault="00000000">
      <w:pPr>
        <w:spacing w:line="360" w:lineRule="auto"/>
        <w:rPr>
          <w:sz w:val="24"/>
          <w:u w:val="single"/>
        </w:rPr>
      </w:pPr>
      <w:r>
        <w:rPr>
          <w:rFonts w:ascii="SimSun" w:hAnsi="SimSun" w:cs="SimSun"/>
          <w:noProof/>
          <w:sz w:val="24"/>
        </w:rPr>
        <w:drawing>
          <wp:anchor distT="0" distB="0" distL="114300" distR="114300" simplePos="0" relativeHeight="251661312" behindDoc="0" locked="0" layoutInCell="1" allowOverlap="1" wp14:anchorId="27FF3F01" wp14:editId="0620DA11">
            <wp:simplePos x="0" y="0"/>
            <wp:positionH relativeFrom="column">
              <wp:posOffset>1742440</wp:posOffset>
            </wp:positionH>
            <wp:positionV relativeFrom="paragraph">
              <wp:posOffset>285750</wp:posOffset>
            </wp:positionV>
            <wp:extent cx="631825" cy="191770"/>
            <wp:effectExtent l="0" t="0" r="8255" b="6350"/>
            <wp:wrapNone/>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0"/>
                    <a:stretch>
                      <a:fillRect/>
                    </a:stretch>
                  </pic:blipFill>
                  <pic:spPr>
                    <a:xfrm>
                      <a:off x="0" y="0"/>
                      <a:ext cx="631825" cy="191770"/>
                    </a:xfrm>
                    <a:prstGeom prst="rect">
                      <a:avLst/>
                    </a:prstGeom>
                    <a:noFill/>
                    <a:ln>
                      <a:noFill/>
                    </a:ln>
                  </pic:spPr>
                </pic:pic>
              </a:graphicData>
            </a:graphic>
          </wp:anchor>
        </w:drawing>
      </w:r>
      <w:r>
        <w:rPr>
          <w:rFonts w:hint="eastAsia"/>
          <w:sz w:val="24"/>
        </w:rPr>
        <w:t xml:space="preserve">Completion deadline </w:t>
      </w:r>
      <w:r>
        <w:rPr>
          <w:rFonts w:hint="eastAsia"/>
          <w:sz w:val="24"/>
          <w:u w:val="single"/>
        </w:rPr>
        <w:t xml:space="preserve">     </w:t>
      </w:r>
      <w:r>
        <w:rPr>
          <w:sz w:val="24"/>
          <w:u w:val="single"/>
        </w:rPr>
        <w:t>1</w:t>
      </w:r>
      <w:r>
        <w:rPr>
          <w:rFonts w:hint="eastAsia"/>
          <w:sz w:val="24"/>
          <w:u w:val="single"/>
        </w:rPr>
        <w:t xml:space="preserve">8-20 weeks    </w:t>
      </w:r>
    </w:p>
    <w:p w14:paraId="3E4B78ED" w14:textId="77777777" w:rsidR="00315C54" w:rsidRDefault="00000000">
      <w:pPr>
        <w:spacing w:line="360" w:lineRule="auto"/>
        <w:rPr>
          <w:sz w:val="24"/>
          <w:u w:val="single"/>
        </w:rPr>
      </w:pPr>
      <w:r>
        <w:rPr>
          <w:rFonts w:hint="eastAsia"/>
          <w:noProof/>
          <w:sz w:val="24"/>
        </w:rPr>
        <w:drawing>
          <wp:anchor distT="0" distB="0" distL="114300" distR="114300" simplePos="0" relativeHeight="251663360" behindDoc="0" locked="0" layoutInCell="1" allowOverlap="1" wp14:anchorId="355A6357" wp14:editId="67A1DE0A">
            <wp:simplePos x="0" y="0"/>
            <wp:positionH relativeFrom="column">
              <wp:posOffset>1871345</wp:posOffset>
            </wp:positionH>
            <wp:positionV relativeFrom="paragraph">
              <wp:posOffset>254635</wp:posOffset>
            </wp:positionV>
            <wp:extent cx="574675" cy="251460"/>
            <wp:effectExtent l="0" t="0" r="4445" b="7620"/>
            <wp:wrapNone/>
            <wp:docPr id="17" name="图片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62"/>
                    <pic:cNvPicPr>
                      <a:picLocks noChangeAspect="1"/>
                    </pic:cNvPicPr>
                  </pic:nvPicPr>
                  <pic:blipFill>
                    <a:blip r:embed="rId11"/>
                    <a:stretch>
                      <a:fillRect/>
                    </a:stretch>
                  </pic:blipFill>
                  <pic:spPr>
                    <a:xfrm>
                      <a:off x="0" y="0"/>
                      <a:ext cx="574675" cy="251460"/>
                    </a:xfrm>
                    <a:prstGeom prst="rect">
                      <a:avLst/>
                    </a:prstGeom>
                    <a:noFill/>
                    <a:ln>
                      <a:noFill/>
                    </a:ln>
                  </pic:spPr>
                </pic:pic>
              </a:graphicData>
            </a:graphic>
          </wp:anchor>
        </w:drawing>
      </w:r>
      <w:r>
        <w:rPr>
          <w:rFonts w:hint="eastAsia"/>
          <w:sz w:val="24"/>
        </w:rPr>
        <w:t xml:space="preserve">Guidance teacher    </w:t>
      </w:r>
      <w:r>
        <w:rPr>
          <w:rFonts w:hint="eastAsia"/>
          <w:sz w:val="24"/>
          <w:u w:val="single"/>
        </w:rPr>
        <w:t xml:space="preserve">                     </w:t>
      </w:r>
    </w:p>
    <w:p w14:paraId="706AE3A7" w14:textId="77777777" w:rsidR="00315C54" w:rsidRDefault="00000000">
      <w:pPr>
        <w:spacing w:line="360" w:lineRule="auto"/>
        <w:rPr>
          <w:sz w:val="24"/>
          <w:u w:val="single"/>
        </w:rPr>
      </w:pPr>
      <w:r>
        <w:rPr>
          <w:rFonts w:hint="eastAsia"/>
          <w:sz w:val="24"/>
        </w:rPr>
        <w:t xml:space="preserve">Professional leader   </w:t>
      </w:r>
      <w:r>
        <w:rPr>
          <w:rFonts w:hint="eastAsia"/>
          <w:sz w:val="24"/>
          <w:u w:val="single"/>
        </w:rPr>
        <w:t xml:space="preserve">                     </w:t>
      </w:r>
    </w:p>
    <w:p w14:paraId="4FAC696A" w14:textId="77777777" w:rsidR="00315C54" w:rsidRDefault="00000000">
      <w:pPr>
        <w:spacing w:line="360" w:lineRule="auto"/>
        <w:jc w:val="center"/>
        <w:rPr>
          <w:rFonts w:ascii="SimHei"/>
          <w:b/>
          <w:sz w:val="36"/>
          <w:szCs w:val="36"/>
        </w:rPr>
        <w:sectPr w:rsidR="00315C54">
          <w:headerReference w:type="default" r:id="rId12"/>
          <w:footerReference w:type="even" r:id="rId13"/>
          <w:footerReference w:type="default" r:id="rId14"/>
          <w:headerReference w:type="first" r:id="rId15"/>
          <w:pgSz w:w="11906" w:h="16838"/>
          <w:pgMar w:top="1701" w:right="1418" w:bottom="1418" w:left="1701" w:header="851" w:footer="992" w:gutter="284"/>
          <w:pgNumType w:start="0"/>
          <w:cols w:space="720"/>
          <w:titlePg/>
          <w:docGrid w:type="linesAndChars" w:linePitch="312"/>
        </w:sectPr>
      </w:pPr>
      <w:r>
        <w:rPr>
          <w:rFonts w:hint="eastAsia"/>
          <w:sz w:val="24"/>
        </w:rPr>
        <w:t xml:space="preserve">                                                     </w:t>
      </w:r>
      <w:r>
        <w:rPr>
          <w:sz w:val="24"/>
        </w:rPr>
        <w:t xml:space="preserve"> </w:t>
      </w:r>
      <w:r>
        <w:rPr>
          <w:rFonts w:hint="eastAsia"/>
          <w:sz w:val="24"/>
        </w:rPr>
        <w:t>July 6th, 2026</w:t>
      </w:r>
    </w:p>
    <w:bookmarkEnd w:id="0"/>
    <w:bookmarkEnd w:id="1"/>
    <w:bookmarkEnd w:id="2"/>
    <w:bookmarkEnd w:id="3"/>
    <w:p w14:paraId="2454E924" w14:textId="77777777" w:rsidR="00315C54" w:rsidRPr="0075400B" w:rsidRDefault="00000000">
      <w:pPr>
        <w:spacing w:beforeLines="200" w:before="624" w:afterLines="200" w:after="624"/>
        <w:jc w:val="center"/>
        <w:rPr>
          <w:rFonts w:ascii="SimHei" w:eastAsia="SimHei" w:hAnsi="SimHei"/>
          <w:color w:val="0000FF"/>
          <w:sz w:val="36"/>
          <w:szCs w:val="36"/>
        </w:rPr>
      </w:pPr>
      <w:r w:rsidRPr="002A2348">
        <w:rPr>
          <w:rFonts w:ascii="SimHei" w:eastAsia="SimHei" w:hAnsi="SimHei" w:hint="eastAsia"/>
          <w:sz w:val="36"/>
          <w:szCs w:val="36"/>
        </w:rPr>
        <w:lastRenderedPageBreak/>
        <w:t>Catalogue</w:t>
      </w:r>
    </w:p>
    <w:p w14:paraId="6880D78D" w14:textId="77777777" w:rsidR="00315C54" w:rsidRDefault="00000000">
      <w:pPr>
        <w:pStyle w:val="TOC1"/>
        <w:tabs>
          <w:tab w:val="clear" w:pos="8608"/>
          <w:tab w:val="clear" w:pos="8640"/>
          <w:tab w:val="right" w:leader="dot" w:pos="8503"/>
        </w:tabs>
        <w:snapToGrid/>
      </w:pPr>
      <w:r>
        <w:rPr>
          <w:rFonts w:ascii="SimSun" w:hAnsi="SimSun"/>
          <w:b w:val="0"/>
          <w:bCs/>
        </w:rPr>
        <w:fldChar w:fldCharType="begin"/>
      </w:r>
      <w:r>
        <w:rPr>
          <w:rFonts w:ascii="SimSun" w:hAnsi="SimSun"/>
          <w:b w:val="0"/>
          <w:bCs/>
        </w:rPr>
        <w:instrText xml:space="preserve"> TOC \o "1-2" \h \z \u </w:instrText>
      </w:r>
      <w:r>
        <w:rPr>
          <w:rFonts w:ascii="SimSun" w:hAnsi="SimSun"/>
          <w:b w:val="0"/>
          <w:bCs/>
        </w:rPr>
        <w:fldChar w:fldCharType="separate"/>
      </w:r>
      <w:hyperlink w:anchor="_Toc22776" w:history="1">
        <w:r w:rsidR="00315C54">
          <w:rPr>
            <w:rFonts w:ascii="SimHei" w:eastAsia="SimHei" w:hint="eastAsia"/>
            <w:szCs w:val="36"/>
          </w:rPr>
          <w:t>Chapter 1 Overview</w:t>
        </w:r>
        <w:r w:rsidR="00315C54">
          <w:tab/>
        </w:r>
        <w:r w:rsidR="00315C54">
          <w:fldChar w:fldCharType="begin"/>
        </w:r>
        <w:r w:rsidR="00315C54">
          <w:instrText xml:space="preserve"> PAGEREF _Toc22776 \h </w:instrText>
        </w:r>
        <w:r w:rsidR="00315C54">
          <w:fldChar w:fldCharType="separate"/>
        </w:r>
        <w:r w:rsidR="00315C54">
          <w:t>1</w:t>
        </w:r>
        <w:r w:rsidR="00315C54">
          <w:fldChar w:fldCharType="end"/>
        </w:r>
      </w:hyperlink>
    </w:p>
    <w:p w14:paraId="31DA3562" w14:textId="77777777" w:rsidR="00315C54" w:rsidRDefault="00315C54">
      <w:pPr>
        <w:pStyle w:val="TOC2"/>
        <w:tabs>
          <w:tab w:val="clear" w:pos="8608"/>
          <w:tab w:val="clear" w:pos="8639"/>
          <w:tab w:val="right" w:leader="dot" w:pos="8503"/>
        </w:tabs>
        <w:spacing w:line="360" w:lineRule="auto"/>
      </w:pPr>
      <w:hyperlink w:anchor="_Toc19440" w:history="1">
        <w:r>
          <w:rPr>
            <w:rFonts w:ascii="SimHei" w:eastAsia="SimHei" w:hAnsi="SimHei" w:hint="eastAsia"/>
            <w:szCs w:val="32"/>
          </w:rPr>
          <w:t>1.1 The purpose of the project</w:t>
        </w:r>
        <w:r>
          <w:tab/>
        </w:r>
        <w:r>
          <w:fldChar w:fldCharType="begin"/>
        </w:r>
        <w:r>
          <w:instrText xml:space="preserve"> PAGEREF _Toc19440 \h </w:instrText>
        </w:r>
        <w:r>
          <w:fldChar w:fldCharType="separate"/>
        </w:r>
        <w:r>
          <w:t>1</w:t>
        </w:r>
        <w:r>
          <w:fldChar w:fldCharType="end"/>
        </w:r>
      </w:hyperlink>
    </w:p>
    <w:p w14:paraId="1B3EBF6E" w14:textId="77777777" w:rsidR="00315C54" w:rsidRDefault="00315C54">
      <w:pPr>
        <w:pStyle w:val="TOC2"/>
        <w:tabs>
          <w:tab w:val="clear" w:pos="8608"/>
          <w:tab w:val="clear" w:pos="8639"/>
          <w:tab w:val="right" w:leader="dot" w:pos="8503"/>
        </w:tabs>
        <w:spacing w:line="360" w:lineRule="auto"/>
      </w:pPr>
      <w:hyperlink w:anchor="_Toc5696" w:history="1">
        <w:r>
          <w:rPr>
            <w:rFonts w:ascii="SimHei" w:eastAsia="SimHei" w:hAnsi="SimHei" w:hint="eastAsia"/>
            <w:szCs w:val="32"/>
          </w:rPr>
          <w:t>1.2 Fundamentals of technical development</w:t>
        </w:r>
        <w:r>
          <w:tab/>
        </w:r>
        <w:r>
          <w:fldChar w:fldCharType="begin"/>
        </w:r>
        <w:r>
          <w:instrText xml:space="preserve"> PAGEREF _Toc5696 \h </w:instrText>
        </w:r>
        <w:r>
          <w:fldChar w:fldCharType="separate"/>
        </w:r>
        <w:r>
          <w:t>1</w:t>
        </w:r>
        <w:r>
          <w:fldChar w:fldCharType="end"/>
        </w:r>
      </w:hyperlink>
    </w:p>
    <w:p w14:paraId="514295BC" w14:textId="77777777" w:rsidR="00315C54" w:rsidRDefault="00315C54">
      <w:pPr>
        <w:pStyle w:val="TOC2"/>
        <w:tabs>
          <w:tab w:val="clear" w:pos="8608"/>
          <w:tab w:val="clear" w:pos="8639"/>
          <w:tab w:val="right" w:leader="dot" w:pos="8503"/>
        </w:tabs>
        <w:spacing w:line="360" w:lineRule="auto"/>
      </w:pPr>
      <w:hyperlink w:anchor="_Toc31121" w:history="1">
        <w:r>
          <w:rPr>
            <w:rFonts w:ascii="SimHei" w:eastAsia="SimHei" w:hAnsi="SimHei" w:hint="eastAsia"/>
            <w:szCs w:val="32"/>
          </w:rPr>
          <w:t>1.3 System functional requirements</w:t>
        </w:r>
        <w:r>
          <w:tab/>
        </w:r>
        <w:r>
          <w:fldChar w:fldCharType="begin"/>
        </w:r>
        <w:r>
          <w:instrText xml:space="preserve"> PAGEREF _Toc31121 \h </w:instrText>
        </w:r>
        <w:r>
          <w:fldChar w:fldCharType="separate"/>
        </w:r>
        <w:r>
          <w:t>3</w:t>
        </w:r>
        <w:r>
          <w:fldChar w:fldCharType="end"/>
        </w:r>
      </w:hyperlink>
    </w:p>
    <w:p w14:paraId="02771EAC" w14:textId="77777777" w:rsidR="00315C54" w:rsidRDefault="00315C54">
      <w:pPr>
        <w:pStyle w:val="TOC1"/>
        <w:tabs>
          <w:tab w:val="clear" w:pos="8608"/>
          <w:tab w:val="clear" w:pos="8640"/>
          <w:tab w:val="right" w:leader="dot" w:pos="8503"/>
        </w:tabs>
        <w:snapToGrid/>
      </w:pPr>
      <w:hyperlink w:anchor="_Toc17675" w:history="1">
        <w:r>
          <w:rPr>
            <w:rFonts w:ascii="SimHei" w:eastAsia="SimHei" w:hint="eastAsia"/>
            <w:szCs w:val="36"/>
          </w:rPr>
          <w:t>Chapter 2 System Design</w:t>
        </w:r>
        <w:r>
          <w:tab/>
        </w:r>
        <w:r>
          <w:fldChar w:fldCharType="begin"/>
        </w:r>
        <w:r>
          <w:instrText xml:space="preserve"> PAGEREF _Toc17675 \h </w:instrText>
        </w:r>
        <w:r>
          <w:fldChar w:fldCharType="separate"/>
        </w:r>
        <w:r>
          <w:t>4</w:t>
        </w:r>
        <w:r>
          <w:fldChar w:fldCharType="end"/>
        </w:r>
      </w:hyperlink>
    </w:p>
    <w:p w14:paraId="2EE06A00" w14:textId="77777777" w:rsidR="00315C54" w:rsidRDefault="00315C54">
      <w:pPr>
        <w:pStyle w:val="TOC2"/>
        <w:tabs>
          <w:tab w:val="clear" w:pos="8608"/>
          <w:tab w:val="clear" w:pos="8639"/>
          <w:tab w:val="right" w:leader="dot" w:pos="8503"/>
        </w:tabs>
        <w:spacing w:line="360" w:lineRule="auto"/>
      </w:pPr>
      <w:hyperlink w:anchor="_Toc3530" w:history="1">
        <w:r>
          <w:rPr>
            <w:rFonts w:ascii="SimHei" w:eastAsia="SimHei" w:hAnsi="SimHei" w:hint="eastAsia"/>
            <w:szCs w:val="32"/>
          </w:rPr>
          <w:t>2.1 System function module design</w:t>
        </w:r>
        <w:r>
          <w:tab/>
        </w:r>
        <w:r>
          <w:fldChar w:fldCharType="begin"/>
        </w:r>
        <w:r>
          <w:instrText xml:space="preserve"> PAGEREF _Toc3530 \h </w:instrText>
        </w:r>
        <w:r>
          <w:fldChar w:fldCharType="separate"/>
        </w:r>
        <w:r>
          <w:t>4</w:t>
        </w:r>
        <w:r>
          <w:fldChar w:fldCharType="end"/>
        </w:r>
      </w:hyperlink>
    </w:p>
    <w:p w14:paraId="724F60B5" w14:textId="77777777" w:rsidR="00315C54" w:rsidRDefault="00315C54">
      <w:pPr>
        <w:pStyle w:val="TOC2"/>
        <w:tabs>
          <w:tab w:val="clear" w:pos="8608"/>
          <w:tab w:val="clear" w:pos="8639"/>
          <w:tab w:val="right" w:leader="dot" w:pos="8503"/>
        </w:tabs>
        <w:spacing w:line="360" w:lineRule="auto"/>
      </w:pPr>
      <w:hyperlink w:anchor="_Toc20410" w:history="1">
        <w:r>
          <w:rPr>
            <w:rFonts w:ascii="SimHei" w:eastAsia="SimHei" w:hAnsi="SimHei" w:hint="eastAsia"/>
            <w:szCs w:val="32"/>
          </w:rPr>
          <w:t>2.2 Database design</w:t>
        </w:r>
        <w:r>
          <w:tab/>
        </w:r>
        <w:r>
          <w:fldChar w:fldCharType="begin"/>
        </w:r>
        <w:r>
          <w:instrText xml:space="preserve"> PAGEREF _Toc20410 \h </w:instrText>
        </w:r>
        <w:r>
          <w:fldChar w:fldCharType="separate"/>
        </w:r>
        <w:r>
          <w:t>5</w:t>
        </w:r>
        <w:r>
          <w:fldChar w:fldCharType="end"/>
        </w:r>
      </w:hyperlink>
    </w:p>
    <w:p w14:paraId="6A3E075F" w14:textId="77777777" w:rsidR="00315C54" w:rsidRDefault="00315C54">
      <w:pPr>
        <w:pStyle w:val="TOC1"/>
        <w:tabs>
          <w:tab w:val="clear" w:pos="8608"/>
          <w:tab w:val="clear" w:pos="8640"/>
          <w:tab w:val="right" w:leader="dot" w:pos="8503"/>
        </w:tabs>
        <w:snapToGrid/>
      </w:pPr>
      <w:hyperlink w:anchor="_Toc7250" w:history="1">
        <w:r>
          <w:rPr>
            <w:rFonts w:ascii="SimHei" w:eastAsia="SimHei" w:hAnsi="SimHei" w:hint="eastAsia"/>
            <w:szCs w:val="36"/>
          </w:rPr>
          <w:t>Chapter 3 System implementation</w:t>
        </w:r>
        <w:r>
          <w:tab/>
        </w:r>
        <w:r>
          <w:fldChar w:fldCharType="begin"/>
        </w:r>
        <w:r>
          <w:instrText xml:space="preserve"> PAGEREF _Toc7250 \h </w:instrText>
        </w:r>
        <w:r>
          <w:fldChar w:fldCharType="separate"/>
        </w:r>
        <w:r>
          <w:t>7</w:t>
        </w:r>
        <w:r>
          <w:fldChar w:fldCharType="end"/>
        </w:r>
      </w:hyperlink>
    </w:p>
    <w:p w14:paraId="68ADBF05" w14:textId="77777777" w:rsidR="00315C54" w:rsidRDefault="00315C54">
      <w:pPr>
        <w:pStyle w:val="TOC2"/>
        <w:tabs>
          <w:tab w:val="clear" w:pos="8608"/>
          <w:tab w:val="clear" w:pos="8639"/>
          <w:tab w:val="right" w:leader="dot" w:pos="8503"/>
        </w:tabs>
        <w:spacing w:line="360" w:lineRule="auto"/>
      </w:pPr>
      <w:hyperlink w:anchor="_Toc2688" w:history="1">
        <w:r>
          <w:rPr>
            <w:rFonts w:ascii="SimHei" w:eastAsia="SimHei" w:hAnsi="SimHei" w:hint="eastAsia"/>
            <w:szCs w:val="32"/>
          </w:rPr>
          <w:t>3.1 Database access class</w:t>
        </w:r>
        <w:r>
          <w:tab/>
        </w:r>
        <w:r>
          <w:fldChar w:fldCharType="begin"/>
        </w:r>
        <w:r>
          <w:instrText xml:space="preserve"> PAGEREF _Toc2688 \h </w:instrText>
        </w:r>
        <w:r>
          <w:fldChar w:fldCharType="separate"/>
        </w:r>
        <w:r>
          <w:t>7</w:t>
        </w:r>
        <w:r>
          <w:fldChar w:fldCharType="end"/>
        </w:r>
      </w:hyperlink>
    </w:p>
    <w:p w14:paraId="6C861827" w14:textId="77777777" w:rsidR="00315C54" w:rsidRDefault="00315C54">
      <w:pPr>
        <w:pStyle w:val="TOC2"/>
        <w:tabs>
          <w:tab w:val="clear" w:pos="8608"/>
          <w:tab w:val="clear" w:pos="8639"/>
          <w:tab w:val="right" w:leader="dot" w:pos="8503"/>
        </w:tabs>
        <w:spacing w:line="360" w:lineRule="auto"/>
      </w:pPr>
      <w:hyperlink w:anchor="_Toc25222" w:history="1">
        <w:r>
          <w:rPr>
            <w:rFonts w:ascii="SimHei" w:eastAsia="SimHei" w:hAnsi="SimHei" w:hint="eastAsia"/>
            <w:bCs/>
            <w:szCs w:val="32"/>
          </w:rPr>
          <w:t>3.2 System login window</w:t>
        </w:r>
        <w:r>
          <w:tab/>
        </w:r>
        <w:r>
          <w:fldChar w:fldCharType="begin"/>
        </w:r>
        <w:r>
          <w:instrText xml:space="preserve"> PAGEREF _Toc25222 \h </w:instrText>
        </w:r>
        <w:r>
          <w:fldChar w:fldCharType="separate"/>
        </w:r>
        <w:r>
          <w:t>8</w:t>
        </w:r>
        <w:r>
          <w:fldChar w:fldCharType="end"/>
        </w:r>
      </w:hyperlink>
    </w:p>
    <w:p w14:paraId="6F597B3D" w14:textId="77777777" w:rsidR="00315C54" w:rsidRDefault="00315C54">
      <w:pPr>
        <w:pStyle w:val="TOC2"/>
        <w:tabs>
          <w:tab w:val="clear" w:pos="8608"/>
          <w:tab w:val="clear" w:pos="8639"/>
          <w:tab w:val="right" w:leader="dot" w:pos="8503"/>
        </w:tabs>
        <w:spacing w:line="360" w:lineRule="auto"/>
      </w:pPr>
      <w:hyperlink w:anchor="_Toc22386" w:history="1">
        <w:r>
          <w:rPr>
            <w:rFonts w:ascii="SimHei" w:eastAsia="SimHei" w:hAnsi="SimHei" w:hint="eastAsia"/>
            <w:bCs/>
            <w:szCs w:val="32"/>
          </w:rPr>
          <w:t>3.3 Main window</w:t>
        </w:r>
        <w:r>
          <w:tab/>
        </w:r>
        <w:r>
          <w:fldChar w:fldCharType="begin"/>
        </w:r>
        <w:r>
          <w:instrText xml:space="preserve"> PAGEREF _Toc22386 \h </w:instrText>
        </w:r>
        <w:r>
          <w:fldChar w:fldCharType="separate"/>
        </w:r>
        <w:r>
          <w:t>10</w:t>
        </w:r>
        <w:r>
          <w:fldChar w:fldCharType="end"/>
        </w:r>
      </w:hyperlink>
    </w:p>
    <w:p w14:paraId="56D9C2BA" w14:textId="77777777" w:rsidR="00315C54" w:rsidRDefault="00315C54">
      <w:pPr>
        <w:pStyle w:val="TOC2"/>
        <w:tabs>
          <w:tab w:val="clear" w:pos="8608"/>
          <w:tab w:val="clear" w:pos="8639"/>
          <w:tab w:val="right" w:leader="dot" w:pos="8503"/>
        </w:tabs>
        <w:spacing w:line="360" w:lineRule="auto"/>
      </w:pPr>
      <w:hyperlink w:anchor="_Toc5034" w:history="1">
        <w:r>
          <w:rPr>
            <w:rFonts w:ascii="SimHei" w:eastAsia="SimHei" w:hAnsi="SimHei" w:hint="eastAsia"/>
            <w:bCs/>
            <w:szCs w:val="32"/>
          </w:rPr>
          <w:t>3.4 Personal information management</w:t>
        </w:r>
        <w:r>
          <w:tab/>
        </w:r>
        <w:r>
          <w:fldChar w:fldCharType="begin"/>
        </w:r>
        <w:r>
          <w:instrText xml:space="preserve"> PAGEREF _Toc5034 \h </w:instrText>
        </w:r>
        <w:r>
          <w:fldChar w:fldCharType="separate"/>
        </w:r>
        <w:r>
          <w:t>12</w:t>
        </w:r>
        <w:r>
          <w:fldChar w:fldCharType="end"/>
        </w:r>
      </w:hyperlink>
    </w:p>
    <w:p w14:paraId="7B10453D" w14:textId="77777777" w:rsidR="00315C54" w:rsidRDefault="00315C54">
      <w:pPr>
        <w:pStyle w:val="TOC2"/>
        <w:tabs>
          <w:tab w:val="clear" w:pos="8608"/>
          <w:tab w:val="clear" w:pos="8639"/>
          <w:tab w:val="right" w:leader="dot" w:pos="8503"/>
        </w:tabs>
        <w:spacing w:line="360" w:lineRule="auto"/>
      </w:pPr>
      <w:hyperlink w:anchor="_Toc6203" w:history="1">
        <w:r>
          <w:rPr>
            <w:rFonts w:ascii="SimHei" w:eastAsia="SimHei" w:hAnsi="SimHei" w:hint="eastAsia"/>
            <w:bCs/>
            <w:szCs w:val="32"/>
          </w:rPr>
          <w:t>3.5 User information management</w:t>
        </w:r>
        <w:r>
          <w:tab/>
        </w:r>
        <w:r>
          <w:fldChar w:fldCharType="begin"/>
        </w:r>
        <w:r>
          <w:instrText xml:space="preserve"> PAGEREF _Toc6203 \h </w:instrText>
        </w:r>
        <w:r>
          <w:fldChar w:fldCharType="separate"/>
        </w:r>
        <w:r>
          <w:t>12</w:t>
        </w:r>
        <w:r>
          <w:fldChar w:fldCharType="end"/>
        </w:r>
      </w:hyperlink>
    </w:p>
    <w:p w14:paraId="3A3D360A" w14:textId="77777777" w:rsidR="00315C54" w:rsidRDefault="00315C54">
      <w:pPr>
        <w:pStyle w:val="TOC2"/>
        <w:tabs>
          <w:tab w:val="clear" w:pos="8608"/>
          <w:tab w:val="clear" w:pos="8639"/>
          <w:tab w:val="right" w:leader="dot" w:pos="8503"/>
        </w:tabs>
        <w:spacing w:line="360" w:lineRule="auto"/>
      </w:pPr>
      <w:hyperlink w:anchor="_Toc77" w:history="1">
        <w:r>
          <w:rPr>
            <w:rFonts w:ascii="SimHei" w:eastAsia="SimHei" w:hAnsi="SimHei" w:hint="eastAsia"/>
            <w:bCs/>
            <w:szCs w:val="32"/>
          </w:rPr>
          <w:t>3.6 House information management</w:t>
        </w:r>
        <w:r>
          <w:tab/>
        </w:r>
        <w:r>
          <w:fldChar w:fldCharType="begin"/>
        </w:r>
        <w:r>
          <w:instrText xml:space="preserve"> PAGEREF _Toc77 \h </w:instrText>
        </w:r>
        <w:r>
          <w:fldChar w:fldCharType="separate"/>
        </w:r>
        <w:r>
          <w:t>12</w:t>
        </w:r>
        <w:r>
          <w:fldChar w:fldCharType="end"/>
        </w:r>
      </w:hyperlink>
    </w:p>
    <w:p w14:paraId="594EE14B" w14:textId="77777777" w:rsidR="00315C54" w:rsidRDefault="00315C54">
      <w:pPr>
        <w:pStyle w:val="TOC1"/>
        <w:tabs>
          <w:tab w:val="clear" w:pos="8608"/>
          <w:tab w:val="clear" w:pos="8640"/>
          <w:tab w:val="right" w:leader="dot" w:pos="8503"/>
        </w:tabs>
        <w:snapToGrid/>
      </w:pPr>
      <w:hyperlink w:anchor="_Toc17021" w:history="1">
        <w:r>
          <w:rPr>
            <w:rFonts w:ascii="SimHei" w:eastAsia="SimHei" w:hAnsi="SimHei" w:hint="eastAsia"/>
            <w:szCs w:val="36"/>
          </w:rPr>
          <w:t>Chapter 4 System Testing</w:t>
        </w:r>
        <w:r>
          <w:tab/>
        </w:r>
        <w:r>
          <w:fldChar w:fldCharType="begin"/>
        </w:r>
        <w:r>
          <w:instrText xml:space="preserve"> PAGEREF _Toc17021 \h </w:instrText>
        </w:r>
        <w:r>
          <w:fldChar w:fldCharType="separate"/>
        </w:r>
        <w:r>
          <w:t>13</w:t>
        </w:r>
        <w:r>
          <w:fldChar w:fldCharType="end"/>
        </w:r>
      </w:hyperlink>
    </w:p>
    <w:p w14:paraId="4225D4E9" w14:textId="77777777" w:rsidR="00315C54" w:rsidRDefault="00315C54">
      <w:pPr>
        <w:pStyle w:val="TOC2"/>
        <w:tabs>
          <w:tab w:val="clear" w:pos="8608"/>
          <w:tab w:val="clear" w:pos="8639"/>
          <w:tab w:val="right" w:leader="dot" w:pos="8503"/>
        </w:tabs>
        <w:spacing w:line="360" w:lineRule="auto"/>
      </w:pPr>
      <w:hyperlink w:anchor="_Toc14761" w:history="1">
        <w:r>
          <w:rPr>
            <w:rFonts w:ascii="SimHei" w:eastAsia="SimHei" w:hAnsi="SimHei"/>
            <w:szCs w:val="32"/>
          </w:rPr>
          <w:t>4</w:t>
        </w:r>
        <w:r>
          <w:rPr>
            <w:rFonts w:ascii="SimHei" w:eastAsia="SimHei" w:hAnsi="SimHei" w:hint="eastAsia"/>
            <w:szCs w:val="32"/>
          </w:rPr>
          <w:t>.</w:t>
        </w:r>
        <w:r>
          <w:rPr>
            <w:rFonts w:ascii="SimHei" w:eastAsia="SimHei" w:hAnsi="SimHei"/>
            <w:szCs w:val="32"/>
          </w:rPr>
          <w:t>1</w:t>
        </w:r>
        <w:r>
          <w:rPr>
            <w:rFonts w:ascii="SimHei" w:eastAsia="SimHei" w:hAnsi="SimHei" w:hint="eastAsia"/>
            <w:szCs w:val="32"/>
          </w:rPr>
          <w:t xml:space="preserve"> Principles of system testing</w:t>
        </w:r>
        <w:r>
          <w:tab/>
        </w:r>
        <w:r>
          <w:fldChar w:fldCharType="begin"/>
        </w:r>
        <w:r>
          <w:instrText xml:space="preserve"> PAGEREF _Toc14761 \h </w:instrText>
        </w:r>
        <w:r>
          <w:fldChar w:fldCharType="separate"/>
        </w:r>
        <w:r>
          <w:t>14</w:t>
        </w:r>
        <w:r>
          <w:fldChar w:fldCharType="end"/>
        </w:r>
      </w:hyperlink>
    </w:p>
    <w:p w14:paraId="4065C03E" w14:textId="77777777" w:rsidR="00315C54" w:rsidRDefault="00315C54">
      <w:pPr>
        <w:pStyle w:val="TOC2"/>
        <w:tabs>
          <w:tab w:val="clear" w:pos="8608"/>
          <w:tab w:val="clear" w:pos="8639"/>
          <w:tab w:val="right" w:leader="dot" w:pos="8503"/>
        </w:tabs>
        <w:spacing w:line="360" w:lineRule="auto"/>
      </w:pPr>
      <w:hyperlink w:anchor="_Toc21536" w:history="1">
        <w:r>
          <w:rPr>
            <w:rFonts w:ascii="SimHei" w:eastAsia="SimHei" w:hAnsi="SimHei" w:hint="eastAsia"/>
            <w:szCs w:val="32"/>
          </w:rPr>
          <w:t>4.2 Test result</w:t>
        </w:r>
        <w:r>
          <w:tab/>
        </w:r>
        <w:r>
          <w:fldChar w:fldCharType="begin"/>
        </w:r>
        <w:r>
          <w:instrText xml:space="preserve"> PAGEREF _Toc21536 \h </w:instrText>
        </w:r>
        <w:r>
          <w:fldChar w:fldCharType="separate"/>
        </w:r>
        <w:r>
          <w:t>15</w:t>
        </w:r>
        <w:r>
          <w:fldChar w:fldCharType="end"/>
        </w:r>
      </w:hyperlink>
    </w:p>
    <w:p w14:paraId="1A8CDCF2" w14:textId="77777777" w:rsidR="00315C54" w:rsidRDefault="00315C54">
      <w:pPr>
        <w:pStyle w:val="TOC1"/>
        <w:tabs>
          <w:tab w:val="clear" w:pos="8608"/>
          <w:tab w:val="clear" w:pos="8640"/>
          <w:tab w:val="right" w:leader="dot" w:pos="8503"/>
        </w:tabs>
        <w:snapToGrid/>
      </w:pPr>
      <w:hyperlink w:anchor="_Toc6459" w:history="1">
        <w:r>
          <w:rPr>
            <w:rFonts w:ascii="SimHei" w:eastAsia="SimHei" w:hAnsi="SimHei" w:hint="eastAsia"/>
            <w:szCs w:val="36"/>
          </w:rPr>
          <w:t>Conclusion</w:t>
        </w:r>
        <w:r>
          <w:tab/>
        </w:r>
        <w:r>
          <w:fldChar w:fldCharType="begin"/>
        </w:r>
        <w:r>
          <w:instrText xml:space="preserve"> PAGEREF _Toc6459 \h </w:instrText>
        </w:r>
        <w:r>
          <w:fldChar w:fldCharType="separate"/>
        </w:r>
        <w:r>
          <w:t>17</w:t>
        </w:r>
        <w:r>
          <w:fldChar w:fldCharType="end"/>
        </w:r>
      </w:hyperlink>
    </w:p>
    <w:p w14:paraId="29050243" w14:textId="77777777" w:rsidR="00315C54" w:rsidRDefault="00315C54">
      <w:pPr>
        <w:pStyle w:val="TOC1"/>
        <w:tabs>
          <w:tab w:val="clear" w:pos="8608"/>
          <w:tab w:val="clear" w:pos="8640"/>
          <w:tab w:val="right" w:leader="dot" w:pos="8503"/>
        </w:tabs>
        <w:snapToGrid/>
      </w:pPr>
      <w:hyperlink w:anchor="_Toc3864" w:history="1">
        <w:r>
          <w:rPr>
            <w:rFonts w:eastAsia="SimHei" w:hint="eastAsia"/>
            <w:szCs w:val="36"/>
          </w:rPr>
          <w:t>References</w:t>
        </w:r>
        <w:r>
          <w:tab/>
        </w:r>
        <w:r>
          <w:fldChar w:fldCharType="begin"/>
        </w:r>
        <w:r>
          <w:instrText xml:space="preserve"> PAGEREF _Toc3864 \h </w:instrText>
        </w:r>
        <w:r>
          <w:fldChar w:fldCharType="separate"/>
        </w:r>
        <w:r>
          <w:t>18</w:t>
        </w:r>
        <w:r>
          <w:fldChar w:fldCharType="end"/>
        </w:r>
      </w:hyperlink>
    </w:p>
    <w:p w14:paraId="40348FB8" w14:textId="77777777" w:rsidR="00315C54" w:rsidRDefault="00315C54">
      <w:pPr>
        <w:pStyle w:val="TOC1"/>
        <w:tabs>
          <w:tab w:val="clear" w:pos="8608"/>
          <w:tab w:val="clear" w:pos="8640"/>
          <w:tab w:val="right" w:leader="dot" w:pos="8503"/>
        </w:tabs>
        <w:snapToGrid/>
      </w:pPr>
      <w:hyperlink w:anchor="_Toc5608" w:history="1">
        <w:r>
          <w:rPr>
            <w:rFonts w:eastAsia="SimHei" w:hint="eastAsia"/>
            <w:szCs w:val="36"/>
          </w:rPr>
          <w:t>Appendix 1 Team Development Meeting Minutes 1</w:t>
        </w:r>
        <w:r>
          <w:tab/>
        </w:r>
        <w:r>
          <w:fldChar w:fldCharType="begin"/>
        </w:r>
        <w:r>
          <w:instrText xml:space="preserve"> PAGEREF _Toc5608 \h </w:instrText>
        </w:r>
        <w:r>
          <w:fldChar w:fldCharType="separate"/>
        </w:r>
        <w:r>
          <w:t>19</w:t>
        </w:r>
        <w:r>
          <w:fldChar w:fldCharType="end"/>
        </w:r>
      </w:hyperlink>
    </w:p>
    <w:p w14:paraId="3B7A5558" w14:textId="77777777" w:rsidR="00315C54" w:rsidRDefault="00315C54">
      <w:pPr>
        <w:pStyle w:val="TOC1"/>
        <w:tabs>
          <w:tab w:val="clear" w:pos="8608"/>
          <w:tab w:val="clear" w:pos="8640"/>
          <w:tab w:val="right" w:leader="dot" w:pos="8503"/>
        </w:tabs>
        <w:snapToGrid/>
      </w:pPr>
      <w:hyperlink w:anchor="_Toc24688" w:history="1">
        <w:r>
          <w:rPr>
            <w:rFonts w:eastAsia="SimHei" w:hint="eastAsia"/>
            <w:szCs w:val="36"/>
          </w:rPr>
          <w:t>Appendix 2 Team Development Meeting Minutes 2</w:t>
        </w:r>
        <w:r>
          <w:tab/>
        </w:r>
        <w:r>
          <w:fldChar w:fldCharType="begin"/>
        </w:r>
        <w:r>
          <w:instrText xml:space="preserve"> PAGEREF _Toc24688 \h </w:instrText>
        </w:r>
        <w:r>
          <w:fldChar w:fldCharType="separate"/>
        </w:r>
        <w:r>
          <w:t>20</w:t>
        </w:r>
        <w:r>
          <w:fldChar w:fldCharType="end"/>
        </w:r>
      </w:hyperlink>
    </w:p>
    <w:p w14:paraId="5F28E017" w14:textId="77777777" w:rsidR="00315C54" w:rsidRDefault="00000000">
      <w:pPr>
        <w:adjustRightInd w:val="0"/>
        <w:spacing w:line="360" w:lineRule="auto"/>
        <w:outlineLvl w:val="0"/>
        <w:rPr>
          <w:sz w:val="24"/>
        </w:rPr>
      </w:pPr>
      <w:r>
        <w:rPr>
          <w:rFonts w:ascii="SimSun" w:hAnsi="SimSun"/>
          <w:bCs/>
        </w:rPr>
        <w:fldChar w:fldCharType="end"/>
      </w:r>
    </w:p>
    <w:p w14:paraId="3E29CB5D" w14:textId="77777777" w:rsidR="00315C54" w:rsidRDefault="00315C54">
      <w:pPr>
        <w:pStyle w:val="Heading1"/>
        <w:snapToGrid w:val="0"/>
        <w:spacing w:before="0" w:after="0" w:line="288" w:lineRule="auto"/>
        <w:jc w:val="center"/>
        <w:rPr>
          <w:rFonts w:eastAsia="SimHei"/>
          <w:b w:val="0"/>
          <w:sz w:val="36"/>
          <w:szCs w:val="36"/>
        </w:rPr>
        <w:sectPr w:rsidR="00315C54">
          <w:headerReference w:type="first" r:id="rId16"/>
          <w:pgSz w:w="11906" w:h="16838"/>
          <w:pgMar w:top="1701" w:right="1418" w:bottom="1418" w:left="1701" w:header="851" w:footer="992" w:gutter="284"/>
          <w:pgNumType w:start="0"/>
          <w:cols w:space="720"/>
          <w:titlePg/>
          <w:docGrid w:type="linesAndChars" w:linePitch="312"/>
        </w:sectPr>
      </w:pPr>
      <w:bookmarkStart w:id="4" w:name="_Toc139211338"/>
    </w:p>
    <w:bookmarkEnd w:id="4"/>
    <w:p w14:paraId="4AACC2C9" w14:textId="77777777" w:rsidR="00F668DB" w:rsidRPr="00213907" w:rsidRDefault="00F668DB" w:rsidP="002A2348">
      <w:pPr>
        <w:pStyle w:val="Heading1"/>
        <w:snapToGrid w:val="0"/>
        <w:spacing w:beforeLines="200" w:before="624" w:afterLines="200" w:after="624" w:line="288" w:lineRule="auto"/>
        <w:jc w:val="center"/>
        <w:rPr>
          <w:rFonts w:ascii="SimHei" w:eastAsia="SimHei" w:hAnsi="SimHei"/>
          <w:bCs w:val="0"/>
          <w:sz w:val="36"/>
          <w:szCs w:val="36"/>
        </w:rPr>
      </w:pPr>
      <w:r w:rsidRPr="00213907">
        <w:rPr>
          <w:rFonts w:ascii="SimHei" w:eastAsia="SimHei" w:hAnsi="SimHei"/>
          <w:bCs w:val="0"/>
          <w:sz w:val="36"/>
          <w:szCs w:val="36"/>
        </w:rPr>
        <w:lastRenderedPageBreak/>
        <w:t>Chapter 1 Overview</w:t>
      </w:r>
    </w:p>
    <w:p w14:paraId="60B96718" w14:textId="17191FE1" w:rsidR="00F668DB" w:rsidRPr="002A2348" w:rsidRDefault="002A2348" w:rsidP="00127491">
      <w:pPr>
        <w:pStyle w:val="Heading2"/>
        <w:keepLines/>
        <w:snapToGrid w:val="0"/>
        <w:spacing w:beforeLines="100" w:before="312" w:afterLines="100" w:after="312" w:line="288" w:lineRule="auto"/>
        <w:ind w:firstLineChars="0" w:firstLine="420"/>
        <w:rPr>
          <w:rFonts w:ascii="SimHei" w:eastAsia="SimHei" w:hAnsi="SimHei"/>
          <w:b w:val="0"/>
          <w:sz w:val="30"/>
          <w:szCs w:val="32"/>
        </w:rPr>
      </w:pPr>
      <w:r>
        <w:rPr>
          <w:rFonts w:ascii="SimHei" w:eastAsia="SimHei" w:hAnsi="SimHei"/>
          <w:b w:val="0"/>
          <w:sz w:val="30"/>
          <w:szCs w:val="32"/>
        </w:rPr>
        <w:t xml:space="preserve">1.1 </w:t>
      </w:r>
      <w:r w:rsidR="00F668DB" w:rsidRPr="002A2348">
        <w:rPr>
          <w:rFonts w:ascii="SimHei" w:eastAsia="SimHei" w:hAnsi="SimHei"/>
          <w:b w:val="0"/>
          <w:sz w:val="30"/>
          <w:szCs w:val="32"/>
        </w:rPr>
        <w:t>Purpose of the Project</w:t>
      </w:r>
    </w:p>
    <w:p w14:paraId="4B544D52" w14:textId="77777777" w:rsidR="004757A1" w:rsidRPr="00213907" w:rsidRDefault="004757A1" w:rsidP="002A2348">
      <w:pPr>
        <w:pStyle w:val="Heading3"/>
        <w:spacing w:beforeLines="100" w:before="312" w:after="0" w:line="288" w:lineRule="auto"/>
        <w:rPr>
          <w:rFonts w:ascii="SimHei" w:eastAsia="SimHei" w:hAnsi="SimHei"/>
          <w:b w:val="0"/>
          <w:sz w:val="28"/>
          <w:szCs w:val="28"/>
        </w:rPr>
      </w:pPr>
      <w:r w:rsidRPr="00213907">
        <w:rPr>
          <w:rFonts w:ascii="SimHei" w:eastAsia="SimHei" w:hAnsi="SimHei"/>
          <w:b w:val="0"/>
          <w:sz w:val="28"/>
          <w:szCs w:val="28"/>
        </w:rPr>
        <w:t>1.1.1 Problem Statement and Context</w:t>
      </w:r>
    </w:p>
    <w:p w14:paraId="7C27271D" w14:textId="77777777" w:rsidR="004757A1" w:rsidRPr="002A2348" w:rsidRDefault="004757A1" w:rsidP="00066D0C">
      <w:pPr>
        <w:snapToGrid w:val="0"/>
        <w:spacing w:line="288" w:lineRule="auto"/>
        <w:rPr>
          <w:rFonts w:hAnsi="SimSun"/>
          <w:sz w:val="24"/>
        </w:rPr>
      </w:pPr>
      <w:r w:rsidRPr="002A2348">
        <w:rPr>
          <w:rFonts w:hAnsi="SimSun"/>
          <w:sz w:val="24"/>
        </w:rPr>
        <w:t>Modern housing rental operations require the synchronous management of physical inventory (properties and units), human relations (tenants and staff), legal obligations (tenancy agreements), and financial transactions (periodic billing, rent collection, and arrears tracking). In many small-to-medium residential management offices, these records are maintained across fragmented spreadsheets, isolated digital documents, or traditional paper ledger files.</w:t>
      </w:r>
    </w:p>
    <w:p w14:paraId="00901C43" w14:textId="304AFCA1" w:rsidR="002A2348" w:rsidRDefault="004757A1" w:rsidP="00BD4B23">
      <w:pPr>
        <w:snapToGrid w:val="0"/>
        <w:spacing w:line="288" w:lineRule="auto"/>
        <w:jc w:val="left"/>
        <w:rPr>
          <w:rFonts w:hAnsi="SimSun"/>
          <w:sz w:val="24"/>
        </w:rPr>
      </w:pPr>
      <w:r w:rsidRPr="002A2348">
        <w:rPr>
          <w:rFonts w:hAnsi="SimSun"/>
          <w:sz w:val="24"/>
        </w:rPr>
        <w:t>This decentralized data management leads to several operational inefficiencies:</w:t>
      </w:r>
      <w:r w:rsidR="002A2348">
        <w:rPr>
          <w:rFonts w:hAnsi="SimSun"/>
          <w:sz w:val="24"/>
        </w:rPr>
        <w:t xml:space="preserve"> </w:t>
      </w:r>
      <w:r w:rsidRPr="002A2348">
        <w:rPr>
          <w:rFonts w:hAnsi="SimSun"/>
          <w:sz w:val="24"/>
        </w:rPr>
        <w:t>Redundant Data Entry:</w:t>
      </w:r>
      <w:r w:rsidR="00BD4B23">
        <w:rPr>
          <w:rFonts w:hAnsi="SimSun"/>
          <w:sz w:val="24"/>
        </w:rPr>
        <w:t xml:space="preserve"> </w:t>
      </w:r>
      <w:r w:rsidRPr="002A2348">
        <w:rPr>
          <w:rFonts w:hAnsi="SimSun"/>
          <w:sz w:val="24"/>
        </w:rPr>
        <w:t>Staff must repeatedly input overlapping information across separate tenant lists, lease agreements, and payment registers.</w:t>
      </w:r>
    </w:p>
    <w:p w14:paraId="238983F6" w14:textId="3E4864EE" w:rsidR="002A2348" w:rsidRDefault="004757A1" w:rsidP="00BD4B23">
      <w:pPr>
        <w:snapToGrid w:val="0"/>
        <w:spacing w:line="288" w:lineRule="auto"/>
        <w:jc w:val="left"/>
        <w:rPr>
          <w:rFonts w:hAnsi="SimSun"/>
          <w:sz w:val="24"/>
        </w:rPr>
      </w:pPr>
      <w:r w:rsidRPr="002A2348">
        <w:rPr>
          <w:rFonts w:hAnsi="SimSun"/>
          <w:sz w:val="24"/>
        </w:rPr>
        <w:t>Information Asymmetry:</w:t>
      </w:r>
      <w:r w:rsidR="00BD4B23">
        <w:rPr>
          <w:rFonts w:hAnsi="SimSun"/>
          <w:sz w:val="24"/>
        </w:rPr>
        <w:t xml:space="preserve"> </w:t>
      </w:r>
      <w:r w:rsidRPr="002A2348">
        <w:rPr>
          <w:rFonts w:hAnsi="SimSun"/>
          <w:sz w:val="24"/>
        </w:rPr>
        <w:t>Real-time occupancy status, pending lease renewals, and outstanding tenant balances are difficult to query instantly, resulting in delayed administrative decisions.</w:t>
      </w:r>
    </w:p>
    <w:p w14:paraId="31EA1095" w14:textId="2553C421" w:rsidR="004757A1" w:rsidRPr="002A2348" w:rsidRDefault="004757A1" w:rsidP="00BD4B23">
      <w:pPr>
        <w:snapToGrid w:val="0"/>
        <w:spacing w:line="288" w:lineRule="auto"/>
        <w:jc w:val="left"/>
        <w:rPr>
          <w:rFonts w:hAnsi="SimSun"/>
          <w:sz w:val="24"/>
        </w:rPr>
      </w:pPr>
      <w:r w:rsidRPr="002A2348">
        <w:rPr>
          <w:rFonts w:hAnsi="SimSun"/>
          <w:sz w:val="24"/>
        </w:rPr>
        <w:t>Weak Accountability &amp; Audit Gaps:</w:t>
      </w:r>
      <w:r w:rsidR="00BD4B23">
        <w:rPr>
          <w:rFonts w:hAnsi="SimSun"/>
          <w:sz w:val="24"/>
        </w:rPr>
        <w:t xml:space="preserve"> </w:t>
      </w:r>
      <w:r w:rsidRPr="002A2348">
        <w:rPr>
          <w:rFonts w:hAnsi="SimSun"/>
          <w:sz w:val="24"/>
        </w:rPr>
        <w:t>Manual tracking lacks transaction logs, making it difficult to trace which staff member authorized a billing reversal, updated a contract, or collected a cash payment.</w:t>
      </w:r>
    </w:p>
    <w:p w14:paraId="7B8AF7BF" w14:textId="7213F52D" w:rsidR="004757A1" w:rsidRPr="002A2348" w:rsidRDefault="004757A1" w:rsidP="00BD4B23">
      <w:pPr>
        <w:snapToGrid w:val="0"/>
        <w:spacing w:line="288" w:lineRule="auto"/>
        <w:jc w:val="left"/>
        <w:rPr>
          <w:rFonts w:hAnsi="SimSun"/>
          <w:sz w:val="24"/>
        </w:rPr>
      </w:pPr>
      <w:r w:rsidRPr="002A2348">
        <w:rPr>
          <w:rFonts w:hAnsi="SimSun"/>
          <w:sz w:val="24"/>
        </w:rPr>
        <w:t>To address these challenges, this project delivers a</w:t>
      </w:r>
      <w:r w:rsidR="00BD4B23">
        <w:rPr>
          <w:rFonts w:hAnsi="SimSun"/>
          <w:sz w:val="24"/>
        </w:rPr>
        <w:t xml:space="preserve"> </w:t>
      </w:r>
      <w:r w:rsidRPr="002A2348">
        <w:rPr>
          <w:rFonts w:hAnsi="SimSun"/>
          <w:sz w:val="24"/>
        </w:rPr>
        <w:t>unified, desktop-based Housing Rental Management System (HRMS). The system converts manual, error-prone rental procedures into structured, transactional, and fully auditable workflows.</w:t>
      </w:r>
    </w:p>
    <w:p w14:paraId="1D4F4F81" w14:textId="77777777" w:rsidR="004757A1" w:rsidRPr="004757A1" w:rsidRDefault="00000000" w:rsidP="004757A1">
      <w:pPr>
        <w:pStyle w:val="Heading2"/>
        <w:keepLines/>
        <w:spacing w:before="240" w:after="120"/>
        <w:rPr>
          <w:color w:val="000000"/>
        </w:rPr>
      </w:pPr>
      <w:r>
        <w:rPr>
          <w:color w:val="000000"/>
        </w:rPr>
        <w:pict w14:anchorId="32AC326B">
          <v:rect id="_x0000_i1025" style="width:444pt;height:.75pt" o:hrpct="0" o:hralign="center" o:hrstd="t" o:hr="t" fillcolor="#a0a0a0" stroked="f"/>
        </w:pict>
      </w:r>
    </w:p>
    <w:p w14:paraId="06A9B7BF" w14:textId="48BFC4ED" w:rsidR="004757A1" w:rsidRPr="00213907" w:rsidRDefault="004757A1" w:rsidP="00A04C07">
      <w:pPr>
        <w:pStyle w:val="Heading2"/>
        <w:keepLines/>
        <w:snapToGrid w:val="0"/>
        <w:spacing w:beforeLines="100" w:before="312" w:afterLines="100" w:after="312" w:line="288" w:lineRule="auto"/>
        <w:ind w:firstLineChars="0" w:firstLine="0"/>
        <w:jc w:val="left"/>
        <w:rPr>
          <w:rFonts w:ascii="SimHei" w:eastAsia="SimHei" w:hAnsi="SimHei"/>
          <w:b w:val="0"/>
          <w:sz w:val="28"/>
          <w:szCs w:val="28"/>
        </w:rPr>
      </w:pPr>
      <w:r w:rsidRPr="00213907">
        <w:rPr>
          <w:rFonts w:ascii="SimHei" w:eastAsia="SimHei" w:hAnsi="SimHei"/>
          <w:b w:val="0"/>
          <w:sz w:val="28"/>
          <w:szCs w:val="28"/>
        </w:rPr>
        <w:t>1.1.2 Educational</w:t>
      </w:r>
      <w:r w:rsidR="002A2348" w:rsidRPr="00213907">
        <w:rPr>
          <w:rFonts w:ascii="SimHei" w:eastAsia="SimHei" w:hAnsi="SimHei"/>
          <w:b w:val="0"/>
          <w:sz w:val="28"/>
          <w:szCs w:val="28"/>
        </w:rPr>
        <w:t xml:space="preserve"> </w:t>
      </w:r>
      <w:r w:rsidRPr="00213907">
        <w:rPr>
          <w:rFonts w:ascii="SimHei" w:eastAsia="SimHei" w:hAnsi="SimHei"/>
          <w:b w:val="0"/>
          <w:sz w:val="28"/>
          <w:szCs w:val="28"/>
        </w:rPr>
        <w:t>Objectives and Software Engineering Principles</w:t>
      </w:r>
    </w:p>
    <w:p w14:paraId="733A59EC" w14:textId="7BB0183C" w:rsidR="002A2348" w:rsidRPr="00BD4B23" w:rsidRDefault="004757A1" w:rsidP="00BD4B23">
      <w:pPr>
        <w:snapToGrid w:val="0"/>
        <w:spacing w:line="288" w:lineRule="auto"/>
        <w:jc w:val="left"/>
        <w:rPr>
          <w:rFonts w:hAnsi="SimSun"/>
          <w:sz w:val="24"/>
        </w:rPr>
      </w:pPr>
      <w:r w:rsidRPr="002A2348">
        <w:rPr>
          <w:rFonts w:hAnsi="SimSun"/>
          <w:sz w:val="24"/>
        </w:rPr>
        <w:t>Beyond its practical application, this project serves as a comprehensive academic study in applying industry-standard software engineering methodologies to a desktop</w:t>
      </w:r>
      <w:r w:rsidR="00BD4B23">
        <w:rPr>
          <w:rFonts w:hAnsi="SimSun"/>
          <w:sz w:val="24"/>
        </w:rPr>
        <w:t xml:space="preserve"> </w:t>
      </w:r>
      <w:r w:rsidRPr="002A2348">
        <w:rPr>
          <w:rFonts w:hAnsi="SimSun"/>
          <w:sz w:val="24"/>
        </w:rPr>
        <w:t>enterprise system. The project is designed and implemented using a</w:t>
      </w:r>
      <w:r w:rsidR="00BD4B23">
        <w:rPr>
          <w:rFonts w:hAnsi="SimSun"/>
          <w:sz w:val="24"/>
        </w:rPr>
        <w:t xml:space="preserve"> </w:t>
      </w:r>
      <w:r w:rsidRPr="002A2348">
        <w:rPr>
          <w:rFonts w:hAnsi="SimSun"/>
          <w:sz w:val="24"/>
        </w:rPr>
        <w:t>three-tier architecture</w:t>
      </w:r>
      <w:r w:rsidR="00BD4B23">
        <w:rPr>
          <w:rFonts w:hAnsi="SimSun"/>
          <w:sz w:val="24"/>
        </w:rPr>
        <w:t xml:space="preserve"> </w:t>
      </w:r>
      <w:r w:rsidRPr="002A2348">
        <w:rPr>
          <w:rFonts w:hAnsi="SimSun"/>
          <w:sz w:val="24"/>
        </w:rPr>
        <w:t>that demonstrates the practical separation of concerns:</w:t>
      </w:r>
      <w:r w:rsidR="00BD4B23">
        <w:rPr>
          <w:rFonts w:hAnsi="SimSun"/>
          <w:sz w:val="24"/>
        </w:rPr>
        <w:t xml:space="preserve"> </w:t>
      </w:r>
      <w:r w:rsidRPr="00066D0C">
        <w:rPr>
          <w:sz w:val="24"/>
        </w:rPr>
        <w:t>Presentation Layer (Windows Forms): Focuses solely on user interaction, UI responsiveness, and displaying data, remaining completely decoupled from data access and database schemas.</w:t>
      </w:r>
    </w:p>
    <w:p w14:paraId="3B8BB896" w14:textId="29FFAD65" w:rsidR="002A2348" w:rsidRDefault="004757A1" w:rsidP="00BD4B23">
      <w:pPr>
        <w:snapToGrid w:val="0"/>
        <w:spacing w:line="288" w:lineRule="auto"/>
        <w:jc w:val="left"/>
        <w:rPr>
          <w:rFonts w:hAnsi="SimSun"/>
          <w:sz w:val="24"/>
        </w:rPr>
      </w:pPr>
      <w:r w:rsidRPr="002A2348">
        <w:rPr>
          <w:rFonts w:hAnsi="SimSun"/>
          <w:sz w:val="24"/>
        </w:rPr>
        <w:lastRenderedPageBreak/>
        <w:t>Business Logic Layer (BLL):</w:t>
      </w:r>
      <w:r w:rsidR="00BD4B23">
        <w:rPr>
          <w:rFonts w:hAnsi="SimSun"/>
          <w:sz w:val="24"/>
        </w:rPr>
        <w:t xml:space="preserve"> </w:t>
      </w:r>
      <w:r w:rsidRPr="002A2348">
        <w:rPr>
          <w:rFonts w:hAnsi="SimSun"/>
          <w:sz w:val="24"/>
        </w:rPr>
        <w:t>Acts as the system</w:t>
      </w:r>
      <w:r w:rsidR="00BD4B23">
        <w:rPr>
          <w:rFonts w:hAnsi="SimSun"/>
          <w:sz w:val="24"/>
        </w:rPr>
        <w:t>’</w:t>
      </w:r>
      <w:r w:rsidRPr="002A2348">
        <w:rPr>
          <w:rFonts w:hAnsi="SimSun"/>
          <w:sz w:val="24"/>
        </w:rPr>
        <w:t>s core intelligence engine. It governs state transitions, validates business rules (e.g., verifying that a unit is vacant before creating a new lease agreement), hashes passwords for secure authentication, and tracks active session states (</w:t>
      </w:r>
      <w:proofErr w:type="spellStart"/>
      <w:r w:rsidRPr="002A2348">
        <w:rPr>
          <w:rFonts w:hAnsi="SimSun"/>
          <w:sz w:val="24"/>
        </w:rPr>
        <w:t>CurrentSession</w:t>
      </w:r>
      <w:proofErr w:type="spellEnd"/>
      <w:r w:rsidRPr="002A2348">
        <w:rPr>
          <w:rFonts w:hAnsi="SimSun"/>
          <w:sz w:val="24"/>
        </w:rPr>
        <w:t>).</w:t>
      </w:r>
    </w:p>
    <w:p w14:paraId="2A07F3A8" w14:textId="77777777" w:rsidR="002A2348" w:rsidRPr="00066D0C" w:rsidRDefault="004757A1" w:rsidP="00BD4B23">
      <w:pPr>
        <w:snapToGrid w:val="0"/>
        <w:spacing w:line="288" w:lineRule="auto"/>
        <w:jc w:val="left"/>
        <w:rPr>
          <w:sz w:val="24"/>
        </w:rPr>
      </w:pPr>
      <w:r w:rsidRPr="00066D0C">
        <w:rPr>
          <w:sz w:val="24"/>
        </w:rPr>
        <w:t>Data Access</w:t>
      </w:r>
      <w:r w:rsidR="00641F17" w:rsidRPr="00066D0C">
        <w:rPr>
          <w:sz w:val="24"/>
        </w:rPr>
        <w:t xml:space="preserve"> </w:t>
      </w:r>
      <w:r w:rsidRPr="00066D0C">
        <w:rPr>
          <w:sz w:val="24"/>
        </w:rPr>
        <w:t>Layer (DAL): Implements the Repository Pattern (e.g., PropertyRepository, AgreementRepository, RentPaymentRepository, AuditRepository) alongside a centralized connection factory and helper utilities (</w:t>
      </w:r>
      <w:proofErr w:type="spellStart"/>
      <w:r w:rsidRPr="00066D0C">
        <w:rPr>
          <w:sz w:val="24"/>
        </w:rPr>
        <w:t>DbConnectionFactory</w:t>
      </w:r>
      <w:proofErr w:type="spellEnd"/>
      <w:r w:rsidRPr="00066D0C">
        <w:rPr>
          <w:sz w:val="24"/>
        </w:rPr>
        <w:t>, </w:t>
      </w:r>
      <w:proofErr w:type="spellStart"/>
      <w:r w:rsidRPr="00066D0C">
        <w:rPr>
          <w:sz w:val="24"/>
        </w:rPr>
        <w:t>SqlHelper</w:t>
      </w:r>
      <w:proofErr w:type="spellEnd"/>
      <w:r w:rsidRPr="00066D0C">
        <w:rPr>
          <w:sz w:val="24"/>
        </w:rPr>
        <w:t>). This abstracts all raw database queries away from the business and UI layers.</w:t>
      </w:r>
    </w:p>
    <w:p w14:paraId="4EEEDC33" w14:textId="68AA90EA" w:rsidR="004757A1" w:rsidRPr="002A2348" w:rsidRDefault="004757A1" w:rsidP="00BD4B23">
      <w:pPr>
        <w:snapToGrid w:val="0"/>
        <w:spacing w:line="288" w:lineRule="auto"/>
        <w:jc w:val="left"/>
        <w:rPr>
          <w:rFonts w:hAnsi="SimSun"/>
          <w:sz w:val="24"/>
        </w:rPr>
      </w:pPr>
      <w:r w:rsidRPr="002A2348">
        <w:rPr>
          <w:rFonts w:hAnsi="SimSun"/>
          <w:sz w:val="24"/>
        </w:rPr>
        <w:t>Relational Database Layer (SQL Server):</w:t>
      </w:r>
      <w:r w:rsidR="00BD4B23">
        <w:rPr>
          <w:rFonts w:hAnsi="SimSun"/>
          <w:sz w:val="24"/>
        </w:rPr>
        <w:t xml:space="preserve"> </w:t>
      </w:r>
      <w:r w:rsidRPr="002A2348">
        <w:rPr>
          <w:rFonts w:hAnsi="SimSun"/>
          <w:sz w:val="24"/>
        </w:rPr>
        <w:t>Enforces data consistency, constraint validation, and transactional safety. Real-world business requirements are handled efficiently through database views, custom stored procedures, and tables designed to prevent orphaned records.</w:t>
      </w:r>
    </w:p>
    <w:p w14:paraId="3C826220" w14:textId="77777777" w:rsidR="004757A1" w:rsidRPr="00641F17" w:rsidRDefault="004757A1" w:rsidP="00BD4B23">
      <w:pPr>
        <w:snapToGrid w:val="0"/>
        <w:spacing w:line="288" w:lineRule="auto"/>
        <w:jc w:val="left"/>
        <w:rPr>
          <w:b/>
          <w:bCs/>
          <w:color w:val="000000"/>
          <w:sz w:val="20"/>
          <w:szCs w:val="20"/>
        </w:rPr>
      </w:pPr>
      <w:r w:rsidRPr="002A2348">
        <w:rPr>
          <w:rFonts w:hAnsi="SimSun"/>
          <w:sz w:val="24"/>
        </w:rPr>
        <w:t>By navigating this full software development lifecycle (SDLC)</w:t>
      </w:r>
      <w:r w:rsidRPr="002A2348">
        <w:rPr>
          <w:rFonts w:hAnsi="SimSun"/>
          <w:sz w:val="24"/>
        </w:rPr>
        <w:t>—</w:t>
      </w:r>
      <w:r w:rsidRPr="002A2348">
        <w:rPr>
          <w:rFonts w:hAnsi="SimSun"/>
          <w:sz w:val="24"/>
        </w:rPr>
        <w:t>spanning requirements analysis, relational database schema design, application layering, security integration, reporting, and component testing</w:t>
      </w:r>
      <w:r w:rsidRPr="002A2348">
        <w:rPr>
          <w:rFonts w:hAnsi="SimSun"/>
          <w:sz w:val="24"/>
        </w:rPr>
        <w:t>—</w:t>
      </w:r>
      <w:r w:rsidRPr="002A2348">
        <w:rPr>
          <w:rFonts w:hAnsi="SimSun"/>
          <w:sz w:val="24"/>
        </w:rPr>
        <w:t>this project bridges the gap between theoretical computer science concepts and concrete desktop software implementation.</w:t>
      </w:r>
    </w:p>
    <w:p w14:paraId="70FB380B" w14:textId="77777777" w:rsidR="004757A1" w:rsidRPr="004757A1" w:rsidRDefault="00000000" w:rsidP="004757A1">
      <w:pPr>
        <w:pStyle w:val="Heading2"/>
        <w:keepLines/>
        <w:spacing w:before="240" w:after="120"/>
        <w:rPr>
          <w:color w:val="000000"/>
        </w:rPr>
      </w:pPr>
      <w:r>
        <w:rPr>
          <w:color w:val="000000"/>
        </w:rPr>
        <w:pict w14:anchorId="76F90C28">
          <v:rect id="_x0000_i1026" style="width:444pt;height:.75pt" o:hrpct="0" o:hralign="center" o:hrstd="t" o:hr="t" fillcolor="#a0a0a0" stroked="f"/>
        </w:pict>
      </w:r>
    </w:p>
    <w:p w14:paraId="70A1F6B4" w14:textId="77777777" w:rsidR="004757A1" w:rsidRPr="00A04C07" w:rsidRDefault="004757A1" w:rsidP="002A2348">
      <w:pPr>
        <w:pStyle w:val="Heading3"/>
        <w:spacing w:beforeLines="100" w:before="312" w:after="0" w:line="288" w:lineRule="auto"/>
        <w:rPr>
          <w:rFonts w:ascii="SimHei" w:eastAsia="SimHei" w:hAnsi="SimHei"/>
          <w:b w:val="0"/>
          <w:sz w:val="28"/>
          <w:szCs w:val="28"/>
        </w:rPr>
      </w:pPr>
      <w:r w:rsidRPr="00A04C07">
        <w:rPr>
          <w:rFonts w:ascii="SimHei" w:eastAsia="SimHei" w:hAnsi="SimHei"/>
          <w:b w:val="0"/>
          <w:sz w:val="28"/>
          <w:szCs w:val="28"/>
        </w:rPr>
        <w:t>1.1.3 System Scope and Role-Based Access Control (RBAC)</w:t>
      </w:r>
    </w:p>
    <w:p w14:paraId="10824936" w14:textId="77777777" w:rsidR="004757A1" w:rsidRPr="002A2348" w:rsidRDefault="004757A1" w:rsidP="00066D0C">
      <w:pPr>
        <w:snapToGrid w:val="0"/>
        <w:spacing w:line="288" w:lineRule="auto"/>
        <w:rPr>
          <w:rFonts w:hAnsi="SimSun"/>
          <w:sz w:val="24"/>
        </w:rPr>
      </w:pPr>
      <w:r w:rsidRPr="002A2348">
        <w:rPr>
          <w:rFonts w:hAnsi="SimSun"/>
          <w:sz w:val="24"/>
        </w:rPr>
        <w:t>The application secures business operations by enforcing role-based permissions at both the presentation and business logic layers. The system is designed to support two distinct user roles:</w:t>
      </w:r>
    </w:p>
    <w:p w14:paraId="44664534" w14:textId="34D4F6FB" w:rsidR="00BD4B23" w:rsidRDefault="00BD4B23" w:rsidP="00BD4B23">
      <w:pPr>
        <w:keepNext/>
        <w:spacing w:before="60" w:after="160"/>
        <w:jc w:val="center"/>
      </w:pPr>
      <w:r>
        <w:rPr>
          <w:rFonts w:ascii="SimHei" w:eastAsia="SimHei" w:hAnsi="SimHei" w:cs="SimHei"/>
          <w:color w:val="000000"/>
          <w:sz w:val="19"/>
        </w:rPr>
        <w:t xml:space="preserve">Table </w:t>
      </w:r>
      <w:r w:rsidR="003D0807" w:rsidRPr="003D0807">
        <w:rPr>
          <w:rFonts w:ascii="SimHei" w:eastAsia="SimHei" w:hAnsi="SimHei" w:cs="SimHei"/>
          <w:color w:val="000000"/>
          <w:sz w:val="19"/>
        </w:rPr>
        <w:t>Role-Based Access Control</w:t>
      </w:r>
      <w:r w:rsidR="003D0807">
        <w:rPr>
          <w:rFonts w:ascii="SimHei" w:eastAsia="SimHei" w:hAnsi="SimHei" w:cs="SimHei"/>
          <w:color w:val="000000"/>
          <w:sz w:val="19"/>
        </w:rPr>
        <w:t xml:space="preserve"> (RBAC)</w:t>
      </w:r>
    </w:p>
    <w:tbl>
      <w:tblPr>
        <w:tblW w:w="8550" w:type="dxa"/>
        <w:jc w:val="center"/>
        <w:tblLayout w:type="fixed"/>
        <w:tblLook w:val="04A0" w:firstRow="1" w:lastRow="0" w:firstColumn="1" w:lastColumn="0" w:noHBand="0" w:noVBand="1"/>
      </w:tblPr>
      <w:tblGrid>
        <w:gridCol w:w="1140"/>
        <w:gridCol w:w="2600"/>
        <w:gridCol w:w="4810"/>
      </w:tblGrid>
      <w:tr w:rsidR="00BD4B23" w14:paraId="54CCB3EE" w14:textId="77777777" w:rsidTr="003D0807">
        <w:trPr>
          <w:tblHeader/>
          <w:jc w:val="center"/>
        </w:trPr>
        <w:tc>
          <w:tcPr>
            <w:tcW w:w="1140" w:type="dxa"/>
            <w:shd w:val="clear" w:color="auto" w:fill="F2F2F2"/>
            <w:tcMar>
              <w:top w:w="60" w:type="dxa"/>
              <w:left w:w="90" w:type="dxa"/>
              <w:bottom w:w="60" w:type="dxa"/>
              <w:right w:w="90" w:type="dxa"/>
            </w:tcMar>
          </w:tcPr>
          <w:p w14:paraId="2279A732" w14:textId="39486895" w:rsidR="00BD4B23" w:rsidRDefault="00BD4B23" w:rsidP="007B18F0">
            <w:pPr>
              <w:jc w:val="center"/>
            </w:pPr>
            <w:r w:rsidRPr="00BD4B23">
              <w:rPr>
                <w:b/>
                <w:color w:val="000000"/>
                <w:sz w:val="17"/>
              </w:rPr>
              <w:t>Role</w:t>
            </w:r>
          </w:p>
        </w:tc>
        <w:tc>
          <w:tcPr>
            <w:tcW w:w="2600" w:type="dxa"/>
            <w:shd w:val="clear" w:color="auto" w:fill="F2F2F2"/>
            <w:tcMar>
              <w:top w:w="60" w:type="dxa"/>
              <w:left w:w="90" w:type="dxa"/>
              <w:bottom w:w="60" w:type="dxa"/>
              <w:right w:w="90" w:type="dxa"/>
            </w:tcMar>
          </w:tcPr>
          <w:p w14:paraId="300FF1B2" w14:textId="47EC77FC" w:rsidR="00BD4B23" w:rsidRDefault="00BD4B23" w:rsidP="007B18F0">
            <w:pPr>
              <w:jc w:val="center"/>
            </w:pPr>
            <w:r w:rsidRPr="00BD4B23">
              <w:rPr>
                <w:b/>
                <w:color w:val="000000"/>
                <w:sz w:val="17"/>
              </w:rPr>
              <w:t>Role</w:t>
            </w:r>
            <w:r>
              <w:rPr>
                <w:b/>
                <w:color w:val="000000"/>
                <w:sz w:val="17"/>
              </w:rPr>
              <w:t xml:space="preserve"> </w:t>
            </w:r>
            <w:r w:rsidRPr="00BD4B23">
              <w:rPr>
                <w:b/>
                <w:color w:val="000000"/>
                <w:sz w:val="17"/>
              </w:rPr>
              <w:t>Operational Scope &amp; Responsibilities</w:t>
            </w:r>
          </w:p>
        </w:tc>
        <w:tc>
          <w:tcPr>
            <w:tcW w:w="4810" w:type="dxa"/>
            <w:shd w:val="clear" w:color="auto" w:fill="F2F2F2"/>
            <w:tcMar>
              <w:top w:w="60" w:type="dxa"/>
              <w:left w:w="90" w:type="dxa"/>
              <w:bottom w:w="60" w:type="dxa"/>
              <w:right w:w="90" w:type="dxa"/>
            </w:tcMar>
          </w:tcPr>
          <w:p w14:paraId="6EB80CE8" w14:textId="153E5141" w:rsidR="00BD4B23" w:rsidRDefault="00BD4B23" w:rsidP="007B18F0">
            <w:pPr>
              <w:jc w:val="center"/>
            </w:pPr>
            <w:r w:rsidRPr="00BD4B23">
              <w:rPr>
                <w:b/>
                <w:color w:val="000000"/>
                <w:sz w:val="17"/>
              </w:rPr>
              <w:t>Key Actions Supported</w:t>
            </w:r>
          </w:p>
        </w:tc>
      </w:tr>
      <w:tr w:rsidR="00BD4B23" w14:paraId="69F7AA91" w14:textId="77777777" w:rsidTr="003D0807">
        <w:trPr>
          <w:jc w:val="center"/>
        </w:trPr>
        <w:tc>
          <w:tcPr>
            <w:tcW w:w="1140" w:type="dxa"/>
            <w:tcMar>
              <w:top w:w="60" w:type="dxa"/>
              <w:left w:w="90" w:type="dxa"/>
              <w:bottom w:w="60" w:type="dxa"/>
              <w:right w:w="90" w:type="dxa"/>
            </w:tcMar>
            <w:vAlign w:val="center"/>
          </w:tcPr>
          <w:p w14:paraId="4C1F9304" w14:textId="51158FA2" w:rsidR="00BD4B23" w:rsidRDefault="00BD4B23" w:rsidP="007B18F0">
            <w:r w:rsidRPr="00BD4B23">
              <w:rPr>
                <w:color w:val="000000"/>
                <w:sz w:val="16"/>
              </w:rPr>
              <w:t>Administrator</w:t>
            </w:r>
          </w:p>
        </w:tc>
        <w:tc>
          <w:tcPr>
            <w:tcW w:w="2600" w:type="dxa"/>
            <w:tcMar>
              <w:top w:w="60" w:type="dxa"/>
              <w:left w:w="90" w:type="dxa"/>
              <w:bottom w:w="60" w:type="dxa"/>
              <w:right w:w="90" w:type="dxa"/>
            </w:tcMar>
            <w:vAlign w:val="center"/>
          </w:tcPr>
          <w:p w14:paraId="7257ED52" w14:textId="77CA2E8B" w:rsidR="00BD4B23" w:rsidRDefault="00BD4B23" w:rsidP="00BD4B23">
            <w:pPr>
              <w:jc w:val="left"/>
            </w:pPr>
            <w:r w:rsidRPr="00BD4B23">
              <w:rPr>
                <w:color w:val="000000"/>
                <w:sz w:val="16"/>
              </w:rPr>
              <w:t>System-wide configuration, security governance, and high-privilege financial operations.</w:t>
            </w:r>
          </w:p>
        </w:tc>
        <w:tc>
          <w:tcPr>
            <w:tcW w:w="4810" w:type="dxa"/>
            <w:tcMar>
              <w:top w:w="60" w:type="dxa"/>
              <w:left w:w="90" w:type="dxa"/>
              <w:bottom w:w="60" w:type="dxa"/>
              <w:right w:w="90" w:type="dxa"/>
            </w:tcMar>
            <w:vAlign w:val="center"/>
          </w:tcPr>
          <w:p w14:paraId="32386012" w14:textId="35A9DF5A" w:rsidR="00BD4B23" w:rsidRDefault="00BD4B23" w:rsidP="00BD4B23">
            <w:pPr>
              <w:jc w:val="left"/>
            </w:pPr>
            <w:r w:rsidRPr="00BD4B23">
              <w:rPr>
                <w:color w:val="000000"/>
                <w:sz w:val="16"/>
              </w:rPr>
              <w:t xml:space="preserve">• Monthly automated charge generation </w:t>
            </w:r>
            <w:r>
              <w:rPr>
                <w:color w:val="000000"/>
                <w:sz w:val="16"/>
              </w:rPr>
              <w:br/>
            </w:r>
            <w:r w:rsidRPr="00BD4B23">
              <w:rPr>
                <w:color w:val="000000"/>
                <w:sz w:val="16"/>
              </w:rPr>
              <w:t xml:space="preserve">• Fee/Payment reversals and correction overrides • System settings adjustments </w:t>
            </w:r>
            <w:r>
              <w:rPr>
                <w:color w:val="000000"/>
                <w:sz w:val="16"/>
              </w:rPr>
              <w:br/>
            </w:r>
            <w:r w:rsidRPr="00BD4B23">
              <w:rPr>
                <w:color w:val="000000"/>
                <w:sz w:val="16"/>
              </w:rPr>
              <w:t>• User account creation, editing, and privilege management</w:t>
            </w:r>
          </w:p>
        </w:tc>
      </w:tr>
      <w:tr w:rsidR="00BD4B23" w14:paraId="1CBC361E" w14:textId="77777777" w:rsidTr="003D0807">
        <w:trPr>
          <w:jc w:val="center"/>
        </w:trPr>
        <w:tc>
          <w:tcPr>
            <w:tcW w:w="1140" w:type="dxa"/>
            <w:tcMar>
              <w:top w:w="60" w:type="dxa"/>
              <w:left w:w="90" w:type="dxa"/>
              <w:bottom w:w="60" w:type="dxa"/>
              <w:right w:w="90" w:type="dxa"/>
            </w:tcMar>
            <w:vAlign w:val="center"/>
          </w:tcPr>
          <w:p w14:paraId="5D5762A7" w14:textId="26C88939" w:rsidR="00BD4B23" w:rsidRDefault="003D0807" w:rsidP="007B18F0">
            <w:r w:rsidRPr="003D0807">
              <w:rPr>
                <w:color w:val="000000"/>
                <w:sz w:val="16"/>
              </w:rPr>
              <w:t>Staff User</w:t>
            </w:r>
          </w:p>
        </w:tc>
        <w:tc>
          <w:tcPr>
            <w:tcW w:w="2600" w:type="dxa"/>
            <w:tcMar>
              <w:top w:w="60" w:type="dxa"/>
              <w:left w:w="90" w:type="dxa"/>
              <w:bottom w:w="60" w:type="dxa"/>
              <w:right w:w="90" w:type="dxa"/>
            </w:tcMar>
            <w:vAlign w:val="center"/>
          </w:tcPr>
          <w:p w14:paraId="7C7082AC" w14:textId="45D87CB9" w:rsidR="00BD4B23" w:rsidRDefault="003D0807" w:rsidP="003D0807">
            <w:pPr>
              <w:jc w:val="left"/>
            </w:pPr>
            <w:r w:rsidRPr="003D0807">
              <w:rPr>
                <w:color w:val="000000"/>
                <w:sz w:val="16"/>
              </w:rPr>
              <w:t>Daily operational management of properties, tenants, and lease life cycles.</w:t>
            </w:r>
          </w:p>
        </w:tc>
        <w:tc>
          <w:tcPr>
            <w:tcW w:w="4810" w:type="dxa"/>
            <w:tcMar>
              <w:top w:w="60" w:type="dxa"/>
              <w:left w:w="90" w:type="dxa"/>
              <w:bottom w:w="60" w:type="dxa"/>
              <w:right w:w="90" w:type="dxa"/>
            </w:tcMar>
            <w:vAlign w:val="center"/>
          </w:tcPr>
          <w:p w14:paraId="0351F0CE" w14:textId="1C626816" w:rsidR="00BD4B23" w:rsidRDefault="003D0807" w:rsidP="003D0807">
            <w:pPr>
              <w:jc w:val="left"/>
            </w:pPr>
            <w:r w:rsidRPr="003D0807">
              <w:rPr>
                <w:color w:val="000000"/>
                <w:sz w:val="16"/>
              </w:rPr>
              <w:t xml:space="preserve">• Property and unit inventory updates </w:t>
            </w:r>
            <w:r>
              <w:rPr>
                <w:color w:val="000000"/>
                <w:sz w:val="16"/>
              </w:rPr>
              <w:br/>
            </w:r>
            <w:r w:rsidRPr="003D0807">
              <w:rPr>
                <w:color w:val="000000"/>
                <w:sz w:val="16"/>
              </w:rPr>
              <w:t xml:space="preserve">• Tenant onboarding and information management </w:t>
            </w:r>
            <w:r>
              <w:rPr>
                <w:color w:val="000000"/>
                <w:sz w:val="16"/>
              </w:rPr>
              <w:br/>
            </w:r>
            <w:r w:rsidRPr="003D0807">
              <w:rPr>
                <w:color w:val="000000"/>
                <w:sz w:val="16"/>
              </w:rPr>
              <w:t xml:space="preserve">• Drafting and executing rental agreements • Recording rent payments and printing receipts </w:t>
            </w:r>
            <w:r>
              <w:rPr>
                <w:color w:val="000000"/>
                <w:sz w:val="16"/>
              </w:rPr>
              <w:br/>
            </w:r>
            <w:r w:rsidRPr="003D0807">
              <w:rPr>
                <w:color w:val="000000"/>
                <w:sz w:val="16"/>
              </w:rPr>
              <w:t>• Generating operational reports and dashboard metrics</w:t>
            </w:r>
          </w:p>
        </w:tc>
      </w:tr>
    </w:tbl>
    <w:p w14:paraId="2035D25E" w14:textId="662B02B0" w:rsidR="00F668DB" w:rsidRPr="00A04C07" w:rsidRDefault="00F668DB" w:rsidP="00A04C07">
      <w:pPr>
        <w:pStyle w:val="Heading3"/>
        <w:spacing w:beforeLines="100" w:before="312" w:after="0" w:line="288" w:lineRule="auto"/>
        <w:jc w:val="left"/>
        <w:rPr>
          <w:rFonts w:ascii="SimHei" w:eastAsia="SimHei" w:hAnsi="SimHei"/>
          <w:b w:val="0"/>
          <w:sz w:val="28"/>
          <w:szCs w:val="28"/>
        </w:rPr>
      </w:pPr>
      <w:r w:rsidRPr="00A04C07">
        <w:rPr>
          <w:rFonts w:ascii="SimHei" w:eastAsia="SimHei" w:hAnsi="SimHei"/>
          <w:b w:val="0"/>
          <w:sz w:val="28"/>
          <w:szCs w:val="28"/>
        </w:rPr>
        <w:lastRenderedPageBreak/>
        <w:t>1.2.1 Object-Oriented Technology</w:t>
      </w:r>
    </w:p>
    <w:p w14:paraId="04BF3DDE" w14:textId="49E432AB" w:rsidR="004757A1" w:rsidRPr="00066D0C" w:rsidRDefault="00F668DB" w:rsidP="00066D0C">
      <w:pPr>
        <w:snapToGrid w:val="0"/>
        <w:spacing w:line="288" w:lineRule="auto"/>
        <w:rPr>
          <w:sz w:val="24"/>
        </w:rPr>
      </w:pPr>
      <w:r w:rsidRPr="00066D0C">
        <w:rPr>
          <w:sz w:val="24"/>
        </w:rPr>
        <w:t xml:space="preserve">Object-oriented technology models the problem domain using classes and responsibilities. Property, House, Room, Tenant, </w:t>
      </w:r>
      <w:proofErr w:type="spellStart"/>
      <w:r w:rsidRPr="00066D0C">
        <w:rPr>
          <w:sz w:val="24"/>
        </w:rPr>
        <w:t>RentalAgreement</w:t>
      </w:r>
      <w:proofErr w:type="spellEnd"/>
      <w:r w:rsidRPr="00066D0C">
        <w:rPr>
          <w:sz w:val="24"/>
        </w:rPr>
        <w:t xml:space="preserve">, Payment, and related data-transfer classes represent persistent information, Encapsulation keeps validation close to the operation it protects, and the layered design reduces coupling between </w:t>
      </w:r>
      <w:proofErr w:type="spellStart"/>
      <w:r w:rsidRPr="00066D0C">
        <w:rPr>
          <w:sz w:val="24"/>
        </w:rPr>
        <w:t>inte</w:t>
      </w:r>
      <w:r w:rsidR="00C51900" w:rsidRPr="00066D0C">
        <w:rPr>
          <w:sz w:val="24"/>
        </w:rPr>
        <w:t>s</w:t>
      </w:r>
      <w:r w:rsidRPr="00066D0C">
        <w:rPr>
          <w:sz w:val="24"/>
        </w:rPr>
        <w:t>rface</w:t>
      </w:r>
      <w:proofErr w:type="spellEnd"/>
      <w:r w:rsidRPr="00066D0C">
        <w:rPr>
          <w:sz w:val="24"/>
        </w:rPr>
        <w:t xml:space="preserve"> controls and SQL implementation details.</w:t>
      </w:r>
      <w:r w:rsidR="004757A1" w:rsidRPr="00066D0C">
        <w:rPr>
          <w:sz w:val="24"/>
        </w:rPr>
        <w:br/>
        <w:t>The system uses Object-Oriented Programming (OOP) principles to construct a high-fidelity model of the housing rental domain. The system separates static state (data representation) from operational behavior (business logic):</w:t>
      </w:r>
    </w:p>
    <w:p w14:paraId="1BF569D3" w14:textId="77777777" w:rsidR="00F03C48" w:rsidRPr="00066D0C" w:rsidRDefault="004757A1" w:rsidP="00524D15">
      <w:pPr>
        <w:snapToGrid w:val="0"/>
        <w:spacing w:line="288" w:lineRule="auto"/>
        <w:jc w:val="left"/>
        <w:rPr>
          <w:sz w:val="24"/>
        </w:rPr>
      </w:pPr>
      <w:r w:rsidRPr="00066D0C">
        <w:rPr>
          <w:sz w:val="24"/>
        </w:rPr>
        <w:t>Domain Model Entities (POCOs): Classes such as Property, House, Room, Tenant, </w:t>
      </w:r>
      <w:proofErr w:type="spellStart"/>
      <w:r w:rsidRPr="00066D0C">
        <w:rPr>
          <w:sz w:val="24"/>
        </w:rPr>
        <w:t>RentalAgreement</w:t>
      </w:r>
      <w:proofErr w:type="spellEnd"/>
      <w:r w:rsidRPr="00066D0C">
        <w:rPr>
          <w:sz w:val="24"/>
        </w:rPr>
        <w:t>, and </w:t>
      </w:r>
      <w:proofErr w:type="spellStart"/>
      <w:r w:rsidRPr="00066D0C">
        <w:rPr>
          <w:sz w:val="24"/>
        </w:rPr>
        <w:t>RentPayment</w:t>
      </w:r>
      <w:proofErr w:type="spellEnd"/>
      <w:r w:rsidRPr="00066D0C">
        <w:rPr>
          <w:sz w:val="24"/>
        </w:rPr>
        <w:t> represent database records as strongly-typed objects. These data structures are passed across system layers.</w:t>
      </w:r>
    </w:p>
    <w:p w14:paraId="389CB321" w14:textId="22E6358B" w:rsidR="004757A1" w:rsidRPr="00066D0C" w:rsidRDefault="004757A1" w:rsidP="00524D15">
      <w:pPr>
        <w:snapToGrid w:val="0"/>
        <w:spacing w:line="288" w:lineRule="auto"/>
        <w:jc w:val="left"/>
        <w:rPr>
          <w:sz w:val="24"/>
        </w:rPr>
      </w:pPr>
      <w:r w:rsidRPr="00066D0C">
        <w:rPr>
          <w:sz w:val="24"/>
        </w:rPr>
        <w:t>Service</w:t>
      </w:r>
      <w:r w:rsidR="00524D15" w:rsidRPr="00066D0C">
        <w:rPr>
          <w:sz w:val="24"/>
        </w:rPr>
        <w:t xml:space="preserve"> </w:t>
      </w:r>
      <w:r w:rsidRPr="00066D0C">
        <w:rPr>
          <w:sz w:val="24"/>
        </w:rPr>
        <w:t>Layer (BLL): Classes like </w:t>
      </w:r>
      <w:proofErr w:type="spellStart"/>
      <w:r w:rsidRPr="00066D0C">
        <w:rPr>
          <w:sz w:val="24"/>
        </w:rPr>
        <w:t>PropertyService</w:t>
      </w:r>
      <w:proofErr w:type="spellEnd"/>
      <w:r w:rsidRPr="00066D0C">
        <w:rPr>
          <w:sz w:val="24"/>
        </w:rPr>
        <w:t>, </w:t>
      </w:r>
      <w:proofErr w:type="spellStart"/>
      <w:r w:rsidRPr="00066D0C">
        <w:rPr>
          <w:sz w:val="24"/>
        </w:rPr>
        <w:t>AgreementService</w:t>
      </w:r>
      <w:proofErr w:type="spellEnd"/>
      <w:r w:rsidRPr="00066D0C">
        <w:rPr>
          <w:sz w:val="24"/>
        </w:rPr>
        <w:t>, and </w:t>
      </w:r>
      <w:proofErr w:type="spellStart"/>
      <w:r w:rsidRPr="00066D0C">
        <w:rPr>
          <w:sz w:val="24"/>
        </w:rPr>
        <w:t>RentPaymentService</w:t>
      </w:r>
      <w:proofErr w:type="spellEnd"/>
      <w:r w:rsidRPr="00066D0C">
        <w:rPr>
          <w:sz w:val="24"/>
        </w:rPr>
        <w:t> encapsulate the business rules. They govern workflows such as contract transitions, billing allocations, and role-based validations.</w:t>
      </w:r>
    </w:p>
    <w:p w14:paraId="6E90C3FD" w14:textId="77777777" w:rsidR="004757A1" w:rsidRPr="00524D15" w:rsidRDefault="004757A1" w:rsidP="00066D0C">
      <w:pPr>
        <w:snapToGrid w:val="0"/>
        <w:spacing w:line="288" w:lineRule="auto"/>
        <w:rPr>
          <w:sz w:val="24"/>
        </w:rPr>
      </w:pPr>
      <w:r w:rsidRPr="00524D15">
        <w:rPr>
          <w:sz w:val="24"/>
        </w:rPr>
        <w:t>Encapsulation &amp; Cohesion: Validation rules (e.g., email format checks, date range validation) are encapsulated directly within service boundaries. This ensures that invalid data is caught before reaching the data access layer, preventing database corruption.</w:t>
      </w:r>
    </w:p>
    <w:p w14:paraId="42BBBA4B" w14:textId="77777777" w:rsidR="004757A1" w:rsidRPr="00524D15" w:rsidRDefault="004757A1" w:rsidP="00066D0C">
      <w:pPr>
        <w:snapToGrid w:val="0"/>
        <w:spacing w:line="288" w:lineRule="auto"/>
        <w:rPr>
          <w:sz w:val="24"/>
        </w:rPr>
      </w:pPr>
      <w:r w:rsidRPr="00524D15">
        <w:rPr>
          <w:sz w:val="24"/>
        </w:rPr>
        <w:t>Decoupling: By keeping the UI views isolated from database connections, developers can modify UI elements or database schemas with minimal impact on other layers.</w:t>
      </w:r>
    </w:p>
    <w:p w14:paraId="4BD4277B" w14:textId="36E6B2FA" w:rsidR="00F668DB" w:rsidRDefault="00F668DB" w:rsidP="00F668DB">
      <w:pPr>
        <w:ind w:firstLine="418"/>
      </w:pPr>
    </w:p>
    <w:p w14:paraId="24FB7087" w14:textId="628BDF04" w:rsidR="00F668DB" w:rsidRPr="00A04C07" w:rsidRDefault="00F668DB" w:rsidP="00A04C07">
      <w:pPr>
        <w:pStyle w:val="Heading3"/>
        <w:spacing w:beforeLines="100" w:before="312" w:after="0" w:line="288" w:lineRule="auto"/>
        <w:jc w:val="left"/>
        <w:rPr>
          <w:rFonts w:ascii="SimHei" w:eastAsia="SimHei" w:hAnsi="SimHei"/>
          <w:b w:val="0"/>
          <w:sz w:val="28"/>
          <w:szCs w:val="28"/>
        </w:rPr>
      </w:pPr>
      <w:r w:rsidRPr="00A04C07">
        <w:rPr>
          <w:rFonts w:ascii="SimHei" w:eastAsia="SimHei" w:hAnsi="SimHei"/>
          <w:b w:val="0"/>
          <w:sz w:val="28"/>
          <w:szCs w:val="28"/>
        </w:rPr>
        <w:t xml:space="preserve">1.2.2 </w:t>
      </w:r>
      <w:r w:rsidR="00126EEA" w:rsidRPr="00A04C07">
        <w:rPr>
          <w:rFonts w:ascii="SimHei" w:eastAsia="SimHei" w:hAnsi="SimHei"/>
          <w:b w:val="0"/>
          <w:sz w:val="28"/>
          <w:szCs w:val="28"/>
        </w:rPr>
        <w:t>C# Language and Windows Forms Presentation Layer</w:t>
      </w:r>
    </w:p>
    <w:p w14:paraId="0F68D7E8" w14:textId="571B0A29" w:rsidR="004757A1" w:rsidRPr="00524D15" w:rsidRDefault="00126EEA" w:rsidP="00066D0C">
      <w:pPr>
        <w:snapToGrid w:val="0"/>
        <w:spacing w:line="288" w:lineRule="auto"/>
      </w:pPr>
      <w:r w:rsidRPr="00524D15">
        <w:rPr>
          <w:sz w:val="24"/>
        </w:rPr>
        <w:t>The presentation layer is built on the .NET Framework 4.7.2 runtime using Windows Forms (WinForms). This stack was selected to meet rapid desktop application development criteria:</w:t>
      </w:r>
      <w:r w:rsidRPr="00524D15">
        <w:rPr>
          <w:color w:val="000000"/>
        </w:rPr>
        <w:br/>
      </w:r>
    </w:p>
    <w:p w14:paraId="442F953B" w14:textId="77777777" w:rsidR="004757A1" w:rsidRPr="00524D15" w:rsidRDefault="004757A1" w:rsidP="00066D0C">
      <w:pPr>
        <w:snapToGrid w:val="0"/>
        <w:spacing w:line="288" w:lineRule="auto"/>
        <w:jc w:val="left"/>
        <w:rPr>
          <w:sz w:val="24"/>
        </w:rPr>
      </w:pPr>
      <w:r w:rsidRPr="00524D15">
        <w:rPr>
          <w:sz w:val="24"/>
        </w:rPr>
        <w:t>Modular Control Composition: The UI avoids complex form-switching by nesting specialized </w:t>
      </w:r>
      <w:proofErr w:type="spellStart"/>
      <w:r w:rsidRPr="00524D15">
        <w:rPr>
          <w:sz w:val="24"/>
        </w:rPr>
        <w:t>UserControl</w:t>
      </w:r>
      <w:proofErr w:type="spellEnd"/>
      <w:r w:rsidRPr="00524D15">
        <w:rPr>
          <w:sz w:val="24"/>
        </w:rPr>
        <w:t> classes (e.g., UserManagementControl, AgreementManagementControl, PaymentManagementControl) within a single main application container (</w:t>
      </w:r>
      <w:proofErr w:type="spellStart"/>
      <w:r w:rsidRPr="00524D15">
        <w:rPr>
          <w:sz w:val="24"/>
        </w:rPr>
        <w:t>FrmDashboard</w:t>
      </w:r>
      <w:proofErr w:type="spellEnd"/>
      <w:r w:rsidRPr="00524D15">
        <w:rPr>
          <w:sz w:val="24"/>
        </w:rPr>
        <w:t>).</w:t>
      </w:r>
    </w:p>
    <w:p w14:paraId="707CC9E1" w14:textId="77777777" w:rsidR="004757A1" w:rsidRPr="00524D15" w:rsidRDefault="004757A1" w:rsidP="00066D0C">
      <w:pPr>
        <w:snapToGrid w:val="0"/>
        <w:spacing w:line="288" w:lineRule="auto"/>
        <w:jc w:val="left"/>
        <w:rPr>
          <w:sz w:val="24"/>
        </w:rPr>
      </w:pPr>
      <w:r w:rsidRPr="00524D15">
        <w:rPr>
          <w:sz w:val="24"/>
        </w:rPr>
        <w:t>Rich Data Visualization: Grid controls (</w:t>
      </w:r>
      <w:proofErr w:type="spellStart"/>
      <w:r w:rsidRPr="00524D15">
        <w:rPr>
          <w:sz w:val="24"/>
        </w:rPr>
        <w:t>DataGridView</w:t>
      </w:r>
      <w:proofErr w:type="spellEnd"/>
      <w:r w:rsidRPr="00524D15">
        <w:rPr>
          <w:sz w:val="24"/>
        </w:rPr>
        <w:t>) are configured with custom bindings to provide interactive, sortable, and editable representations of database records.</w:t>
      </w:r>
    </w:p>
    <w:p w14:paraId="7E59A795" w14:textId="04465B7E" w:rsidR="004757A1" w:rsidRPr="00524D15" w:rsidRDefault="004757A1" w:rsidP="00066D0C">
      <w:pPr>
        <w:snapToGrid w:val="0"/>
        <w:spacing w:line="288" w:lineRule="auto"/>
        <w:jc w:val="left"/>
        <w:rPr>
          <w:sz w:val="24"/>
        </w:rPr>
      </w:pPr>
      <w:r w:rsidRPr="00524D15">
        <w:rPr>
          <w:sz w:val="24"/>
        </w:rPr>
        <w:t>Local Reporting Integration: The application embeds the </w:t>
      </w:r>
      <w:proofErr w:type="spellStart"/>
      <w:r w:rsidRPr="00524D15">
        <w:rPr>
          <w:sz w:val="24"/>
        </w:rPr>
        <w:t>Microsoft.Reporting</w:t>
      </w:r>
      <w:proofErr w:type="spellEnd"/>
      <w:r w:rsidR="00524D15" w:rsidRPr="00524D15">
        <w:rPr>
          <w:sz w:val="24"/>
        </w:rPr>
        <w:t xml:space="preserve"> </w:t>
      </w:r>
      <w:proofErr w:type="spellStart"/>
      <w:r w:rsidRPr="00524D15">
        <w:rPr>
          <w:sz w:val="24"/>
        </w:rPr>
        <w:t>Services.Report</w:t>
      </w:r>
      <w:proofErr w:type="spellEnd"/>
      <w:r w:rsidR="00524D15" w:rsidRPr="00524D15">
        <w:rPr>
          <w:sz w:val="24"/>
        </w:rPr>
        <w:t xml:space="preserve"> </w:t>
      </w:r>
      <w:proofErr w:type="spellStart"/>
      <w:r w:rsidRPr="00524D15">
        <w:rPr>
          <w:sz w:val="24"/>
        </w:rPr>
        <w:t>ViewerControl.WinForms</w:t>
      </w:r>
      <w:proofErr w:type="spellEnd"/>
      <w:r w:rsidRPr="00524D15">
        <w:rPr>
          <w:sz w:val="24"/>
        </w:rPr>
        <w:t> package. This allows local compilation and execution of client-side Report Definition Language (.</w:t>
      </w:r>
      <w:proofErr w:type="spellStart"/>
      <w:r w:rsidRPr="00524D15">
        <w:rPr>
          <w:sz w:val="24"/>
        </w:rPr>
        <w:t>rdlc</w:t>
      </w:r>
      <w:proofErr w:type="spellEnd"/>
      <w:r w:rsidRPr="00524D15">
        <w:rPr>
          <w:sz w:val="24"/>
        </w:rPr>
        <w:t>) files without needing a separate reporting server.</w:t>
      </w:r>
    </w:p>
    <w:p w14:paraId="507F003B" w14:textId="77777777" w:rsidR="004757A1" w:rsidRPr="00524D15" w:rsidRDefault="004757A1" w:rsidP="00066D0C">
      <w:pPr>
        <w:snapToGrid w:val="0"/>
        <w:spacing w:line="288" w:lineRule="auto"/>
        <w:jc w:val="left"/>
        <w:rPr>
          <w:sz w:val="24"/>
        </w:rPr>
      </w:pPr>
      <w:r w:rsidRPr="00524D15">
        <w:rPr>
          <w:sz w:val="24"/>
        </w:rPr>
        <w:t xml:space="preserve">Code Metric Details: The codebase comprises approximately 65 C# source files, </w:t>
      </w:r>
      <w:r w:rsidRPr="00524D15">
        <w:rPr>
          <w:sz w:val="24"/>
        </w:rPr>
        <w:lastRenderedPageBreak/>
        <w:t>totaling roughly 16,270 lines of code. This includes custom business algorithms, database mappings, and auto-generated UI designer files.</w:t>
      </w:r>
    </w:p>
    <w:p w14:paraId="7981A2AC" w14:textId="77777777" w:rsidR="004757A1" w:rsidRDefault="004757A1" w:rsidP="00F668DB">
      <w:pPr>
        <w:ind w:firstLine="418"/>
      </w:pPr>
    </w:p>
    <w:p w14:paraId="1785A376" w14:textId="55204ADA" w:rsidR="00F668DB" w:rsidRPr="00A04C07" w:rsidRDefault="00F668DB" w:rsidP="00A04C07">
      <w:pPr>
        <w:pStyle w:val="Heading3"/>
        <w:spacing w:beforeLines="100" w:before="312" w:after="0" w:line="288" w:lineRule="auto"/>
        <w:jc w:val="left"/>
        <w:rPr>
          <w:rFonts w:ascii="SimHei" w:eastAsia="SimHei" w:hAnsi="SimHei"/>
          <w:b w:val="0"/>
          <w:sz w:val="28"/>
          <w:szCs w:val="28"/>
        </w:rPr>
      </w:pPr>
      <w:r w:rsidRPr="00A04C07">
        <w:rPr>
          <w:rFonts w:ascii="SimHei" w:eastAsia="SimHei" w:hAnsi="SimHei"/>
          <w:b w:val="0"/>
          <w:sz w:val="28"/>
          <w:szCs w:val="28"/>
        </w:rPr>
        <w:t xml:space="preserve">1.2.3 </w:t>
      </w:r>
      <w:r w:rsidR="00126EEA" w:rsidRPr="00A04C07">
        <w:rPr>
          <w:rFonts w:ascii="SimHei" w:eastAsia="SimHei" w:hAnsi="SimHei"/>
          <w:b w:val="0"/>
          <w:sz w:val="28"/>
          <w:szCs w:val="28"/>
        </w:rPr>
        <w:t>SQL Server Engine and ADO.NET Data Access</w:t>
      </w:r>
    </w:p>
    <w:p w14:paraId="5C4AAEC6" w14:textId="77777777" w:rsidR="00126EEA" w:rsidRPr="00524D15" w:rsidRDefault="00F668DB" w:rsidP="00066D0C">
      <w:pPr>
        <w:snapToGrid w:val="0"/>
        <w:spacing w:line="288" w:lineRule="auto"/>
        <w:jc w:val="left"/>
        <w:rPr>
          <w:sz w:val="24"/>
        </w:rPr>
      </w:pPr>
      <w:r w:rsidRPr="00524D15">
        <w:rPr>
          <w:sz w:val="24"/>
        </w:rPr>
        <w:t xml:space="preserve">SQL Server stores normalized master data and the financial ledger. ADO.NET supplies </w:t>
      </w:r>
      <w:proofErr w:type="spellStart"/>
      <w:r w:rsidRPr="00524D15">
        <w:rPr>
          <w:sz w:val="24"/>
        </w:rPr>
        <w:t>SqlConnection</w:t>
      </w:r>
      <w:proofErr w:type="spellEnd"/>
      <w:r w:rsidRPr="00524D15">
        <w:rPr>
          <w:sz w:val="24"/>
        </w:rPr>
        <w:t xml:space="preserve">, </w:t>
      </w:r>
      <w:proofErr w:type="spellStart"/>
      <w:r w:rsidRPr="00524D15">
        <w:rPr>
          <w:sz w:val="24"/>
        </w:rPr>
        <w:t>SqlCommand</w:t>
      </w:r>
      <w:proofErr w:type="spellEnd"/>
      <w:r w:rsidRPr="00524D15">
        <w:rPr>
          <w:sz w:val="24"/>
        </w:rPr>
        <w:t xml:space="preserve">, </w:t>
      </w:r>
      <w:proofErr w:type="spellStart"/>
      <w:r w:rsidRPr="00524D15">
        <w:rPr>
          <w:sz w:val="24"/>
        </w:rPr>
        <w:t>SqlDataReader</w:t>
      </w:r>
      <w:proofErr w:type="spellEnd"/>
      <w:r w:rsidRPr="00524D15">
        <w:rPr>
          <w:sz w:val="24"/>
        </w:rPr>
        <w:t xml:space="preserve">, </w:t>
      </w:r>
      <w:proofErr w:type="spellStart"/>
      <w:r w:rsidRPr="00524D15">
        <w:rPr>
          <w:sz w:val="24"/>
        </w:rPr>
        <w:t>SqlDataAdapter</w:t>
      </w:r>
      <w:proofErr w:type="spellEnd"/>
      <w:r w:rsidRPr="00524D15">
        <w:rPr>
          <w:sz w:val="24"/>
        </w:rPr>
        <w:t xml:space="preserve">, </w:t>
      </w:r>
      <w:proofErr w:type="spellStart"/>
      <w:r w:rsidRPr="00524D15">
        <w:rPr>
          <w:sz w:val="24"/>
        </w:rPr>
        <w:t>SqlParameter</w:t>
      </w:r>
      <w:proofErr w:type="spellEnd"/>
      <w:r w:rsidRPr="00524D15">
        <w:rPr>
          <w:sz w:val="24"/>
        </w:rPr>
        <w:t xml:space="preserve">, transactions, and stored-procedure integration. Parameterized commands reduce SQL-injection risk, while database constraints, filtered unique indexes, </w:t>
      </w:r>
      <w:proofErr w:type="spellStart"/>
      <w:r w:rsidRPr="00524D15">
        <w:rPr>
          <w:sz w:val="24"/>
        </w:rPr>
        <w:t>rowversion</w:t>
      </w:r>
      <w:proofErr w:type="spellEnd"/>
      <w:r w:rsidRPr="00524D15">
        <w:rPr>
          <w:sz w:val="24"/>
        </w:rPr>
        <w:t xml:space="preserve"> columns, and transactional procedures protect data integrity under concurrent use.</w:t>
      </w:r>
      <w:r w:rsidR="00126EEA" w:rsidRPr="00524D15">
        <w:rPr>
          <w:sz w:val="24"/>
        </w:rPr>
        <w:br/>
        <w:t>Direct Data Access Layer (DAL): Database operations are executed using a custom </w:t>
      </w:r>
      <w:proofErr w:type="spellStart"/>
      <w:r w:rsidR="00126EEA" w:rsidRPr="00524D15">
        <w:rPr>
          <w:sz w:val="24"/>
        </w:rPr>
        <w:t>SqlHelper</w:t>
      </w:r>
      <w:proofErr w:type="spellEnd"/>
      <w:r w:rsidR="00126EEA" w:rsidRPr="00524D15">
        <w:rPr>
          <w:sz w:val="24"/>
        </w:rPr>
        <w:t> utility and the </w:t>
      </w:r>
      <w:proofErr w:type="spellStart"/>
      <w:r w:rsidR="00126EEA" w:rsidRPr="00524D15">
        <w:rPr>
          <w:sz w:val="24"/>
        </w:rPr>
        <w:t>DbConnectionFactory</w:t>
      </w:r>
      <w:proofErr w:type="spellEnd"/>
      <w:r w:rsidR="00126EEA" w:rsidRPr="00524D15">
        <w:rPr>
          <w:sz w:val="24"/>
        </w:rPr>
        <w:t> class, which manages the lifecycle of SQL connections.</w:t>
      </w:r>
    </w:p>
    <w:p w14:paraId="381FD71E" w14:textId="77777777" w:rsidR="00126EEA" w:rsidRPr="00524D15" w:rsidRDefault="00126EEA" w:rsidP="00066D0C">
      <w:pPr>
        <w:snapToGrid w:val="0"/>
        <w:spacing w:line="288" w:lineRule="auto"/>
        <w:jc w:val="left"/>
        <w:rPr>
          <w:sz w:val="24"/>
        </w:rPr>
      </w:pPr>
      <w:r w:rsidRPr="00524D15">
        <w:rPr>
          <w:sz w:val="24"/>
        </w:rPr>
        <w:t>Parameterized Query Execution: The system uses parameterized commands (</w:t>
      </w:r>
      <w:proofErr w:type="spellStart"/>
      <w:proofErr w:type="gramStart"/>
      <w:r w:rsidRPr="00524D15">
        <w:rPr>
          <w:sz w:val="24"/>
        </w:rPr>
        <w:t>SqlCommand.Parameters.AddWithValue</w:t>
      </w:r>
      <w:proofErr w:type="spellEnd"/>
      <w:proofErr w:type="gramEnd"/>
      <w:r w:rsidRPr="00524D15">
        <w:rPr>
          <w:sz w:val="24"/>
        </w:rPr>
        <w:t>) for all database operations. This prevents SQL injection attacks and allows the SQL Server query optimizer to reuse execution plans.</w:t>
      </w:r>
    </w:p>
    <w:p w14:paraId="388C7709" w14:textId="77777777" w:rsidR="00126EEA" w:rsidRPr="00524D15" w:rsidRDefault="00126EEA" w:rsidP="00066D0C">
      <w:pPr>
        <w:snapToGrid w:val="0"/>
        <w:spacing w:line="288" w:lineRule="auto"/>
        <w:jc w:val="left"/>
        <w:rPr>
          <w:sz w:val="24"/>
        </w:rPr>
      </w:pPr>
      <w:r w:rsidRPr="00524D15">
        <w:rPr>
          <w:sz w:val="24"/>
        </w:rPr>
        <w:t>Stored Procedures &amp; Views: Complex database operations (such as compiling financial balances, generating monthly dues, and generating reports) are offloaded to custom SQL Stored Procedures and Views. This keeps the network overhead low and improves data processing performance.</w:t>
      </w:r>
    </w:p>
    <w:p w14:paraId="7FBF65A3" w14:textId="77777777" w:rsidR="00126EEA" w:rsidRPr="00524D15" w:rsidRDefault="00126EEA" w:rsidP="00066D0C">
      <w:pPr>
        <w:snapToGrid w:val="0"/>
        <w:spacing w:line="288" w:lineRule="auto"/>
        <w:jc w:val="left"/>
        <w:rPr>
          <w:sz w:val="24"/>
        </w:rPr>
      </w:pPr>
      <w:r w:rsidRPr="00524D15">
        <w:rPr>
          <w:sz w:val="24"/>
        </w:rPr>
        <w:t>Data Integrity Mechanisms: Relational integrity is enforced using foreign key cascades, unique indexes, and transactions (</w:t>
      </w:r>
      <w:proofErr w:type="spellStart"/>
      <w:r w:rsidRPr="00524D15">
        <w:rPr>
          <w:sz w:val="24"/>
        </w:rPr>
        <w:t>SqlTransaction</w:t>
      </w:r>
      <w:proofErr w:type="spellEnd"/>
      <w:r w:rsidRPr="00524D15">
        <w:rPr>
          <w:sz w:val="24"/>
        </w:rPr>
        <w:t>). This ensures that financial records remain consistent if a database query fails halfway through.</w:t>
      </w:r>
    </w:p>
    <w:p w14:paraId="7CDCA51A" w14:textId="6CAB2875" w:rsidR="00F668DB" w:rsidRDefault="00F668DB" w:rsidP="00F668DB">
      <w:pPr>
        <w:ind w:firstLine="418"/>
      </w:pPr>
    </w:p>
    <w:p w14:paraId="3C44594F" w14:textId="357C0C99" w:rsidR="00126EEA" w:rsidRPr="00A04C07" w:rsidRDefault="00F668DB" w:rsidP="000A5DE1">
      <w:pPr>
        <w:pStyle w:val="Heading3"/>
        <w:spacing w:beforeLines="100" w:before="312" w:after="0" w:line="288" w:lineRule="auto"/>
        <w:ind w:firstLine="418"/>
        <w:jc w:val="left"/>
        <w:rPr>
          <w:rFonts w:ascii="SimHei" w:eastAsia="SimHei" w:hAnsi="SimHei"/>
          <w:b w:val="0"/>
          <w:sz w:val="28"/>
          <w:szCs w:val="28"/>
        </w:rPr>
      </w:pPr>
      <w:r w:rsidRPr="000A5DE1">
        <w:rPr>
          <w:rFonts w:ascii="SimHei" w:eastAsia="SimHei" w:hAnsi="SimHei"/>
          <w:b w:val="0"/>
          <w:sz w:val="30"/>
          <w:szCs w:val="30"/>
        </w:rPr>
        <w:t xml:space="preserve">1.2.4 </w:t>
      </w:r>
      <w:r w:rsidR="00126EEA" w:rsidRPr="000A5DE1">
        <w:rPr>
          <w:rFonts w:ascii="SimHei" w:eastAsia="SimHei" w:hAnsi="SimHei"/>
          <w:b w:val="0"/>
          <w:sz w:val="30"/>
          <w:szCs w:val="30"/>
        </w:rPr>
        <w:t>Client-Server Architecture Model</w:t>
      </w:r>
      <w:r w:rsidR="00126EEA" w:rsidRPr="00A04C07">
        <w:rPr>
          <w:rFonts w:ascii="SimHei" w:eastAsia="SimHei" w:hAnsi="SimHei"/>
          <w:b w:val="0"/>
          <w:sz w:val="28"/>
          <w:szCs w:val="28"/>
        </w:rPr>
        <w:br/>
        <w:t>The system operates on a</w:t>
      </w:r>
      <w:r w:rsidR="00126EEA" w:rsidRPr="00A04C07">
        <w:rPr>
          <w:rFonts w:ascii="Calibri" w:eastAsia="SimHei" w:hAnsi="Calibri" w:cs="Calibri"/>
          <w:b w:val="0"/>
          <w:sz w:val="28"/>
          <w:szCs w:val="28"/>
        </w:rPr>
        <w:t> </w:t>
      </w:r>
      <w:r w:rsidR="00126EEA" w:rsidRPr="00A04C07">
        <w:rPr>
          <w:rFonts w:ascii="SimHei" w:eastAsia="SimHei" w:hAnsi="SimHei"/>
          <w:b w:val="0"/>
          <w:sz w:val="28"/>
          <w:szCs w:val="28"/>
        </w:rPr>
        <w:t>2-Tier Client-Server Architecture:</w:t>
      </w:r>
    </w:p>
    <w:p w14:paraId="2522F56E" w14:textId="77777777" w:rsidR="00126EEA" w:rsidRPr="00126EEA" w:rsidRDefault="00126EEA" w:rsidP="00126EEA">
      <w:pPr>
        <w:ind w:firstLine="418"/>
        <w:jc w:val="center"/>
      </w:pPr>
      <w:r w:rsidRPr="00126EEA">
        <w:t>+----------------------------------------+</w:t>
      </w:r>
    </w:p>
    <w:p w14:paraId="492E4C9C" w14:textId="77777777" w:rsidR="00126EEA" w:rsidRPr="00126EEA" w:rsidRDefault="00126EEA" w:rsidP="00126EEA">
      <w:pPr>
        <w:ind w:firstLine="418"/>
        <w:jc w:val="center"/>
      </w:pPr>
      <w:r w:rsidRPr="00126EEA">
        <w:t>|             CLIENT WORKSTATION         |</w:t>
      </w:r>
    </w:p>
    <w:p w14:paraId="103DD9BC" w14:textId="77777777" w:rsidR="00126EEA" w:rsidRPr="00126EEA" w:rsidRDefault="00126EEA" w:rsidP="00126EEA">
      <w:pPr>
        <w:ind w:firstLine="418"/>
        <w:jc w:val="center"/>
      </w:pPr>
      <w:proofErr w:type="gramStart"/>
      <w:r w:rsidRPr="00126EEA">
        <w:t>|  -</w:t>
      </w:r>
      <w:proofErr w:type="gramEnd"/>
      <w:r w:rsidRPr="00126EEA">
        <w:t xml:space="preserve"> Renders Windows Forms UI            |</w:t>
      </w:r>
    </w:p>
    <w:p w14:paraId="2FD6CBB4" w14:textId="77777777" w:rsidR="00126EEA" w:rsidRPr="00126EEA" w:rsidRDefault="00126EEA" w:rsidP="00126EEA">
      <w:pPr>
        <w:ind w:firstLine="418"/>
        <w:jc w:val="center"/>
      </w:pPr>
      <w:proofErr w:type="gramStart"/>
      <w:r w:rsidRPr="00126EEA">
        <w:t>|  -</w:t>
      </w:r>
      <w:proofErr w:type="gramEnd"/>
      <w:r w:rsidRPr="00126EEA">
        <w:t xml:space="preserve"> Validates user input checks         |</w:t>
      </w:r>
    </w:p>
    <w:p w14:paraId="5E517A07" w14:textId="77777777" w:rsidR="00126EEA" w:rsidRPr="00126EEA" w:rsidRDefault="00126EEA" w:rsidP="00126EEA">
      <w:pPr>
        <w:ind w:firstLine="418"/>
        <w:jc w:val="center"/>
      </w:pPr>
      <w:proofErr w:type="gramStart"/>
      <w:r w:rsidRPr="00126EEA">
        <w:t>|  -</w:t>
      </w:r>
      <w:proofErr w:type="gramEnd"/>
      <w:r w:rsidRPr="00126EEA">
        <w:t xml:space="preserve"> Handles Active Session Context      |</w:t>
      </w:r>
    </w:p>
    <w:p w14:paraId="76C33CE0" w14:textId="77777777" w:rsidR="00126EEA" w:rsidRPr="00126EEA" w:rsidRDefault="00126EEA" w:rsidP="00126EEA">
      <w:pPr>
        <w:ind w:firstLine="418"/>
        <w:jc w:val="center"/>
      </w:pPr>
      <w:r w:rsidRPr="00126EEA">
        <w:t>+----------------------------------------+</w:t>
      </w:r>
    </w:p>
    <w:p w14:paraId="3B035184" w14:textId="03FCE76F" w:rsidR="00126EEA" w:rsidRPr="00126EEA" w:rsidRDefault="00126EEA" w:rsidP="00126EEA">
      <w:pPr>
        <w:ind w:firstLine="418"/>
        <w:jc w:val="center"/>
      </w:pPr>
      <w:proofErr w:type="gramStart"/>
      <w:r w:rsidRPr="00126EEA">
        <w:t>|  (</w:t>
      </w:r>
      <w:proofErr w:type="gramEnd"/>
      <w:r w:rsidRPr="00126EEA">
        <w:t>TCP/IP Connection / ADO.NET)</w:t>
      </w:r>
    </w:p>
    <w:p w14:paraId="095AFD6A" w14:textId="18472CF2" w:rsidR="00126EEA" w:rsidRPr="00126EEA" w:rsidRDefault="00126EEA" w:rsidP="00126EEA">
      <w:pPr>
        <w:ind w:firstLine="418"/>
        <w:jc w:val="center"/>
      </w:pPr>
      <w:r w:rsidRPr="00126EEA">
        <w:t>v</w:t>
      </w:r>
    </w:p>
    <w:p w14:paraId="02B8716D" w14:textId="77777777" w:rsidR="00126EEA" w:rsidRPr="00126EEA" w:rsidRDefault="00126EEA" w:rsidP="00126EEA">
      <w:pPr>
        <w:ind w:firstLine="418"/>
        <w:jc w:val="center"/>
      </w:pPr>
      <w:r w:rsidRPr="00126EEA">
        <w:t>+----------------------------------------+</w:t>
      </w:r>
    </w:p>
    <w:p w14:paraId="78E412A0" w14:textId="77777777" w:rsidR="00126EEA" w:rsidRPr="00126EEA" w:rsidRDefault="00126EEA" w:rsidP="00126EEA">
      <w:pPr>
        <w:ind w:firstLine="418"/>
        <w:jc w:val="center"/>
      </w:pPr>
      <w:r w:rsidRPr="00126EEA">
        <w:t>|          SQL DATABASE SERVER           |</w:t>
      </w:r>
    </w:p>
    <w:p w14:paraId="60AB6E86" w14:textId="77777777" w:rsidR="00126EEA" w:rsidRPr="00126EEA" w:rsidRDefault="00126EEA" w:rsidP="00126EEA">
      <w:pPr>
        <w:ind w:firstLine="418"/>
        <w:jc w:val="center"/>
      </w:pPr>
      <w:proofErr w:type="gramStart"/>
      <w:r w:rsidRPr="00126EEA">
        <w:t>|  -</w:t>
      </w:r>
      <w:proofErr w:type="gramEnd"/>
      <w:r w:rsidRPr="00126EEA">
        <w:t xml:space="preserve"> Stores Relational Ledger Schema     |</w:t>
      </w:r>
    </w:p>
    <w:p w14:paraId="2BBBF8E7" w14:textId="77777777" w:rsidR="00126EEA" w:rsidRPr="00126EEA" w:rsidRDefault="00126EEA" w:rsidP="00126EEA">
      <w:pPr>
        <w:ind w:firstLine="418"/>
        <w:jc w:val="center"/>
      </w:pPr>
      <w:proofErr w:type="gramStart"/>
      <w:r w:rsidRPr="00126EEA">
        <w:lastRenderedPageBreak/>
        <w:t>|  -</w:t>
      </w:r>
      <w:proofErr w:type="gramEnd"/>
      <w:r w:rsidRPr="00126EEA">
        <w:t xml:space="preserve"> Processes Stored Procedures         |</w:t>
      </w:r>
    </w:p>
    <w:p w14:paraId="654870CF" w14:textId="77777777" w:rsidR="00126EEA" w:rsidRPr="00126EEA" w:rsidRDefault="00126EEA" w:rsidP="00126EEA">
      <w:pPr>
        <w:ind w:firstLine="418"/>
        <w:jc w:val="center"/>
      </w:pPr>
      <w:proofErr w:type="gramStart"/>
      <w:r w:rsidRPr="00126EEA">
        <w:t>|  -</w:t>
      </w:r>
      <w:proofErr w:type="gramEnd"/>
      <w:r w:rsidRPr="00126EEA">
        <w:t xml:space="preserve"> Enforces Transaction Safety         |</w:t>
      </w:r>
    </w:p>
    <w:p w14:paraId="271CAC90" w14:textId="22A08AE3" w:rsidR="00126EEA" w:rsidRPr="00126EEA" w:rsidRDefault="00126EEA" w:rsidP="00126EEA">
      <w:pPr>
        <w:ind w:firstLine="418"/>
        <w:jc w:val="center"/>
      </w:pPr>
      <w:r w:rsidRPr="00126EEA">
        <w:t>+----------------------------------------+</w:t>
      </w:r>
      <w:r>
        <w:br/>
      </w:r>
    </w:p>
    <w:p w14:paraId="1214D15A" w14:textId="77777777" w:rsidR="00126EEA" w:rsidRPr="00524D15" w:rsidRDefault="00126EEA" w:rsidP="00524D15">
      <w:pPr>
        <w:rPr>
          <w:sz w:val="24"/>
        </w:rPr>
      </w:pPr>
      <w:r w:rsidRPr="00524D15">
        <w:rPr>
          <w:b/>
          <w:bCs/>
          <w:sz w:val="24"/>
        </w:rPr>
        <w:t>Client Workstation responsibilities:</w:t>
      </w:r>
      <w:r w:rsidRPr="00524D15">
        <w:rPr>
          <w:sz w:val="24"/>
        </w:rPr>
        <w:t> Renders user-friendly screens, handles local input validation (checking for empty fields or negative values), maintains active login states, and caches the user's role context.</w:t>
      </w:r>
    </w:p>
    <w:p w14:paraId="43B036A6" w14:textId="77777777" w:rsidR="00126EEA" w:rsidRPr="00524D15" w:rsidRDefault="00126EEA" w:rsidP="00524D15">
      <w:pPr>
        <w:rPr>
          <w:sz w:val="24"/>
        </w:rPr>
      </w:pPr>
      <w:r w:rsidRPr="00524D15">
        <w:rPr>
          <w:b/>
          <w:bCs/>
          <w:sz w:val="24"/>
        </w:rPr>
        <w:t>Database Server responsibilities:</w:t>
      </w:r>
      <w:r w:rsidRPr="00524D15">
        <w:rPr>
          <w:sz w:val="24"/>
        </w:rPr>
        <w:t> Handles data persistence, executes complex stored procedures, generates views, and handles concurrent access lockups to ensure transaction safety.</w:t>
      </w:r>
    </w:p>
    <w:p w14:paraId="5A2D46AF" w14:textId="77777777" w:rsidR="00126EEA" w:rsidRPr="00524D15" w:rsidRDefault="00126EEA" w:rsidP="00524D15">
      <w:pPr>
        <w:rPr>
          <w:sz w:val="24"/>
        </w:rPr>
      </w:pPr>
      <w:r w:rsidRPr="00524D15">
        <w:rPr>
          <w:b/>
          <w:bCs/>
          <w:sz w:val="24"/>
        </w:rPr>
        <w:t>Benefits:</w:t>
      </w:r>
      <w:r w:rsidRPr="00524D15">
        <w:rPr>
          <w:sz w:val="24"/>
        </w:rPr>
        <w:t> This distribution maintains a responsive desktop experience for users while centralizing all persistent data on a single secure database server.</w:t>
      </w:r>
    </w:p>
    <w:p w14:paraId="7E15DBE0" w14:textId="15FD9340" w:rsidR="00F668DB" w:rsidRDefault="00F668DB" w:rsidP="00F668DB">
      <w:pPr>
        <w:ind w:firstLine="418"/>
      </w:pPr>
    </w:p>
    <w:p w14:paraId="27A10A07" w14:textId="01E3A1EA" w:rsidR="00F668DB" w:rsidRPr="00A04C07" w:rsidRDefault="00F668DB" w:rsidP="000A5DE1">
      <w:pPr>
        <w:pStyle w:val="Heading2"/>
        <w:spacing w:before="240" w:after="120"/>
        <w:ind w:firstLineChars="0" w:firstLine="418"/>
        <w:rPr>
          <w:rFonts w:ascii="SimHei" w:eastAsia="SimHei" w:hAnsi="SimHei"/>
          <w:color w:val="0000FF"/>
        </w:rPr>
      </w:pPr>
      <w:r w:rsidRPr="000A5DE1">
        <w:rPr>
          <w:rFonts w:ascii="SimHei" w:eastAsia="SimHei" w:hAnsi="SimHei"/>
          <w:b w:val="0"/>
          <w:sz w:val="30"/>
          <w:szCs w:val="30"/>
        </w:rPr>
        <w:t>1.3 System Functional Requirements</w:t>
      </w:r>
      <w:r w:rsidR="00126EEA" w:rsidRPr="00A04C07">
        <w:rPr>
          <w:rFonts w:ascii="SimHei" w:eastAsia="SimHei" w:hAnsi="SimHei" w:cs="SimHei"/>
          <w:b w:val="0"/>
          <w:color w:val="0000FF"/>
          <w:sz w:val="28"/>
        </w:rPr>
        <w:br/>
      </w:r>
      <w:r w:rsidR="00126EEA" w:rsidRPr="00A04C07">
        <w:rPr>
          <w:rFonts w:ascii="SimHei" w:eastAsia="SimHei" w:hAnsi="SimHei"/>
          <w:b w:val="0"/>
          <w:sz w:val="28"/>
          <w:szCs w:val="28"/>
        </w:rPr>
        <w:t>1.3.1 Functional Requirements (FRs)</w:t>
      </w:r>
    </w:p>
    <w:p w14:paraId="320EB23B" w14:textId="70E4C832" w:rsidR="00126EEA" w:rsidRPr="00524D15" w:rsidRDefault="00126EEA" w:rsidP="00A04C07">
      <w:pPr>
        <w:ind w:firstLine="418"/>
        <w:jc w:val="left"/>
        <w:rPr>
          <w:sz w:val="24"/>
        </w:rPr>
      </w:pPr>
      <w:r w:rsidRPr="00524D15">
        <w:rPr>
          <w:sz w:val="24"/>
        </w:rPr>
        <w:t>FR-1: Authentication &amp; Role-Based Navigation</w:t>
      </w:r>
    </w:p>
    <w:p w14:paraId="78D8543A" w14:textId="77777777" w:rsidR="00126EEA" w:rsidRPr="00524D15" w:rsidRDefault="00126EEA" w:rsidP="00A04C07">
      <w:pPr>
        <w:numPr>
          <w:ilvl w:val="1"/>
          <w:numId w:val="9"/>
        </w:numPr>
        <w:jc w:val="left"/>
        <w:rPr>
          <w:sz w:val="24"/>
        </w:rPr>
      </w:pPr>
      <w:r w:rsidRPr="00524D15">
        <w:rPr>
          <w:sz w:val="24"/>
        </w:rPr>
        <w:t>Verify user credentials against hashed database records (</w:t>
      </w:r>
      <w:proofErr w:type="spellStart"/>
      <w:r w:rsidRPr="00524D15">
        <w:rPr>
          <w:sz w:val="24"/>
        </w:rPr>
        <w:t>PasswordHasher</w:t>
      </w:r>
      <w:proofErr w:type="spellEnd"/>
      <w:r w:rsidRPr="00524D15">
        <w:rPr>
          <w:sz w:val="24"/>
        </w:rPr>
        <w:t>).</w:t>
      </w:r>
    </w:p>
    <w:p w14:paraId="1E242A43" w14:textId="77777777" w:rsidR="00126EEA" w:rsidRPr="00524D15" w:rsidRDefault="00126EEA" w:rsidP="00A04C07">
      <w:pPr>
        <w:numPr>
          <w:ilvl w:val="1"/>
          <w:numId w:val="9"/>
        </w:numPr>
        <w:jc w:val="left"/>
        <w:rPr>
          <w:sz w:val="24"/>
        </w:rPr>
      </w:pPr>
      <w:r w:rsidRPr="00524D15">
        <w:rPr>
          <w:sz w:val="24"/>
        </w:rPr>
        <w:t>Enforce session lifetimes, user logout capabilities, and account status checks.</w:t>
      </w:r>
    </w:p>
    <w:p w14:paraId="6C76031C" w14:textId="77777777" w:rsidR="00126EEA" w:rsidRPr="00524D15" w:rsidRDefault="00126EEA" w:rsidP="00A04C07">
      <w:pPr>
        <w:numPr>
          <w:ilvl w:val="1"/>
          <w:numId w:val="9"/>
        </w:numPr>
        <w:jc w:val="left"/>
        <w:rPr>
          <w:sz w:val="24"/>
        </w:rPr>
      </w:pPr>
      <w:r w:rsidRPr="00524D15">
        <w:rPr>
          <w:sz w:val="24"/>
        </w:rPr>
        <w:t>Adjust user interface elements and menu options dynamically based on the logged-in user's role (Administrator vs. Staff).</w:t>
      </w:r>
    </w:p>
    <w:p w14:paraId="066240E9" w14:textId="77777777" w:rsidR="00126EEA" w:rsidRPr="00524D15" w:rsidRDefault="00126EEA" w:rsidP="00A04C07">
      <w:pPr>
        <w:numPr>
          <w:ilvl w:val="0"/>
          <w:numId w:val="9"/>
        </w:numPr>
        <w:jc w:val="left"/>
        <w:rPr>
          <w:sz w:val="24"/>
        </w:rPr>
      </w:pPr>
      <w:r w:rsidRPr="00524D15">
        <w:rPr>
          <w:sz w:val="24"/>
        </w:rPr>
        <w:t>FR-2: Property &amp; Unit Inventory Management</w:t>
      </w:r>
    </w:p>
    <w:p w14:paraId="0260E851" w14:textId="77777777" w:rsidR="00126EEA" w:rsidRPr="00524D15" w:rsidRDefault="00126EEA" w:rsidP="00A04C07">
      <w:pPr>
        <w:numPr>
          <w:ilvl w:val="1"/>
          <w:numId w:val="9"/>
        </w:numPr>
        <w:jc w:val="left"/>
        <w:rPr>
          <w:sz w:val="24"/>
        </w:rPr>
      </w:pPr>
      <w:r w:rsidRPr="00524D15">
        <w:rPr>
          <w:sz w:val="24"/>
        </w:rPr>
        <w:t>Create, read, update, and delete (CRUD) operations for Properties (buildings) and individual units/rooms.</w:t>
      </w:r>
    </w:p>
    <w:p w14:paraId="5ABD0B58" w14:textId="77777777" w:rsidR="00126EEA" w:rsidRPr="00524D15" w:rsidRDefault="00126EEA" w:rsidP="00A04C07">
      <w:pPr>
        <w:numPr>
          <w:ilvl w:val="1"/>
          <w:numId w:val="9"/>
        </w:numPr>
        <w:jc w:val="left"/>
        <w:rPr>
          <w:sz w:val="24"/>
        </w:rPr>
      </w:pPr>
      <w:r w:rsidRPr="00524D15">
        <w:rPr>
          <w:sz w:val="24"/>
        </w:rPr>
        <w:t>Track unit details such as monthly rent, room type, current status, and history of occupancy.</w:t>
      </w:r>
    </w:p>
    <w:p w14:paraId="21691759" w14:textId="77777777" w:rsidR="00126EEA" w:rsidRPr="00524D15" w:rsidRDefault="00126EEA" w:rsidP="00A04C07">
      <w:pPr>
        <w:numPr>
          <w:ilvl w:val="0"/>
          <w:numId w:val="9"/>
        </w:numPr>
        <w:jc w:val="left"/>
        <w:rPr>
          <w:sz w:val="24"/>
        </w:rPr>
      </w:pPr>
      <w:r w:rsidRPr="00524D15">
        <w:rPr>
          <w:sz w:val="24"/>
        </w:rPr>
        <w:t>FR-3: Tenant Profiling</w:t>
      </w:r>
    </w:p>
    <w:p w14:paraId="57B17CC9" w14:textId="77777777" w:rsidR="00126EEA" w:rsidRPr="00524D15" w:rsidRDefault="00126EEA" w:rsidP="00A04C07">
      <w:pPr>
        <w:numPr>
          <w:ilvl w:val="1"/>
          <w:numId w:val="9"/>
        </w:numPr>
        <w:jc w:val="left"/>
        <w:rPr>
          <w:sz w:val="24"/>
        </w:rPr>
      </w:pPr>
      <w:r w:rsidRPr="00524D15">
        <w:rPr>
          <w:sz w:val="24"/>
        </w:rPr>
        <w:t>Manage tenant contact info, government IDs, and emergency contact records.</w:t>
      </w:r>
    </w:p>
    <w:p w14:paraId="4F0D017C" w14:textId="77777777" w:rsidR="00126EEA" w:rsidRPr="00524D15" w:rsidRDefault="00126EEA" w:rsidP="00A04C07">
      <w:pPr>
        <w:numPr>
          <w:ilvl w:val="1"/>
          <w:numId w:val="9"/>
        </w:numPr>
        <w:jc w:val="left"/>
        <w:rPr>
          <w:sz w:val="24"/>
        </w:rPr>
      </w:pPr>
      <w:r w:rsidRPr="00524D15">
        <w:rPr>
          <w:sz w:val="24"/>
        </w:rPr>
        <w:t>Query a tenant's historical rental agreements and payment history.</w:t>
      </w:r>
    </w:p>
    <w:p w14:paraId="40FEE36A" w14:textId="77777777" w:rsidR="00126EEA" w:rsidRPr="00524D15" w:rsidRDefault="00126EEA" w:rsidP="00A04C07">
      <w:pPr>
        <w:numPr>
          <w:ilvl w:val="0"/>
          <w:numId w:val="9"/>
        </w:numPr>
        <w:jc w:val="left"/>
        <w:rPr>
          <w:sz w:val="24"/>
        </w:rPr>
      </w:pPr>
      <w:r w:rsidRPr="00524D15">
        <w:rPr>
          <w:sz w:val="24"/>
        </w:rPr>
        <w:t>FR-4: Tenancy Agreement Lifecycle</w:t>
      </w:r>
    </w:p>
    <w:p w14:paraId="0D672C88" w14:textId="77777777" w:rsidR="00126EEA" w:rsidRPr="00524D15" w:rsidRDefault="00126EEA" w:rsidP="00A04C07">
      <w:pPr>
        <w:numPr>
          <w:ilvl w:val="1"/>
          <w:numId w:val="9"/>
        </w:numPr>
        <w:jc w:val="left"/>
        <w:rPr>
          <w:sz w:val="24"/>
        </w:rPr>
      </w:pPr>
      <w:r w:rsidRPr="00524D15">
        <w:rPr>
          <w:sz w:val="24"/>
        </w:rPr>
        <w:t>Generate new agreements and track state transitions: Draft, Active, Expired, Terminated, and Cancelled.</w:t>
      </w:r>
    </w:p>
    <w:p w14:paraId="4A241AC6" w14:textId="77777777" w:rsidR="00126EEA" w:rsidRPr="00524D15" w:rsidRDefault="00126EEA" w:rsidP="00A04C07">
      <w:pPr>
        <w:numPr>
          <w:ilvl w:val="1"/>
          <w:numId w:val="9"/>
        </w:numPr>
        <w:jc w:val="left"/>
        <w:rPr>
          <w:sz w:val="24"/>
        </w:rPr>
      </w:pPr>
      <w:r w:rsidRPr="00524D15">
        <w:rPr>
          <w:sz w:val="24"/>
        </w:rPr>
        <w:t>Link agreements to specific tenants, properties, and rental rates.</w:t>
      </w:r>
    </w:p>
    <w:p w14:paraId="6623EEB3" w14:textId="77777777" w:rsidR="00126EEA" w:rsidRPr="00524D15" w:rsidRDefault="00126EEA" w:rsidP="00A04C07">
      <w:pPr>
        <w:numPr>
          <w:ilvl w:val="0"/>
          <w:numId w:val="9"/>
        </w:numPr>
        <w:jc w:val="left"/>
        <w:rPr>
          <w:sz w:val="24"/>
        </w:rPr>
      </w:pPr>
      <w:r w:rsidRPr="00524D15">
        <w:rPr>
          <w:sz w:val="24"/>
        </w:rPr>
        <w:t>FR-5: Billing Ledger &amp; Payments</w:t>
      </w:r>
    </w:p>
    <w:p w14:paraId="0B8941E4" w14:textId="77777777" w:rsidR="00126EEA" w:rsidRPr="00524D15" w:rsidRDefault="00126EEA" w:rsidP="00A04C07">
      <w:pPr>
        <w:numPr>
          <w:ilvl w:val="1"/>
          <w:numId w:val="9"/>
        </w:numPr>
        <w:jc w:val="left"/>
        <w:rPr>
          <w:sz w:val="24"/>
        </w:rPr>
      </w:pPr>
      <w:r w:rsidRPr="00524D15">
        <w:rPr>
          <w:sz w:val="24"/>
        </w:rPr>
        <w:t>Generate monthly charges automatically for active agreements.</w:t>
      </w:r>
    </w:p>
    <w:p w14:paraId="2BB17AC8" w14:textId="77777777" w:rsidR="00126EEA" w:rsidRPr="00524D15" w:rsidRDefault="00126EEA" w:rsidP="00A04C07">
      <w:pPr>
        <w:numPr>
          <w:ilvl w:val="1"/>
          <w:numId w:val="9"/>
        </w:numPr>
        <w:jc w:val="left"/>
        <w:rPr>
          <w:sz w:val="24"/>
        </w:rPr>
      </w:pPr>
      <w:r w:rsidRPr="00524D15">
        <w:rPr>
          <w:sz w:val="24"/>
        </w:rPr>
        <w:t>Record tenant payments and print payment receipts.</w:t>
      </w:r>
    </w:p>
    <w:p w14:paraId="52C011EA" w14:textId="77777777" w:rsidR="00126EEA" w:rsidRPr="00524D15" w:rsidRDefault="00126EEA" w:rsidP="00A04C07">
      <w:pPr>
        <w:numPr>
          <w:ilvl w:val="1"/>
          <w:numId w:val="9"/>
        </w:numPr>
        <w:jc w:val="left"/>
        <w:rPr>
          <w:sz w:val="24"/>
        </w:rPr>
      </w:pPr>
      <w:r w:rsidRPr="00524D15">
        <w:rPr>
          <w:sz w:val="24"/>
        </w:rPr>
        <w:t>Allow system administrators to reverse incorrect charges or payment postings.</w:t>
      </w:r>
    </w:p>
    <w:p w14:paraId="2D7C0DE2" w14:textId="77777777" w:rsidR="00126EEA" w:rsidRPr="00524D15" w:rsidRDefault="00126EEA" w:rsidP="00A04C07">
      <w:pPr>
        <w:numPr>
          <w:ilvl w:val="0"/>
          <w:numId w:val="9"/>
        </w:numPr>
        <w:jc w:val="left"/>
        <w:rPr>
          <w:sz w:val="24"/>
        </w:rPr>
      </w:pPr>
      <w:r w:rsidRPr="00524D15">
        <w:rPr>
          <w:sz w:val="24"/>
        </w:rPr>
        <w:lastRenderedPageBreak/>
        <w:t>FR-6: Reporting Engine</w:t>
      </w:r>
    </w:p>
    <w:p w14:paraId="0B2D62B5" w14:textId="77777777" w:rsidR="00126EEA" w:rsidRPr="00524D15" w:rsidRDefault="00126EEA" w:rsidP="00A04C07">
      <w:pPr>
        <w:numPr>
          <w:ilvl w:val="1"/>
          <w:numId w:val="9"/>
        </w:numPr>
        <w:jc w:val="left"/>
        <w:rPr>
          <w:sz w:val="24"/>
        </w:rPr>
      </w:pPr>
      <w:r w:rsidRPr="00524D15">
        <w:rPr>
          <w:sz w:val="24"/>
        </w:rPr>
        <w:t>Run and display six parameterized RDLC reports:</w:t>
      </w:r>
    </w:p>
    <w:p w14:paraId="673077CB" w14:textId="77777777" w:rsidR="00126EEA" w:rsidRPr="00524D15" w:rsidRDefault="00126EEA" w:rsidP="00A04C07">
      <w:pPr>
        <w:numPr>
          <w:ilvl w:val="2"/>
          <w:numId w:val="9"/>
        </w:numPr>
        <w:jc w:val="left"/>
        <w:rPr>
          <w:sz w:val="24"/>
        </w:rPr>
      </w:pPr>
      <w:r w:rsidRPr="00524D15">
        <w:rPr>
          <w:sz w:val="24"/>
        </w:rPr>
        <w:t>Tenant List: Master list of active and historic tenants.</w:t>
      </w:r>
    </w:p>
    <w:p w14:paraId="49708FDF" w14:textId="77777777" w:rsidR="00126EEA" w:rsidRPr="00524D15" w:rsidRDefault="00126EEA" w:rsidP="00A04C07">
      <w:pPr>
        <w:numPr>
          <w:ilvl w:val="2"/>
          <w:numId w:val="9"/>
        </w:numPr>
        <w:jc w:val="left"/>
        <w:rPr>
          <w:sz w:val="24"/>
        </w:rPr>
      </w:pPr>
      <w:r w:rsidRPr="00524D15">
        <w:rPr>
          <w:sz w:val="24"/>
        </w:rPr>
        <w:t>Property Occupancy: Vacancy rate and occupancy metrics.</w:t>
      </w:r>
    </w:p>
    <w:p w14:paraId="7E4C31C7" w14:textId="77777777" w:rsidR="00126EEA" w:rsidRPr="00524D15" w:rsidRDefault="00126EEA" w:rsidP="00A04C07">
      <w:pPr>
        <w:numPr>
          <w:ilvl w:val="2"/>
          <w:numId w:val="9"/>
        </w:numPr>
        <w:jc w:val="left"/>
        <w:rPr>
          <w:sz w:val="24"/>
        </w:rPr>
      </w:pPr>
      <w:r w:rsidRPr="00524D15">
        <w:rPr>
          <w:sz w:val="24"/>
        </w:rPr>
        <w:t>Rent Collection: Ledger tracking payments received over a date range.</w:t>
      </w:r>
    </w:p>
    <w:p w14:paraId="4C1EA258" w14:textId="77777777" w:rsidR="00126EEA" w:rsidRPr="00524D15" w:rsidRDefault="00126EEA" w:rsidP="00A04C07">
      <w:pPr>
        <w:numPr>
          <w:ilvl w:val="2"/>
          <w:numId w:val="9"/>
        </w:numPr>
        <w:jc w:val="left"/>
        <w:rPr>
          <w:sz w:val="24"/>
        </w:rPr>
      </w:pPr>
      <w:r w:rsidRPr="00524D15">
        <w:rPr>
          <w:sz w:val="24"/>
        </w:rPr>
        <w:t>Monthly Due: List of outstanding balances for the billing cycle.</w:t>
      </w:r>
    </w:p>
    <w:p w14:paraId="4E46D7F8" w14:textId="77777777" w:rsidR="00126EEA" w:rsidRPr="00524D15" w:rsidRDefault="00126EEA" w:rsidP="00A04C07">
      <w:pPr>
        <w:numPr>
          <w:ilvl w:val="2"/>
          <w:numId w:val="9"/>
        </w:numPr>
        <w:jc w:val="left"/>
        <w:rPr>
          <w:sz w:val="24"/>
        </w:rPr>
      </w:pPr>
      <w:r w:rsidRPr="00524D15">
        <w:rPr>
          <w:sz w:val="24"/>
        </w:rPr>
        <w:t>Agreement Report: Active and upcoming lease contract profiles.</w:t>
      </w:r>
    </w:p>
    <w:p w14:paraId="0ED8224F" w14:textId="77777777" w:rsidR="00126EEA" w:rsidRPr="00524D15" w:rsidRDefault="00126EEA" w:rsidP="00A04C07">
      <w:pPr>
        <w:numPr>
          <w:ilvl w:val="2"/>
          <w:numId w:val="9"/>
        </w:numPr>
        <w:jc w:val="left"/>
        <w:rPr>
          <w:sz w:val="24"/>
        </w:rPr>
      </w:pPr>
      <w:r w:rsidRPr="00524D15">
        <w:rPr>
          <w:sz w:val="24"/>
        </w:rPr>
        <w:t>Income Summary: Financial report detailing total revenue vs. receivables.</w:t>
      </w:r>
    </w:p>
    <w:p w14:paraId="14A8E2AE" w14:textId="77777777" w:rsidR="00126EEA" w:rsidRPr="00524D15" w:rsidRDefault="00126EEA" w:rsidP="00A04C07">
      <w:pPr>
        <w:numPr>
          <w:ilvl w:val="0"/>
          <w:numId w:val="9"/>
        </w:numPr>
        <w:jc w:val="left"/>
        <w:rPr>
          <w:sz w:val="24"/>
        </w:rPr>
      </w:pPr>
      <w:r w:rsidRPr="00524D15">
        <w:rPr>
          <w:sz w:val="24"/>
        </w:rPr>
        <w:t>FR-7: System Auditing &amp; Settings</w:t>
      </w:r>
    </w:p>
    <w:p w14:paraId="2E0CE69C" w14:textId="77777777" w:rsidR="00126EEA" w:rsidRPr="00524D15" w:rsidRDefault="00126EEA" w:rsidP="00A04C07">
      <w:pPr>
        <w:numPr>
          <w:ilvl w:val="1"/>
          <w:numId w:val="9"/>
        </w:numPr>
        <w:jc w:val="left"/>
        <w:rPr>
          <w:sz w:val="24"/>
        </w:rPr>
      </w:pPr>
      <w:r w:rsidRPr="00524D15">
        <w:rPr>
          <w:sz w:val="24"/>
        </w:rPr>
        <w:t>Maintain system audit logs for administrative actions (e.g., changes to roles or payment configurations).</w:t>
      </w:r>
    </w:p>
    <w:p w14:paraId="3FF7A765" w14:textId="3E511CC1" w:rsidR="00126EEA" w:rsidRDefault="00126EEA" w:rsidP="00A04C07">
      <w:pPr>
        <w:numPr>
          <w:ilvl w:val="1"/>
          <w:numId w:val="9"/>
        </w:numPr>
        <w:jc w:val="left"/>
      </w:pPr>
      <w:r w:rsidRPr="00524D15">
        <w:rPr>
          <w:sz w:val="24"/>
        </w:rPr>
        <w:t>Manage global system configurations.</w:t>
      </w:r>
      <w:r w:rsidR="004E61BF">
        <w:br/>
      </w:r>
    </w:p>
    <w:p w14:paraId="60F98BA7" w14:textId="77777777" w:rsidR="004E61BF" w:rsidRPr="000A5DE1" w:rsidRDefault="004E61BF" w:rsidP="000A5DE1">
      <w:pPr>
        <w:pStyle w:val="Heading2"/>
        <w:spacing w:before="240" w:after="120"/>
        <w:ind w:left="240" w:firstLine="600"/>
        <w:jc w:val="left"/>
        <w:rPr>
          <w:rFonts w:ascii="SimHei" w:eastAsia="SimHei" w:hAnsi="SimHei"/>
          <w:b w:val="0"/>
          <w:sz w:val="30"/>
          <w:szCs w:val="30"/>
        </w:rPr>
      </w:pPr>
      <w:r w:rsidRPr="000A5DE1">
        <w:rPr>
          <w:rFonts w:ascii="SimHei" w:eastAsia="SimHei" w:hAnsi="SimHei"/>
          <w:b w:val="0"/>
          <w:sz w:val="30"/>
          <w:szCs w:val="30"/>
        </w:rPr>
        <w:t>1.4 Scope and Constraints</w:t>
      </w:r>
    </w:p>
    <w:p w14:paraId="606F6EDE" w14:textId="77777777" w:rsidR="004E61BF" w:rsidRPr="00A04C07" w:rsidRDefault="004E61BF" w:rsidP="0047059C">
      <w:pPr>
        <w:pStyle w:val="Heading2"/>
        <w:spacing w:before="240" w:after="120"/>
        <w:ind w:firstLineChars="0" w:firstLine="0"/>
        <w:rPr>
          <w:rFonts w:ascii="SimHei" w:eastAsia="SimHei" w:hAnsi="SimHei"/>
          <w:b w:val="0"/>
          <w:sz w:val="28"/>
          <w:szCs w:val="28"/>
        </w:rPr>
      </w:pPr>
      <w:r w:rsidRPr="00A04C07">
        <w:rPr>
          <w:rFonts w:ascii="SimHei" w:eastAsia="SimHei" w:hAnsi="SimHei"/>
          <w:b w:val="0"/>
          <w:sz w:val="28"/>
          <w:szCs w:val="28"/>
        </w:rPr>
        <w:t>1.4.1 Implemented &amp; Delivered Scope</w:t>
      </w:r>
    </w:p>
    <w:p w14:paraId="2DFD1563" w14:textId="77777777" w:rsidR="004E61BF" w:rsidRPr="00524D15" w:rsidRDefault="004E61BF" w:rsidP="00524D15">
      <w:pPr>
        <w:numPr>
          <w:ilvl w:val="0"/>
          <w:numId w:val="9"/>
        </w:numPr>
        <w:rPr>
          <w:sz w:val="24"/>
        </w:rPr>
      </w:pPr>
      <w:r w:rsidRPr="00524D15">
        <w:rPr>
          <w:sz w:val="24"/>
        </w:rPr>
        <w:t>The delivered system includes nine operational modules accessible from the main dashboard:</w:t>
      </w:r>
    </w:p>
    <w:p w14:paraId="612A4F87" w14:textId="77777777" w:rsidR="004E61BF" w:rsidRPr="00524D15" w:rsidRDefault="004E61BF" w:rsidP="00524D15">
      <w:pPr>
        <w:numPr>
          <w:ilvl w:val="0"/>
          <w:numId w:val="9"/>
        </w:numPr>
        <w:rPr>
          <w:sz w:val="24"/>
        </w:rPr>
      </w:pPr>
      <w:r w:rsidRPr="00524D15">
        <w:rPr>
          <w:sz w:val="24"/>
        </w:rPr>
        <w:t>User Authentication Module: Handles user logins and sets up the user session.</w:t>
      </w:r>
    </w:p>
    <w:p w14:paraId="2F39E2B5" w14:textId="77777777" w:rsidR="004E61BF" w:rsidRPr="00524D15" w:rsidRDefault="004E61BF" w:rsidP="00524D15">
      <w:pPr>
        <w:numPr>
          <w:ilvl w:val="0"/>
          <w:numId w:val="9"/>
        </w:numPr>
        <w:rPr>
          <w:sz w:val="24"/>
        </w:rPr>
      </w:pPr>
      <w:r w:rsidRPr="00524D15">
        <w:rPr>
          <w:sz w:val="24"/>
        </w:rPr>
        <w:t>System Dashboard: Shows high-level statistics like active tenants, occupied rooms, and current monthly revenue.</w:t>
      </w:r>
    </w:p>
    <w:p w14:paraId="5ABB0C79" w14:textId="77777777" w:rsidR="004E61BF" w:rsidRPr="00524D15" w:rsidRDefault="004E61BF" w:rsidP="00524D15">
      <w:pPr>
        <w:numPr>
          <w:ilvl w:val="0"/>
          <w:numId w:val="9"/>
        </w:numPr>
        <w:rPr>
          <w:sz w:val="24"/>
        </w:rPr>
      </w:pPr>
      <w:r w:rsidRPr="00524D15">
        <w:rPr>
          <w:sz w:val="24"/>
        </w:rPr>
        <w:t>Property Management Module: Handles setup and maintenance of buildings and rooms.</w:t>
      </w:r>
    </w:p>
    <w:p w14:paraId="54DA6C2D" w14:textId="77777777" w:rsidR="004E61BF" w:rsidRPr="00524D15" w:rsidRDefault="004E61BF" w:rsidP="00524D15">
      <w:pPr>
        <w:numPr>
          <w:ilvl w:val="0"/>
          <w:numId w:val="9"/>
        </w:numPr>
        <w:rPr>
          <w:sz w:val="24"/>
        </w:rPr>
      </w:pPr>
      <w:r w:rsidRPr="00524D15">
        <w:rPr>
          <w:sz w:val="24"/>
        </w:rPr>
        <w:t>Tenant Management Module: Manages tenant profiles and contact details.</w:t>
      </w:r>
    </w:p>
    <w:p w14:paraId="5A74DB9A" w14:textId="77777777" w:rsidR="004E61BF" w:rsidRPr="00524D15" w:rsidRDefault="004E61BF" w:rsidP="00524D15">
      <w:pPr>
        <w:numPr>
          <w:ilvl w:val="0"/>
          <w:numId w:val="9"/>
        </w:numPr>
        <w:rPr>
          <w:sz w:val="24"/>
        </w:rPr>
      </w:pPr>
      <w:r w:rsidRPr="00524D15">
        <w:rPr>
          <w:sz w:val="24"/>
        </w:rPr>
        <w:t>Agreement Management Module: Manages the lease contract lifecycle.</w:t>
      </w:r>
    </w:p>
    <w:p w14:paraId="50199A4E" w14:textId="77777777" w:rsidR="004E61BF" w:rsidRPr="00524D15" w:rsidRDefault="004E61BF" w:rsidP="00524D15">
      <w:pPr>
        <w:numPr>
          <w:ilvl w:val="0"/>
          <w:numId w:val="9"/>
        </w:numPr>
        <w:rPr>
          <w:sz w:val="24"/>
        </w:rPr>
      </w:pPr>
      <w:r w:rsidRPr="00524D15">
        <w:rPr>
          <w:sz w:val="24"/>
        </w:rPr>
        <w:t>Payment Ledger Module: Processes payments, handles billing runs, and prints receipts.</w:t>
      </w:r>
    </w:p>
    <w:p w14:paraId="014189BE" w14:textId="77777777" w:rsidR="004E61BF" w:rsidRPr="00524D15" w:rsidRDefault="004E61BF" w:rsidP="00524D15">
      <w:pPr>
        <w:numPr>
          <w:ilvl w:val="0"/>
          <w:numId w:val="9"/>
        </w:numPr>
        <w:rPr>
          <w:sz w:val="24"/>
        </w:rPr>
      </w:pPr>
      <w:r w:rsidRPr="00524D15">
        <w:rPr>
          <w:sz w:val="24"/>
        </w:rPr>
        <w:t>Report Center: Displays and exports the six required RDLC reports.</w:t>
      </w:r>
    </w:p>
    <w:p w14:paraId="4A4DE49C" w14:textId="77777777" w:rsidR="004E61BF" w:rsidRPr="00524D15" w:rsidRDefault="004E61BF" w:rsidP="00524D15">
      <w:pPr>
        <w:numPr>
          <w:ilvl w:val="0"/>
          <w:numId w:val="9"/>
        </w:numPr>
        <w:rPr>
          <w:sz w:val="24"/>
        </w:rPr>
      </w:pPr>
      <w:r w:rsidRPr="00524D15">
        <w:rPr>
          <w:sz w:val="24"/>
        </w:rPr>
        <w:t>User Account Administrator: Allows administrators to manage system user credentials.</w:t>
      </w:r>
    </w:p>
    <w:p w14:paraId="2948236B" w14:textId="77777777" w:rsidR="004E61BF" w:rsidRPr="00524D15" w:rsidRDefault="004E61BF" w:rsidP="00524D15">
      <w:pPr>
        <w:numPr>
          <w:ilvl w:val="0"/>
          <w:numId w:val="9"/>
        </w:numPr>
        <w:rPr>
          <w:sz w:val="24"/>
        </w:rPr>
      </w:pPr>
      <w:r w:rsidRPr="00524D15">
        <w:rPr>
          <w:sz w:val="24"/>
        </w:rPr>
        <w:t>Global Application Settings: Manages application-wide configurations and displays system audit logs.</w:t>
      </w:r>
    </w:p>
    <w:p w14:paraId="283994D5" w14:textId="77777777" w:rsidR="004E61BF" w:rsidRPr="00126EEA" w:rsidRDefault="004E61BF" w:rsidP="004E61BF"/>
    <w:p w14:paraId="4C2FC058" w14:textId="1ADD946D" w:rsidR="00F668DB" w:rsidRDefault="00F668DB" w:rsidP="00F668DB">
      <w:pPr>
        <w:ind w:firstLine="418"/>
      </w:pPr>
    </w:p>
    <w:p w14:paraId="5EF2D5CB" w14:textId="77777777" w:rsidR="00F668DB" w:rsidRPr="00C53B9F" w:rsidRDefault="00F668DB" w:rsidP="0047059C">
      <w:pPr>
        <w:pStyle w:val="Heading2"/>
        <w:spacing w:before="240" w:after="120"/>
        <w:ind w:firstLineChars="0" w:firstLine="0"/>
        <w:jc w:val="left"/>
        <w:rPr>
          <w:rFonts w:ascii="SimHei" w:eastAsia="SimHei" w:hAnsi="SimHei"/>
          <w:b w:val="0"/>
          <w:sz w:val="30"/>
          <w:szCs w:val="30"/>
        </w:rPr>
      </w:pPr>
      <w:r w:rsidRPr="00C53B9F">
        <w:rPr>
          <w:rFonts w:ascii="SimHei" w:eastAsia="SimHei" w:hAnsi="SimHei"/>
          <w:b w:val="0"/>
          <w:sz w:val="30"/>
          <w:szCs w:val="30"/>
        </w:rPr>
        <w:t>1.4 Scope and Constraints</w:t>
      </w:r>
    </w:p>
    <w:p w14:paraId="2500C72E" w14:textId="77777777" w:rsidR="00F668DB" w:rsidRPr="00524D15" w:rsidRDefault="00F668DB" w:rsidP="00524D15">
      <w:pPr>
        <w:numPr>
          <w:ilvl w:val="0"/>
          <w:numId w:val="9"/>
        </w:numPr>
        <w:rPr>
          <w:sz w:val="24"/>
        </w:rPr>
      </w:pPr>
      <w:r w:rsidRPr="00524D15">
        <w:rPr>
          <w:sz w:val="24"/>
        </w:rPr>
        <w:t xml:space="preserve">The implemented scope includes the nine primary modules demonstrated in the </w:t>
      </w:r>
      <w:r w:rsidRPr="00524D15">
        <w:rPr>
          <w:sz w:val="24"/>
        </w:rPr>
        <w:lastRenderedPageBreak/>
        <w:t xml:space="preserve">supplied GUI evidence. The database also contains </w:t>
      </w:r>
      <w:proofErr w:type="spellStart"/>
      <w:r w:rsidRPr="00524D15">
        <w:rPr>
          <w:sz w:val="24"/>
        </w:rPr>
        <w:t>MaintenanceRequests</w:t>
      </w:r>
      <w:proofErr w:type="spellEnd"/>
      <w:r w:rsidRPr="00524D15">
        <w:rPr>
          <w:sz w:val="24"/>
        </w:rPr>
        <w:t xml:space="preserve"> and Expenses tables and matching model classes; however, these areas do not yet have complete repository, service, navigation, and editor layers. They are therefore treated as future scope rather than delivered modules. The current application also uses a local SQL Express trusted connection by default and requires correct </w:t>
      </w:r>
      <w:proofErr w:type="spellStart"/>
      <w:r w:rsidRPr="00524D15">
        <w:rPr>
          <w:sz w:val="24"/>
        </w:rPr>
        <w:t>ReportViewer</w:t>
      </w:r>
      <w:proofErr w:type="spellEnd"/>
      <w:r w:rsidRPr="00524D15">
        <w:rPr>
          <w:sz w:val="24"/>
        </w:rPr>
        <w:t xml:space="preserve"> package integration for a clean build on a new machine.</w:t>
      </w:r>
    </w:p>
    <w:p w14:paraId="29E601E9" w14:textId="77777777" w:rsidR="00F668DB" w:rsidRPr="00A04C07" w:rsidRDefault="00F668DB" w:rsidP="00F668DB">
      <w:pPr>
        <w:pStyle w:val="Heading1"/>
        <w:pageBreakBefore/>
        <w:spacing w:before="600" w:after="440"/>
        <w:jc w:val="center"/>
        <w:rPr>
          <w:color w:val="000000" w:themeColor="text1"/>
        </w:rPr>
      </w:pPr>
      <w:r w:rsidRPr="00A04C07">
        <w:rPr>
          <w:rFonts w:ascii="SimHei" w:hAnsi="SimHei" w:cs="SimHei"/>
          <w:color w:val="000000" w:themeColor="text1"/>
          <w:sz w:val="36"/>
        </w:rPr>
        <w:lastRenderedPageBreak/>
        <w:t>Chapter 2 System Design</w:t>
      </w:r>
    </w:p>
    <w:p w14:paraId="77E40515" w14:textId="77777777" w:rsidR="00F668DB" w:rsidRPr="00A04C07" w:rsidRDefault="00F668DB" w:rsidP="00814B0E">
      <w:pPr>
        <w:rPr>
          <w:sz w:val="24"/>
        </w:rPr>
      </w:pPr>
      <w:r w:rsidRPr="00A04C07">
        <w:rPr>
          <w:color w:val="000000"/>
          <w:sz w:val="24"/>
        </w:rPr>
        <w:t>This chapter describes the architecture, functional decomposition, business workflows, database model, security controls, and report design. The central design principle is that each layer performs one kind of work and passes a clear data contract to the next layer.</w:t>
      </w:r>
    </w:p>
    <w:p w14:paraId="01A3F4BD" w14:textId="77777777" w:rsidR="00F668DB" w:rsidRPr="00A04C07" w:rsidRDefault="00F668DB" w:rsidP="004A5703">
      <w:pPr>
        <w:pStyle w:val="Heading2"/>
        <w:keepLines/>
        <w:spacing w:before="240" w:after="120"/>
        <w:ind w:firstLineChars="0" w:firstLine="0"/>
        <w:jc w:val="left"/>
        <w:rPr>
          <w:color w:val="000000" w:themeColor="text1"/>
        </w:rPr>
      </w:pPr>
      <w:r w:rsidRPr="00A04C07">
        <w:rPr>
          <w:rFonts w:ascii="SimHei" w:hAnsi="SimHei" w:cs="SimHei"/>
          <w:b w:val="0"/>
          <w:color w:val="000000" w:themeColor="text1"/>
          <w:sz w:val="28"/>
        </w:rPr>
        <w:t>2.1 Overall Architecture</w:t>
      </w:r>
    </w:p>
    <w:p w14:paraId="09F09EC0" w14:textId="77777777" w:rsidR="00F668DB" w:rsidRDefault="00F668DB" w:rsidP="00F668DB">
      <w:pPr>
        <w:keepNext/>
        <w:jc w:val="center"/>
      </w:pPr>
      <w:r>
        <w:rPr>
          <w:noProof/>
        </w:rPr>
        <w:drawing>
          <wp:inline distT="0" distB="0" distL="0" distR="0" wp14:anchorId="1ED0C795" wp14:editId="4A854F88">
            <wp:extent cx="5303520" cy="2983230"/>
            <wp:effectExtent l="0" t="0" r="0" b="0"/>
            <wp:docPr id="1" name="Picture 1" descr="Figure 2-1 Layered system architecture" title="Figure 2-1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303520" cy="2983230"/>
                    </a:xfrm>
                    <a:prstGeom prst="rect">
                      <a:avLst/>
                    </a:prstGeom>
                  </pic:spPr>
                </pic:pic>
              </a:graphicData>
            </a:graphic>
          </wp:inline>
        </w:drawing>
      </w:r>
    </w:p>
    <w:p w14:paraId="6F06E60B" w14:textId="77777777" w:rsidR="00F668DB" w:rsidRDefault="00F668DB" w:rsidP="00F668DB">
      <w:pPr>
        <w:keepNext/>
        <w:spacing w:before="60" w:after="160"/>
        <w:jc w:val="center"/>
      </w:pPr>
      <w:r>
        <w:rPr>
          <w:rFonts w:ascii="SimHei" w:eastAsia="SimHei" w:hAnsi="SimHei" w:cs="SimHei"/>
          <w:color w:val="000000"/>
          <w:sz w:val="19"/>
        </w:rPr>
        <w:t>Figure 2-1 Layered system architecture</w:t>
      </w:r>
    </w:p>
    <w:p w14:paraId="76B42579" w14:textId="77777777" w:rsidR="00F668DB" w:rsidRPr="00A04C07" w:rsidRDefault="00F668DB" w:rsidP="00814B0E">
      <w:pPr>
        <w:jc w:val="left"/>
        <w:rPr>
          <w:sz w:val="24"/>
        </w:rPr>
      </w:pPr>
      <w:r w:rsidRPr="00A04C07">
        <w:rPr>
          <w:color w:val="000000"/>
          <w:sz w:val="24"/>
        </w:rPr>
        <w:t xml:space="preserve">The Presentation layer contains forms and reusable </w:t>
      </w:r>
      <w:proofErr w:type="spellStart"/>
      <w:r w:rsidRPr="00A04C07">
        <w:rPr>
          <w:color w:val="000000"/>
          <w:sz w:val="24"/>
        </w:rPr>
        <w:t>UserControls</w:t>
      </w:r>
      <w:proofErr w:type="spellEnd"/>
      <w:r w:rsidRPr="00A04C07">
        <w:rPr>
          <w:color w:val="000000"/>
          <w:sz w:val="24"/>
        </w:rPr>
        <w:t xml:space="preserve">. It captures user actions, displays grids, shows validation feedback, and hosts report output. The Business Logic Layer (BLL) authorizes operations, normalizes input, enforces domain rules, converts exceptions to </w:t>
      </w:r>
      <w:proofErr w:type="spellStart"/>
      <w:r w:rsidRPr="00A04C07">
        <w:rPr>
          <w:color w:val="000000"/>
          <w:sz w:val="24"/>
        </w:rPr>
        <w:t>ServiceResult</w:t>
      </w:r>
      <w:proofErr w:type="spellEnd"/>
      <w:r w:rsidRPr="00A04C07">
        <w:rPr>
          <w:color w:val="000000"/>
          <w:sz w:val="24"/>
        </w:rPr>
        <w:t xml:space="preserve"> messages, and requests audit records. The Data Access Layer (DAL) owns ADO.NET commands, stored-procedure calls, transactions, and row mapping. SQL Server provides durable persistence and final integrity controls. Models and DTOs carry data between layers without embedding interface behavior.</w:t>
      </w:r>
    </w:p>
    <w:p w14:paraId="780E83B9" w14:textId="77777777" w:rsidR="00F668DB" w:rsidRPr="00A04C07" w:rsidRDefault="00F668DB" w:rsidP="004A5703">
      <w:pPr>
        <w:pStyle w:val="Heading2"/>
        <w:keepLines/>
        <w:spacing w:before="240" w:after="120"/>
        <w:ind w:firstLineChars="0" w:firstLine="0"/>
        <w:jc w:val="left"/>
        <w:rPr>
          <w:color w:val="000000" w:themeColor="text1"/>
        </w:rPr>
      </w:pPr>
      <w:r w:rsidRPr="00A04C07">
        <w:rPr>
          <w:rFonts w:ascii="SimHei" w:hAnsi="SimHei" w:cs="SimHei"/>
          <w:b w:val="0"/>
          <w:color w:val="000000" w:themeColor="text1"/>
          <w:sz w:val="28"/>
        </w:rPr>
        <w:t>2.2 System Function Module Design</w:t>
      </w:r>
    </w:p>
    <w:p w14:paraId="5FE03848" w14:textId="77777777" w:rsidR="00F668DB" w:rsidRPr="00A04C07" w:rsidRDefault="00F668DB" w:rsidP="00814B0E">
      <w:pPr>
        <w:spacing w:after="60" w:line="300" w:lineRule="auto"/>
        <w:jc w:val="left"/>
        <w:rPr>
          <w:sz w:val="24"/>
        </w:rPr>
      </w:pPr>
      <w:r w:rsidRPr="00A04C07">
        <w:rPr>
          <w:b/>
          <w:color w:val="000000"/>
          <w:sz w:val="24"/>
        </w:rPr>
        <w:t xml:space="preserve">Authentication and session: </w:t>
      </w:r>
      <w:proofErr w:type="spellStart"/>
      <w:r w:rsidRPr="00A04C07">
        <w:rPr>
          <w:color w:val="000000"/>
          <w:sz w:val="24"/>
        </w:rPr>
        <w:t>FrmLogin</w:t>
      </w:r>
      <w:proofErr w:type="spellEnd"/>
      <w:r w:rsidRPr="00A04C07">
        <w:rPr>
          <w:color w:val="000000"/>
          <w:sz w:val="24"/>
        </w:rPr>
        <w:t xml:space="preserve">, </w:t>
      </w:r>
      <w:proofErr w:type="spellStart"/>
      <w:r w:rsidRPr="00A04C07">
        <w:rPr>
          <w:color w:val="000000"/>
          <w:sz w:val="24"/>
        </w:rPr>
        <w:t>AuthService</w:t>
      </w:r>
      <w:proofErr w:type="spellEnd"/>
      <w:r w:rsidRPr="00A04C07">
        <w:rPr>
          <w:color w:val="000000"/>
          <w:sz w:val="24"/>
        </w:rPr>
        <w:t xml:space="preserve">, </w:t>
      </w:r>
      <w:proofErr w:type="spellStart"/>
      <w:r w:rsidRPr="00A04C07">
        <w:rPr>
          <w:color w:val="000000"/>
          <w:sz w:val="24"/>
        </w:rPr>
        <w:t>CurrentSession</w:t>
      </w:r>
      <w:proofErr w:type="spellEnd"/>
      <w:r w:rsidRPr="00A04C07">
        <w:rPr>
          <w:color w:val="000000"/>
          <w:sz w:val="24"/>
        </w:rPr>
        <w:t xml:space="preserve">, and </w:t>
      </w:r>
      <w:proofErr w:type="spellStart"/>
      <w:r w:rsidRPr="00A04C07">
        <w:rPr>
          <w:color w:val="000000"/>
          <w:sz w:val="24"/>
        </w:rPr>
        <w:t>ApplicationSessionContext</w:t>
      </w:r>
      <w:proofErr w:type="spellEnd"/>
      <w:r w:rsidRPr="00A04C07">
        <w:rPr>
          <w:color w:val="000000"/>
          <w:sz w:val="24"/>
        </w:rPr>
        <w:t xml:space="preserve"> coordinate login, dashboard display, logout, and application shutdown.</w:t>
      </w:r>
    </w:p>
    <w:p w14:paraId="37DC0789" w14:textId="77777777" w:rsidR="00F668DB" w:rsidRPr="00A04C07" w:rsidRDefault="00F668DB" w:rsidP="00814B0E">
      <w:pPr>
        <w:spacing w:after="60" w:line="300" w:lineRule="auto"/>
        <w:jc w:val="left"/>
        <w:rPr>
          <w:sz w:val="24"/>
        </w:rPr>
      </w:pPr>
      <w:r w:rsidRPr="00A04C07">
        <w:rPr>
          <w:b/>
          <w:color w:val="000000"/>
          <w:sz w:val="24"/>
        </w:rPr>
        <w:t xml:space="preserve">Dashboard: </w:t>
      </w:r>
      <w:r w:rsidRPr="00A04C07">
        <w:rPr>
          <w:color w:val="000000"/>
          <w:sz w:val="24"/>
        </w:rPr>
        <w:t xml:space="preserve">Presents property, room, tenant, agreement, collected-rent, and due-rent </w:t>
      </w:r>
      <w:r w:rsidRPr="00A04C07">
        <w:rPr>
          <w:color w:val="000000"/>
          <w:sz w:val="24"/>
        </w:rPr>
        <w:lastRenderedPageBreak/>
        <w:t xml:space="preserve">indicators returned by </w:t>
      </w:r>
      <w:proofErr w:type="spellStart"/>
      <w:r w:rsidRPr="00A04C07">
        <w:rPr>
          <w:color w:val="000000"/>
          <w:sz w:val="24"/>
        </w:rPr>
        <w:t>sp_GetDashboardSummary</w:t>
      </w:r>
      <w:proofErr w:type="spellEnd"/>
      <w:r w:rsidRPr="00A04C07">
        <w:rPr>
          <w:color w:val="000000"/>
          <w:sz w:val="24"/>
        </w:rPr>
        <w:t>.</w:t>
      </w:r>
    </w:p>
    <w:p w14:paraId="0F19E365" w14:textId="77777777" w:rsidR="00F668DB" w:rsidRPr="00A04C07" w:rsidRDefault="00F668DB" w:rsidP="00814B0E">
      <w:pPr>
        <w:spacing w:after="60" w:line="300" w:lineRule="auto"/>
        <w:jc w:val="left"/>
        <w:rPr>
          <w:sz w:val="24"/>
        </w:rPr>
      </w:pPr>
      <w:r w:rsidRPr="00A04C07">
        <w:rPr>
          <w:b/>
          <w:color w:val="000000"/>
          <w:sz w:val="24"/>
        </w:rPr>
        <w:t xml:space="preserve">Properties: </w:t>
      </w:r>
      <w:r w:rsidRPr="00A04C07">
        <w:rPr>
          <w:color w:val="000000"/>
          <w:sz w:val="24"/>
        </w:rPr>
        <w:t>Manages the Property -&gt; House/Unit -&gt; Room hierarchy and current occupancy.</w:t>
      </w:r>
    </w:p>
    <w:p w14:paraId="6F355E40" w14:textId="77777777" w:rsidR="00F668DB" w:rsidRPr="00A04C07" w:rsidRDefault="00F668DB" w:rsidP="00814B0E">
      <w:pPr>
        <w:spacing w:after="60" w:line="300" w:lineRule="auto"/>
        <w:jc w:val="left"/>
        <w:rPr>
          <w:sz w:val="24"/>
        </w:rPr>
      </w:pPr>
      <w:r w:rsidRPr="00A04C07">
        <w:rPr>
          <w:b/>
          <w:color w:val="000000"/>
          <w:sz w:val="24"/>
        </w:rPr>
        <w:t xml:space="preserve">Tenants: </w:t>
      </w:r>
      <w:r w:rsidRPr="00A04C07">
        <w:rPr>
          <w:color w:val="000000"/>
          <w:sz w:val="24"/>
        </w:rPr>
        <w:t>Maintains tenant master records and related financial/occupancy histories.</w:t>
      </w:r>
    </w:p>
    <w:p w14:paraId="6D6D9ECE" w14:textId="77777777" w:rsidR="00F668DB" w:rsidRPr="00A04C07" w:rsidRDefault="00F668DB" w:rsidP="00814B0E">
      <w:pPr>
        <w:spacing w:after="60" w:line="300" w:lineRule="auto"/>
        <w:jc w:val="left"/>
        <w:rPr>
          <w:sz w:val="24"/>
        </w:rPr>
      </w:pPr>
      <w:r w:rsidRPr="00A04C07">
        <w:rPr>
          <w:b/>
          <w:color w:val="000000"/>
          <w:sz w:val="24"/>
        </w:rPr>
        <w:t xml:space="preserve">Agreements: </w:t>
      </w:r>
      <w:r w:rsidRPr="00A04C07">
        <w:rPr>
          <w:color w:val="000000"/>
          <w:sz w:val="24"/>
        </w:rPr>
        <w:t>Controls draft creation, activation, notes, renewal, termination, cancellation, expiration, and room-state synchronization.</w:t>
      </w:r>
    </w:p>
    <w:p w14:paraId="217231DC" w14:textId="77777777" w:rsidR="00F668DB" w:rsidRPr="00A04C07" w:rsidRDefault="00F668DB" w:rsidP="00814B0E">
      <w:pPr>
        <w:spacing w:after="60" w:line="300" w:lineRule="auto"/>
        <w:jc w:val="left"/>
        <w:rPr>
          <w:sz w:val="24"/>
        </w:rPr>
      </w:pPr>
      <w:r w:rsidRPr="00A04C07">
        <w:rPr>
          <w:b/>
          <w:color w:val="000000"/>
          <w:sz w:val="24"/>
        </w:rPr>
        <w:t xml:space="preserve">Rent Collection: </w:t>
      </w:r>
      <w:r w:rsidRPr="00A04C07">
        <w:rPr>
          <w:color w:val="000000"/>
          <w:sz w:val="24"/>
        </w:rPr>
        <w:t>Generates monthly charges, allocates payments, produces receipts, and preserves reversals.</w:t>
      </w:r>
    </w:p>
    <w:p w14:paraId="34EF837D" w14:textId="77777777" w:rsidR="00F668DB" w:rsidRPr="00A04C07" w:rsidRDefault="00F668DB" w:rsidP="00814B0E">
      <w:pPr>
        <w:spacing w:after="60" w:line="300" w:lineRule="auto"/>
        <w:jc w:val="left"/>
        <w:rPr>
          <w:sz w:val="24"/>
        </w:rPr>
      </w:pPr>
      <w:r w:rsidRPr="00A04C07">
        <w:rPr>
          <w:b/>
          <w:color w:val="000000"/>
          <w:sz w:val="24"/>
        </w:rPr>
        <w:t xml:space="preserve">Reports: </w:t>
      </w:r>
      <w:r w:rsidRPr="00A04C07">
        <w:rPr>
          <w:color w:val="000000"/>
          <w:sz w:val="24"/>
        </w:rPr>
        <w:t xml:space="preserve">Binds filtered </w:t>
      </w:r>
      <w:proofErr w:type="spellStart"/>
      <w:r w:rsidRPr="00A04C07">
        <w:rPr>
          <w:color w:val="000000"/>
          <w:sz w:val="24"/>
        </w:rPr>
        <w:t>DataTables</w:t>
      </w:r>
      <w:proofErr w:type="spellEnd"/>
      <w:r w:rsidRPr="00A04C07">
        <w:rPr>
          <w:color w:val="000000"/>
          <w:sz w:val="24"/>
        </w:rPr>
        <w:t xml:space="preserve"> to six embedded RDLC layouts through local </w:t>
      </w:r>
      <w:proofErr w:type="spellStart"/>
      <w:r w:rsidRPr="00A04C07">
        <w:rPr>
          <w:color w:val="000000"/>
          <w:sz w:val="24"/>
        </w:rPr>
        <w:t>ReportViewer</w:t>
      </w:r>
      <w:proofErr w:type="spellEnd"/>
      <w:r w:rsidRPr="00A04C07">
        <w:rPr>
          <w:color w:val="000000"/>
          <w:sz w:val="24"/>
        </w:rPr>
        <w:t>.</w:t>
      </w:r>
    </w:p>
    <w:p w14:paraId="63941F96" w14:textId="77777777" w:rsidR="00F668DB" w:rsidRPr="00A04C07" w:rsidRDefault="00F668DB" w:rsidP="00814B0E">
      <w:pPr>
        <w:spacing w:after="60" w:line="300" w:lineRule="auto"/>
        <w:jc w:val="left"/>
        <w:rPr>
          <w:sz w:val="24"/>
        </w:rPr>
      </w:pPr>
      <w:r w:rsidRPr="00A04C07">
        <w:rPr>
          <w:b/>
          <w:color w:val="000000"/>
          <w:sz w:val="24"/>
        </w:rPr>
        <w:t xml:space="preserve">Users: </w:t>
      </w:r>
      <w:r w:rsidRPr="00A04C07">
        <w:rPr>
          <w:color w:val="000000"/>
          <w:sz w:val="24"/>
        </w:rPr>
        <w:t>Provides administrator-only account, role, password-reset, and activation functions.</w:t>
      </w:r>
    </w:p>
    <w:p w14:paraId="448C9AC7" w14:textId="77777777" w:rsidR="00F668DB" w:rsidRPr="00A04C07" w:rsidRDefault="00F668DB" w:rsidP="00814B0E">
      <w:pPr>
        <w:spacing w:after="60" w:line="300" w:lineRule="auto"/>
        <w:jc w:val="left"/>
        <w:rPr>
          <w:sz w:val="24"/>
        </w:rPr>
      </w:pPr>
      <w:r w:rsidRPr="00A04C07">
        <w:rPr>
          <w:b/>
          <w:color w:val="000000"/>
          <w:sz w:val="24"/>
        </w:rPr>
        <w:t xml:space="preserve">Settings: </w:t>
      </w:r>
      <w:r w:rsidRPr="00A04C07">
        <w:rPr>
          <w:color w:val="000000"/>
          <w:sz w:val="24"/>
        </w:rPr>
        <w:t>Maintains application name, currency, rent due day, receipt footer, and current-user password.</w:t>
      </w:r>
    </w:p>
    <w:p w14:paraId="611AA39A" w14:textId="77777777" w:rsidR="00F668DB" w:rsidRPr="00122C22" w:rsidRDefault="00F668DB" w:rsidP="00F668DB">
      <w:pPr>
        <w:pStyle w:val="Heading2"/>
        <w:keepLines/>
        <w:spacing w:before="240" w:after="120"/>
        <w:ind w:firstLine="600"/>
        <w:jc w:val="left"/>
        <w:rPr>
          <w:color w:val="000000" w:themeColor="text1"/>
          <w:sz w:val="30"/>
          <w:szCs w:val="30"/>
        </w:rPr>
      </w:pPr>
      <w:r w:rsidRPr="00122C22">
        <w:rPr>
          <w:rFonts w:ascii="SimHei" w:hAnsi="SimHei" w:cs="SimHei"/>
          <w:b w:val="0"/>
          <w:color w:val="000000" w:themeColor="text1"/>
          <w:sz w:val="30"/>
          <w:szCs w:val="30"/>
        </w:rPr>
        <w:t>2.3 Core Business Workflows</w:t>
      </w:r>
    </w:p>
    <w:p w14:paraId="56032695" w14:textId="77777777" w:rsidR="00F668DB" w:rsidRPr="00122C22" w:rsidRDefault="00F668DB" w:rsidP="00F668DB">
      <w:pPr>
        <w:pStyle w:val="Heading3"/>
        <w:spacing w:before="160" w:after="80"/>
        <w:jc w:val="left"/>
        <w:rPr>
          <w:color w:val="000000" w:themeColor="text1"/>
          <w:sz w:val="28"/>
          <w:szCs w:val="28"/>
        </w:rPr>
      </w:pPr>
      <w:r w:rsidRPr="00122C22">
        <w:rPr>
          <w:rFonts w:ascii="SimHei" w:hAnsi="SimHei" w:cs="SimHei"/>
          <w:b w:val="0"/>
          <w:color w:val="000000" w:themeColor="text1"/>
          <w:sz w:val="28"/>
          <w:szCs w:val="28"/>
        </w:rPr>
        <w:t>2.3.1 Inventory-to-Occupancy Workflow</w:t>
      </w:r>
    </w:p>
    <w:p w14:paraId="51EC0196" w14:textId="77777777" w:rsidR="00F668DB" w:rsidRPr="00A04C07" w:rsidRDefault="00F668DB" w:rsidP="00F668DB">
      <w:pPr>
        <w:pStyle w:val="ListNumber"/>
        <w:tabs>
          <w:tab w:val="num" w:pos="360"/>
        </w:tabs>
        <w:spacing w:after="40" w:line="300" w:lineRule="auto"/>
        <w:ind w:left="360" w:hanging="360"/>
        <w:rPr>
          <w:sz w:val="24"/>
        </w:rPr>
      </w:pPr>
      <w:r w:rsidRPr="00A04C07">
        <w:rPr>
          <w:color w:val="000000"/>
          <w:sz w:val="24"/>
        </w:rPr>
        <w:t>Create an active property.</w:t>
      </w:r>
    </w:p>
    <w:p w14:paraId="6605C110" w14:textId="77777777" w:rsidR="00F668DB" w:rsidRPr="00A04C07" w:rsidRDefault="00F668DB" w:rsidP="00F668DB">
      <w:pPr>
        <w:pStyle w:val="ListNumber"/>
        <w:tabs>
          <w:tab w:val="num" w:pos="360"/>
        </w:tabs>
        <w:spacing w:after="40" w:line="300" w:lineRule="auto"/>
        <w:ind w:left="360" w:hanging="360"/>
        <w:rPr>
          <w:sz w:val="24"/>
        </w:rPr>
      </w:pPr>
      <w:r w:rsidRPr="00A04C07">
        <w:rPr>
          <w:color w:val="000000"/>
          <w:sz w:val="24"/>
        </w:rPr>
        <w:t>Add a house/unit to the property and a room with positive monthly rent.</w:t>
      </w:r>
    </w:p>
    <w:p w14:paraId="05CC8065" w14:textId="77777777" w:rsidR="00F668DB" w:rsidRPr="00A04C07" w:rsidRDefault="00F668DB" w:rsidP="00F668DB">
      <w:pPr>
        <w:pStyle w:val="ListNumber"/>
        <w:tabs>
          <w:tab w:val="num" w:pos="360"/>
        </w:tabs>
        <w:spacing w:after="40" w:line="300" w:lineRule="auto"/>
        <w:ind w:left="360" w:hanging="360"/>
        <w:rPr>
          <w:sz w:val="24"/>
        </w:rPr>
      </w:pPr>
      <w:r w:rsidRPr="00A04C07">
        <w:rPr>
          <w:color w:val="000000"/>
          <w:sz w:val="24"/>
        </w:rPr>
        <w:t>Create an active tenant after duplicate phone and national-ID checks.</w:t>
      </w:r>
    </w:p>
    <w:p w14:paraId="116666A8" w14:textId="77777777" w:rsidR="00F668DB" w:rsidRPr="00A04C07" w:rsidRDefault="00F668DB" w:rsidP="00F668DB">
      <w:pPr>
        <w:pStyle w:val="ListNumber"/>
        <w:tabs>
          <w:tab w:val="num" w:pos="360"/>
        </w:tabs>
        <w:spacing w:after="40" w:line="300" w:lineRule="auto"/>
        <w:ind w:left="360" w:hanging="360"/>
        <w:rPr>
          <w:sz w:val="24"/>
        </w:rPr>
      </w:pPr>
      <w:r w:rsidRPr="00A04C07">
        <w:rPr>
          <w:color w:val="000000"/>
          <w:sz w:val="24"/>
        </w:rPr>
        <w:t>Create a Draft agreement with tenant, room, dates, rent, deposit, and notes.</w:t>
      </w:r>
    </w:p>
    <w:p w14:paraId="207CE4D8" w14:textId="77777777" w:rsidR="00F668DB" w:rsidRPr="00A04C07" w:rsidRDefault="00F668DB" w:rsidP="00F668DB">
      <w:pPr>
        <w:pStyle w:val="ListNumber"/>
        <w:tabs>
          <w:tab w:val="num" w:pos="360"/>
        </w:tabs>
        <w:spacing w:after="40" w:line="300" w:lineRule="auto"/>
        <w:ind w:left="360" w:hanging="360"/>
        <w:rPr>
          <w:sz w:val="24"/>
        </w:rPr>
      </w:pPr>
      <w:r w:rsidRPr="00A04C07">
        <w:rPr>
          <w:color w:val="000000"/>
          <w:sz w:val="24"/>
        </w:rPr>
        <w:t>Activate the agreement in a transaction; the tenant must be active, the room available, and no second active agreement may exist for the room.</w:t>
      </w:r>
    </w:p>
    <w:p w14:paraId="7263F394" w14:textId="77777777" w:rsidR="00F668DB" w:rsidRPr="00A04C07" w:rsidRDefault="00F668DB" w:rsidP="00F668DB">
      <w:pPr>
        <w:pStyle w:val="Heading3"/>
        <w:spacing w:before="160" w:after="80"/>
        <w:jc w:val="left"/>
        <w:rPr>
          <w:sz w:val="28"/>
          <w:szCs w:val="28"/>
        </w:rPr>
      </w:pPr>
      <w:r w:rsidRPr="00A04C07">
        <w:rPr>
          <w:rFonts w:ascii="SimHei" w:hAnsi="SimHei" w:cs="SimHei"/>
          <w:b w:val="0"/>
          <w:sz w:val="28"/>
          <w:szCs w:val="28"/>
        </w:rPr>
        <w:t>2.3.2 Monthly Rent Collection Workflow</w:t>
      </w:r>
    </w:p>
    <w:p w14:paraId="7F846F0C" w14:textId="77777777" w:rsidR="00F668DB" w:rsidRPr="00814B0E" w:rsidRDefault="00F668DB" w:rsidP="00F668DB">
      <w:pPr>
        <w:pStyle w:val="ListNumber"/>
        <w:tabs>
          <w:tab w:val="num" w:pos="360"/>
        </w:tabs>
        <w:spacing w:after="40" w:line="300" w:lineRule="auto"/>
        <w:ind w:left="360" w:hanging="360"/>
        <w:rPr>
          <w:sz w:val="24"/>
        </w:rPr>
      </w:pPr>
      <w:r w:rsidRPr="00814B0E">
        <w:rPr>
          <w:color w:val="000000"/>
          <w:sz w:val="24"/>
        </w:rPr>
        <w:t>An administrator selects a billing month and runs idempotent charge generation.</w:t>
      </w:r>
    </w:p>
    <w:p w14:paraId="16A509FC" w14:textId="77777777" w:rsidR="00F668DB" w:rsidRPr="00814B0E" w:rsidRDefault="00F668DB" w:rsidP="00F668DB">
      <w:pPr>
        <w:pStyle w:val="ListNumber"/>
        <w:tabs>
          <w:tab w:val="num" w:pos="360"/>
        </w:tabs>
        <w:spacing w:after="40" w:line="300" w:lineRule="auto"/>
        <w:ind w:left="360" w:hanging="360"/>
        <w:rPr>
          <w:sz w:val="24"/>
        </w:rPr>
      </w:pPr>
      <w:r w:rsidRPr="00814B0E">
        <w:rPr>
          <w:color w:val="000000"/>
          <w:sz w:val="24"/>
        </w:rPr>
        <w:t>The collector searches an agreement and selects one or more outstanding charges.</w:t>
      </w:r>
    </w:p>
    <w:p w14:paraId="547CCE4E" w14:textId="77777777" w:rsidR="00F668DB" w:rsidRPr="00814B0E" w:rsidRDefault="00F668DB" w:rsidP="00F668DB">
      <w:pPr>
        <w:pStyle w:val="ListNumber"/>
        <w:tabs>
          <w:tab w:val="num" w:pos="360"/>
        </w:tabs>
        <w:spacing w:after="40" w:line="300" w:lineRule="auto"/>
        <w:ind w:left="360" w:hanging="360"/>
        <w:rPr>
          <w:sz w:val="24"/>
        </w:rPr>
      </w:pPr>
      <w:r w:rsidRPr="00814B0E">
        <w:rPr>
          <w:color w:val="000000"/>
          <w:sz w:val="24"/>
        </w:rPr>
        <w:t>The system validates payment date, method, external reference, amount, currency, and allocations.</w:t>
      </w:r>
    </w:p>
    <w:p w14:paraId="5303644C" w14:textId="3AA100B5" w:rsidR="00F668DB" w:rsidRPr="00814B0E" w:rsidRDefault="00F668DB" w:rsidP="00814B0E">
      <w:pPr>
        <w:pStyle w:val="ListNumber"/>
        <w:tabs>
          <w:tab w:val="num" w:pos="360"/>
        </w:tabs>
        <w:spacing w:after="40" w:line="300" w:lineRule="auto"/>
        <w:ind w:left="360" w:hanging="360"/>
        <w:jc w:val="left"/>
        <w:rPr>
          <w:sz w:val="24"/>
        </w:rPr>
      </w:pPr>
      <w:proofErr w:type="spellStart"/>
      <w:r w:rsidRPr="00814B0E">
        <w:rPr>
          <w:color w:val="000000"/>
          <w:sz w:val="24"/>
        </w:rPr>
        <w:t>sp_Payment_Post</w:t>
      </w:r>
      <w:proofErr w:type="spellEnd"/>
      <w:r w:rsidRPr="00814B0E">
        <w:rPr>
          <w:color w:val="000000"/>
          <w:sz w:val="24"/>
        </w:rPr>
        <w:t xml:space="preserve"> rechecks</w:t>
      </w:r>
      <w:r w:rsidR="00814B0E">
        <w:rPr>
          <w:color w:val="000000"/>
          <w:sz w:val="24"/>
        </w:rPr>
        <w:t xml:space="preserve"> </w:t>
      </w:r>
      <w:r w:rsidRPr="00814B0E">
        <w:rPr>
          <w:color w:val="000000"/>
          <w:sz w:val="24"/>
        </w:rPr>
        <w:t xml:space="preserve">current balances and inserts Payment plus </w:t>
      </w:r>
      <w:proofErr w:type="spellStart"/>
      <w:r w:rsidRPr="00814B0E">
        <w:rPr>
          <w:color w:val="000000"/>
          <w:sz w:val="24"/>
        </w:rPr>
        <w:t>PaymentAllocations</w:t>
      </w:r>
      <w:proofErr w:type="spellEnd"/>
      <w:r w:rsidRPr="00814B0E">
        <w:rPr>
          <w:color w:val="000000"/>
          <w:sz w:val="24"/>
        </w:rPr>
        <w:t xml:space="preserve"> atomically.</w:t>
      </w:r>
    </w:p>
    <w:p w14:paraId="442B88E8" w14:textId="77777777" w:rsidR="00F668DB" w:rsidRPr="00814B0E" w:rsidRDefault="00F668DB" w:rsidP="00F668DB">
      <w:pPr>
        <w:pStyle w:val="ListNumber"/>
        <w:tabs>
          <w:tab w:val="num" w:pos="360"/>
        </w:tabs>
        <w:spacing w:after="40" w:line="300" w:lineRule="auto"/>
        <w:ind w:left="360" w:hanging="360"/>
        <w:rPr>
          <w:sz w:val="24"/>
        </w:rPr>
      </w:pPr>
      <w:r w:rsidRPr="00814B0E">
        <w:rPr>
          <w:color w:val="000000"/>
          <w:sz w:val="24"/>
        </w:rPr>
        <w:t xml:space="preserve">A receipt is displayed; an administrator can reverse an incorrect payment with a </w:t>
      </w:r>
      <w:r w:rsidRPr="00814B0E">
        <w:rPr>
          <w:color w:val="000000"/>
          <w:sz w:val="24"/>
        </w:rPr>
        <w:lastRenderedPageBreak/>
        <w:t>mandatory reason without deleting history.</w:t>
      </w:r>
    </w:p>
    <w:p w14:paraId="55300931" w14:textId="77777777" w:rsidR="00F668DB" w:rsidRPr="00A04C07" w:rsidRDefault="00F668DB" w:rsidP="00122C22">
      <w:pPr>
        <w:pStyle w:val="Heading2"/>
        <w:keepLines/>
        <w:spacing w:before="240" w:after="120"/>
        <w:ind w:firstLineChars="0" w:firstLine="0"/>
        <w:jc w:val="left"/>
        <w:rPr>
          <w:color w:val="000000" w:themeColor="text1"/>
        </w:rPr>
      </w:pPr>
      <w:r w:rsidRPr="00A04C07">
        <w:rPr>
          <w:rFonts w:ascii="SimHei" w:hAnsi="SimHei" w:cs="SimHei"/>
          <w:b w:val="0"/>
          <w:color w:val="000000" w:themeColor="text1"/>
          <w:sz w:val="28"/>
        </w:rPr>
        <w:t>2.4 Database Design</w:t>
      </w:r>
    </w:p>
    <w:p w14:paraId="2EDD7FA2" w14:textId="77777777" w:rsidR="00F668DB" w:rsidRDefault="00F668DB" w:rsidP="00F668DB">
      <w:pPr>
        <w:keepNext/>
        <w:jc w:val="center"/>
      </w:pPr>
      <w:r>
        <w:rPr>
          <w:noProof/>
        </w:rPr>
        <w:drawing>
          <wp:inline distT="0" distB="0" distL="0" distR="0" wp14:anchorId="7748FB48" wp14:editId="45DCE20E">
            <wp:extent cx="5394960" cy="3102102"/>
            <wp:effectExtent l="0" t="0" r="0" b="0"/>
            <wp:docPr id="2" name="Picture 2" descr="Figure 2-2 Core database relationship model" title="Figure 2-2 Core database 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8"/>
                    <a:stretch>
                      <a:fillRect/>
                    </a:stretch>
                  </pic:blipFill>
                  <pic:spPr>
                    <a:xfrm>
                      <a:off x="0" y="0"/>
                      <a:ext cx="5394960" cy="3102102"/>
                    </a:xfrm>
                    <a:prstGeom prst="rect">
                      <a:avLst/>
                    </a:prstGeom>
                  </pic:spPr>
                </pic:pic>
              </a:graphicData>
            </a:graphic>
          </wp:inline>
        </w:drawing>
      </w:r>
    </w:p>
    <w:p w14:paraId="027633BC" w14:textId="77777777" w:rsidR="00F668DB" w:rsidRDefault="00F668DB" w:rsidP="00F668DB">
      <w:pPr>
        <w:keepNext/>
        <w:spacing w:before="60" w:after="160"/>
        <w:jc w:val="center"/>
      </w:pPr>
      <w:r>
        <w:rPr>
          <w:rFonts w:ascii="SimHei" w:eastAsia="SimHei" w:hAnsi="SimHei" w:cs="SimHei"/>
          <w:color w:val="000000"/>
          <w:sz w:val="19"/>
        </w:rPr>
        <w:t>Figure 2-2 Core database relationship model</w:t>
      </w:r>
    </w:p>
    <w:p w14:paraId="0BAB6A86" w14:textId="73656F92" w:rsidR="00F668DB" w:rsidRPr="00A04C07" w:rsidRDefault="00F668DB" w:rsidP="00A04C07">
      <w:pPr>
        <w:jc w:val="left"/>
        <w:rPr>
          <w:sz w:val="24"/>
        </w:rPr>
      </w:pPr>
      <w:proofErr w:type="spellStart"/>
      <w:r w:rsidRPr="00A04C07">
        <w:rPr>
          <w:color w:val="000000"/>
          <w:sz w:val="24"/>
        </w:rPr>
        <w:t>HouseRentalDB</w:t>
      </w:r>
      <w:proofErr w:type="spellEnd"/>
      <w:r w:rsidRPr="00A04C07">
        <w:rPr>
          <w:color w:val="000000"/>
          <w:sz w:val="24"/>
        </w:rPr>
        <w:t xml:space="preserve"> contains 15 principal tables. The schema separates inventory, tenancy, contractual terms, receivables, payments, administration, audit, and settings. The most important financial design decision is to derive balances from charges minus allocations linked to Posted payments, rather than storing a single mutable balance.</w:t>
      </w:r>
      <w:r w:rsidR="00421F93">
        <w:rPr>
          <w:color w:val="000000"/>
          <w:sz w:val="24"/>
        </w:rPr>
        <w:br/>
      </w:r>
    </w:p>
    <w:p w14:paraId="36F5BB0F" w14:textId="10E27D54" w:rsidR="00852E95" w:rsidRPr="00122C22" w:rsidRDefault="00852E95" w:rsidP="00122C22">
      <w:pPr>
        <w:pStyle w:val="Heading2"/>
        <w:ind w:firstLineChars="0" w:firstLine="420"/>
        <w:rPr>
          <w:rFonts w:ascii="SimHei" w:eastAsia="SimHei" w:hAnsi="SimHei"/>
          <w:sz w:val="30"/>
          <w:szCs w:val="30"/>
        </w:rPr>
      </w:pPr>
      <w:r w:rsidRPr="00122C22">
        <w:rPr>
          <w:rFonts w:ascii="SimHei" w:eastAsia="SimHei" w:hAnsi="SimHei"/>
          <w:sz w:val="30"/>
          <w:szCs w:val="30"/>
        </w:rPr>
        <w:t>1.</w:t>
      </w:r>
      <w:r w:rsidRPr="00122C22">
        <w:rPr>
          <w:rFonts w:ascii="SimHei" w:eastAsia="SimHei" w:hAnsi="SimHei"/>
          <w:color w:val="000000" w:themeColor="text1"/>
          <w:sz w:val="30"/>
          <w:szCs w:val="30"/>
        </w:rPr>
        <w:t>Roles</w:t>
      </w:r>
    </w:p>
    <w:p w14:paraId="0C15F3E9"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Overview</w:t>
      </w:r>
    </w:p>
    <w:p w14:paraId="413AF3BB" w14:textId="77777777" w:rsidR="00852E95" w:rsidRPr="00A04C07" w:rsidRDefault="00852E95" w:rsidP="00852E95">
      <w:pPr>
        <w:rPr>
          <w:sz w:val="24"/>
        </w:rPr>
      </w:pPr>
      <w:r w:rsidRPr="00A04C07">
        <w:rPr>
          <w:sz w:val="24"/>
        </w:rPr>
        <w:t>The Roles table stores and manages roles information and plays an important role in the housing rental management system.</w:t>
      </w:r>
    </w:p>
    <w:p w14:paraId="0DA52EB8"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Purpose</w:t>
      </w:r>
    </w:p>
    <w:p w14:paraId="14FDFDE5" w14:textId="77777777" w:rsidR="00852E95" w:rsidRPr="00A04C07" w:rsidRDefault="00852E95" w:rsidP="00852E95">
      <w:pPr>
        <w:rPr>
          <w:sz w:val="24"/>
        </w:rPr>
      </w:pPr>
      <w:r w:rsidRPr="00A04C07">
        <w:rPr>
          <w:sz w:val="24"/>
        </w:rPr>
        <w:t>This table is used to manage roles records and maintain relationships with other tables while ensuring data integrity.</w:t>
      </w:r>
    </w:p>
    <w:p w14:paraId="6F0204BE" w14:textId="51635FEB"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lastRenderedPageBreak/>
        <w:t>Field Details</w:t>
      </w:r>
      <w:r w:rsidR="00814B0E">
        <w:rPr>
          <w:rFonts w:ascii="SimHei" w:eastAsia="SimHei" w:hAnsi="SimHei"/>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2133"/>
        <w:gridCol w:w="2132"/>
        <w:gridCol w:w="2123"/>
      </w:tblGrid>
      <w:tr w:rsidR="00852E95" w:rsidRPr="00CB04F8" w14:paraId="2389AFE8" w14:textId="77777777" w:rsidTr="004F613A">
        <w:tc>
          <w:tcPr>
            <w:tcW w:w="2160" w:type="dxa"/>
          </w:tcPr>
          <w:p w14:paraId="3B7CE2F6" w14:textId="77777777" w:rsidR="00852E95" w:rsidRPr="004F613A" w:rsidRDefault="00852E95" w:rsidP="00CB04F8">
            <w:pPr>
              <w:keepNext/>
              <w:spacing w:before="60" w:after="160"/>
              <w:jc w:val="center"/>
              <w:rPr>
                <w:rFonts w:ascii="SimHei" w:eastAsia="SimHei" w:hAnsi="SimHei" w:cs="SimHei"/>
                <w:b/>
                <w:bCs/>
                <w:color w:val="000000"/>
                <w:sz w:val="17"/>
                <w:szCs w:val="17"/>
              </w:rPr>
            </w:pPr>
            <w:r w:rsidRPr="004F613A">
              <w:rPr>
                <w:rFonts w:ascii="SimHei" w:eastAsia="SimHei" w:hAnsi="SimHei" w:cs="SimHei"/>
                <w:b/>
                <w:bCs/>
                <w:color w:val="000000"/>
                <w:sz w:val="17"/>
                <w:szCs w:val="17"/>
              </w:rPr>
              <w:t>Column Name</w:t>
            </w:r>
          </w:p>
        </w:tc>
        <w:tc>
          <w:tcPr>
            <w:tcW w:w="2160" w:type="dxa"/>
          </w:tcPr>
          <w:p w14:paraId="411BCD9C" w14:textId="77777777" w:rsidR="00852E95" w:rsidRPr="004F613A" w:rsidRDefault="00852E95" w:rsidP="00CB04F8">
            <w:pPr>
              <w:keepNext/>
              <w:spacing w:before="60" w:after="160"/>
              <w:jc w:val="center"/>
              <w:rPr>
                <w:rFonts w:ascii="SimHei" w:eastAsia="SimHei" w:hAnsi="SimHei" w:cs="SimHei"/>
                <w:b/>
                <w:bCs/>
                <w:color w:val="000000"/>
                <w:sz w:val="17"/>
                <w:szCs w:val="17"/>
              </w:rPr>
            </w:pPr>
            <w:r w:rsidRPr="004F613A">
              <w:rPr>
                <w:rFonts w:ascii="SimHei" w:eastAsia="SimHei" w:hAnsi="SimHei" w:cs="SimHei"/>
                <w:b/>
                <w:bCs/>
                <w:color w:val="000000"/>
                <w:sz w:val="17"/>
                <w:szCs w:val="17"/>
              </w:rPr>
              <w:t>Data Type</w:t>
            </w:r>
          </w:p>
        </w:tc>
        <w:tc>
          <w:tcPr>
            <w:tcW w:w="2160" w:type="dxa"/>
          </w:tcPr>
          <w:p w14:paraId="62ABB622" w14:textId="77777777" w:rsidR="00852E95" w:rsidRPr="004F613A" w:rsidRDefault="00852E95" w:rsidP="00CB04F8">
            <w:pPr>
              <w:keepNext/>
              <w:spacing w:before="60" w:after="160"/>
              <w:jc w:val="center"/>
              <w:rPr>
                <w:rFonts w:ascii="SimHei" w:eastAsia="SimHei" w:hAnsi="SimHei" w:cs="SimHei"/>
                <w:b/>
                <w:bCs/>
                <w:color w:val="000000"/>
                <w:sz w:val="17"/>
                <w:szCs w:val="17"/>
              </w:rPr>
            </w:pPr>
            <w:r w:rsidRPr="004F613A">
              <w:rPr>
                <w:rFonts w:ascii="SimHei" w:eastAsia="SimHei" w:hAnsi="SimHei" w:cs="SimHei"/>
                <w:b/>
                <w:bCs/>
                <w:color w:val="000000"/>
                <w:sz w:val="17"/>
                <w:szCs w:val="17"/>
              </w:rPr>
              <w:t>Key/Constraint</w:t>
            </w:r>
          </w:p>
        </w:tc>
        <w:tc>
          <w:tcPr>
            <w:tcW w:w="2160" w:type="dxa"/>
          </w:tcPr>
          <w:p w14:paraId="707715BC" w14:textId="77777777" w:rsidR="00852E95" w:rsidRPr="004F613A" w:rsidRDefault="00852E95" w:rsidP="00CB04F8">
            <w:pPr>
              <w:keepNext/>
              <w:spacing w:before="60" w:after="160"/>
              <w:jc w:val="center"/>
              <w:rPr>
                <w:rFonts w:ascii="SimHei" w:eastAsia="SimHei" w:hAnsi="SimHei" w:cs="SimHei"/>
                <w:b/>
                <w:bCs/>
                <w:color w:val="000000"/>
                <w:sz w:val="17"/>
                <w:szCs w:val="17"/>
              </w:rPr>
            </w:pPr>
            <w:r w:rsidRPr="004F613A">
              <w:rPr>
                <w:rFonts w:ascii="SimHei" w:eastAsia="SimHei" w:hAnsi="SimHei" w:cs="SimHei"/>
                <w:b/>
                <w:bCs/>
                <w:color w:val="000000"/>
                <w:sz w:val="17"/>
                <w:szCs w:val="17"/>
              </w:rPr>
              <w:t>Description</w:t>
            </w:r>
          </w:p>
        </w:tc>
      </w:tr>
      <w:tr w:rsidR="00852E95" w:rsidRPr="00CB04F8" w14:paraId="4A9CCC64" w14:textId="77777777" w:rsidTr="004F613A">
        <w:tc>
          <w:tcPr>
            <w:tcW w:w="2160" w:type="dxa"/>
          </w:tcPr>
          <w:p w14:paraId="742E0C41" w14:textId="77777777" w:rsidR="00852E95" w:rsidRPr="004F613A" w:rsidRDefault="00852E95" w:rsidP="00CB04F8">
            <w:pPr>
              <w:keepNext/>
              <w:spacing w:before="60" w:after="160"/>
              <w:jc w:val="center"/>
              <w:rPr>
                <w:rFonts w:eastAsia="SimHei"/>
                <w:color w:val="000000"/>
                <w:sz w:val="16"/>
                <w:szCs w:val="16"/>
              </w:rPr>
            </w:pPr>
            <w:proofErr w:type="spellStart"/>
            <w:r w:rsidRPr="004F613A">
              <w:rPr>
                <w:rFonts w:eastAsia="SimHei"/>
                <w:color w:val="000000"/>
                <w:sz w:val="16"/>
                <w:szCs w:val="16"/>
              </w:rPr>
              <w:t>RoleId</w:t>
            </w:r>
            <w:proofErr w:type="spellEnd"/>
          </w:p>
        </w:tc>
        <w:tc>
          <w:tcPr>
            <w:tcW w:w="2160" w:type="dxa"/>
          </w:tcPr>
          <w:p w14:paraId="25990390"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INT</w:t>
            </w:r>
          </w:p>
        </w:tc>
        <w:tc>
          <w:tcPr>
            <w:tcW w:w="2160" w:type="dxa"/>
          </w:tcPr>
          <w:p w14:paraId="7A2A7F27"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Primary Key</w:t>
            </w:r>
          </w:p>
        </w:tc>
        <w:tc>
          <w:tcPr>
            <w:tcW w:w="2160" w:type="dxa"/>
          </w:tcPr>
          <w:p w14:paraId="4B5D052F"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 xml:space="preserve">Stores the </w:t>
            </w:r>
            <w:proofErr w:type="spellStart"/>
            <w:r w:rsidRPr="004F613A">
              <w:rPr>
                <w:rFonts w:eastAsia="SimHei"/>
                <w:color w:val="000000"/>
                <w:sz w:val="16"/>
                <w:szCs w:val="16"/>
              </w:rPr>
              <w:t>RoleId</w:t>
            </w:r>
            <w:proofErr w:type="spellEnd"/>
            <w:r w:rsidRPr="004F613A">
              <w:rPr>
                <w:rFonts w:eastAsia="SimHei"/>
                <w:color w:val="000000"/>
                <w:sz w:val="16"/>
                <w:szCs w:val="16"/>
              </w:rPr>
              <w:t xml:space="preserve"> value.</w:t>
            </w:r>
          </w:p>
        </w:tc>
      </w:tr>
      <w:tr w:rsidR="00852E95" w:rsidRPr="00CB04F8" w14:paraId="5B310876" w14:textId="77777777" w:rsidTr="004F613A">
        <w:tc>
          <w:tcPr>
            <w:tcW w:w="2160" w:type="dxa"/>
          </w:tcPr>
          <w:p w14:paraId="7C59FCE1" w14:textId="77777777" w:rsidR="00852E95" w:rsidRPr="004F613A" w:rsidRDefault="00852E95" w:rsidP="00CB04F8">
            <w:pPr>
              <w:keepNext/>
              <w:spacing w:before="60" w:after="160"/>
              <w:jc w:val="center"/>
              <w:rPr>
                <w:rFonts w:eastAsia="SimHei"/>
                <w:color w:val="000000"/>
                <w:sz w:val="16"/>
                <w:szCs w:val="16"/>
              </w:rPr>
            </w:pPr>
            <w:proofErr w:type="spellStart"/>
            <w:r w:rsidRPr="004F613A">
              <w:rPr>
                <w:rFonts w:eastAsia="SimHei"/>
                <w:color w:val="000000"/>
                <w:sz w:val="16"/>
                <w:szCs w:val="16"/>
              </w:rPr>
              <w:t>RoleName</w:t>
            </w:r>
            <w:proofErr w:type="spellEnd"/>
          </w:p>
        </w:tc>
        <w:tc>
          <w:tcPr>
            <w:tcW w:w="2160" w:type="dxa"/>
          </w:tcPr>
          <w:p w14:paraId="23473ACD" w14:textId="77777777" w:rsidR="00852E95" w:rsidRPr="004F613A" w:rsidRDefault="00852E95" w:rsidP="00CB04F8">
            <w:pPr>
              <w:keepNext/>
              <w:spacing w:before="60" w:after="160"/>
              <w:jc w:val="center"/>
              <w:rPr>
                <w:rFonts w:eastAsia="SimHei"/>
                <w:color w:val="000000"/>
                <w:sz w:val="16"/>
                <w:szCs w:val="16"/>
              </w:rPr>
            </w:pPr>
            <w:proofErr w:type="gramStart"/>
            <w:r w:rsidRPr="004F613A">
              <w:rPr>
                <w:rFonts w:eastAsia="SimHei"/>
                <w:color w:val="000000"/>
                <w:sz w:val="16"/>
                <w:szCs w:val="16"/>
              </w:rPr>
              <w:t>NVARCHAR(</w:t>
            </w:r>
            <w:proofErr w:type="gramEnd"/>
            <w:r w:rsidRPr="004F613A">
              <w:rPr>
                <w:rFonts w:eastAsia="SimHei"/>
                <w:color w:val="000000"/>
                <w:sz w:val="16"/>
                <w:szCs w:val="16"/>
              </w:rPr>
              <w:t>50)</w:t>
            </w:r>
          </w:p>
        </w:tc>
        <w:tc>
          <w:tcPr>
            <w:tcW w:w="2160" w:type="dxa"/>
          </w:tcPr>
          <w:p w14:paraId="7EA79612"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Unique</w:t>
            </w:r>
          </w:p>
        </w:tc>
        <w:tc>
          <w:tcPr>
            <w:tcW w:w="2160" w:type="dxa"/>
          </w:tcPr>
          <w:p w14:paraId="7E353B4E"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 xml:space="preserve">Stores the </w:t>
            </w:r>
            <w:proofErr w:type="spellStart"/>
            <w:r w:rsidRPr="004F613A">
              <w:rPr>
                <w:rFonts w:eastAsia="SimHei"/>
                <w:color w:val="000000"/>
                <w:sz w:val="16"/>
                <w:szCs w:val="16"/>
              </w:rPr>
              <w:t>RoleName</w:t>
            </w:r>
            <w:proofErr w:type="spellEnd"/>
            <w:r w:rsidRPr="004F613A">
              <w:rPr>
                <w:rFonts w:eastAsia="SimHei"/>
                <w:color w:val="000000"/>
                <w:sz w:val="16"/>
                <w:szCs w:val="16"/>
              </w:rPr>
              <w:t xml:space="preserve"> value.</w:t>
            </w:r>
          </w:p>
        </w:tc>
      </w:tr>
      <w:tr w:rsidR="00852E95" w:rsidRPr="00CB04F8" w14:paraId="45D65052" w14:textId="77777777" w:rsidTr="004F613A">
        <w:tc>
          <w:tcPr>
            <w:tcW w:w="2160" w:type="dxa"/>
          </w:tcPr>
          <w:p w14:paraId="031E6AB7"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Description</w:t>
            </w:r>
          </w:p>
        </w:tc>
        <w:tc>
          <w:tcPr>
            <w:tcW w:w="2160" w:type="dxa"/>
          </w:tcPr>
          <w:p w14:paraId="40F0ABC6" w14:textId="77777777" w:rsidR="00852E95" w:rsidRPr="004F613A" w:rsidRDefault="00852E95" w:rsidP="00CB04F8">
            <w:pPr>
              <w:keepNext/>
              <w:spacing w:before="60" w:after="160"/>
              <w:jc w:val="center"/>
              <w:rPr>
                <w:rFonts w:eastAsia="SimHei"/>
                <w:color w:val="000000"/>
                <w:sz w:val="16"/>
                <w:szCs w:val="16"/>
              </w:rPr>
            </w:pPr>
            <w:proofErr w:type="gramStart"/>
            <w:r w:rsidRPr="004F613A">
              <w:rPr>
                <w:rFonts w:eastAsia="SimHei"/>
                <w:color w:val="000000"/>
                <w:sz w:val="16"/>
                <w:szCs w:val="16"/>
              </w:rPr>
              <w:t>NVARCHAR(</w:t>
            </w:r>
            <w:proofErr w:type="gramEnd"/>
            <w:r w:rsidRPr="004F613A">
              <w:rPr>
                <w:rFonts w:eastAsia="SimHei"/>
                <w:color w:val="000000"/>
                <w:sz w:val="16"/>
                <w:szCs w:val="16"/>
              </w:rPr>
              <w:t>200)</w:t>
            </w:r>
          </w:p>
        </w:tc>
        <w:tc>
          <w:tcPr>
            <w:tcW w:w="2160" w:type="dxa"/>
          </w:tcPr>
          <w:p w14:paraId="6BFA94BC" w14:textId="77777777" w:rsidR="00852E95" w:rsidRPr="004F613A" w:rsidRDefault="00852E95" w:rsidP="00CB04F8">
            <w:pPr>
              <w:keepNext/>
              <w:spacing w:before="60" w:after="160"/>
              <w:jc w:val="center"/>
              <w:rPr>
                <w:rFonts w:eastAsia="SimHei"/>
                <w:color w:val="000000"/>
                <w:sz w:val="16"/>
                <w:szCs w:val="16"/>
              </w:rPr>
            </w:pPr>
          </w:p>
        </w:tc>
        <w:tc>
          <w:tcPr>
            <w:tcW w:w="2160" w:type="dxa"/>
          </w:tcPr>
          <w:p w14:paraId="0728DDEC"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Stores the Description value.</w:t>
            </w:r>
          </w:p>
        </w:tc>
      </w:tr>
      <w:tr w:rsidR="00852E95" w:rsidRPr="00CB04F8" w14:paraId="2106A159" w14:textId="77777777" w:rsidTr="004F613A">
        <w:tc>
          <w:tcPr>
            <w:tcW w:w="2160" w:type="dxa"/>
          </w:tcPr>
          <w:p w14:paraId="49D42C5C" w14:textId="77777777" w:rsidR="00852E95" w:rsidRPr="004F613A" w:rsidRDefault="00852E95" w:rsidP="00CB04F8">
            <w:pPr>
              <w:keepNext/>
              <w:spacing w:before="60" w:after="160"/>
              <w:jc w:val="center"/>
              <w:rPr>
                <w:rFonts w:eastAsia="SimHei"/>
                <w:color w:val="000000"/>
                <w:sz w:val="16"/>
                <w:szCs w:val="16"/>
              </w:rPr>
            </w:pPr>
            <w:proofErr w:type="spellStart"/>
            <w:r w:rsidRPr="004F613A">
              <w:rPr>
                <w:rFonts w:eastAsia="SimHei"/>
                <w:color w:val="000000"/>
                <w:sz w:val="16"/>
                <w:szCs w:val="16"/>
              </w:rPr>
              <w:t>IsActive</w:t>
            </w:r>
            <w:proofErr w:type="spellEnd"/>
          </w:p>
        </w:tc>
        <w:tc>
          <w:tcPr>
            <w:tcW w:w="2160" w:type="dxa"/>
          </w:tcPr>
          <w:p w14:paraId="6BB6A5B4"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BIT</w:t>
            </w:r>
          </w:p>
        </w:tc>
        <w:tc>
          <w:tcPr>
            <w:tcW w:w="2160" w:type="dxa"/>
          </w:tcPr>
          <w:p w14:paraId="58FFD3E3"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Default (1)</w:t>
            </w:r>
          </w:p>
        </w:tc>
        <w:tc>
          <w:tcPr>
            <w:tcW w:w="2160" w:type="dxa"/>
          </w:tcPr>
          <w:p w14:paraId="6970A213" w14:textId="77777777" w:rsidR="00852E95" w:rsidRPr="004F613A" w:rsidRDefault="00852E95" w:rsidP="00CB04F8">
            <w:pPr>
              <w:keepNext/>
              <w:spacing w:before="60" w:after="160"/>
              <w:jc w:val="center"/>
              <w:rPr>
                <w:rFonts w:eastAsia="SimHei"/>
                <w:color w:val="000000"/>
                <w:sz w:val="16"/>
                <w:szCs w:val="16"/>
              </w:rPr>
            </w:pPr>
            <w:r w:rsidRPr="004F613A">
              <w:rPr>
                <w:rFonts w:eastAsia="SimHei"/>
                <w:color w:val="000000"/>
                <w:sz w:val="16"/>
                <w:szCs w:val="16"/>
              </w:rPr>
              <w:t xml:space="preserve">Stores the </w:t>
            </w:r>
            <w:proofErr w:type="spellStart"/>
            <w:r w:rsidRPr="004F613A">
              <w:rPr>
                <w:rFonts w:eastAsia="SimHei"/>
                <w:color w:val="000000"/>
                <w:sz w:val="16"/>
                <w:szCs w:val="16"/>
              </w:rPr>
              <w:t>IsActive</w:t>
            </w:r>
            <w:proofErr w:type="spellEnd"/>
            <w:r w:rsidRPr="004F613A">
              <w:rPr>
                <w:rFonts w:eastAsia="SimHei"/>
                <w:color w:val="000000"/>
                <w:sz w:val="16"/>
                <w:szCs w:val="16"/>
              </w:rPr>
              <w:t xml:space="preserve"> value.</w:t>
            </w:r>
          </w:p>
        </w:tc>
      </w:tr>
    </w:tbl>
    <w:p w14:paraId="474713FC" w14:textId="34EFB75F" w:rsidR="00852E95" w:rsidRPr="009A510E" w:rsidRDefault="00852E95" w:rsidP="009A510E">
      <w:r>
        <w:br w:type="page"/>
      </w:r>
      <w:r w:rsidRPr="00122C22">
        <w:rPr>
          <w:rFonts w:ascii="SimHei" w:eastAsia="SimHei" w:hAnsi="SimHei"/>
          <w:sz w:val="30"/>
          <w:szCs w:val="30"/>
        </w:rPr>
        <w:lastRenderedPageBreak/>
        <w:t xml:space="preserve">2. </w:t>
      </w:r>
      <w:r w:rsidRPr="00122C22">
        <w:rPr>
          <w:rFonts w:ascii="SimHei" w:eastAsia="SimHei" w:hAnsi="SimHei"/>
          <w:color w:val="000000" w:themeColor="text1"/>
          <w:sz w:val="30"/>
          <w:szCs w:val="30"/>
        </w:rPr>
        <w:t>Users</w:t>
      </w:r>
    </w:p>
    <w:p w14:paraId="0CD69313"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Overview</w:t>
      </w:r>
    </w:p>
    <w:p w14:paraId="1ED5024B" w14:textId="77777777" w:rsidR="00852E95" w:rsidRPr="00A04C07" w:rsidRDefault="00852E95" w:rsidP="00852E95">
      <w:pPr>
        <w:rPr>
          <w:sz w:val="24"/>
        </w:rPr>
      </w:pPr>
      <w:r w:rsidRPr="00A04C07">
        <w:rPr>
          <w:sz w:val="24"/>
        </w:rPr>
        <w:t xml:space="preserve">The Users table stores and manages </w:t>
      </w:r>
      <w:proofErr w:type="gramStart"/>
      <w:r w:rsidRPr="00A04C07">
        <w:rPr>
          <w:sz w:val="24"/>
        </w:rPr>
        <w:t>users</w:t>
      </w:r>
      <w:proofErr w:type="gramEnd"/>
      <w:r w:rsidRPr="00A04C07">
        <w:rPr>
          <w:sz w:val="24"/>
        </w:rPr>
        <w:t xml:space="preserve"> information and plays an important role in the housing rental management system.</w:t>
      </w:r>
    </w:p>
    <w:p w14:paraId="6CC5A82C"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Purpose</w:t>
      </w:r>
    </w:p>
    <w:p w14:paraId="75D19146" w14:textId="77777777" w:rsidR="00852E95" w:rsidRPr="00A04C07" w:rsidRDefault="00852E95" w:rsidP="00852E95">
      <w:pPr>
        <w:rPr>
          <w:sz w:val="24"/>
        </w:rPr>
      </w:pPr>
      <w:r w:rsidRPr="00A04C07">
        <w:rPr>
          <w:sz w:val="24"/>
        </w:rPr>
        <w:t>This table is used to manage users records and maintain relationships with other tables while ensuring data integrity.</w:t>
      </w:r>
    </w:p>
    <w:p w14:paraId="03BF1CD9"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132"/>
        <w:gridCol w:w="2128"/>
        <w:gridCol w:w="2121"/>
      </w:tblGrid>
      <w:tr w:rsidR="00852E95" w14:paraId="51E22590" w14:textId="77777777" w:rsidTr="009A510E">
        <w:tc>
          <w:tcPr>
            <w:tcW w:w="2160" w:type="dxa"/>
          </w:tcPr>
          <w:p w14:paraId="55C27265" w14:textId="77777777" w:rsidR="00852E95" w:rsidRPr="009A510E" w:rsidRDefault="00852E95" w:rsidP="00794E9C">
            <w:pPr>
              <w:rPr>
                <w:b/>
                <w:bCs/>
                <w:sz w:val="17"/>
                <w:szCs w:val="17"/>
              </w:rPr>
            </w:pPr>
            <w:r w:rsidRPr="009A510E">
              <w:rPr>
                <w:b/>
                <w:bCs/>
                <w:sz w:val="17"/>
                <w:szCs w:val="17"/>
              </w:rPr>
              <w:t>Column Name</w:t>
            </w:r>
          </w:p>
        </w:tc>
        <w:tc>
          <w:tcPr>
            <w:tcW w:w="2160" w:type="dxa"/>
          </w:tcPr>
          <w:p w14:paraId="1FAB640F" w14:textId="77777777" w:rsidR="00852E95" w:rsidRPr="009A510E" w:rsidRDefault="00852E95" w:rsidP="00794E9C">
            <w:pPr>
              <w:rPr>
                <w:b/>
                <w:bCs/>
                <w:sz w:val="17"/>
                <w:szCs w:val="17"/>
              </w:rPr>
            </w:pPr>
            <w:r w:rsidRPr="009A510E">
              <w:rPr>
                <w:b/>
                <w:bCs/>
                <w:sz w:val="17"/>
                <w:szCs w:val="17"/>
              </w:rPr>
              <w:t>Data Type</w:t>
            </w:r>
          </w:p>
        </w:tc>
        <w:tc>
          <w:tcPr>
            <w:tcW w:w="2160" w:type="dxa"/>
          </w:tcPr>
          <w:p w14:paraId="0D2A6559" w14:textId="77777777" w:rsidR="00852E95" w:rsidRPr="009A510E" w:rsidRDefault="00852E95" w:rsidP="00794E9C">
            <w:pPr>
              <w:rPr>
                <w:b/>
                <w:bCs/>
                <w:sz w:val="17"/>
                <w:szCs w:val="17"/>
              </w:rPr>
            </w:pPr>
            <w:r w:rsidRPr="009A510E">
              <w:rPr>
                <w:b/>
                <w:bCs/>
                <w:sz w:val="17"/>
                <w:szCs w:val="17"/>
              </w:rPr>
              <w:t>Key/Constraint</w:t>
            </w:r>
          </w:p>
        </w:tc>
        <w:tc>
          <w:tcPr>
            <w:tcW w:w="2160" w:type="dxa"/>
          </w:tcPr>
          <w:p w14:paraId="2E7ECF44" w14:textId="77777777" w:rsidR="00852E95" w:rsidRPr="009A510E" w:rsidRDefault="00852E95" w:rsidP="00794E9C">
            <w:pPr>
              <w:rPr>
                <w:b/>
                <w:bCs/>
                <w:sz w:val="17"/>
                <w:szCs w:val="17"/>
              </w:rPr>
            </w:pPr>
            <w:r w:rsidRPr="009A510E">
              <w:rPr>
                <w:b/>
                <w:bCs/>
                <w:sz w:val="17"/>
                <w:szCs w:val="17"/>
              </w:rPr>
              <w:t>Description</w:t>
            </w:r>
          </w:p>
        </w:tc>
      </w:tr>
      <w:tr w:rsidR="00852E95" w14:paraId="5EF0AA63" w14:textId="77777777" w:rsidTr="009A510E">
        <w:tc>
          <w:tcPr>
            <w:tcW w:w="2160" w:type="dxa"/>
          </w:tcPr>
          <w:p w14:paraId="6BC7F88D" w14:textId="77777777" w:rsidR="00852E95" w:rsidRPr="009A510E" w:rsidRDefault="00852E95" w:rsidP="003C2FC7">
            <w:pPr>
              <w:jc w:val="left"/>
              <w:rPr>
                <w:sz w:val="16"/>
                <w:szCs w:val="16"/>
              </w:rPr>
            </w:pPr>
            <w:proofErr w:type="spellStart"/>
            <w:r w:rsidRPr="009A510E">
              <w:rPr>
                <w:sz w:val="16"/>
                <w:szCs w:val="16"/>
              </w:rPr>
              <w:t>UserId</w:t>
            </w:r>
            <w:proofErr w:type="spellEnd"/>
          </w:p>
        </w:tc>
        <w:tc>
          <w:tcPr>
            <w:tcW w:w="2160" w:type="dxa"/>
          </w:tcPr>
          <w:p w14:paraId="719720FF" w14:textId="77777777" w:rsidR="00852E95" w:rsidRPr="009A510E" w:rsidRDefault="00852E95" w:rsidP="003C2FC7">
            <w:pPr>
              <w:jc w:val="left"/>
              <w:rPr>
                <w:sz w:val="16"/>
                <w:szCs w:val="16"/>
              </w:rPr>
            </w:pPr>
            <w:r w:rsidRPr="009A510E">
              <w:rPr>
                <w:sz w:val="16"/>
                <w:szCs w:val="16"/>
              </w:rPr>
              <w:t>INT</w:t>
            </w:r>
          </w:p>
        </w:tc>
        <w:tc>
          <w:tcPr>
            <w:tcW w:w="2160" w:type="dxa"/>
          </w:tcPr>
          <w:p w14:paraId="4DD9C681" w14:textId="77777777" w:rsidR="00852E95" w:rsidRPr="009A510E" w:rsidRDefault="00852E95" w:rsidP="003C2FC7">
            <w:pPr>
              <w:jc w:val="left"/>
              <w:rPr>
                <w:sz w:val="16"/>
                <w:szCs w:val="16"/>
              </w:rPr>
            </w:pPr>
            <w:r w:rsidRPr="009A510E">
              <w:rPr>
                <w:sz w:val="16"/>
                <w:szCs w:val="16"/>
              </w:rPr>
              <w:t>Primary Key</w:t>
            </w:r>
          </w:p>
        </w:tc>
        <w:tc>
          <w:tcPr>
            <w:tcW w:w="2160" w:type="dxa"/>
          </w:tcPr>
          <w:p w14:paraId="36A1240C"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UserId</w:t>
            </w:r>
            <w:proofErr w:type="spellEnd"/>
            <w:r w:rsidRPr="009A510E">
              <w:rPr>
                <w:sz w:val="16"/>
                <w:szCs w:val="16"/>
              </w:rPr>
              <w:t xml:space="preserve"> value.</w:t>
            </w:r>
          </w:p>
        </w:tc>
      </w:tr>
      <w:tr w:rsidR="00852E95" w14:paraId="6056A4F5" w14:textId="77777777" w:rsidTr="009A510E">
        <w:tc>
          <w:tcPr>
            <w:tcW w:w="2160" w:type="dxa"/>
          </w:tcPr>
          <w:p w14:paraId="51C5837C" w14:textId="77777777" w:rsidR="00852E95" w:rsidRPr="009A510E" w:rsidRDefault="00852E95" w:rsidP="003C2FC7">
            <w:pPr>
              <w:jc w:val="left"/>
              <w:rPr>
                <w:sz w:val="16"/>
                <w:szCs w:val="16"/>
              </w:rPr>
            </w:pPr>
            <w:proofErr w:type="spellStart"/>
            <w:r w:rsidRPr="009A510E">
              <w:rPr>
                <w:sz w:val="16"/>
                <w:szCs w:val="16"/>
              </w:rPr>
              <w:t>RoleId</w:t>
            </w:r>
            <w:proofErr w:type="spellEnd"/>
          </w:p>
        </w:tc>
        <w:tc>
          <w:tcPr>
            <w:tcW w:w="2160" w:type="dxa"/>
          </w:tcPr>
          <w:p w14:paraId="21521EFD" w14:textId="77777777" w:rsidR="00852E95" w:rsidRPr="009A510E" w:rsidRDefault="00852E95" w:rsidP="003C2FC7">
            <w:pPr>
              <w:jc w:val="left"/>
              <w:rPr>
                <w:sz w:val="16"/>
                <w:szCs w:val="16"/>
              </w:rPr>
            </w:pPr>
            <w:r w:rsidRPr="009A510E">
              <w:rPr>
                <w:sz w:val="16"/>
                <w:szCs w:val="16"/>
              </w:rPr>
              <w:t>INT</w:t>
            </w:r>
          </w:p>
        </w:tc>
        <w:tc>
          <w:tcPr>
            <w:tcW w:w="2160" w:type="dxa"/>
          </w:tcPr>
          <w:p w14:paraId="667B9BCF" w14:textId="77777777" w:rsidR="00852E95" w:rsidRPr="009A510E" w:rsidRDefault="00852E95" w:rsidP="003C2FC7">
            <w:pPr>
              <w:jc w:val="left"/>
              <w:rPr>
                <w:sz w:val="16"/>
                <w:szCs w:val="16"/>
              </w:rPr>
            </w:pPr>
            <w:r w:rsidRPr="009A510E">
              <w:rPr>
                <w:sz w:val="16"/>
                <w:szCs w:val="16"/>
              </w:rPr>
              <w:t>Foreign Key</w:t>
            </w:r>
          </w:p>
        </w:tc>
        <w:tc>
          <w:tcPr>
            <w:tcW w:w="2160" w:type="dxa"/>
          </w:tcPr>
          <w:p w14:paraId="2F15547A"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RoleId</w:t>
            </w:r>
            <w:proofErr w:type="spellEnd"/>
            <w:r w:rsidRPr="009A510E">
              <w:rPr>
                <w:sz w:val="16"/>
                <w:szCs w:val="16"/>
              </w:rPr>
              <w:t xml:space="preserve"> value.</w:t>
            </w:r>
          </w:p>
        </w:tc>
      </w:tr>
      <w:tr w:rsidR="00852E95" w14:paraId="705A2059" w14:textId="77777777" w:rsidTr="009A510E">
        <w:tc>
          <w:tcPr>
            <w:tcW w:w="2160" w:type="dxa"/>
          </w:tcPr>
          <w:p w14:paraId="770346A2" w14:textId="77777777" w:rsidR="00852E95" w:rsidRPr="009A510E" w:rsidRDefault="00852E95" w:rsidP="003C2FC7">
            <w:pPr>
              <w:jc w:val="left"/>
              <w:rPr>
                <w:sz w:val="16"/>
                <w:szCs w:val="16"/>
              </w:rPr>
            </w:pPr>
            <w:proofErr w:type="spellStart"/>
            <w:r w:rsidRPr="009A510E">
              <w:rPr>
                <w:sz w:val="16"/>
                <w:szCs w:val="16"/>
              </w:rPr>
              <w:t>FullName</w:t>
            </w:r>
            <w:proofErr w:type="spellEnd"/>
          </w:p>
        </w:tc>
        <w:tc>
          <w:tcPr>
            <w:tcW w:w="2160" w:type="dxa"/>
          </w:tcPr>
          <w:p w14:paraId="53B9A9D0"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14B47F3C" w14:textId="77777777" w:rsidR="00852E95" w:rsidRPr="009A510E" w:rsidRDefault="00852E95" w:rsidP="003C2FC7">
            <w:pPr>
              <w:jc w:val="left"/>
              <w:rPr>
                <w:sz w:val="16"/>
                <w:szCs w:val="16"/>
              </w:rPr>
            </w:pPr>
          </w:p>
        </w:tc>
        <w:tc>
          <w:tcPr>
            <w:tcW w:w="2160" w:type="dxa"/>
          </w:tcPr>
          <w:p w14:paraId="6B81DF23"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FullName</w:t>
            </w:r>
            <w:proofErr w:type="spellEnd"/>
            <w:r w:rsidRPr="009A510E">
              <w:rPr>
                <w:sz w:val="16"/>
                <w:szCs w:val="16"/>
              </w:rPr>
              <w:t xml:space="preserve"> value.</w:t>
            </w:r>
          </w:p>
        </w:tc>
      </w:tr>
      <w:tr w:rsidR="00852E95" w14:paraId="790B60CA" w14:textId="77777777" w:rsidTr="009A510E">
        <w:tc>
          <w:tcPr>
            <w:tcW w:w="2160" w:type="dxa"/>
          </w:tcPr>
          <w:p w14:paraId="4C97E00E" w14:textId="77777777" w:rsidR="00852E95" w:rsidRPr="009A510E" w:rsidRDefault="00852E95" w:rsidP="003C2FC7">
            <w:pPr>
              <w:jc w:val="left"/>
              <w:rPr>
                <w:sz w:val="16"/>
                <w:szCs w:val="16"/>
              </w:rPr>
            </w:pPr>
            <w:r w:rsidRPr="009A510E">
              <w:rPr>
                <w:sz w:val="16"/>
                <w:szCs w:val="16"/>
              </w:rPr>
              <w:t>Username</w:t>
            </w:r>
          </w:p>
        </w:tc>
        <w:tc>
          <w:tcPr>
            <w:tcW w:w="2160" w:type="dxa"/>
          </w:tcPr>
          <w:p w14:paraId="797B5E50"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50)</w:t>
            </w:r>
          </w:p>
        </w:tc>
        <w:tc>
          <w:tcPr>
            <w:tcW w:w="2160" w:type="dxa"/>
          </w:tcPr>
          <w:p w14:paraId="0CDE0C1E" w14:textId="77777777" w:rsidR="00852E95" w:rsidRPr="009A510E" w:rsidRDefault="00852E95" w:rsidP="003C2FC7">
            <w:pPr>
              <w:jc w:val="left"/>
              <w:rPr>
                <w:sz w:val="16"/>
                <w:szCs w:val="16"/>
              </w:rPr>
            </w:pPr>
            <w:r w:rsidRPr="009A510E">
              <w:rPr>
                <w:sz w:val="16"/>
                <w:szCs w:val="16"/>
              </w:rPr>
              <w:t>Unique</w:t>
            </w:r>
          </w:p>
        </w:tc>
        <w:tc>
          <w:tcPr>
            <w:tcW w:w="2160" w:type="dxa"/>
          </w:tcPr>
          <w:p w14:paraId="3D83817D" w14:textId="77777777" w:rsidR="00852E95" w:rsidRPr="009A510E" w:rsidRDefault="00852E95" w:rsidP="003C2FC7">
            <w:pPr>
              <w:jc w:val="left"/>
              <w:rPr>
                <w:sz w:val="16"/>
                <w:szCs w:val="16"/>
              </w:rPr>
            </w:pPr>
            <w:r w:rsidRPr="009A510E">
              <w:rPr>
                <w:sz w:val="16"/>
                <w:szCs w:val="16"/>
              </w:rPr>
              <w:t>Stores the Username value.</w:t>
            </w:r>
          </w:p>
        </w:tc>
      </w:tr>
      <w:tr w:rsidR="00852E95" w14:paraId="5A952541" w14:textId="77777777" w:rsidTr="009A510E">
        <w:tc>
          <w:tcPr>
            <w:tcW w:w="2160" w:type="dxa"/>
          </w:tcPr>
          <w:p w14:paraId="448D110E" w14:textId="77777777" w:rsidR="00852E95" w:rsidRPr="009A510E" w:rsidRDefault="00852E95" w:rsidP="003C2FC7">
            <w:pPr>
              <w:jc w:val="left"/>
              <w:rPr>
                <w:sz w:val="16"/>
                <w:szCs w:val="16"/>
              </w:rPr>
            </w:pPr>
            <w:proofErr w:type="spellStart"/>
            <w:r w:rsidRPr="009A510E">
              <w:rPr>
                <w:sz w:val="16"/>
                <w:szCs w:val="16"/>
              </w:rPr>
              <w:t>PasswordHash</w:t>
            </w:r>
            <w:proofErr w:type="spellEnd"/>
          </w:p>
        </w:tc>
        <w:tc>
          <w:tcPr>
            <w:tcW w:w="2160" w:type="dxa"/>
          </w:tcPr>
          <w:p w14:paraId="72D420AC"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255)</w:t>
            </w:r>
          </w:p>
        </w:tc>
        <w:tc>
          <w:tcPr>
            <w:tcW w:w="2160" w:type="dxa"/>
          </w:tcPr>
          <w:p w14:paraId="4EF6577A" w14:textId="77777777" w:rsidR="00852E95" w:rsidRPr="009A510E" w:rsidRDefault="00852E95" w:rsidP="003C2FC7">
            <w:pPr>
              <w:jc w:val="left"/>
              <w:rPr>
                <w:sz w:val="16"/>
                <w:szCs w:val="16"/>
              </w:rPr>
            </w:pPr>
          </w:p>
        </w:tc>
        <w:tc>
          <w:tcPr>
            <w:tcW w:w="2160" w:type="dxa"/>
          </w:tcPr>
          <w:p w14:paraId="5B86B9DC"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PasswordHash</w:t>
            </w:r>
            <w:proofErr w:type="spellEnd"/>
            <w:r w:rsidRPr="009A510E">
              <w:rPr>
                <w:sz w:val="16"/>
                <w:szCs w:val="16"/>
              </w:rPr>
              <w:t xml:space="preserve"> value.</w:t>
            </w:r>
          </w:p>
        </w:tc>
      </w:tr>
      <w:tr w:rsidR="00852E95" w14:paraId="6068CA9A" w14:textId="77777777" w:rsidTr="009A510E">
        <w:tc>
          <w:tcPr>
            <w:tcW w:w="2160" w:type="dxa"/>
          </w:tcPr>
          <w:p w14:paraId="26C323E1" w14:textId="77777777" w:rsidR="00852E95" w:rsidRPr="009A510E" w:rsidRDefault="00852E95" w:rsidP="003C2FC7">
            <w:pPr>
              <w:jc w:val="left"/>
              <w:rPr>
                <w:sz w:val="16"/>
                <w:szCs w:val="16"/>
              </w:rPr>
            </w:pPr>
            <w:proofErr w:type="spellStart"/>
            <w:r w:rsidRPr="009A510E">
              <w:rPr>
                <w:sz w:val="16"/>
                <w:szCs w:val="16"/>
              </w:rPr>
              <w:t>PasswordSalt</w:t>
            </w:r>
            <w:proofErr w:type="spellEnd"/>
          </w:p>
        </w:tc>
        <w:tc>
          <w:tcPr>
            <w:tcW w:w="2160" w:type="dxa"/>
          </w:tcPr>
          <w:p w14:paraId="27442C7B"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255)</w:t>
            </w:r>
          </w:p>
        </w:tc>
        <w:tc>
          <w:tcPr>
            <w:tcW w:w="2160" w:type="dxa"/>
          </w:tcPr>
          <w:p w14:paraId="7D6B37EE" w14:textId="77777777" w:rsidR="00852E95" w:rsidRPr="009A510E" w:rsidRDefault="00852E95" w:rsidP="003C2FC7">
            <w:pPr>
              <w:jc w:val="left"/>
              <w:rPr>
                <w:sz w:val="16"/>
                <w:szCs w:val="16"/>
              </w:rPr>
            </w:pPr>
          </w:p>
        </w:tc>
        <w:tc>
          <w:tcPr>
            <w:tcW w:w="2160" w:type="dxa"/>
          </w:tcPr>
          <w:p w14:paraId="154DB015"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PasswordSalt</w:t>
            </w:r>
            <w:proofErr w:type="spellEnd"/>
            <w:r w:rsidRPr="009A510E">
              <w:rPr>
                <w:sz w:val="16"/>
                <w:szCs w:val="16"/>
              </w:rPr>
              <w:t xml:space="preserve"> value.</w:t>
            </w:r>
          </w:p>
        </w:tc>
      </w:tr>
      <w:tr w:rsidR="00852E95" w14:paraId="45653121" w14:textId="77777777" w:rsidTr="009A510E">
        <w:tc>
          <w:tcPr>
            <w:tcW w:w="2160" w:type="dxa"/>
          </w:tcPr>
          <w:p w14:paraId="2F315FE5" w14:textId="77777777" w:rsidR="00852E95" w:rsidRPr="009A510E" w:rsidRDefault="00852E95" w:rsidP="003C2FC7">
            <w:pPr>
              <w:jc w:val="left"/>
              <w:rPr>
                <w:sz w:val="16"/>
                <w:szCs w:val="16"/>
              </w:rPr>
            </w:pPr>
            <w:r w:rsidRPr="009A510E">
              <w:rPr>
                <w:sz w:val="16"/>
                <w:szCs w:val="16"/>
              </w:rPr>
              <w:t>Phone</w:t>
            </w:r>
          </w:p>
        </w:tc>
        <w:tc>
          <w:tcPr>
            <w:tcW w:w="2160" w:type="dxa"/>
          </w:tcPr>
          <w:p w14:paraId="1438A7E4"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5C8D852E" w14:textId="77777777" w:rsidR="00852E95" w:rsidRPr="009A510E" w:rsidRDefault="00852E95" w:rsidP="003C2FC7">
            <w:pPr>
              <w:jc w:val="left"/>
              <w:rPr>
                <w:sz w:val="16"/>
                <w:szCs w:val="16"/>
              </w:rPr>
            </w:pPr>
          </w:p>
        </w:tc>
        <w:tc>
          <w:tcPr>
            <w:tcW w:w="2160" w:type="dxa"/>
          </w:tcPr>
          <w:p w14:paraId="3C3B2E1F" w14:textId="77777777" w:rsidR="00852E95" w:rsidRPr="009A510E" w:rsidRDefault="00852E95" w:rsidP="003C2FC7">
            <w:pPr>
              <w:jc w:val="left"/>
              <w:rPr>
                <w:sz w:val="16"/>
                <w:szCs w:val="16"/>
              </w:rPr>
            </w:pPr>
            <w:r w:rsidRPr="009A510E">
              <w:rPr>
                <w:sz w:val="16"/>
                <w:szCs w:val="16"/>
              </w:rPr>
              <w:t>Stores the Phone value.</w:t>
            </w:r>
          </w:p>
        </w:tc>
      </w:tr>
      <w:tr w:rsidR="00852E95" w14:paraId="238D5C09" w14:textId="77777777" w:rsidTr="009A510E">
        <w:tc>
          <w:tcPr>
            <w:tcW w:w="2160" w:type="dxa"/>
          </w:tcPr>
          <w:p w14:paraId="561A9EF8" w14:textId="77777777" w:rsidR="00852E95" w:rsidRPr="009A510E" w:rsidRDefault="00852E95" w:rsidP="003C2FC7">
            <w:pPr>
              <w:jc w:val="left"/>
              <w:rPr>
                <w:sz w:val="16"/>
                <w:szCs w:val="16"/>
              </w:rPr>
            </w:pPr>
            <w:r w:rsidRPr="009A510E">
              <w:rPr>
                <w:sz w:val="16"/>
                <w:szCs w:val="16"/>
              </w:rPr>
              <w:t>Email</w:t>
            </w:r>
          </w:p>
        </w:tc>
        <w:tc>
          <w:tcPr>
            <w:tcW w:w="2160" w:type="dxa"/>
          </w:tcPr>
          <w:p w14:paraId="56518415"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1044FA5D" w14:textId="77777777" w:rsidR="00852E95" w:rsidRPr="009A510E" w:rsidRDefault="00852E95" w:rsidP="003C2FC7">
            <w:pPr>
              <w:jc w:val="left"/>
              <w:rPr>
                <w:sz w:val="16"/>
                <w:szCs w:val="16"/>
              </w:rPr>
            </w:pPr>
          </w:p>
        </w:tc>
        <w:tc>
          <w:tcPr>
            <w:tcW w:w="2160" w:type="dxa"/>
          </w:tcPr>
          <w:p w14:paraId="4145885E" w14:textId="77777777" w:rsidR="00852E95" w:rsidRPr="009A510E" w:rsidRDefault="00852E95" w:rsidP="003C2FC7">
            <w:pPr>
              <w:jc w:val="left"/>
              <w:rPr>
                <w:sz w:val="16"/>
                <w:szCs w:val="16"/>
              </w:rPr>
            </w:pPr>
            <w:r w:rsidRPr="009A510E">
              <w:rPr>
                <w:sz w:val="16"/>
                <w:szCs w:val="16"/>
              </w:rPr>
              <w:t>Stores the Email value.</w:t>
            </w:r>
          </w:p>
        </w:tc>
      </w:tr>
      <w:tr w:rsidR="00852E95" w14:paraId="6616FF42" w14:textId="77777777" w:rsidTr="009A510E">
        <w:tc>
          <w:tcPr>
            <w:tcW w:w="2160" w:type="dxa"/>
          </w:tcPr>
          <w:p w14:paraId="01108F9A" w14:textId="77777777" w:rsidR="00852E95" w:rsidRPr="009A510E" w:rsidRDefault="00852E95" w:rsidP="003C2FC7">
            <w:pPr>
              <w:jc w:val="left"/>
              <w:rPr>
                <w:sz w:val="16"/>
                <w:szCs w:val="16"/>
              </w:rPr>
            </w:pPr>
            <w:proofErr w:type="spellStart"/>
            <w:r w:rsidRPr="009A510E">
              <w:rPr>
                <w:sz w:val="16"/>
                <w:szCs w:val="16"/>
              </w:rPr>
              <w:t>IsActive</w:t>
            </w:r>
            <w:proofErr w:type="spellEnd"/>
          </w:p>
        </w:tc>
        <w:tc>
          <w:tcPr>
            <w:tcW w:w="2160" w:type="dxa"/>
          </w:tcPr>
          <w:p w14:paraId="7361C19D" w14:textId="77777777" w:rsidR="00852E95" w:rsidRPr="009A510E" w:rsidRDefault="00852E95" w:rsidP="003C2FC7">
            <w:pPr>
              <w:jc w:val="left"/>
              <w:rPr>
                <w:sz w:val="16"/>
                <w:szCs w:val="16"/>
              </w:rPr>
            </w:pPr>
            <w:r w:rsidRPr="009A510E">
              <w:rPr>
                <w:sz w:val="16"/>
                <w:szCs w:val="16"/>
              </w:rPr>
              <w:t>BIT</w:t>
            </w:r>
          </w:p>
        </w:tc>
        <w:tc>
          <w:tcPr>
            <w:tcW w:w="2160" w:type="dxa"/>
          </w:tcPr>
          <w:p w14:paraId="084D867F" w14:textId="77777777" w:rsidR="00852E95" w:rsidRPr="009A510E" w:rsidRDefault="00852E95" w:rsidP="003C2FC7">
            <w:pPr>
              <w:jc w:val="left"/>
              <w:rPr>
                <w:sz w:val="16"/>
                <w:szCs w:val="16"/>
              </w:rPr>
            </w:pPr>
            <w:r w:rsidRPr="009A510E">
              <w:rPr>
                <w:sz w:val="16"/>
                <w:szCs w:val="16"/>
              </w:rPr>
              <w:t>Default (1)</w:t>
            </w:r>
          </w:p>
        </w:tc>
        <w:tc>
          <w:tcPr>
            <w:tcW w:w="2160" w:type="dxa"/>
          </w:tcPr>
          <w:p w14:paraId="212D68B7"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IsActive</w:t>
            </w:r>
            <w:proofErr w:type="spellEnd"/>
            <w:r w:rsidRPr="009A510E">
              <w:rPr>
                <w:sz w:val="16"/>
                <w:szCs w:val="16"/>
              </w:rPr>
              <w:t xml:space="preserve"> value.</w:t>
            </w:r>
          </w:p>
        </w:tc>
      </w:tr>
      <w:tr w:rsidR="00852E95" w14:paraId="04A9E6BA" w14:textId="77777777" w:rsidTr="009A510E">
        <w:tc>
          <w:tcPr>
            <w:tcW w:w="2160" w:type="dxa"/>
          </w:tcPr>
          <w:p w14:paraId="1B4B6B75" w14:textId="77777777" w:rsidR="00852E95" w:rsidRPr="009A510E" w:rsidRDefault="00852E95" w:rsidP="003C2FC7">
            <w:pPr>
              <w:jc w:val="left"/>
              <w:rPr>
                <w:sz w:val="16"/>
                <w:szCs w:val="16"/>
              </w:rPr>
            </w:pPr>
            <w:proofErr w:type="spellStart"/>
            <w:r w:rsidRPr="009A510E">
              <w:rPr>
                <w:sz w:val="16"/>
                <w:szCs w:val="16"/>
              </w:rPr>
              <w:t>LastLoginAt</w:t>
            </w:r>
            <w:proofErr w:type="spellEnd"/>
          </w:p>
        </w:tc>
        <w:tc>
          <w:tcPr>
            <w:tcW w:w="2160" w:type="dxa"/>
          </w:tcPr>
          <w:p w14:paraId="3766313C" w14:textId="77777777" w:rsidR="00852E95" w:rsidRPr="009A510E" w:rsidRDefault="00852E95" w:rsidP="003C2FC7">
            <w:pPr>
              <w:jc w:val="left"/>
              <w:rPr>
                <w:sz w:val="16"/>
                <w:szCs w:val="16"/>
              </w:rPr>
            </w:pPr>
            <w:r w:rsidRPr="009A510E">
              <w:rPr>
                <w:sz w:val="16"/>
                <w:szCs w:val="16"/>
              </w:rPr>
              <w:t>DATETIME</w:t>
            </w:r>
          </w:p>
        </w:tc>
        <w:tc>
          <w:tcPr>
            <w:tcW w:w="2160" w:type="dxa"/>
          </w:tcPr>
          <w:p w14:paraId="667B9A72" w14:textId="77777777" w:rsidR="00852E95" w:rsidRPr="009A510E" w:rsidRDefault="00852E95" w:rsidP="003C2FC7">
            <w:pPr>
              <w:jc w:val="left"/>
              <w:rPr>
                <w:sz w:val="16"/>
                <w:szCs w:val="16"/>
              </w:rPr>
            </w:pPr>
          </w:p>
        </w:tc>
        <w:tc>
          <w:tcPr>
            <w:tcW w:w="2160" w:type="dxa"/>
          </w:tcPr>
          <w:p w14:paraId="2EE0E47A"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LastLoginAt</w:t>
            </w:r>
            <w:proofErr w:type="spellEnd"/>
            <w:r w:rsidRPr="009A510E">
              <w:rPr>
                <w:sz w:val="16"/>
                <w:szCs w:val="16"/>
              </w:rPr>
              <w:t xml:space="preserve"> value.</w:t>
            </w:r>
          </w:p>
        </w:tc>
      </w:tr>
      <w:tr w:rsidR="00852E95" w14:paraId="760F1E3B" w14:textId="77777777" w:rsidTr="009A510E">
        <w:tc>
          <w:tcPr>
            <w:tcW w:w="2160" w:type="dxa"/>
          </w:tcPr>
          <w:p w14:paraId="05052F36" w14:textId="77777777" w:rsidR="00852E95" w:rsidRPr="009A510E" w:rsidRDefault="00852E95" w:rsidP="003C2FC7">
            <w:pPr>
              <w:jc w:val="left"/>
              <w:rPr>
                <w:sz w:val="16"/>
                <w:szCs w:val="16"/>
              </w:rPr>
            </w:pPr>
            <w:proofErr w:type="spellStart"/>
            <w:r w:rsidRPr="009A510E">
              <w:rPr>
                <w:sz w:val="16"/>
                <w:szCs w:val="16"/>
              </w:rPr>
              <w:t>CreatedAt</w:t>
            </w:r>
            <w:proofErr w:type="spellEnd"/>
          </w:p>
        </w:tc>
        <w:tc>
          <w:tcPr>
            <w:tcW w:w="2160" w:type="dxa"/>
          </w:tcPr>
          <w:p w14:paraId="32F0E297" w14:textId="77777777" w:rsidR="00852E95" w:rsidRPr="009A510E" w:rsidRDefault="00852E95" w:rsidP="003C2FC7">
            <w:pPr>
              <w:jc w:val="left"/>
              <w:rPr>
                <w:sz w:val="16"/>
                <w:szCs w:val="16"/>
              </w:rPr>
            </w:pPr>
            <w:r w:rsidRPr="009A510E">
              <w:rPr>
                <w:sz w:val="16"/>
                <w:szCs w:val="16"/>
              </w:rPr>
              <w:t>DATETIME</w:t>
            </w:r>
          </w:p>
        </w:tc>
        <w:tc>
          <w:tcPr>
            <w:tcW w:w="2160" w:type="dxa"/>
          </w:tcPr>
          <w:p w14:paraId="5E3188A1" w14:textId="77777777" w:rsidR="00852E95" w:rsidRPr="009A510E" w:rsidRDefault="00852E95" w:rsidP="003C2FC7">
            <w:pPr>
              <w:jc w:val="left"/>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2D537729"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3D07C26F" w14:textId="77777777" w:rsidR="00852E95" w:rsidRDefault="00852E95" w:rsidP="00852E95">
      <w:r>
        <w:br w:type="page"/>
      </w:r>
    </w:p>
    <w:p w14:paraId="6DBADFAF" w14:textId="2646374D" w:rsidR="00852E95" w:rsidRPr="00E06EC0" w:rsidRDefault="00852E95" w:rsidP="00E06EC0">
      <w:pPr>
        <w:pStyle w:val="Heading2"/>
        <w:ind w:firstLineChars="0" w:firstLine="420"/>
        <w:rPr>
          <w:rFonts w:ascii="SimHei" w:eastAsia="SimHei" w:hAnsi="SimHei"/>
          <w:sz w:val="30"/>
          <w:szCs w:val="30"/>
        </w:rPr>
      </w:pPr>
      <w:r w:rsidRPr="00E06EC0">
        <w:rPr>
          <w:rFonts w:ascii="SimHei" w:eastAsia="SimHei" w:hAnsi="SimHei"/>
          <w:sz w:val="30"/>
          <w:szCs w:val="30"/>
        </w:rPr>
        <w:lastRenderedPageBreak/>
        <w:t>3.</w:t>
      </w:r>
      <w:r w:rsidRPr="00E06EC0">
        <w:rPr>
          <w:rFonts w:ascii="SimHei" w:eastAsia="SimHei" w:hAnsi="SimHei"/>
          <w:color w:val="000000" w:themeColor="text1"/>
          <w:sz w:val="30"/>
          <w:szCs w:val="30"/>
        </w:rPr>
        <w:t>Properties</w:t>
      </w:r>
    </w:p>
    <w:p w14:paraId="352421BA"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Overview</w:t>
      </w:r>
    </w:p>
    <w:p w14:paraId="462EBECD" w14:textId="77777777" w:rsidR="00852E95" w:rsidRPr="00A04C07" w:rsidRDefault="00852E95" w:rsidP="00852E95">
      <w:pPr>
        <w:rPr>
          <w:sz w:val="24"/>
        </w:rPr>
      </w:pPr>
      <w:r w:rsidRPr="00A04C07">
        <w:rPr>
          <w:sz w:val="24"/>
        </w:rPr>
        <w:t>The Properties table stores and manages properties information and plays an important role in the housing rental management system.</w:t>
      </w:r>
    </w:p>
    <w:p w14:paraId="0A5A9D56"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Purpose</w:t>
      </w:r>
    </w:p>
    <w:p w14:paraId="51529E12" w14:textId="77777777" w:rsidR="00852E95" w:rsidRPr="00A04C07" w:rsidRDefault="00852E95" w:rsidP="00852E95">
      <w:pPr>
        <w:rPr>
          <w:sz w:val="24"/>
        </w:rPr>
      </w:pPr>
      <w:r w:rsidRPr="00A04C07">
        <w:rPr>
          <w:sz w:val="24"/>
        </w:rPr>
        <w:t>This table is used to manage properties records and maintain relationships with other tables while ensuring data integrity.</w:t>
      </w:r>
    </w:p>
    <w:p w14:paraId="6986EA5C"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132"/>
        <w:gridCol w:w="2128"/>
        <w:gridCol w:w="2121"/>
      </w:tblGrid>
      <w:tr w:rsidR="00852E95" w14:paraId="22095178" w14:textId="77777777" w:rsidTr="009A510E">
        <w:tc>
          <w:tcPr>
            <w:tcW w:w="2160" w:type="dxa"/>
          </w:tcPr>
          <w:p w14:paraId="77D9B2BF" w14:textId="77777777" w:rsidR="00852E95" w:rsidRPr="009A510E" w:rsidRDefault="00852E95" w:rsidP="00794E9C">
            <w:pPr>
              <w:rPr>
                <w:b/>
                <w:bCs/>
                <w:sz w:val="17"/>
                <w:szCs w:val="17"/>
              </w:rPr>
            </w:pPr>
            <w:r w:rsidRPr="009A510E">
              <w:rPr>
                <w:b/>
                <w:bCs/>
                <w:sz w:val="17"/>
                <w:szCs w:val="17"/>
              </w:rPr>
              <w:t>Column Name</w:t>
            </w:r>
          </w:p>
        </w:tc>
        <w:tc>
          <w:tcPr>
            <w:tcW w:w="2160" w:type="dxa"/>
          </w:tcPr>
          <w:p w14:paraId="75AB35BB" w14:textId="77777777" w:rsidR="00852E95" w:rsidRPr="009A510E" w:rsidRDefault="00852E95" w:rsidP="00794E9C">
            <w:pPr>
              <w:rPr>
                <w:b/>
                <w:bCs/>
                <w:sz w:val="17"/>
                <w:szCs w:val="17"/>
              </w:rPr>
            </w:pPr>
            <w:r w:rsidRPr="009A510E">
              <w:rPr>
                <w:b/>
                <w:bCs/>
                <w:sz w:val="17"/>
                <w:szCs w:val="17"/>
              </w:rPr>
              <w:t>Data Type</w:t>
            </w:r>
          </w:p>
        </w:tc>
        <w:tc>
          <w:tcPr>
            <w:tcW w:w="2160" w:type="dxa"/>
          </w:tcPr>
          <w:p w14:paraId="443939F3" w14:textId="77777777" w:rsidR="00852E95" w:rsidRPr="009A510E" w:rsidRDefault="00852E95" w:rsidP="00794E9C">
            <w:pPr>
              <w:rPr>
                <w:b/>
                <w:bCs/>
                <w:sz w:val="17"/>
                <w:szCs w:val="17"/>
              </w:rPr>
            </w:pPr>
            <w:r w:rsidRPr="009A510E">
              <w:rPr>
                <w:b/>
                <w:bCs/>
                <w:sz w:val="17"/>
                <w:szCs w:val="17"/>
              </w:rPr>
              <w:t>Key/Constraint</w:t>
            </w:r>
          </w:p>
        </w:tc>
        <w:tc>
          <w:tcPr>
            <w:tcW w:w="2160" w:type="dxa"/>
          </w:tcPr>
          <w:p w14:paraId="6270F239" w14:textId="77777777" w:rsidR="00852E95" w:rsidRPr="009A510E" w:rsidRDefault="00852E95" w:rsidP="00794E9C">
            <w:pPr>
              <w:rPr>
                <w:b/>
                <w:bCs/>
                <w:sz w:val="17"/>
                <w:szCs w:val="17"/>
              </w:rPr>
            </w:pPr>
            <w:r w:rsidRPr="009A510E">
              <w:rPr>
                <w:b/>
                <w:bCs/>
                <w:sz w:val="17"/>
                <w:szCs w:val="17"/>
              </w:rPr>
              <w:t>Description</w:t>
            </w:r>
          </w:p>
        </w:tc>
      </w:tr>
      <w:tr w:rsidR="00852E95" w14:paraId="2C64ADF7" w14:textId="77777777" w:rsidTr="009A510E">
        <w:tc>
          <w:tcPr>
            <w:tcW w:w="2160" w:type="dxa"/>
          </w:tcPr>
          <w:p w14:paraId="5A873D7C" w14:textId="77777777" w:rsidR="00852E95" w:rsidRPr="009A510E" w:rsidRDefault="00852E95" w:rsidP="003C2FC7">
            <w:pPr>
              <w:jc w:val="left"/>
              <w:rPr>
                <w:sz w:val="16"/>
                <w:szCs w:val="16"/>
              </w:rPr>
            </w:pPr>
            <w:proofErr w:type="spellStart"/>
            <w:r w:rsidRPr="009A510E">
              <w:rPr>
                <w:sz w:val="16"/>
                <w:szCs w:val="16"/>
              </w:rPr>
              <w:t>PropertyId</w:t>
            </w:r>
            <w:proofErr w:type="spellEnd"/>
          </w:p>
        </w:tc>
        <w:tc>
          <w:tcPr>
            <w:tcW w:w="2160" w:type="dxa"/>
          </w:tcPr>
          <w:p w14:paraId="114EB689" w14:textId="77777777" w:rsidR="00852E95" w:rsidRPr="009A510E" w:rsidRDefault="00852E95" w:rsidP="003C2FC7">
            <w:pPr>
              <w:jc w:val="left"/>
              <w:rPr>
                <w:sz w:val="16"/>
                <w:szCs w:val="16"/>
              </w:rPr>
            </w:pPr>
            <w:r w:rsidRPr="009A510E">
              <w:rPr>
                <w:sz w:val="16"/>
                <w:szCs w:val="16"/>
              </w:rPr>
              <w:t>INT</w:t>
            </w:r>
          </w:p>
        </w:tc>
        <w:tc>
          <w:tcPr>
            <w:tcW w:w="2160" w:type="dxa"/>
          </w:tcPr>
          <w:p w14:paraId="13BD5C3F" w14:textId="77777777" w:rsidR="00852E95" w:rsidRPr="009A510E" w:rsidRDefault="00852E95" w:rsidP="003C2FC7">
            <w:pPr>
              <w:jc w:val="left"/>
              <w:rPr>
                <w:sz w:val="16"/>
                <w:szCs w:val="16"/>
              </w:rPr>
            </w:pPr>
            <w:r w:rsidRPr="009A510E">
              <w:rPr>
                <w:sz w:val="16"/>
                <w:szCs w:val="16"/>
              </w:rPr>
              <w:t>Primary Key</w:t>
            </w:r>
          </w:p>
        </w:tc>
        <w:tc>
          <w:tcPr>
            <w:tcW w:w="2160" w:type="dxa"/>
          </w:tcPr>
          <w:p w14:paraId="62889262"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PropertyId</w:t>
            </w:r>
            <w:proofErr w:type="spellEnd"/>
            <w:r w:rsidRPr="009A510E">
              <w:rPr>
                <w:sz w:val="16"/>
                <w:szCs w:val="16"/>
              </w:rPr>
              <w:t xml:space="preserve"> value.</w:t>
            </w:r>
          </w:p>
        </w:tc>
      </w:tr>
      <w:tr w:rsidR="00852E95" w14:paraId="57F5F57F" w14:textId="77777777" w:rsidTr="009A510E">
        <w:tc>
          <w:tcPr>
            <w:tcW w:w="2160" w:type="dxa"/>
          </w:tcPr>
          <w:p w14:paraId="2D72B9F1" w14:textId="77777777" w:rsidR="00852E95" w:rsidRPr="009A510E" w:rsidRDefault="00852E95" w:rsidP="003C2FC7">
            <w:pPr>
              <w:jc w:val="left"/>
              <w:rPr>
                <w:sz w:val="16"/>
                <w:szCs w:val="16"/>
              </w:rPr>
            </w:pPr>
            <w:proofErr w:type="spellStart"/>
            <w:r w:rsidRPr="009A510E">
              <w:rPr>
                <w:sz w:val="16"/>
                <w:szCs w:val="16"/>
              </w:rPr>
              <w:t>PropertyName</w:t>
            </w:r>
            <w:proofErr w:type="spellEnd"/>
          </w:p>
        </w:tc>
        <w:tc>
          <w:tcPr>
            <w:tcW w:w="2160" w:type="dxa"/>
          </w:tcPr>
          <w:p w14:paraId="25542AE5"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28FE4C97" w14:textId="77777777" w:rsidR="00852E95" w:rsidRPr="009A510E" w:rsidRDefault="00852E95" w:rsidP="003C2FC7">
            <w:pPr>
              <w:jc w:val="left"/>
              <w:rPr>
                <w:sz w:val="16"/>
                <w:szCs w:val="16"/>
              </w:rPr>
            </w:pPr>
          </w:p>
        </w:tc>
        <w:tc>
          <w:tcPr>
            <w:tcW w:w="2160" w:type="dxa"/>
          </w:tcPr>
          <w:p w14:paraId="3ECCF594"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PropertyName</w:t>
            </w:r>
            <w:proofErr w:type="spellEnd"/>
            <w:r w:rsidRPr="009A510E">
              <w:rPr>
                <w:sz w:val="16"/>
                <w:szCs w:val="16"/>
              </w:rPr>
              <w:t xml:space="preserve"> value.</w:t>
            </w:r>
          </w:p>
        </w:tc>
      </w:tr>
      <w:tr w:rsidR="00852E95" w14:paraId="10F11B5D" w14:textId="77777777" w:rsidTr="009A510E">
        <w:tc>
          <w:tcPr>
            <w:tcW w:w="2160" w:type="dxa"/>
          </w:tcPr>
          <w:p w14:paraId="11D7F4F6" w14:textId="77777777" w:rsidR="00852E95" w:rsidRPr="009A510E" w:rsidRDefault="00852E95" w:rsidP="003C2FC7">
            <w:pPr>
              <w:jc w:val="left"/>
              <w:rPr>
                <w:sz w:val="16"/>
                <w:szCs w:val="16"/>
              </w:rPr>
            </w:pPr>
            <w:r w:rsidRPr="009A510E">
              <w:rPr>
                <w:sz w:val="16"/>
                <w:szCs w:val="16"/>
              </w:rPr>
              <w:t>Address</w:t>
            </w:r>
          </w:p>
        </w:tc>
        <w:tc>
          <w:tcPr>
            <w:tcW w:w="2160" w:type="dxa"/>
          </w:tcPr>
          <w:p w14:paraId="24DD4375"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250)</w:t>
            </w:r>
          </w:p>
        </w:tc>
        <w:tc>
          <w:tcPr>
            <w:tcW w:w="2160" w:type="dxa"/>
          </w:tcPr>
          <w:p w14:paraId="57719AEC" w14:textId="77777777" w:rsidR="00852E95" w:rsidRPr="009A510E" w:rsidRDefault="00852E95" w:rsidP="003C2FC7">
            <w:pPr>
              <w:jc w:val="left"/>
              <w:rPr>
                <w:sz w:val="16"/>
                <w:szCs w:val="16"/>
              </w:rPr>
            </w:pPr>
          </w:p>
        </w:tc>
        <w:tc>
          <w:tcPr>
            <w:tcW w:w="2160" w:type="dxa"/>
          </w:tcPr>
          <w:p w14:paraId="3C512B26" w14:textId="77777777" w:rsidR="00852E95" w:rsidRPr="009A510E" w:rsidRDefault="00852E95" w:rsidP="003C2FC7">
            <w:pPr>
              <w:jc w:val="left"/>
              <w:rPr>
                <w:sz w:val="16"/>
                <w:szCs w:val="16"/>
              </w:rPr>
            </w:pPr>
            <w:r w:rsidRPr="009A510E">
              <w:rPr>
                <w:sz w:val="16"/>
                <w:szCs w:val="16"/>
              </w:rPr>
              <w:t>Stores the Address value.</w:t>
            </w:r>
          </w:p>
        </w:tc>
      </w:tr>
      <w:tr w:rsidR="00852E95" w14:paraId="579A4AD8" w14:textId="77777777" w:rsidTr="009A510E">
        <w:tc>
          <w:tcPr>
            <w:tcW w:w="2160" w:type="dxa"/>
          </w:tcPr>
          <w:p w14:paraId="0CB36800" w14:textId="77777777" w:rsidR="00852E95" w:rsidRPr="009A510E" w:rsidRDefault="00852E95" w:rsidP="003C2FC7">
            <w:pPr>
              <w:jc w:val="left"/>
              <w:rPr>
                <w:sz w:val="16"/>
                <w:szCs w:val="16"/>
              </w:rPr>
            </w:pPr>
            <w:r w:rsidRPr="009A510E">
              <w:rPr>
                <w:sz w:val="16"/>
                <w:szCs w:val="16"/>
              </w:rPr>
              <w:t>City</w:t>
            </w:r>
          </w:p>
        </w:tc>
        <w:tc>
          <w:tcPr>
            <w:tcW w:w="2160" w:type="dxa"/>
          </w:tcPr>
          <w:p w14:paraId="59A977BA"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80)</w:t>
            </w:r>
          </w:p>
        </w:tc>
        <w:tc>
          <w:tcPr>
            <w:tcW w:w="2160" w:type="dxa"/>
          </w:tcPr>
          <w:p w14:paraId="55630F75" w14:textId="77777777" w:rsidR="00852E95" w:rsidRPr="009A510E" w:rsidRDefault="00852E95" w:rsidP="003C2FC7">
            <w:pPr>
              <w:jc w:val="left"/>
              <w:rPr>
                <w:sz w:val="16"/>
                <w:szCs w:val="16"/>
              </w:rPr>
            </w:pPr>
          </w:p>
        </w:tc>
        <w:tc>
          <w:tcPr>
            <w:tcW w:w="2160" w:type="dxa"/>
          </w:tcPr>
          <w:p w14:paraId="5454E321" w14:textId="77777777" w:rsidR="00852E95" w:rsidRPr="009A510E" w:rsidRDefault="00852E95" w:rsidP="003C2FC7">
            <w:pPr>
              <w:jc w:val="left"/>
              <w:rPr>
                <w:sz w:val="16"/>
                <w:szCs w:val="16"/>
              </w:rPr>
            </w:pPr>
            <w:r w:rsidRPr="009A510E">
              <w:rPr>
                <w:sz w:val="16"/>
                <w:szCs w:val="16"/>
              </w:rPr>
              <w:t>Stores the City value.</w:t>
            </w:r>
          </w:p>
        </w:tc>
      </w:tr>
      <w:tr w:rsidR="00852E95" w14:paraId="43157A69" w14:textId="77777777" w:rsidTr="009A510E">
        <w:tc>
          <w:tcPr>
            <w:tcW w:w="2160" w:type="dxa"/>
          </w:tcPr>
          <w:p w14:paraId="553622D9" w14:textId="77777777" w:rsidR="00852E95" w:rsidRPr="009A510E" w:rsidRDefault="00852E95" w:rsidP="003C2FC7">
            <w:pPr>
              <w:jc w:val="left"/>
              <w:rPr>
                <w:sz w:val="16"/>
                <w:szCs w:val="16"/>
              </w:rPr>
            </w:pPr>
            <w:r w:rsidRPr="009A510E">
              <w:rPr>
                <w:sz w:val="16"/>
                <w:szCs w:val="16"/>
              </w:rPr>
              <w:t>Description</w:t>
            </w:r>
          </w:p>
        </w:tc>
        <w:tc>
          <w:tcPr>
            <w:tcW w:w="2160" w:type="dxa"/>
          </w:tcPr>
          <w:p w14:paraId="18E3CBA1"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300)</w:t>
            </w:r>
          </w:p>
        </w:tc>
        <w:tc>
          <w:tcPr>
            <w:tcW w:w="2160" w:type="dxa"/>
          </w:tcPr>
          <w:p w14:paraId="7607AF6F" w14:textId="77777777" w:rsidR="00852E95" w:rsidRPr="009A510E" w:rsidRDefault="00852E95" w:rsidP="003C2FC7">
            <w:pPr>
              <w:jc w:val="left"/>
              <w:rPr>
                <w:sz w:val="16"/>
                <w:szCs w:val="16"/>
              </w:rPr>
            </w:pPr>
          </w:p>
        </w:tc>
        <w:tc>
          <w:tcPr>
            <w:tcW w:w="2160" w:type="dxa"/>
          </w:tcPr>
          <w:p w14:paraId="1FE22E43" w14:textId="77777777" w:rsidR="00852E95" w:rsidRPr="009A510E" w:rsidRDefault="00852E95" w:rsidP="003C2FC7">
            <w:pPr>
              <w:jc w:val="left"/>
              <w:rPr>
                <w:sz w:val="16"/>
                <w:szCs w:val="16"/>
              </w:rPr>
            </w:pPr>
            <w:r w:rsidRPr="009A510E">
              <w:rPr>
                <w:sz w:val="16"/>
                <w:szCs w:val="16"/>
              </w:rPr>
              <w:t>Stores the Description value.</w:t>
            </w:r>
          </w:p>
        </w:tc>
      </w:tr>
      <w:tr w:rsidR="00852E95" w14:paraId="657AA942" w14:textId="77777777" w:rsidTr="009A510E">
        <w:tc>
          <w:tcPr>
            <w:tcW w:w="2160" w:type="dxa"/>
          </w:tcPr>
          <w:p w14:paraId="2A05DF38" w14:textId="77777777" w:rsidR="00852E95" w:rsidRPr="009A510E" w:rsidRDefault="00852E95" w:rsidP="003C2FC7">
            <w:pPr>
              <w:jc w:val="left"/>
              <w:rPr>
                <w:sz w:val="16"/>
                <w:szCs w:val="16"/>
              </w:rPr>
            </w:pPr>
            <w:proofErr w:type="spellStart"/>
            <w:r w:rsidRPr="009A510E">
              <w:rPr>
                <w:sz w:val="16"/>
                <w:szCs w:val="16"/>
              </w:rPr>
              <w:t>IsActive</w:t>
            </w:r>
            <w:proofErr w:type="spellEnd"/>
          </w:p>
        </w:tc>
        <w:tc>
          <w:tcPr>
            <w:tcW w:w="2160" w:type="dxa"/>
          </w:tcPr>
          <w:p w14:paraId="3E512F5A" w14:textId="77777777" w:rsidR="00852E95" w:rsidRPr="009A510E" w:rsidRDefault="00852E95" w:rsidP="003C2FC7">
            <w:pPr>
              <w:jc w:val="left"/>
              <w:rPr>
                <w:sz w:val="16"/>
                <w:szCs w:val="16"/>
              </w:rPr>
            </w:pPr>
            <w:r w:rsidRPr="009A510E">
              <w:rPr>
                <w:sz w:val="16"/>
                <w:szCs w:val="16"/>
              </w:rPr>
              <w:t>BIT</w:t>
            </w:r>
          </w:p>
        </w:tc>
        <w:tc>
          <w:tcPr>
            <w:tcW w:w="2160" w:type="dxa"/>
          </w:tcPr>
          <w:p w14:paraId="4B925886" w14:textId="77777777" w:rsidR="00852E95" w:rsidRPr="009A510E" w:rsidRDefault="00852E95" w:rsidP="003C2FC7">
            <w:pPr>
              <w:jc w:val="left"/>
              <w:rPr>
                <w:sz w:val="16"/>
                <w:szCs w:val="16"/>
              </w:rPr>
            </w:pPr>
            <w:r w:rsidRPr="009A510E">
              <w:rPr>
                <w:sz w:val="16"/>
                <w:szCs w:val="16"/>
              </w:rPr>
              <w:t>Default (1)</w:t>
            </w:r>
          </w:p>
        </w:tc>
        <w:tc>
          <w:tcPr>
            <w:tcW w:w="2160" w:type="dxa"/>
          </w:tcPr>
          <w:p w14:paraId="485AFBCC"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IsActive</w:t>
            </w:r>
            <w:proofErr w:type="spellEnd"/>
            <w:r w:rsidRPr="009A510E">
              <w:rPr>
                <w:sz w:val="16"/>
                <w:szCs w:val="16"/>
              </w:rPr>
              <w:t xml:space="preserve"> value.</w:t>
            </w:r>
          </w:p>
        </w:tc>
      </w:tr>
      <w:tr w:rsidR="00852E95" w14:paraId="621DC719" w14:textId="77777777" w:rsidTr="009A510E">
        <w:tc>
          <w:tcPr>
            <w:tcW w:w="2160" w:type="dxa"/>
          </w:tcPr>
          <w:p w14:paraId="2DBC3540" w14:textId="77777777" w:rsidR="00852E95" w:rsidRPr="009A510E" w:rsidRDefault="00852E95" w:rsidP="003C2FC7">
            <w:pPr>
              <w:jc w:val="left"/>
              <w:rPr>
                <w:sz w:val="16"/>
                <w:szCs w:val="16"/>
              </w:rPr>
            </w:pPr>
            <w:proofErr w:type="spellStart"/>
            <w:r w:rsidRPr="009A510E">
              <w:rPr>
                <w:sz w:val="16"/>
                <w:szCs w:val="16"/>
              </w:rPr>
              <w:t>CreatedAt</w:t>
            </w:r>
            <w:proofErr w:type="spellEnd"/>
          </w:p>
        </w:tc>
        <w:tc>
          <w:tcPr>
            <w:tcW w:w="2160" w:type="dxa"/>
          </w:tcPr>
          <w:p w14:paraId="28539DC9" w14:textId="77777777" w:rsidR="00852E95" w:rsidRPr="009A510E" w:rsidRDefault="00852E95" w:rsidP="003C2FC7">
            <w:pPr>
              <w:jc w:val="left"/>
              <w:rPr>
                <w:sz w:val="16"/>
                <w:szCs w:val="16"/>
              </w:rPr>
            </w:pPr>
            <w:r w:rsidRPr="009A510E">
              <w:rPr>
                <w:sz w:val="16"/>
                <w:szCs w:val="16"/>
              </w:rPr>
              <w:t>DATETIME</w:t>
            </w:r>
          </w:p>
        </w:tc>
        <w:tc>
          <w:tcPr>
            <w:tcW w:w="2160" w:type="dxa"/>
          </w:tcPr>
          <w:p w14:paraId="2AD8F114" w14:textId="77777777" w:rsidR="00852E95" w:rsidRPr="009A510E" w:rsidRDefault="00852E95" w:rsidP="003C2FC7">
            <w:pPr>
              <w:jc w:val="left"/>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5FA54390"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2B6BF77B" w14:textId="77777777" w:rsidR="00852E95" w:rsidRDefault="00852E95" w:rsidP="00852E95">
      <w:r>
        <w:br w:type="page"/>
      </w:r>
    </w:p>
    <w:p w14:paraId="6801E4A6" w14:textId="7A30FBC3" w:rsidR="00852E95" w:rsidRPr="00BC021B" w:rsidRDefault="00852E95" w:rsidP="00BC021B">
      <w:pPr>
        <w:pStyle w:val="Heading2"/>
        <w:ind w:firstLineChars="0" w:firstLine="420"/>
        <w:rPr>
          <w:rFonts w:ascii="SimHei" w:eastAsia="SimHei" w:hAnsi="SimHei"/>
          <w:sz w:val="30"/>
          <w:szCs w:val="30"/>
        </w:rPr>
      </w:pPr>
      <w:r w:rsidRPr="00BC021B">
        <w:rPr>
          <w:rFonts w:ascii="SimHei" w:eastAsia="SimHei" w:hAnsi="SimHei"/>
          <w:sz w:val="30"/>
          <w:szCs w:val="30"/>
        </w:rPr>
        <w:lastRenderedPageBreak/>
        <w:t>4.</w:t>
      </w:r>
      <w:r w:rsidRPr="00BC021B">
        <w:rPr>
          <w:rFonts w:ascii="SimHei" w:eastAsia="SimHei" w:hAnsi="SimHei"/>
          <w:color w:val="000000" w:themeColor="text1"/>
          <w:sz w:val="30"/>
          <w:szCs w:val="30"/>
        </w:rPr>
        <w:t>Houses</w:t>
      </w:r>
    </w:p>
    <w:p w14:paraId="2BADB2A3"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Overview</w:t>
      </w:r>
    </w:p>
    <w:p w14:paraId="41AAD422" w14:textId="77777777" w:rsidR="00852E95" w:rsidRPr="00A04C07" w:rsidRDefault="00852E95" w:rsidP="00852E95">
      <w:pPr>
        <w:rPr>
          <w:color w:val="000000" w:themeColor="text1"/>
          <w:sz w:val="24"/>
        </w:rPr>
      </w:pPr>
      <w:r w:rsidRPr="00A04C07">
        <w:rPr>
          <w:color w:val="000000" w:themeColor="text1"/>
          <w:sz w:val="24"/>
        </w:rPr>
        <w:t>The Houses table stores and manages houses information and plays an important role in the housing rental management system.</w:t>
      </w:r>
    </w:p>
    <w:p w14:paraId="5198E9AD"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Purpose</w:t>
      </w:r>
    </w:p>
    <w:p w14:paraId="72497D11" w14:textId="77777777" w:rsidR="00852E95" w:rsidRPr="00A04C07" w:rsidRDefault="00852E95" w:rsidP="00852E95">
      <w:pPr>
        <w:rPr>
          <w:sz w:val="24"/>
        </w:rPr>
      </w:pPr>
      <w:r w:rsidRPr="00A04C07">
        <w:rPr>
          <w:sz w:val="24"/>
        </w:rPr>
        <w:t>This table is used to manage houses records and maintain relationships with other tables while ensuring data integrity.</w:t>
      </w:r>
    </w:p>
    <w:p w14:paraId="084FF29C"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134"/>
        <w:gridCol w:w="2130"/>
        <w:gridCol w:w="2120"/>
      </w:tblGrid>
      <w:tr w:rsidR="00852E95" w14:paraId="238D12A9" w14:textId="77777777" w:rsidTr="009A510E">
        <w:tc>
          <w:tcPr>
            <w:tcW w:w="2160" w:type="dxa"/>
          </w:tcPr>
          <w:p w14:paraId="7E1B00D7" w14:textId="77777777" w:rsidR="00852E95" w:rsidRPr="009A510E" w:rsidRDefault="00852E95" w:rsidP="00794E9C">
            <w:pPr>
              <w:rPr>
                <w:b/>
                <w:bCs/>
                <w:sz w:val="17"/>
                <w:szCs w:val="17"/>
              </w:rPr>
            </w:pPr>
            <w:r w:rsidRPr="009A510E">
              <w:rPr>
                <w:b/>
                <w:bCs/>
                <w:sz w:val="17"/>
                <w:szCs w:val="17"/>
              </w:rPr>
              <w:t>Column Name</w:t>
            </w:r>
          </w:p>
        </w:tc>
        <w:tc>
          <w:tcPr>
            <w:tcW w:w="2160" w:type="dxa"/>
          </w:tcPr>
          <w:p w14:paraId="6CFC44D2" w14:textId="77777777" w:rsidR="00852E95" w:rsidRPr="009A510E" w:rsidRDefault="00852E95" w:rsidP="00794E9C">
            <w:pPr>
              <w:rPr>
                <w:b/>
                <w:bCs/>
                <w:sz w:val="17"/>
                <w:szCs w:val="17"/>
              </w:rPr>
            </w:pPr>
            <w:r w:rsidRPr="009A510E">
              <w:rPr>
                <w:b/>
                <w:bCs/>
                <w:sz w:val="17"/>
                <w:szCs w:val="17"/>
              </w:rPr>
              <w:t>Data Type</w:t>
            </w:r>
          </w:p>
        </w:tc>
        <w:tc>
          <w:tcPr>
            <w:tcW w:w="2160" w:type="dxa"/>
          </w:tcPr>
          <w:p w14:paraId="24E90AED" w14:textId="77777777" w:rsidR="00852E95" w:rsidRPr="009A510E" w:rsidRDefault="00852E95" w:rsidP="00794E9C">
            <w:pPr>
              <w:rPr>
                <w:b/>
                <w:bCs/>
                <w:sz w:val="17"/>
                <w:szCs w:val="17"/>
              </w:rPr>
            </w:pPr>
            <w:r w:rsidRPr="009A510E">
              <w:rPr>
                <w:b/>
                <w:bCs/>
                <w:sz w:val="17"/>
                <w:szCs w:val="17"/>
              </w:rPr>
              <w:t>Key/Constraint</w:t>
            </w:r>
          </w:p>
        </w:tc>
        <w:tc>
          <w:tcPr>
            <w:tcW w:w="2160" w:type="dxa"/>
          </w:tcPr>
          <w:p w14:paraId="1B54E976" w14:textId="77777777" w:rsidR="00852E95" w:rsidRPr="009A510E" w:rsidRDefault="00852E95" w:rsidP="00794E9C">
            <w:pPr>
              <w:rPr>
                <w:b/>
                <w:bCs/>
                <w:sz w:val="17"/>
                <w:szCs w:val="17"/>
              </w:rPr>
            </w:pPr>
            <w:r w:rsidRPr="009A510E">
              <w:rPr>
                <w:b/>
                <w:bCs/>
                <w:sz w:val="17"/>
                <w:szCs w:val="17"/>
              </w:rPr>
              <w:t>Description</w:t>
            </w:r>
          </w:p>
        </w:tc>
      </w:tr>
      <w:tr w:rsidR="00852E95" w14:paraId="6271D858" w14:textId="77777777" w:rsidTr="009A510E">
        <w:tc>
          <w:tcPr>
            <w:tcW w:w="2160" w:type="dxa"/>
          </w:tcPr>
          <w:p w14:paraId="7611991C" w14:textId="77777777" w:rsidR="00852E95" w:rsidRPr="009A510E" w:rsidRDefault="00852E95" w:rsidP="003C2FC7">
            <w:pPr>
              <w:jc w:val="left"/>
              <w:rPr>
                <w:sz w:val="16"/>
                <w:szCs w:val="16"/>
              </w:rPr>
            </w:pPr>
            <w:proofErr w:type="spellStart"/>
            <w:r w:rsidRPr="009A510E">
              <w:rPr>
                <w:sz w:val="16"/>
                <w:szCs w:val="16"/>
              </w:rPr>
              <w:t>HouseId</w:t>
            </w:r>
            <w:proofErr w:type="spellEnd"/>
          </w:p>
        </w:tc>
        <w:tc>
          <w:tcPr>
            <w:tcW w:w="2160" w:type="dxa"/>
          </w:tcPr>
          <w:p w14:paraId="1C2BBE76" w14:textId="77777777" w:rsidR="00852E95" w:rsidRPr="009A510E" w:rsidRDefault="00852E95" w:rsidP="003C2FC7">
            <w:pPr>
              <w:jc w:val="left"/>
              <w:rPr>
                <w:sz w:val="16"/>
                <w:szCs w:val="16"/>
              </w:rPr>
            </w:pPr>
            <w:r w:rsidRPr="009A510E">
              <w:rPr>
                <w:sz w:val="16"/>
                <w:szCs w:val="16"/>
              </w:rPr>
              <w:t>INT</w:t>
            </w:r>
          </w:p>
        </w:tc>
        <w:tc>
          <w:tcPr>
            <w:tcW w:w="2160" w:type="dxa"/>
          </w:tcPr>
          <w:p w14:paraId="55366EF0" w14:textId="77777777" w:rsidR="00852E95" w:rsidRPr="009A510E" w:rsidRDefault="00852E95" w:rsidP="003C2FC7">
            <w:pPr>
              <w:jc w:val="left"/>
              <w:rPr>
                <w:sz w:val="16"/>
                <w:szCs w:val="16"/>
              </w:rPr>
            </w:pPr>
            <w:r w:rsidRPr="009A510E">
              <w:rPr>
                <w:sz w:val="16"/>
                <w:szCs w:val="16"/>
              </w:rPr>
              <w:t>Primary Key</w:t>
            </w:r>
          </w:p>
        </w:tc>
        <w:tc>
          <w:tcPr>
            <w:tcW w:w="2160" w:type="dxa"/>
          </w:tcPr>
          <w:p w14:paraId="244ABE43"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HouseId</w:t>
            </w:r>
            <w:proofErr w:type="spellEnd"/>
            <w:r w:rsidRPr="009A510E">
              <w:rPr>
                <w:sz w:val="16"/>
                <w:szCs w:val="16"/>
              </w:rPr>
              <w:t xml:space="preserve"> value.</w:t>
            </w:r>
          </w:p>
        </w:tc>
      </w:tr>
      <w:tr w:rsidR="00852E95" w14:paraId="32FD55DC" w14:textId="77777777" w:rsidTr="009A510E">
        <w:tc>
          <w:tcPr>
            <w:tcW w:w="2160" w:type="dxa"/>
          </w:tcPr>
          <w:p w14:paraId="4485972A" w14:textId="77777777" w:rsidR="00852E95" w:rsidRPr="009A510E" w:rsidRDefault="00852E95" w:rsidP="003C2FC7">
            <w:pPr>
              <w:jc w:val="left"/>
              <w:rPr>
                <w:sz w:val="16"/>
                <w:szCs w:val="16"/>
              </w:rPr>
            </w:pPr>
            <w:proofErr w:type="spellStart"/>
            <w:r w:rsidRPr="009A510E">
              <w:rPr>
                <w:sz w:val="16"/>
                <w:szCs w:val="16"/>
              </w:rPr>
              <w:t>PropertyId</w:t>
            </w:r>
            <w:proofErr w:type="spellEnd"/>
          </w:p>
        </w:tc>
        <w:tc>
          <w:tcPr>
            <w:tcW w:w="2160" w:type="dxa"/>
          </w:tcPr>
          <w:p w14:paraId="5404EF03" w14:textId="77777777" w:rsidR="00852E95" w:rsidRPr="009A510E" w:rsidRDefault="00852E95" w:rsidP="003C2FC7">
            <w:pPr>
              <w:jc w:val="left"/>
              <w:rPr>
                <w:sz w:val="16"/>
                <w:szCs w:val="16"/>
              </w:rPr>
            </w:pPr>
            <w:r w:rsidRPr="009A510E">
              <w:rPr>
                <w:sz w:val="16"/>
                <w:szCs w:val="16"/>
              </w:rPr>
              <w:t>INT</w:t>
            </w:r>
          </w:p>
        </w:tc>
        <w:tc>
          <w:tcPr>
            <w:tcW w:w="2160" w:type="dxa"/>
          </w:tcPr>
          <w:p w14:paraId="5C522E3D" w14:textId="77777777" w:rsidR="00852E95" w:rsidRPr="009A510E" w:rsidRDefault="00852E95" w:rsidP="003C2FC7">
            <w:pPr>
              <w:jc w:val="left"/>
              <w:rPr>
                <w:sz w:val="16"/>
                <w:szCs w:val="16"/>
              </w:rPr>
            </w:pPr>
            <w:r w:rsidRPr="009A510E">
              <w:rPr>
                <w:sz w:val="16"/>
                <w:szCs w:val="16"/>
              </w:rPr>
              <w:t>Foreign Key</w:t>
            </w:r>
          </w:p>
        </w:tc>
        <w:tc>
          <w:tcPr>
            <w:tcW w:w="2160" w:type="dxa"/>
          </w:tcPr>
          <w:p w14:paraId="57C4C66E"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PropertyId</w:t>
            </w:r>
            <w:proofErr w:type="spellEnd"/>
            <w:r w:rsidRPr="009A510E">
              <w:rPr>
                <w:sz w:val="16"/>
                <w:szCs w:val="16"/>
              </w:rPr>
              <w:t xml:space="preserve"> value.</w:t>
            </w:r>
          </w:p>
        </w:tc>
      </w:tr>
      <w:tr w:rsidR="00852E95" w14:paraId="5A39423E" w14:textId="77777777" w:rsidTr="009A510E">
        <w:tc>
          <w:tcPr>
            <w:tcW w:w="2160" w:type="dxa"/>
          </w:tcPr>
          <w:p w14:paraId="3BD3A1FA" w14:textId="77777777" w:rsidR="00852E95" w:rsidRPr="009A510E" w:rsidRDefault="00852E95" w:rsidP="003C2FC7">
            <w:pPr>
              <w:jc w:val="left"/>
              <w:rPr>
                <w:sz w:val="16"/>
                <w:szCs w:val="16"/>
              </w:rPr>
            </w:pPr>
            <w:proofErr w:type="spellStart"/>
            <w:r w:rsidRPr="009A510E">
              <w:rPr>
                <w:sz w:val="16"/>
                <w:szCs w:val="16"/>
              </w:rPr>
              <w:t>HouseName</w:t>
            </w:r>
            <w:proofErr w:type="spellEnd"/>
          </w:p>
        </w:tc>
        <w:tc>
          <w:tcPr>
            <w:tcW w:w="2160" w:type="dxa"/>
          </w:tcPr>
          <w:p w14:paraId="40F9D17B"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4AE63778" w14:textId="77777777" w:rsidR="00852E95" w:rsidRPr="009A510E" w:rsidRDefault="00852E95" w:rsidP="003C2FC7">
            <w:pPr>
              <w:jc w:val="left"/>
              <w:rPr>
                <w:sz w:val="16"/>
                <w:szCs w:val="16"/>
              </w:rPr>
            </w:pPr>
          </w:p>
        </w:tc>
        <w:tc>
          <w:tcPr>
            <w:tcW w:w="2160" w:type="dxa"/>
          </w:tcPr>
          <w:p w14:paraId="7CEAE3FC"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HouseName</w:t>
            </w:r>
            <w:proofErr w:type="spellEnd"/>
            <w:r w:rsidRPr="009A510E">
              <w:rPr>
                <w:sz w:val="16"/>
                <w:szCs w:val="16"/>
              </w:rPr>
              <w:t xml:space="preserve"> value.</w:t>
            </w:r>
          </w:p>
        </w:tc>
      </w:tr>
      <w:tr w:rsidR="00852E95" w14:paraId="688F52C4" w14:textId="77777777" w:rsidTr="009A510E">
        <w:tc>
          <w:tcPr>
            <w:tcW w:w="2160" w:type="dxa"/>
          </w:tcPr>
          <w:p w14:paraId="61AF1C90" w14:textId="77777777" w:rsidR="00852E95" w:rsidRPr="009A510E" w:rsidRDefault="00852E95" w:rsidP="003C2FC7">
            <w:pPr>
              <w:jc w:val="left"/>
              <w:rPr>
                <w:sz w:val="16"/>
                <w:szCs w:val="16"/>
              </w:rPr>
            </w:pPr>
            <w:proofErr w:type="spellStart"/>
            <w:r w:rsidRPr="009A510E">
              <w:rPr>
                <w:sz w:val="16"/>
                <w:szCs w:val="16"/>
              </w:rPr>
              <w:t>FloorNo</w:t>
            </w:r>
            <w:proofErr w:type="spellEnd"/>
          </w:p>
        </w:tc>
        <w:tc>
          <w:tcPr>
            <w:tcW w:w="2160" w:type="dxa"/>
          </w:tcPr>
          <w:p w14:paraId="15E7AA90"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20)</w:t>
            </w:r>
          </w:p>
        </w:tc>
        <w:tc>
          <w:tcPr>
            <w:tcW w:w="2160" w:type="dxa"/>
          </w:tcPr>
          <w:p w14:paraId="73871F84" w14:textId="77777777" w:rsidR="00852E95" w:rsidRPr="009A510E" w:rsidRDefault="00852E95" w:rsidP="003C2FC7">
            <w:pPr>
              <w:jc w:val="left"/>
              <w:rPr>
                <w:sz w:val="16"/>
                <w:szCs w:val="16"/>
              </w:rPr>
            </w:pPr>
          </w:p>
        </w:tc>
        <w:tc>
          <w:tcPr>
            <w:tcW w:w="2160" w:type="dxa"/>
          </w:tcPr>
          <w:p w14:paraId="21D0F68D"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FloorNo</w:t>
            </w:r>
            <w:proofErr w:type="spellEnd"/>
            <w:r w:rsidRPr="009A510E">
              <w:rPr>
                <w:sz w:val="16"/>
                <w:szCs w:val="16"/>
              </w:rPr>
              <w:t xml:space="preserve"> value.</w:t>
            </w:r>
          </w:p>
        </w:tc>
      </w:tr>
      <w:tr w:rsidR="00852E95" w14:paraId="46CB34C0" w14:textId="77777777" w:rsidTr="009A510E">
        <w:tc>
          <w:tcPr>
            <w:tcW w:w="2160" w:type="dxa"/>
          </w:tcPr>
          <w:p w14:paraId="5D671759" w14:textId="77777777" w:rsidR="00852E95" w:rsidRPr="009A510E" w:rsidRDefault="00852E95" w:rsidP="003C2FC7">
            <w:pPr>
              <w:jc w:val="left"/>
              <w:rPr>
                <w:sz w:val="16"/>
                <w:szCs w:val="16"/>
              </w:rPr>
            </w:pPr>
            <w:r w:rsidRPr="009A510E">
              <w:rPr>
                <w:sz w:val="16"/>
                <w:szCs w:val="16"/>
              </w:rPr>
              <w:t>Description</w:t>
            </w:r>
          </w:p>
        </w:tc>
        <w:tc>
          <w:tcPr>
            <w:tcW w:w="2160" w:type="dxa"/>
          </w:tcPr>
          <w:p w14:paraId="56F78B9F"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300)</w:t>
            </w:r>
          </w:p>
        </w:tc>
        <w:tc>
          <w:tcPr>
            <w:tcW w:w="2160" w:type="dxa"/>
          </w:tcPr>
          <w:p w14:paraId="71B427E1" w14:textId="77777777" w:rsidR="00852E95" w:rsidRPr="009A510E" w:rsidRDefault="00852E95" w:rsidP="003C2FC7">
            <w:pPr>
              <w:jc w:val="left"/>
              <w:rPr>
                <w:sz w:val="16"/>
                <w:szCs w:val="16"/>
              </w:rPr>
            </w:pPr>
          </w:p>
        </w:tc>
        <w:tc>
          <w:tcPr>
            <w:tcW w:w="2160" w:type="dxa"/>
          </w:tcPr>
          <w:p w14:paraId="276AC9C4" w14:textId="77777777" w:rsidR="00852E95" w:rsidRPr="009A510E" w:rsidRDefault="00852E95" w:rsidP="003C2FC7">
            <w:pPr>
              <w:jc w:val="left"/>
              <w:rPr>
                <w:sz w:val="16"/>
                <w:szCs w:val="16"/>
              </w:rPr>
            </w:pPr>
            <w:r w:rsidRPr="009A510E">
              <w:rPr>
                <w:sz w:val="16"/>
                <w:szCs w:val="16"/>
              </w:rPr>
              <w:t>Stores the Description value.</w:t>
            </w:r>
          </w:p>
        </w:tc>
      </w:tr>
      <w:tr w:rsidR="00852E95" w14:paraId="7C4C7AAD" w14:textId="77777777" w:rsidTr="009A510E">
        <w:tc>
          <w:tcPr>
            <w:tcW w:w="2160" w:type="dxa"/>
          </w:tcPr>
          <w:p w14:paraId="7CB38DB3" w14:textId="77777777" w:rsidR="00852E95" w:rsidRPr="009A510E" w:rsidRDefault="00852E95" w:rsidP="003C2FC7">
            <w:pPr>
              <w:jc w:val="left"/>
              <w:rPr>
                <w:sz w:val="16"/>
                <w:szCs w:val="16"/>
              </w:rPr>
            </w:pPr>
            <w:proofErr w:type="spellStart"/>
            <w:r w:rsidRPr="009A510E">
              <w:rPr>
                <w:sz w:val="16"/>
                <w:szCs w:val="16"/>
              </w:rPr>
              <w:t>IsActive</w:t>
            </w:r>
            <w:proofErr w:type="spellEnd"/>
          </w:p>
        </w:tc>
        <w:tc>
          <w:tcPr>
            <w:tcW w:w="2160" w:type="dxa"/>
          </w:tcPr>
          <w:p w14:paraId="0F501812" w14:textId="77777777" w:rsidR="00852E95" w:rsidRPr="009A510E" w:rsidRDefault="00852E95" w:rsidP="003C2FC7">
            <w:pPr>
              <w:jc w:val="left"/>
              <w:rPr>
                <w:sz w:val="16"/>
                <w:szCs w:val="16"/>
              </w:rPr>
            </w:pPr>
            <w:r w:rsidRPr="009A510E">
              <w:rPr>
                <w:sz w:val="16"/>
                <w:szCs w:val="16"/>
              </w:rPr>
              <w:t>BIT</w:t>
            </w:r>
          </w:p>
        </w:tc>
        <w:tc>
          <w:tcPr>
            <w:tcW w:w="2160" w:type="dxa"/>
          </w:tcPr>
          <w:p w14:paraId="0EB830C0" w14:textId="77777777" w:rsidR="00852E95" w:rsidRPr="009A510E" w:rsidRDefault="00852E95" w:rsidP="003C2FC7">
            <w:pPr>
              <w:jc w:val="left"/>
              <w:rPr>
                <w:sz w:val="16"/>
                <w:szCs w:val="16"/>
              </w:rPr>
            </w:pPr>
            <w:r w:rsidRPr="009A510E">
              <w:rPr>
                <w:sz w:val="16"/>
                <w:szCs w:val="16"/>
              </w:rPr>
              <w:t>Default (1)</w:t>
            </w:r>
          </w:p>
        </w:tc>
        <w:tc>
          <w:tcPr>
            <w:tcW w:w="2160" w:type="dxa"/>
          </w:tcPr>
          <w:p w14:paraId="4B32F0CB"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IsActive</w:t>
            </w:r>
            <w:proofErr w:type="spellEnd"/>
            <w:r w:rsidRPr="009A510E">
              <w:rPr>
                <w:sz w:val="16"/>
                <w:szCs w:val="16"/>
              </w:rPr>
              <w:t xml:space="preserve"> value.</w:t>
            </w:r>
          </w:p>
        </w:tc>
      </w:tr>
      <w:tr w:rsidR="00852E95" w14:paraId="5A355EEA" w14:textId="77777777" w:rsidTr="009A510E">
        <w:tc>
          <w:tcPr>
            <w:tcW w:w="2160" w:type="dxa"/>
          </w:tcPr>
          <w:p w14:paraId="1D0B445F" w14:textId="77777777" w:rsidR="00852E95" w:rsidRPr="009A510E" w:rsidRDefault="00852E95" w:rsidP="003C2FC7">
            <w:pPr>
              <w:jc w:val="left"/>
              <w:rPr>
                <w:sz w:val="16"/>
                <w:szCs w:val="16"/>
              </w:rPr>
            </w:pPr>
            <w:proofErr w:type="spellStart"/>
            <w:r w:rsidRPr="009A510E">
              <w:rPr>
                <w:sz w:val="16"/>
                <w:szCs w:val="16"/>
              </w:rPr>
              <w:t>CreatedAt</w:t>
            </w:r>
            <w:proofErr w:type="spellEnd"/>
          </w:p>
        </w:tc>
        <w:tc>
          <w:tcPr>
            <w:tcW w:w="2160" w:type="dxa"/>
          </w:tcPr>
          <w:p w14:paraId="544ABE5C" w14:textId="77777777" w:rsidR="00852E95" w:rsidRPr="009A510E" w:rsidRDefault="00852E95" w:rsidP="003C2FC7">
            <w:pPr>
              <w:jc w:val="left"/>
              <w:rPr>
                <w:sz w:val="16"/>
                <w:szCs w:val="16"/>
              </w:rPr>
            </w:pPr>
            <w:r w:rsidRPr="009A510E">
              <w:rPr>
                <w:sz w:val="16"/>
                <w:szCs w:val="16"/>
              </w:rPr>
              <w:t>DATETIME</w:t>
            </w:r>
          </w:p>
        </w:tc>
        <w:tc>
          <w:tcPr>
            <w:tcW w:w="2160" w:type="dxa"/>
          </w:tcPr>
          <w:p w14:paraId="5275C50F" w14:textId="77777777" w:rsidR="00852E95" w:rsidRPr="009A510E" w:rsidRDefault="00852E95" w:rsidP="003C2FC7">
            <w:pPr>
              <w:jc w:val="left"/>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0B15B109"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4C871D22" w14:textId="77777777" w:rsidR="00852E95" w:rsidRDefault="00852E95" w:rsidP="00852E95">
      <w:r>
        <w:br w:type="page"/>
      </w:r>
    </w:p>
    <w:p w14:paraId="7675914B" w14:textId="23061E5F" w:rsidR="00852E95" w:rsidRPr="00496A38" w:rsidRDefault="00852E95" w:rsidP="00496A38">
      <w:pPr>
        <w:pStyle w:val="Heading2"/>
        <w:ind w:firstLineChars="0" w:firstLine="420"/>
        <w:rPr>
          <w:rFonts w:ascii="SimHei" w:eastAsia="SimHei" w:hAnsi="SimHei"/>
          <w:sz w:val="30"/>
          <w:szCs w:val="30"/>
        </w:rPr>
      </w:pPr>
      <w:r w:rsidRPr="00496A38">
        <w:rPr>
          <w:rFonts w:ascii="SimHei" w:eastAsia="SimHei" w:hAnsi="SimHei"/>
          <w:sz w:val="30"/>
          <w:szCs w:val="30"/>
        </w:rPr>
        <w:lastRenderedPageBreak/>
        <w:t>5.</w:t>
      </w:r>
      <w:r w:rsidRPr="00496A38">
        <w:rPr>
          <w:rFonts w:ascii="SimHei" w:eastAsia="SimHei" w:hAnsi="SimHei"/>
          <w:color w:val="000000" w:themeColor="text1"/>
          <w:sz w:val="30"/>
          <w:szCs w:val="30"/>
        </w:rPr>
        <w:t>Rooms</w:t>
      </w:r>
    </w:p>
    <w:p w14:paraId="1753D253"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Overview</w:t>
      </w:r>
    </w:p>
    <w:p w14:paraId="05B8792C" w14:textId="77777777" w:rsidR="00852E95" w:rsidRPr="00A04C07" w:rsidRDefault="00852E95" w:rsidP="00852E95">
      <w:pPr>
        <w:rPr>
          <w:sz w:val="24"/>
        </w:rPr>
      </w:pPr>
      <w:r w:rsidRPr="00A04C07">
        <w:rPr>
          <w:sz w:val="24"/>
        </w:rPr>
        <w:t>The Rooms table stores and manages rooms information and plays an important role in the housing rental management system.</w:t>
      </w:r>
    </w:p>
    <w:p w14:paraId="110D373F"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Purpose</w:t>
      </w:r>
    </w:p>
    <w:p w14:paraId="430D3072" w14:textId="77777777" w:rsidR="00852E95" w:rsidRPr="00A04C07" w:rsidRDefault="00852E95" w:rsidP="00852E95">
      <w:pPr>
        <w:rPr>
          <w:sz w:val="24"/>
        </w:rPr>
      </w:pPr>
      <w:r w:rsidRPr="00A04C07">
        <w:rPr>
          <w:sz w:val="24"/>
        </w:rPr>
        <w:t>This table is used to manage rooms records and maintain relationships with other tables while ensuring data integrity.</w:t>
      </w:r>
    </w:p>
    <w:p w14:paraId="6C0866F8" w14:textId="77777777" w:rsidR="00852E95" w:rsidRPr="00A04C07" w:rsidRDefault="00852E95" w:rsidP="00852E95">
      <w:pPr>
        <w:pStyle w:val="Heading3"/>
        <w:rPr>
          <w:rFonts w:ascii="SimHei" w:eastAsia="SimHei" w:hAnsi="SimHei"/>
          <w:color w:val="000000" w:themeColor="text1"/>
          <w:sz w:val="28"/>
          <w:szCs w:val="28"/>
        </w:rPr>
      </w:pPr>
      <w:r w:rsidRPr="00A04C07">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2133"/>
        <w:gridCol w:w="2130"/>
        <w:gridCol w:w="2120"/>
      </w:tblGrid>
      <w:tr w:rsidR="00852E95" w14:paraId="6AAF1BBF" w14:textId="77777777" w:rsidTr="009A510E">
        <w:tc>
          <w:tcPr>
            <w:tcW w:w="2160" w:type="dxa"/>
          </w:tcPr>
          <w:p w14:paraId="196324F8" w14:textId="77777777" w:rsidR="00852E95" w:rsidRPr="009A510E" w:rsidRDefault="00852E95" w:rsidP="00794E9C">
            <w:pPr>
              <w:rPr>
                <w:b/>
                <w:bCs/>
                <w:sz w:val="17"/>
                <w:szCs w:val="17"/>
              </w:rPr>
            </w:pPr>
            <w:r w:rsidRPr="009A510E">
              <w:rPr>
                <w:b/>
                <w:bCs/>
                <w:sz w:val="17"/>
                <w:szCs w:val="17"/>
              </w:rPr>
              <w:t>Column Name</w:t>
            </w:r>
          </w:p>
        </w:tc>
        <w:tc>
          <w:tcPr>
            <w:tcW w:w="2160" w:type="dxa"/>
          </w:tcPr>
          <w:p w14:paraId="0B8DEEBA" w14:textId="77777777" w:rsidR="00852E95" w:rsidRPr="009A510E" w:rsidRDefault="00852E95" w:rsidP="00794E9C">
            <w:pPr>
              <w:rPr>
                <w:b/>
                <w:bCs/>
                <w:sz w:val="17"/>
                <w:szCs w:val="17"/>
              </w:rPr>
            </w:pPr>
            <w:r w:rsidRPr="009A510E">
              <w:rPr>
                <w:b/>
                <w:bCs/>
                <w:sz w:val="17"/>
                <w:szCs w:val="17"/>
              </w:rPr>
              <w:t>Data Type</w:t>
            </w:r>
          </w:p>
        </w:tc>
        <w:tc>
          <w:tcPr>
            <w:tcW w:w="2160" w:type="dxa"/>
          </w:tcPr>
          <w:p w14:paraId="5F0C04A0" w14:textId="77777777" w:rsidR="00852E95" w:rsidRPr="009A510E" w:rsidRDefault="00852E95" w:rsidP="00794E9C">
            <w:pPr>
              <w:rPr>
                <w:b/>
                <w:bCs/>
                <w:sz w:val="17"/>
                <w:szCs w:val="17"/>
              </w:rPr>
            </w:pPr>
            <w:r w:rsidRPr="009A510E">
              <w:rPr>
                <w:b/>
                <w:bCs/>
                <w:sz w:val="17"/>
                <w:szCs w:val="17"/>
              </w:rPr>
              <w:t>Key/Constraint</w:t>
            </w:r>
          </w:p>
        </w:tc>
        <w:tc>
          <w:tcPr>
            <w:tcW w:w="2160" w:type="dxa"/>
          </w:tcPr>
          <w:p w14:paraId="6B1A4AA9" w14:textId="77777777" w:rsidR="00852E95" w:rsidRPr="009A510E" w:rsidRDefault="00852E95" w:rsidP="00794E9C">
            <w:pPr>
              <w:rPr>
                <w:b/>
                <w:bCs/>
                <w:sz w:val="17"/>
                <w:szCs w:val="17"/>
              </w:rPr>
            </w:pPr>
            <w:r w:rsidRPr="009A510E">
              <w:rPr>
                <w:b/>
                <w:bCs/>
                <w:sz w:val="17"/>
                <w:szCs w:val="17"/>
              </w:rPr>
              <w:t>Description</w:t>
            </w:r>
          </w:p>
        </w:tc>
      </w:tr>
      <w:tr w:rsidR="00852E95" w14:paraId="0F5C73AB" w14:textId="77777777" w:rsidTr="009A510E">
        <w:tc>
          <w:tcPr>
            <w:tcW w:w="2160" w:type="dxa"/>
          </w:tcPr>
          <w:p w14:paraId="5AC84D05" w14:textId="77777777" w:rsidR="00852E95" w:rsidRPr="009A510E" w:rsidRDefault="00852E95" w:rsidP="00794E9C">
            <w:pPr>
              <w:rPr>
                <w:sz w:val="16"/>
                <w:szCs w:val="16"/>
              </w:rPr>
            </w:pPr>
            <w:proofErr w:type="spellStart"/>
            <w:r w:rsidRPr="009A510E">
              <w:rPr>
                <w:sz w:val="16"/>
                <w:szCs w:val="16"/>
              </w:rPr>
              <w:t>RoomId</w:t>
            </w:r>
            <w:proofErr w:type="spellEnd"/>
          </w:p>
        </w:tc>
        <w:tc>
          <w:tcPr>
            <w:tcW w:w="2160" w:type="dxa"/>
          </w:tcPr>
          <w:p w14:paraId="513FA277" w14:textId="77777777" w:rsidR="00852E95" w:rsidRPr="009A510E" w:rsidRDefault="00852E95" w:rsidP="00794E9C">
            <w:pPr>
              <w:rPr>
                <w:sz w:val="16"/>
                <w:szCs w:val="16"/>
              </w:rPr>
            </w:pPr>
            <w:r w:rsidRPr="009A510E">
              <w:rPr>
                <w:sz w:val="16"/>
                <w:szCs w:val="16"/>
              </w:rPr>
              <w:t>INT</w:t>
            </w:r>
          </w:p>
        </w:tc>
        <w:tc>
          <w:tcPr>
            <w:tcW w:w="2160" w:type="dxa"/>
          </w:tcPr>
          <w:p w14:paraId="11488D6B" w14:textId="77777777" w:rsidR="00852E95" w:rsidRPr="009A510E" w:rsidRDefault="00852E95" w:rsidP="00794E9C">
            <w:pPr>
              <w:rPr>
                <w:sz w:val="16"/>
                <w:szCs w:val="16"/>
              </w:rPr>
            </w:pPr>
            <w:r w:rsidRPr="009A510E">
              <w:rPr>
                <w:sz w:val="16"/>
                <w:szCs w:val="16"/>
              </w:rPr>
              <w:t>Primary Key</w:t>
            </w:r>
          </w:p>
        </w:tc>
        <w:tc>
          <w:tcPr>
            <w:tcW w:w="2160" w:type="dxa"/>
          </w:tcPr>
          <w:p w14:paraId="276601B6"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RoomId</w:t>
            </w:r>
            <w:proofErr w:type="spellEnd"/>
            <w:r w:rsidRPr="009A510E">
              <w:rPr>
                <w:sz w:val="16"/>
                <w:szCs w:val="16"/>
              </w:rPr>
              <w:t xml:space="preserve"> value.</w:t>
            </w:r>
          </w:p>
        </w:tc>
      </w:tr>
      <w:tr w:rsidR="00852E95" w14:paraId="13BD276D" w14:textId="77777777" w:rsidTr="009A510E">
        <w:tc>
          <w:tcPr>
            <w:tcW w:w="2160" w:type="dxa"/>
          </w:tcPr>
          <w:p w14:paraId="68CE24B6" w14:textId="77777777" w:rsidR="00852E95" w:rsidRPr="009A510E" w:rsidRDefault="00852E95" w:rsidP="00794E9C">
            <w:pPr>
              <w:rPr>
                <w:sz w:val="16"/>
                <w:szCs w:val="16"/>
              </w:rPr>
            </w:pPr>
            <w:proofErr w:type="spellStart"/>
            <w:r w:rsidRPr="009A510E">
              <w:rPr>
                <w:sz w:val="16"/>
                <w:szCs w:val="16"/>
              </w:rPr>
              <w:t>HouseId</w:t>
            </w:r>
            <w:proofErr w:type="spellEnd"/>
          </w:p>
        </w:tc>
        <w:tc>
          <w:tcPr>
            <w:tcW w:w="2160" w:type="dxa"/>
          </w:tcPr>
          <w:p w14:paraId="47633FCB" w14:textId="77777777" w:rsidR="00852E95" w:rsidRPr="009A510E" w:rsidRDefault="00852E95" w:rsidP="00794E9C">
            <w:pPr>
              <w:rPr>
                <w:sz w:val="16"/>
                <w:szCs w:val="16"/>
              </w:rPr>
            </w:pPr>
            <w:r w:rsidRPr="009A510E">
              <w:rPr>
                <w:sz w:val="16"/>
                <w:szCs w:val="16"/>
              </w:rPr>
              <w:t>INT</w:t>
            </w:r>
          </w:p>
        </w:tc>
        <w:tc>
          <w:tcPr>
            <w:tcW w:w="2160" w:type="dxa"/>
          </w:tcPr>
          <w:p w14:paraId="45933B3E" w14:textId="77777777" w:rsidR="00852E95" w:rsidRPr="009A510E" w:rsidRDefault="00852E95" w:rsidP="00794E9C">
            <w:pPr>
              <w:rPr>
                <w:sz w:val="16"/>
                <w:szCs w:val="16"/>
              </w:rPr>
            </w:pPr>
            <w:r w:rsidRPr="009A510E">
              <w:rPr>
                <w:sz w:val="16"/>
                <w:szCs w:val="16"/>
              </w:rPr>
              <w:t>Foreign Key</w:t>
            </w:r>
          </w:p>
        </w:tc>
        <w:tc>
          <w:tcPr>
            <w:tcW w:w="2160" w:type="dxa"/>
          </w:tcPr>
          <w:p w14:paraId="3C5493F6"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HouseId</w:t>
            </w:r>
            <w:proofErr w:type="spellEnd"/>
            <w:r w:rsidRPr="009A510E">
              <w:rPr>
                <w:sz w:val="16"/>
                <w:szCs w:val="16"/>
              </w:rPr>
              <w:t xml:space="preserve"> value.</w:t>
            </w:r>
          </w:p>
        </w:tc>
      </w:tr>
      <w:tr w:rsidR="00852E95" w14:paraId="4BC814A4" w14:textId="77777777" w:rsidTr="009A510E">
        <w:tc>
          <w:tcPr>
            <w:tcW w:w="2160" w:type="dxa"/>
          </w:tcPr>
          <w:p w14:paraId="5A9E3904" w14:textId="77777777" w:rsidR="00852E95" w:rsidRPr="009A510E" w:rsidRDefault="00852E95" w:rsidP="00794E9C">
            <w:pPr>
              <w:rPr>
                <w:sz w:val="16"/>
                <w:szCs w:val="16"/>
              </w:rPr>
            </w:pPr>
            <w:proofErr w:type="spellStart"/>
            <w:r w:rsidRPr="009A510E">
              <w:rPr>
                <w:sz w:val="16"/>
                <w:szCs w:val="16"/>
              </w:rPr>
              <w:t>RoomNo</w:t>
            </w:r>
            <w:proofErr w:type="spellEnd"/>
          </w:p>
        </w:tc>
        <w:tc>
          <w:tcPr>
            <w:tcW w:w="2160" w:type="dxa"/>
          </w:tcPr>
          <w:p w14:paraId="02FE460B" w14:textId="77777777" w:rsidR="00852E95" w:rsidRPr="009A510E" w:rsidRDefault="00852E95" w:rsidP="00794E9C">
            <w:pPr>
              <w:rPr>
                <w:sz w:val="16"/>
                <w:szCs w:val="16"/>
              </w:rPr>
            </w:pPr>
            <w:proofErr w:type="gramStart"/>
            <w:r w:rsidRPr="009A510E">
              <w:rPr>
                <w:sz w:val="16"/>
                <w:szCs w:val="16"/>
              </w:rPr>
              <w:t>NVARCHAR(</w:t>
            </w:r>
            <w:proofErr w:type="gramEnd"/>
            <w:r w:rsidRPr="009A510E">
              <w:rPr>
                <w:sz w:val="16"/>
                <w:szCs w:val="16"/>
              </w:rPr>
              <w:t>50)</w:t>
            </w:r>
          </w:p>
        </w:tc>
        <w:tc>
          <w:tcPr>
            <w:tcW w:w="2160" w:type="dxa"/>
          </w:tcPr>
          <w:p w14:paraId="6FD1C393" w14:textId="77777777" w:rsidR="00852E95" w:rsidRPr="009A510E" w:rsidRDefault="00852E95" w:rsidP="00794E9C">
            <w:pPr>
              <w:rPr>
                <w:sz w:val="16"/>
                <w:szCs w:val="16"/>
              </w:rPr>
            </w:pPr>
          </w:p>
        </w:tc>
        <w:tc>
          <w:tcPr>
            <w:tcW w:w="2160" w:type="dxa"/>
          </w:tcPr>
          <w:p w14:paraId="5D48C55B"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RoomNo</w:t>
            </w:r>
            <w:proofErr w:type="spellEnd"/>
            <w:r w:rsidRPr="009A510E">
              <w:rPr>
                <w:sz w:val="16"/>
                <w:szCs w:val="16"/>
              </w:rPr>
              <w:t xml:space="preserve"> value.</w:t>
            </w:r>
          </w:p>
        </w:tc>
      </w:tr>
      <w:tr w:rsidR="00852E95" w14:paraId="3C0D4084" w14:textId="77777777" w:rsidTr="009A510E">
        <w:tc>
          <w:tcPr>
            <w:tcW w:w="2160" w:type="dxa"/>
          </w:tcPr>
          <w:p w14:paraId="55CCB696" w14:textId="77777777" w:rsidR="00852E95" w:rsidRPr="009A510E" w:rsidRDefault="00852E95" w:rsidP="00794E9C">
            <w:pPr>
              <w:rPr>
                <w:sz w:val="16"/>
                <w:szCs w:val="16"/>
              </w:rPr>
            </w:pPr>
            <w:proofErr w:type="spellStart"/>
            <w:r w:rsidRPr="009A510E">
              <w:rPr>
                <w:sz w:val="16"/>
                <w:szCs w:val="16"/>
              </w:rPr>
              <w:t>RoomType</w:t>
            </w:r>
            <w:proofErr w:type="spellEnd"/>
          </w:p>
        </w:tc>
        <w:tc>
          <w:tcPr>
            <w:tcW w:w="2160" w:type="dxa"/>
          </w:tcPr>
          <w:p w14:paraId="29857E9F" w14:textId="77777777" w:rsidR="00852E95" w:rsidRPr="009A510E" w:rsidRDefault="00852E95" w:rsidP="00794E9C">
            <w:pPr>
              <w:rPr>
                <w:sz w:val="16"/>
                <w:szCs w:val="16"/>
              </w:rPr>
            </w:pPr>
            <w:proofErr w:type="gramStart"/>
            <w:r w:rsidRPr="009A510E">
              <w:rPr>
                <w:sz w:val="16"/>
                <w:szCs w:val="16"/>
              </w:rPr>
              <w:t>NVARCHAR(</w:t>
            </w:r>
            <w:proofErr w:type="gramEnd"/>
            <w:r w:rsidRPr="009A510E">
              <w:rPr>
                <w:sz w:val="16"/>
                <w:szCs w:val="16"/>
              </w:rPr>
              <w:t>50)</w:t>
            </w:r>
          </w:p>
        </w:tc>
        <w:tc>
          <w:tcPr>
            <w:tcW w:w="2160" w:type="dxa"/>
          </w:tcPr>
          <w:p w14:paraId="01576358" w14:textId="77777777" w:rsidR="00852E95" w:rsidRPr="009A510E" w:rsidRDefault="00852E95" w:rsidP="00794E9C">
            <w:pPr>
              <w:rPr>
                <w:sz w:val="16"/>
                <w:szCs w:val="16"/>
              </w:rPr>
            </w:pPr>
          </w:p>
        </w:tc>
        <w:tc>
          <w:tcPr>
            <w:tcW w:w="2160" w:type="dxa"/>
          </w:tcPr>
          <w:p w14:paraId="108AE8AF"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RoomType</w:t>
            </w:r>
            <w:proofErr w:type="spellEnd"/>
            <w:r w:rsidRPr="009A510E">
              <w:rPr>
                <w:sz w:val="16"/>
                <w:szCs w:val="16"/>
              </w:rPr>
              <w:t xml:space="preserve"> value.</w:t>
            </w:r>
          </w:p>
        </w:tc>
      </w:tr>
      <w:tr w:rsidR="00852E95" w14:paraId="0499C5D8" w14:textId="77777777" w:rsidTr="009A510E">
        <w:tc>
          <w:tcPr>
            <w:tcW w:w="2160" w:type="dxa"/>
          </w:tcPr>
          <w:p w14:paraId="6370DD1B" w14:textId="77777777" w:rsidR="00852E95" w:rsidRPr="009A510E" w:rsidRDefault="00852E95" w:rsidP="00794E9C">
            <w:pPr>
              <w:rPr>
                <w:sz w:val="16"/>
                <w:szCs w:val="16"/>
              </w:rPr>
            </w:pPr>
            <w:proofErr w:type="spellStart"/>
            <w:r w:rsidRPr="009A510E">
              <w:rPr>
                <w:sz w:val="16"/>
                <w:szCs w:val="16"/>
              </w:rPr>
              <w:t>MonthlyRent</w:t>
            </w:r>
            <w:proofErr w:type="spellEnd"/>
          </w:p>
        </w:tc>
        <w:tc>
          <w:tcPr>
            <w:tcW w:w="2160" w:type="dxa"/>
          </w:tcPr>
          <w:p w14:paraId="7BDF5289" w14:textId="77777777" w:rsidR="00852E95" w:rsidRPr="009A510E" w:rsidRDefault="00852E95" w:rsidP="00794E9C">
            <w:pPr>
              <w:rPr>
                <w:sz w:val="16"/>
                <w:szCs w:val="16"/>
              </w:rPr>
            </w:pPr>
            <w:proofErr w:type="gramStart"/>
            <w:r w:rsidRPr="009A510E">
              <w:rPr>
                <w:sz w:val="16"/>
                <w:szCs w:val="16"/>
              </w:rPr>
              <w:t>DECIMAL(</w:t>
            </w:r>
            <w:proofErr w:type="gramEnd"/>
            <w:r w:rsidRPr="009A510E">
              <w:rPr>
                <w:sz w:val="16"/>
                <w:szCs w:val="16"/>
              </w:rPr>
              <w:t>18,2)</w:t>
            </w:r>
          </w:p>
        </w:tc>
        <w:tc>
          <w:tcPr>
            <w:tcW w:w="2160" w:type="dxa"/>
          </w:tcPr>
          <w:p w14:paraId="416E4A08" w14:textId="77777777" w:rsidR="00852E95" w:rsidRPr="009A510E" w:rsidRDefault="00852E95" w:rsidP="00794E9C">
            <w:pPr>
              <w:rPr>
                <w:sz w:val="16"/>
                <w:szCs w:val="16"/>
              </w:rPr>
            </w:pPr>
            <w:r w:rsidRPr="009A510E">
              <w:rPr>
                <w:sz w:val="16"/>
                <w:szCs w:val="16"/>
              </w:rPr>
              <w:t>Check &gt;0</w:t>
            </w:r>
          </w:p>
        </w:tc>
        <w:tc>
          <w:tcPr>
            <w:tcW w:w="2160" w:type="dxa"/>
          </w:tcPr>
          <w:p w14:paraId="3F1ADCEA"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MonthlyRent</w:t>
            </w:r>
            <w:proofErr w:type="spellEnd"/>
            <w:r w:rsidRPr="009A510E">
              <w:rPr>
                <w:sz w:val="16"/>
                <w:szCs w:val="16"/>
              </w:rPr>
              <w:t xml:space="preserve"> value.</w:t>
            </w:r>
          </w:p>
        </w:tc>
      </w:tr>
      <w:tr w:rsidR="00852E95" w14:paraId="075FE424" w14:textId="77777777" w:rsidTr="009A510E">
        <w:tc>
          <w:tcPr>
            <w:tcW w:w="2160" w:type="dxa"/>
          </w:tcPr>
          <w:p w14:paraId="1A4791DD" w14:textId="77777777" w:rsidR="00852E95" w:rsidRPr="009A510E" w:rsidRDefault="00852E95" w:rsidP="00794E9C">
            <w:pPr>
              <w:rPr>
                <w:sz w:val="16"/>
                <w:szCs w:val="16"/>
              </w:rPr>
            </w:pPr>
            <w:r w:rsidRPr="009A510E">
              <w:rPr>
                <w:sz w:val="16"/>
                <w:szCs w:val="16"/>
              </w:rPr>
              <w:t>Status</w:t>
            </w:r>
          </w:p>
        </w:tc>
        <w:tc>
          <w:tcPr>
            <w:tcW w:w="2160" w:type="dxa"/>
          </w:tcPr>
          <w:p w14:paraId="46B38D12" w14:textId="77777777" w:rsidR="00852E95" w:rsidRPr="009A510E" w:rsidRDefault="00852E95" w:rsidP="00794E9C">
            <w:pPr>
              <w:rPr>
                <w:sz w:val="16"/>
                <w:szCs w:val="16"/>
              </w:rPr>
            </w:pPr>
            <w:proofErr w:type="gramStart"/>
            <w:r w:rsidRPr="009A510E">
              <w:rPr>
                <w:sz w:val="16"/>
                <w:szCs w:val="16"/>
              </w:rPr>
              <w:t>NVARCHAR(</w:t>
            </w:r>
            <w:proofErr w:type="gramEnd"/>
            <w:r w:rsidRPr="009A510E">
              <w:rPr>
                <w:sz w:val="16"/>
                <w:szCs w:val="16"/>
              </w:rPr>
              <w:t>30)</w:t>
            </w:r>
          </w:p>
        </w:tc>
        <w:tc>
          <w:tcPr>
            <w:tcW w:w="2160" w:type="dxa"/>
          </w:tcPr>
          <w:p w14:paraId="7137D7CF" w14:textId="77777777" w:rsidR="00852E95" w:rsidRPr="009A510E" w:rsidRDefault="00852E95" w:rsidP="00794E9C">
            <w:pPr>
              <w:rPr>
                <w:sz w:val="16"/>
                <w:szCs w:val="16"/>
              </w:rPr>
            </w:pPr>
            <w:r w:rsidRPr="009A510E">
              <w:rPr>
                <w:sz w:val="16"/>
                <w:szCs w:val="16"/>
              </w:rPr>
              <w:t>Default</w:t>
            </w:r>
          </w:p>
        </w:tc>
        <w:tc>
          <w:tcPr>
            <w:tcW w:w="2160" w:type="dxa"/>
          </w:tcPr>
          <w:p w14:paraId="065F0C1A" w14:textId="77777777" w:rsidR="00852E95" w:rsidRPr="009A510E" w:rsidRDefault="00852E95" w:rsidP="00794E9C">
            <w:pPr>
              <w:rPr>
                <w:sz w:val="16"/>
                <w:szCs w:val="16"/>
              </w:rPr>
            </w:pPr>
            <w:r w:rsidRPr="009A510E">
              <w:rPr>
                <w:sz w:val="16"/>
                <w:szCs w:val="16"/>
              </w:rPr>
              <w:t>Stores the Status value.</w:t>
            </w:r>
          </w:p>
        </w:tc>
      </w:tr>
      <w:tr w:rsidR="00852E95" w14:paraId="33FC7886" w14:textId="77777777" w:rsidTr="009A510E">
        <w:tc>
          <w:tcPr>
            <w:tcW w:w="2160" w:type="dxa"/>
          </w:tcPr>
          <w:p w14:paraId="04BFF061" w14:textId="77777777" w:rsidR="00852E95" w:rsidRPr="009A510E" w:rsidRDefault="00852E95" w:rsidP="00794E9C">
            <w:pPr>
              <w:rPr>
                <w:sz w:val="16"/>
                <w:szCs w:val="16"/>
              </w:rPr>
            </w:pPr>
            <w:r w:rsidRPr="009A510E">
              <w:rPr>
                <w:sz w:val="16"/>
                <w:szCs w:val="16"/>
              </w:rPr>
              <w:t>Description</w:t>
            </w:r>
          </w:p>
        </w:tc>
        <w:tc>
          <w:tcPr>
            <w:tcW w:w="2160" w:type="dxa"/>
          </w:tcPr>
          <w:p w14:paraId="52756EA9" w14:textId="77777777" w:rsidR="00852E95" w:rsidRPr="009A510E" w:rsidRDefault="00852E95" w:rsidP="00794E9C">
            <w:pPr>
              <w:rPr>
                <w:sz w:val="16"/>
                <w:szCs w:val="16"/>
              </w:rPr>
            </w:pPr>
            <w:proofErr w:type="gramStart"/>
            <w:r w:rsidRPr="009A510E">
              <w:rPr>
                <w:sz w:val="16"/>
                <w:szCs w:val="16"/>
              </w:rPr>
              <w:t>NVARCHAR(</w:t>
            </w:r>
            <w:proofErr w:type="gramEnd"/>
            <w:r w:rsidRPr="009A510E">
              <w:rPr>
                <w:sz w:val="16"/>
                <w:szCs w:val="16"/>
              </w:rPr>
              <w:t>300)</w:t>
            </w:r>
          </w:p>
        </w:tc>
        <w:tc>
          <w:tcPr>
            <w:tcW w:w="2160" w:type="dxa"/>
          </w:tcPr>
          <w:p w14:paraId="7E2336C9" w14:textId="77777777" w:rsidR="00852E95" w:rsidRPr="009A510E" w:rsidRDefault="00852E95" w:rsidP="00794E9C">
            <w:pPr>
              <w:rPr>
                <w:sz w:val="16"/>
                <w:szCs w:val="16"/>
              </w:rPr>
            </w:pPr>
          </w:p>
        </w:tc>
        <w:tc>
          <w:tcPr>
            <w:tcW w:w="2160" w:type="dxa"/>
          </w:tcPr>
          <w:p w14:paraId="27F9C4B7" w14:textId="77777777" w:rsidR="00852E95" w:rsidRPr="009A510E" w:rsidRDefault="00852E95" w:rsidP="00794E9C">
            <w:pPr>
              <w:rPr>
                <w:sz w:val="16"/>
                <w:szCs w:val="16"/>
              </w:rPr>
            </w:pPr>
            <w:r w:rsidRPr="009A510E">
              <w:rPr>
                <w:sz w:val="16"/>
                <w:szCs w:val="16"/>
              </w:rPr>
              <w:t>Stores the Description value.</w:t>
            </w:r>
          </w:p>
        </w:tc>
      </w:tr>
      <w:tr w:rsidR="00852E95" w14:paraId="02598F0F" w14:textId="77777777" w:rsidTr="009A510E">
        <w:tc>
          <w:tcPr>
            <w:tcW w:w="2160" w:type="dxa"/>
          </w:tcPr>
          <w:p w14:paraId="77A87090" w14:textId="77777777" w:rsidR="00852E95" w:rsidRPr="009A510E" w:rsidRDefault="00852E95" w:rsidP="00794E9C">
            <w:pPr>
              <w:rPr>
                <w:sz w:val="16"/>
                <w:szCs w:val="16"/>
              </w:rPr>
            </w:pPr>
            <w:proofErr w:type="spellStart"/>
            <w:r w:rsidRPr="009A510E">
              <w:rPr>
                <w:sz w:val="16"/>
                <w:szCs w:val="16"/>
              </w:rPr>
              <w:t>CreatedAt</w:t>
            </w:r>
            <w:proofErr w:type="spellEnd"/>
          </w:p>
        </w:tc>
        <w:tc>
          <w:tcPr>
            <w:tcW w:w="2160" w:type="dxa"/>
          </w:tcPr>
          <w:p w14:paraId="13F333E2" w14:textId="77777777" w:rsidR="00852E95" w:rsidRPr="009A510E" w:rsidRDefault="00852E95" w:rsidP="00794E9C">
            <w:pPr>
              <w:rPr>
                <w:sz w:val="16"/>
                <w:szCs w:val="16"/>
              </w:rPr>
            </w:pPr>
            <w:r w:rsidRPr="009A510E">
              <w:rPr>
                <w:sz w:val="16"/>
                <w:szCs w:val="16"/>
              </w:rPr>
              <w:t>DATETIME</w:t>
            </w:r>
          </w:p>
        </w:tc>
        <w:tc>
          <w:tcPr>
            <w:tcW w:w="2160" w:type="dxa"/>
          </w:tcPr>
          <w:p w14:paraId="741A2A68" w14:textId="77777777" w:rsidR="00852E95" w:rsidRPr="009A510E" w:rsidRDefault="00852E95" w:rsidP="00794E9C">
            <w:pPr>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2AD9D8A9" w14:textId="77777777" w:rsidR="00852E95" w:rsidRPr="009A510E" w:rsidRDefault="00852E95" w:rsidP="00794E9C">
            <w:pPr>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40D1E6C0" w14:textId="77777777" w:rsidR="00852E95" w:rsidRDefault="00852E95" w:rsidP="00852E95">
      <w:r>
        <w:br w:type="page"/>
      </w:r>
    </w:p>
    <w:p w14:paraId="4F8E2559" w14:textId="27C4C15A" w:rsidR="00852E95" w:rsidRPr="00621A7F" w:rsidRDefault="00852E95" w:rsidP="00621A7F">
      <w:pPr>
        <w:pStyle w:val="Heading2"/>
        <w:ind w:firstLineChars="0" w:firstLine="420"/>
        <w:rPr>
          <w:rFonts w:ascii="SimHei" w:eastAsia="SimHei" w:hAnsi="SimHei"/>
          <w:sz w:val="30"/>
          <w:szCs w:val="30"/>
        </w:rPr>
      </w:pPr>
      <w:r w:rsidRPr="00621A7F">
        <w:rPr>
          <w:rFonts w:ascii="SimHei" w:eastAsia="SimHei" w:hAnsi="SimHei"/>
          <w:sz w:val="30"/>
          <w:szCs w:val="30"/>
        </w:rPr>
        <w:lastRenderedPageBreak/>
        <w:t>6.</w:t>
      </w:r>
      <w:r w:rsidRPr="00621A7F">
        <w:rPr>
          <w:rFonts w:ascii="SimHei" w:eastAsia="SimHei" w:hAnsi="SimHei"/>
          <w:color w:val="000000" w:themeColor="text1"/>
          <w:sz w:val="30"/>
          <w:szCs w:val="30"/>
        </w:rPr>
        <w:t>Tenants</w:t>
      </w:r>
    </w:p>
    <w:p w14:paraId="1B3BB0C2"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5BF8CBC1" w14:textId="77777777" w:rsidR="00852E95" w:rsidRPr="00814B0E" w:rsidRDefault="00852E95" w:rsidP="00852E95">
      <w:pPr>
        <w:rPr>
          <w:sz w:val="24"/>
        </w:rPr>
      </w:pPr>
      <w:r w:rsidRPr="00814B0E">
        <w:rPr>
          <w:sz w:val="24"/>
        </w:rPr>
        <w:t xml:space="preserve">The Tenants table stores and manages </w:t>
      </w:r>
      <w:proofErr w:type="gramStart"/>
      <w:r w:rsidRPr="00814B0E">
        <w:rPr>
          <w:sz w:val="24"/>
        </w:rPr>
        <w:t>tenants</w:t>
      </w:r>
      <w:proofErr w:type="gramEnd"/>
      <w:r w:rsidRPr="00814B0E">
        <w:rPr>
          <w:sz w:val="24"/>
        </w:rPr>
        <w:t xml:space="preserve"> information and plays an important role in the housing rental management system.</w:t>
      </w:r>
    </w:p>
    <w:p w14:paraId="72AD9DAD"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0986EBA3" w14:textId="77777777" w:rsidR="00852E95" w:rsidRPr="00814B0E" w:rsidRDefault="00852E95" w:rsidP="00852E95">
      <w:pPr>
        <w:rPr>
          <w:sz w:val="24"/>
        </w:rPr>
      </w:pPr>
      <w:r w:rsidRPr="00814B0E">
        <w:rPr>
          <w:sz w:val="24"/>
        </w:rPr>
        <w:t xml:space="preserve">This table is used to manage </w:t>
      </w:r>
      <w:proofErr w:type="gramStart"/>
      <w:r w:rsidRPr="00814B0E">
        <w:rPr>
          <w:sz w:val="24"/>
        </w:rPr>
        <w:t>tenants</w:t>
      </w:r>
      <w:proofErr w:type="gramEnd"/>
      <w:r w:rsidRPr="00814B0E">
        <w:rPr>
          <w:sz w:val="24"/>
        </w:rPr>
        <w:t xml:space="preserve"> records and maintain relationships with other tables while ensuring data integrity.</w:t>
      </w:r>
    </w:p>
    <w:p w14:paraId="180A9460"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0"/>
        <w:gridCol w:w="2115"/>
        <w:gridCol w:w="2108"/>
        <w:gridCol w:w="2140"/>
      </w:tblGrid>
      <w:tr w:rsidR="00852E95" w14:paraId="1E684A0C" w14:textId="77777777" w:rsidTr="009A510E">
        <w:tc>
          <w:tcPr>
            <w:tcW w:w="2160" w:type="dxa"/>
          </w:tcPr>
          <w:p w14:paraId="68EAD747" w14:textId="77777777" w:rsidR="00852E95" w:rsidRPr="009A510E" w:rsidRDefault="00852E95" w:rsidP="00794E9C">
            <w:pPr>
              <w:rPr>
                <w:b/>
                <w:bCs/>
                <w:sz w:val="17"/>
                <w:szCs w:val="17"/>
              </w:rPr>
            </w:pPr>
            <w:r w:rsidRPr="009A510E">
              <w:rPr>
                <w:b/>
                <w:bCs/>
                <w:sz w:val="17"/>
                <w:szCs w:val="17"/>
              </w:rPr>
              <w:t>Column Name</w:t>
            </w:r>
          </w:p>
        </w:tc>
        <w:tc>
          <w:tcPr>
            <w:tcW w:w="2160" w:type="dxa"/>
          </w:tcPr>
          <w:p w14:paraId="1451A5AC" w14:textId="77777777" w:rsidR="00852E95" w:rsidRPr="009A510E" w:rsidRDefault="00852E95" w:rsidP="00794E9C">
            <w:pPr>
              <w:rPr>
                <w:b/>
                <w:bCs/>
                <w:sz w:val="17"/>
                <w:szCs w:val="17"/>
              </w:rPr>
            </w:pPr>
            <w:r w:rsidRPr="009A510E">
              <w:rPr>
                <w:b/>
                <w:bCs/>
                <w:sz w:val="17"/>
                <w:szCs w:val="17"/>
              </w:rPr>
              <w:t>Data Type</w:t>
            </w:r>
          </w:p>
        </w:tc>
        <w:tc>
          <w:tcPr>
            <w:tcW w:w="2160" w:type="dxa"/>
          </w:tcPr>
          <w:p w14:paraId="1B4D7A06" w14:textId="77777777" w:rsidR="00852E95" w:rsidRPr="009A510E" w:rsidRDefault="00852E95" w:rsidP="00794E9C">
            <w:pPr>
              <w:rPr>
                <w:b/>
                <w:bCs/>
                <w:sz w:val="17"/>
                <w:szCs w:val="17"/>
              </w:rPr>
            </w:pPr>
            <w:r w:rsidRPr="009A510E">
              <w:rPr>
                <w:b/>
                <w:bCs/>
                <w:sz w:val="17"/>
                <w:szCs w:val="17"/>
              </w:rPr>
              <w:t>Key/Constraint</w:t>
            </w:r>
          </w:p>
        </w:tc>
        <w:tc>
          <w:tcPr>
            <w:tcW w:w="2160" w:type="dxa"/>
          </w:tcPr>
          <w:p w14:paraId="064EF70C" w14:textId="77777777" w:rsidR="00852E95" w:rsidRPr="009A510E" w:rsidRDefault="00852E95" w:rsidP="00794E9C">
            <w:pPr>
              <w:rPr>
                <w:b/>
                <w:bCs/>
                <w:sz w:val="17"/>
                <w:szCs w:val="17"/>
              </w:rPr>
            </w:pPr>
            <w:r w:rsidRPr="009A510E">
              <w:rPr>
                <w:b/>
                <w:bCs/>
                <w:sz w:val="17"/>
                <w:szCs w:val="17"/>
              </w:rPr>
              <w:t>Description</w:t>
            </w:r>
          </w:p>
        </w:tc>
      </w:tr>
      <w:tr w:rsidR="00852E95" w14:paraId="4B9AA321" w14:textId="77777777" w:rsidTr="009A510E">
        <w:tc>
          <w:tcPr>
            <w:tcW w:w="2160" w:type="dxa"/>
          </w:tcPr>
          <w:p w14:paraId="21ED7B2A" w14:textId="77777777" w:rsidR="00852E95" w:rsidRPr="009A510E" w:rsidRDefault="00852E95" w:rsidP="009A510E">
            <w:pPr>
              <w:jc w:val="left"/>
              <w:rPr>
                <w:sz w:val="16"/>
                <w:szCs w:val="16"/>
              </w:rPr>
            </w:pPr>
            <w:proofErr w:type="spellStart"/>
            <w:r w:rsidRPr="009A510E">
              <w:rPr>
                <w:sz w:val="16"/>
                <w:szCs w:val="16"/>
              </w:rPr>
              <w:t>TenantId</w:t>
            </w:r>
            <w:proofErr w:type="spellEnd"/>
          </w:p>
        </w:tc>
        <w:tc>
          <w:tcPr>
            <w:tcW w:w="2160" w:type="dxa"/>
          </w:tcPr>
          <w:p w14:paraId="2E9AB4B4" w14:textId="77777777" w:rsidR="00852E95" w:rsidRPr="009A510E" w:rsidRDefault="00852E95" w:rsidP="009A510E">
            <w:pPr>
              <w:jc w:val="left"/>
              <w:rPr>
                <w:sz w:val="16"/>
                <w:szCs w:val="16"/>
              </w:rPr>
            </w:pPr>
            <w:r w:rsidRPr="009A510E">
              <w:rPr>
                <w:sz w:val="16"/>
                <w:szCs w:val="16"/>
              </w:rPr>
              <w:t>INT</w:t>
            </w:r>
          </w:p>
        </w:tc>
        <w:tc>
          <w:tcPr>
            <w:tcW w:w="2160" w:type="dxa"/>
          </w:tcPr>
          <w:p w14:paraId="00132AF2" w14:textId="77777777" w:rsidR="00852E95" w:rsidRPr="009A510E" w:rsidRDefault="00852E95" w:rsidP="009A510E">
            <w:pPr>
              <w:jc w:val="left"/>
              <w:rPr>
                <w:sz w:val="16"/>
                <w:szCs w:val="16"/>
              </w:rPr>
            </w:pPr>
            <w:r w:rsidRPr="009A510E">
              <w:rPr>
                <w:sz w:val="16"/>
                <w:szCs w:val="16"/>
              </w:rPr>
              <w:t>Primary Key</w:t>
            </w:r>
          </w:p>
        </w:tc>
        <w:tc>
          <w:tcPr>
            <w:tcW w:w="2160" w:type="dxa"/>
          </w:tcPr>
          <w:p w14:paraId="7A633950"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TenantId</w:t>
            </w:r>
            <w:proofErr w:type="spellEnd"/>
            <w:r w:rsidRPr="009A510E">
              <w:rPr>
                <w:sz w:val="16"/>
                <w:szCs w:val="16"/>
              </w:rPr>
              <w:t xml:space="preserve"> value.</w:t>
            </w:r>
          </w:p>
        </w:tc>
      </w:tr>
      <w:tr w:rsidR="00852E95" w14:paraId="00FE1763" w14:textId="77777777" w:rsidTr="009A510E">
        <w:tc>
          <w:tcPr>
            <w:tcW w:w="2160" w:type="dxa"/>
          </w:tcPr>
          <w:p w14:paraId="06711437" w14:textId="77777777" w:rsidR="00852E95" w:rsidRPr="009A510E" w:rsidRDefault="00852E95" w:rsidP="009A510E">
            <w:pPr>
              <w:jc w:val="left"/>
              <w:rPr>
                <w:sz w:val="16"/>
                <w:szCs w:val="16"/>
              </w:rPr>
            </w:pPr>
            <w:proofErr w:type="spellStart"/>
            <w:r w:rsidRPr="009A510E">
              <w:rPr>
                <w:sz w:val="16"/>
                <w:szCs w:val="16"/>
              </w:rPr>
              <w:t>FullName</w:t>
            </w:r>
            <w:proofErr w:type="spellEnd"/>
          </w:p>
        </w:tc>
        <w:tc>
          <w:tcPr>
            <w:tcW w:w="2160" w:type="dxa"/>
          </w:tcPr>
          <w:p w14:paraId="3B2132AF"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120)</w:t>
            </w:r>
          </w:p>
        </w:tc>
        <w:tc>
          <w:tcPr>
            <w:tcW w:w="2160" w:type="dxa"/>
          </w:tcPr>
          <w:p w14:paraId="03A23FF7" w14:textId="77777777" w:rsidR="00852E95" w:rsidRPr="009A510E" w:rsidRDefault="00852E95" w:rsidP="009A510E">
            <w:pPr>
              <w:jc w:val="left"/>
              <w:rPr>
                <w:sz w:val="16"/>
                <w:szCs w:val="16"/>
              </w:rPr>
            </w:pPr>
          </w:p>
        </w:tc>
        <w:tc>
          <w:tcPr>
            <w:tcW w:w="2160" w:type="dxa"/>
          </w:tcPr>
          <w:p w14:paraId="027C98C9"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FullName</w:t>
            </w:r>
            <w:proofErr w:type="spellEnd"/>
            <w:r w:rsidRPr="009A510E">
              <w:rPr>
                <w:sz w:val="16"/>
                <w:szCs w:val="16"/>
              </w:rPr>
              <w:t xml:space="preserve"> value.</w:t>
            </w:r>
          </w:p>
        </w:tc>
      </w:tr>
      <w:tr w:rsidR="00852E95" w14:paraId="36B19BA7" w14:textId="77777777" w:rsidTr="009A510E">
        <w:tc>
          <w:tcPr>
            <w:tcW w:w="2160" w:type="dxa"/>
          </w:tcPr>
          <w:p w14:paraId="2ED3E591" w14:textId="77777777" w:rsidR="00852E95" w:rsidRPr="009A510E" w:rsidRDefault="00852E95" w:rsidP="009A510E">
            <w:pPr>
              <w:jc w:val="left"/>
              <w:rPr>
                <w:sz w:val="16"/>
                <w:szCs w:val="16"/>
              </w:rPr>
            </w:pPr>
            <w:r w:rsidRPr="009A510E">
              <w:rPr>
                <w:sz w:val="16"/>
                <w:szCs w:val="16"/>
              </w:rPr>
              <w:t>Phone</w:t>
            </w:r>
          </w:p>
        </w:tc>
        <w:tc>
          <w:tcPr>
            <w:tcW w:w="2160" w:type="dxa"/>
          </w:tcPr>
          <w:p w14:paraId="121AC9C8"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28BBC9BF" w14:textId="77777777" w:rsidR="00852E95" w:rsidRPr="009A510E" w:rsidRDefault="00852E95" w:rsidP="009A510E">
            <w:pPr>
              <w:jc w:val="left"/>
              <w:rPr>
                <w:sz w:val="16"/>
                <w:szCs w:val="16"/>
              </w:rPr>
            </w:pPr>
          </w:p>
        </w:tc>
        <w:tc>
          <w:tcPr>
            <w:tcW w:w="2160" w:type="dxa"/>
          </w:tcPr>
          <w:p w14:paraId="47377C8A" w14:textId="77777777" w:rsidR="00852E95" w:rsidRPr="009A510E" w:rsidRDefault="00852E95" w:rsidP="009A510E">
            <w:pPr>
              <w:jc w:val="left"/>
              <w:rPr>
                <w:sz w:val="16"/>
                <w:szCs w:val="16"/>
              </w:rPr>
            </w:pPr>
            <w:r w:rsidRPr="009A510E">
              <w:rPr>
                <w:sz w:val="16"/>
                <w:szCs w:val="16"/>
              </w:rPr>
              <w:t>Stores the Phone value.</w:t>
            </w:r>
          </w:p>
        </w:tc>
      </w:tr>
      <w:tr w:rsidR="00852E95" w14:paraId="2E4C2CC0" w14:textId="77777777" w:rsidTr="009A510E">
        <w:tc>
          <w:tcPr>
            <w:tcW w:w="2160" w:type="dxa"/>
          </w:tcPr>
          <w:p w14:paraId="56AD2BD6" w14:textId="77777777" w:rsidR="00852E95" w:rsidRPr="009A510E" w:rsidRDefault="00852E95" w:rsidP="009A510E">
            <w:pPr>
              <w:jc w:val="left"/>
              <w:rPr>
                <w:sz w:val="16"/>
                <w:szCs w:val="16"/>
              </w:rPr>
            </w:pPr>
            <w:r w:rsidRPr="009A510E">
              <w:rPr>
                <w:sz w:val="16"/>
                <w:szCs w:val="16"/>
              </w:rPr>
              <w:t>Email</w:t>
            </w:r>
          </w:p>
        </w:tc>
        <w:tc>
          <w:tcPr>
            <w:tcW w:w="2160" w:type="dxa"/>
          </w:tcPr>
          <w:p w14:paraId="4C77863C"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20658F4E" w14:textId="77777777" w:rsidR="00852E95" w:rsidRPr="009A510E" w:rsidRDefault="00852E95" w:rsidP="009A510E">
            <w:pPr>
              <w:jc w:val="left"/>
              <w:rPr>
                <w:sz w:val="16"/>
                <w:szCs w:val="16"/>
              </w:rPr>
            </w:pPr>
          </w:p>
        </w:tc>
        <w:tc>
          <w:tcPr>
            <w:tcW w:w="2160" w:type="dxa"/>
          </w:tcPr>
          <w:p w14:paraId="73375F33" w14:textId="77777777" w:rsidR="00852E95" w:rsidRPr="009A510E" w:rsidRDefault="00852E95" w:rsidP="009A510E">
            <w:pPr>
              <w:jc w:val="left"/>
              <w:rPr>
                <w:sz w:val="16"/>
                <w:szCs w:val="16"/>
              </w:rPr>
            </w:pPr>
            <w:r w:rsidRPr="009A510E">
              <w:rPr>
                <w:sz w:val="16"/>
                <w:szCs w:val="16"/>
              </w:rPr>
              <w:t>Stores the Email value.</w:t>
            </w:r>
          </w:p>
        </w:tc>
      </w:tr>
      <w:tr w:rsidR="00852E95" w14:paraId="23294299" w14:textId="77777777" w:rsidTr="009A510E">
        <w:tc>
          <w:tcPr>
            <w:tcW w:w="2160" w:type="dxa"/>
          </w:tcPr>
          <w:p w14:paraId="3B5D9A17" w14:textId="77777777" w:rsidR="00852E95" w:rsidRPr="009A510E" w:rsidRDefault="00852E95" w:rsidP="009A510E">
            <w:pPr>
              <w:jc w:val="left"/>
              <w:rPr>
                <w:sz w:val="16"/>
                <w:szCs w:val="16"/>
              </w:rPr>
            </w:pPr>
            <w:proofErr w:type="spellStart"/>
            <w:r w:rsidRPr="009A510E">
              <w:rPr>
                <w:sz w:val="16"/>
                <w:szCs w:val="16"/>
              </w:rPr>
              <w:t>NationalId</w:t>
            </w:r>
            <w:proofErr w:type="spellEnd"/>
          </w:p>
        </w:tc>
        <w:tc>
          <w:tcPr>
            <w:tcW w:w="2160" w:type="dxa"/>
          </w:tcPr>
          <w:p w14:paraId="10ED441E"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80)</w:t>
            </w:r>
          </w:p>
        </w:tc>
        <w:tc>
          <w:tcPr>
            <w:tcW w:w="2160" w:type="dxa"/>
          </w:tcPr>
          <w:p w14:paraId="795AEB9E" w14:textId="77777777" w:rsidR="00852E95" w:rsidRPr="009A510E" w:rsidRDefault="00852E95" w:rsidP="009A510E">
            <w:pPr>
              <w:jc w:val="left"/>
              <w:rPr>
                <w:sz w:val="16"/>
                <w:szCs w:val="16"/>
              </w:rPr>
            </w:pPr>
            <w:r w:rsidRPr="009A510E">
              <w:rPr>
                <w:sz w:val="16"/>
                <w:szCs w:val="16"/>
              </w:rPr>
              <w:t>Unique</w:t>
            </w:r>
          </w:p>
        </w:tc>
        <w:tc>
          <w:tcPr>
            <w:tcW w:w="2160" w:type="dxa"/>
          </w:tcPr>
          <w:p w14:paraId="300DF97F"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NationalId</w:t>
            </w:r>
            <w:proofErr w:type="spellEnd"/>
            <w:r w:rsidRPr="009A510E">
              <w:rPr>
                <w:sz w:val="16"/>
                <w:szCs w:val="16"/>
              </w:rPr>
              <w:t xml:space="preserve"> value.</w:t>
            </w:r>
          </w:p>
        </w:tc>
      </w:tr>
      <w:tr w:rsidR="00852E95" w14:paraId="737F3815" w14:textId="77777777" w:rsidTr="009A510E">
        <w:tc>
          <w:tcPr>
            <w:tcW w:w="2160" w:type="dxa"/>
          </w:tcPr>
          <w:p w14:paraId="00ECA9AC" w14:textId="77777777" w:rsidR="00852E95" w:rsidRPr="009A510E" w:rsidRDefault="00852E95" w:rsidP="009A510E">
            <w:pPr>
              <w:jc w:val="left"/>
              <w:rPr>
                <w:sz w:val="16"/>
                <w:szCs w:val="16"/>
              </w:rPr>
            </w:pPr>
            <w:r w:rsidRPr="009A510E">
              <w:rPr>
                <w:sz w:val="16"/>
                <w:szCs w:val="16"/>
              </w:rPr>
              <w:t>Address</w:t>
            </w:r>
          </w:p>
        </w:tc>
        <w:tc>
          <w:tcPr>
            <w:tcW w:w="2160" w:type="dxa"/>
          </w:tcPr>
          <w:p w14:paraId="1235E6E8"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250)</w:t>
            </w:r>
          </w:p>
        </w:tc>
        <w:tc>
          <w:tcPr>
            <w:tcW w:w="2160" w:type="dxa"/>
          </w:tcPr>
          <w:p w14:paraId="38E80755" w14:textId="77777777" w:rsidR="00852E95" w:rsidRPr="009A510E" w:rsidRDefault="00852E95" w:rsidP="009A510E">
            <w:pPr>
              <w:jc w:val="left"/>
              <w:rPr>
                <w:sz w:val="16"/>
                <w:szCs w:val="16"/>
              </w:rPr>
            </w:pPr>
          </w:p>
        </w:tc>
        <w:tc>
          <w:tcPr>
            <w:tcW w:w="2160" w:type="dxa"/>
          </w:tcPr>
          <w:p w14:paraId="386E1DEF" w14:textId="77777777" w:rsidR="00852E95" w:rsidRPr="009A510E" w:rsidRDefault="00852E95" w:rsidP="009A510E">
            <w:pPr>
              <w:jc w:val="left"/>
              <w:rPr>
                <w:sz w:val="16"/>
                <w:szCs w:val="16"/>
              </w:rPr>
            </w:pPr>
            <w:r w:rsidRPr="009A510E">
              <w:rPr>
                <w:sz w:val="16"/>
                <w:szCs w:val="16"/>
              </w:rPr>
              <w:t>Stores the Address value.</w:t>
            </w:r>
          </w:p>
        </w:tc>
      </w:tr>
      <w:tr w:rsidR="00852E95" w14:paraId="1CBFC6F7" w14:textId="77777777" w:rsidTr="009A510E">
        <w:tc>
          <w:tcPr>
            <w:tcW w:w="2160" w:type="dxa"/>
          </w:tcPr>
          <w:p w14:paraId="72976ACC" w14:textId="77777777" w:rsidR="00852E95" w:rsidRPr="009A510E" w:rsidRDefault="00852E95" w:rsidP="009A510E">
            <w:pPr>
              <w:jc w:val="left"/>
              <w:rPr>
                <w:sz w:val="16"/>
                <w:szCs w:val="16"/>
              </w:rPr>
            </w:pPr>
            <w:proofErr w:type="spellStart"/>
            <w:r w:rsidRPr="009A510E">
              <w:rPr>
                <w:sz w:val="16"/>
                <w:szCs w:val="16"/>
              </w:rPr>
              <w:t>EmergencyContactName</w:t>
            </w:r>
            <w:proofErr w:type="spellEnd"/>
          </w:p>
        </w:tc>
        <w:tc>
          <w:tcPr>
            <w:tcW w:w="2160" w:type="dxa"/>
          </w:tcPr>
          <w:p w14:paraId="35E906FA"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47BD69D4" w14:textId="77777777" w:rsidR="00852E95" w:rsidRPr="009A510E" w:rsidRDefault="00852E95" w:rsidP="009A510E">
            <w:pPr>
              <w:jc w:val="left"/>
              <w:rPr>
                <w:sz w:val="16"/>
                <w:szCs w:val="16"/>
              </w:rPr>
            </w:pPr>
          </w:p>
        </w:tc>
        <w:tc>
          <w:tcPr>
            <w:tcW w:w="2160" w:type="dxa"/>
          </w:tcPr>
          <w:p w14:paraId="4891CF05"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EmergencyContactName</w:t>
            </w:r>
            <w:proofErr w:type="spellEnd"/>
            <w:r w:rsidRPr="009A510E">
              <w:rPr>
                <w:sz w:val="16"/>
                <w:szCs w:val="16"/>
              </w:rPr>
              <w:t xml:space="preserve"> value.</w:t>
            </w:r>
          </w:p>
        </w:tc>
      </w:tr>
      <w:tr w:rsidR="00852E95" w14:paraId="190BEFA6" w14:textId="77777777" w:rsidTr="009A510E">
        <w:tc>
          <w:tcPr>
            <w:tcW w:w="2160" w:type="dxa"/>
          </w:tcPr>
          <w:p w14:paraId="0440A489" w14:textId="77777777" w:rsidR="00852E95" w:rsidRPr="009A510E" w:rsidRDefault="00852E95" w:rsidP="009A510E">
            <w:pPr>
              <w:jc w:val="left"/>
              <w:rPr>
                <w:sz w:val="16"/>
                <w:szCs w:val="16"/>
              </w:rPr>
            </w:pPr>
            <w:proofErr w:type="spellStart"/>
            <w:r w:rsidRPr="009A510E">
              <w:rPr>
                <w:sz w:val="16"/>
                <w:szCs w:val="16"/>
              </w:rPr>
              <w:t>EmergencyContactPhone</w:t>
            </w:r>
            <w:proofErr w:type="spellEnd"/>
          </w:p>
        </w:tc>
        <w:tc>
          <w:tcPr>
            <w:tcW w:w="2160" w:type="dxa"/>
          </w:tcPr>
          <w:p w14:paraId="3EF4D517"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519FAB78" w14:textId="77777777" w:rsidR="00852E95" w:rsidRPr="009A510E" w:rsidRDefault="00852E95" w:rsidP="009A510E">
            <w:pPr>
              <w:jc w:val="left"/>
              <w:rPr>
                <w:sz w:val="16"/>
                <w:szCs w:val="16"/>
              </w:rPr>
            </w:pPr>
          </w:p>
        </w:tc>
        <w:tc>
          <w:tcPr>
            <w:tcW w:w="2160" w:type="dxa"/>
          </w:tcPr>
          <w:p w14:paraId="75820BCF"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EmergencyContactPhone</w:t>
            </w:r>
            <w:proofErr w:type="spellEnd"/>
            <w:r w:rsidRPr="009A510E">
              <w:rPr>
                <w:sz w:val="16"/>
                <w:szCs w:val="16"/>
              </w:rPr>
              <w:t xml:space="preserve"> value.</w:t>
            </w:r>
          </w:p>
        </w:tc>
      </w:tr>
      <w:tr w:rsidR="00852E95" w14:paraId="18E1C9F3" w14:textId="77777777" w:rsidTr="009A510E">
        <w:tc>
          <w:tcPr>
            <w:tcW w:w="2160" w:type="dxa"/>
          </w:tcPr>
          <w:p w14:paraId="79F5790F" w14:textId="77777777" w:rsidR="00852E95" w:rsidRPr="009A510E" w:rsidRDefault="00852E95" w:rsidP="009A510E">
            <w:pPr>
              <w:jc w:val="left"/>
              <w:rPr>
                <w:sz w:val="16"/>
                <w:szCs w:val="16"/>
              </w:rPr>
            </w:pPr>
            <w:r w:rsidRPr="009A510E">
              <w:rPr>
                <w:sz w:val="16"/>
                <w:szCs w:val="16"/>
              </w:rPr>
              <w:t>Status</w:t>
            </w:r>
          </w:p>
        </w:tc>
        <w:tc>
          <w:tcPr>
            <w:tcW w:w="2160" w:type="dxa"/>
          </w:tcPr>
          <w:p w14:paraId="593238C5" w14:textId="77777777" w:rsidR="00852E95" w:rsidRPr="009A510E" w:rsidRDefault="00852E95" w:rsidP="009A510E">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76B8D560" w14:textId="77777777" w:rsidR="00852E95" w:rsidRPr="009A510E" w:rsidRDefault="00852E95" w:rsidP="009A510E">
            <w:pPr>
              <w:jc w:val="left"/>
              <w:rPr>
                <w:sz w:val="16"/>
                <w:szCs w:val="16"/>
              </w:rPr>
            </w:pPr>
            <w:r w:rsidRPr="009A510E">
              <w:rPr>
                <w:sz w:val="16"/>
                <w:szCs w:val="16"/>
              </w:rPr>
              <w:t>Default</w:t>
            </w:r>
          </w:p>
        </w:tc>
        <w:tc>
          <w:tcPr>
            <w:tcW w:w="2160" w:type="dxa"/>
          </w:tcPr>
          <w:p w14:paraId="2BDEAEB9" w14:textId="77777777" w:rsidR="00852E95" w:rsidRPr="009A510E" w:rsidRDefault="00852E95" w:rsidP="009A510E">
            <w:pPr>
              <w:jc w:val="left"/>
              <w:rPr>
                <w:sz w:val="16"/>
                <w:szCs w:val="16"/>
              </w:rPr>
            </w:pPr>
            <w:r w:rsidRPr="009A510E">
              <w:rPr>
                <w:sz w:val="16"/>
                <w:szCs w:val="16"/>
              </w:rPr>
              <w:t>Stores the Status value.</w:t>
            </w:r>
          </w:p>
        </w:tc>
      </w:tr>
      <w:tr w:rsidR="00852E95" w14:paraId="4CFB07FE" w14:textId="77777777" w:rsidTr="009A510E">
        <w:tc>
          <w:tcPr>
            <w:tcW w:w="2160" w:type="dxa"/>
          </w:tcPr>
          <w:p w14:paraId="290D217B" w14:textId="77777777" w:rsidR="00852E95" w:rsidRPr="009A510E" w:rsidRDefault="00852E95" w:rsidP="009A510E">
            <w:pPr>
              <w:jc w:val="left"/>
              <w:rPr>
                <w:sz w:val="16"/>
                <w:szCs w:val="16"/>
              </w:rPr>
            </w:pPr>
            <w:proofErr w:type="spellStart"/>
            <w:r w:rsidRPr="009A510E">
              <w:rPr>
                <w:sz w:val="16"/>
                <w:szCs w:val="16"/>
              </w:rPr>
              <w:t>CreatedAt</w:t>
            </w:r>
            <w:proofErr w:type="spellEnd"/>
          </w:p>
        </w:tc>
        <w:tc>
          <w:tcPr>
            <w:tcW w:w="2160" w:type="dxa"/>
          </w:tcPr>
          <w:p w14:paraId="77CA39FB" w14:textId="77777777" w:rsidR="00852E95" w:rsidRPr="009A510E" w:rsidRDefault="00852E95" w:rsidP="009A510E">
            <w:pPr>
              <w:jc w:val="left"/>
              <w:rPr>
                <w:sz w:val="16"/>
                <w:szCs w:val="16"/>
              </w:rPr>
            </w:pPr>
            <w:r w:rsidRPr="009A510E">
              <w:rPr>
                <w:sz w:val="16"/>
                <w:szCs w:val="16"/>
              </w:rPr>
              <w:t>DATETIME</w:t>
            </w:r>
          </w:p>
        </w:tc>
        <w:tc>
          <w:tcPr>
            <w:tcW w:w="2160" w:type="dxa"/>
          </w:tcPr>
          <w:p w14:paraId="241F4B45" w14:textId="77777777" w:rsidR="00852E95" w:rsidRPr="009A510E" w:rsidRDefault="00852E95" w:rsidP="009A510E">
            <w:pPr>
              <w:jc w:val="left"/>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5F975DEC" w14:textId="77777777" w:rsidR="00852E95" w:rsidRPr="009A510E" w:rsidRDefault="00852E95" w:rsidP="009A510E">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556E6C45" w14:textId="77777777" w:rsidR="00852E95" w:rsidRDefault="00852E95" w:rsidP="00852E95">
      <w:r>
        <w:br w:type="page"/>
      </w:r>
    </w:p>
    <w:p w14:paraId="083C7A79" w14:textId="187491CB" w:rsidR="00852E95" w:rsidRPr="00621A7F" w:rsidRDefault="00852E95" w:rsidP="00621A7F">
      <w:pPr>
        <w:pStyle w:val="Heading2"/>
        <w:ind w:firstLineChars="0" w:firstLine="420"/>
        <w:rPr>
          <w:rFonts w:ascii="SimHei" w:eastAsia="SimHei" w:hAnsi="SimHei"/>
          <w:color w:val="000000" w:themeColor="text1"/>
          <w:sz w:val="30"/>
          <w:szCs w:val="30"/>
        </w:rPr>
      </w:pPr>
      <w:r w:rsidRPr="00621A7F">
        <w:rPr>
          <w:rFonts w:ascii="SimHei" w:eastAsia="SimHei" w:hAnsi="SimHei"/>
          <w:color w:val="000000" w:themeColor="text1"/>
          <w:sz w:val="30"/>
          <w:szCs w:val="30"/>
        </w:rPr>
        <w:lastRenderedPageBreak/>
        <w:t>7.RentalAgreements</w:t>
      </w:r>
    </w:p>
    <w:p w14:paraId="13331A8C"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2A8E353E" w14:textId="77777777" w:rsidR="00852E95" w:rsidRPr="00814B0E" w:rsidRDefault="00852E95" w:rsidP="00852E95">
      <w:pPr>
        <w:rPr>
          <w:sz w:val="24"/>
        </w:rPr>
      </w:pPr>
      <w:r w:rsidRPr="00814B0E">
        <w:rPr>
          <w:sz w:val="24"/>
        </w:rPr>
        <w:t xml:space="preserve">The </w:t>
      </w:r>
      <w:proofErr w:type="spellStart"/>
      <w:r w:rsidRPr="00814B0E">
        <w:rPr>
          <w:sz w:val="24"/>
        </w:rPr>
        <w:t>RentalAgreements</w:t>
      </w:r>
      <w:proofErr w:type="spellEnd"/>
      <w:r w:rsidRPr="00814B0E">
        <w:rPr>
          <w:sz w:val="24"/>
        </w:rPr>
        <w:t xml:space="preserve"> table stores and manages </w:t>
      </w:r>
      <w:proofErr w:type="spellStart"/>
      <w:r w:rsidRPr="00814B0E">
        <w:rPr>
          <w:sz w:val="24"/>
        </w:rPr>
        <w:t>rentalagreements</w:t>
      </w:r>
      <w:proofErr w:type="spellEnd"/>
      <w:r w:rsidRPr="00814B0E">
        <w:rPr>
          <w:sz w:val="24"/>
        </w:rPr>
        <w:t xml:space="preserve"> information and plays an important role in the housing rental management system.</w:t>
      </w:r>
    </w:p>
    <w:p w14:paraId="2C9D50D5"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2A32D5E5" w14:textId="77777777" w:rsidR="00852E95" w:rsidRPr="00814B0E" w:rsidRDefault="00852E95" w:rsidP="00852E95">
      <w:pPr>
        <w:rPr>
          <w:sz w:val="24"/>
        </w:rPr>
      </w:pPr>
      <w:r w:rsidRPr="00814B0E">
        <w:rPr>
          <w:sz w:val="24"/>
        </w:rPr>
        <w:t xml:space="preserve">This table is used to manage </w:t>
      </w:r>
      <w:proofErr w:type="spellStart"/>
      <w:r w:rsidRPr="00814B0E">
        <w:rPr>
          <w:sz w:val="24"/>
        </w:rPr>
        <w:t>rentalagreements</w:t>
      </w:r>
      <w:proofErr w:type="spellEnd"/>
      <w:r w:rsidRPr="00814B0E">
        <w:rPr>
          <w:sz w:val="24"/>
        </w:rPr>
        <w:t xml:space="preserve"> records and maintain relationships with other tables while ensuring data integrity.</w:t>
      </w:r>
    </w:p>
    <w:p w14:paraId="7B4475D9"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5"/>
      </w:tblGrid>
      <w:tr w:rsidR="00852E95" w14:paraId="5872BC82" w14:textId="77777777" w:rsidTr="009A510E">
        <w:tc>
          <w:tcPr>
            <w:tcW w:w="2160" w:type="dxa"/>
          </w:tcPr>
          <w:p w14:paraId="0C6A06DD" w14:textId="77777777" w:rsidR="00852E95" w:rsidRPr="009A510E" w:rsidRDefault="00852E95" w:rsidP="00794E9C">
            <w:pPr>
              <w:rPr>
                <w:b/>
                <w:bCs/>
                <w:sz w:val="17"/>
                <w:szCs w:val="17"/>
              </w:rPr>
            </w:pPr>
            <w:r w:rsidRPr="009A510E">
              <w:rPr>
                <w:b/>
                <w:bCs/>
                <w:sz w:val="17"/>
                <w:szCs w:val="17"/>
              </w:rPr>
              <w:t>Column Name</w:t>
            </w:r>
          </w:p>
        </w:tc>
        <w:tc>
          <w:tcPr>
            <w:tcW w:w="2160" w:type="dxa"/>
          </w:tcPr>
          <w:p w14:paraId="5A95F7AB" w14:textId="77777777" w:rsidR="00852E95" w:rsidRPr="009A510E" w:rsidRDefault="00852E95" w:rsidP="00794E9C">
            <w:pPr>
              <w:rPr>
                <w:b/>
                <w:bCs/>
                <w:sz w:val="17"/>
                <w:szCs w:val="17"/>
              </w:rPr>
            </w:pPr>
            <w:r w:rsidRPr="009A510E">
              <w:rPr>
                <w:b/>
                <w:bCs/>
                <w:sz w:val="17"/>
                <w:szCs w:val="17"/>
              </w:rPr>
              <w:t>Data Type</w:t>
            </w:r>
          </w:p>
        </w:tc>
        <w:tc>
          <w:tcPr>
            <w:tcW w:w="2160" w:type="dxa"/>
          </w:tcPr>
          <w:p w14:paraId="464B3B7B" w14:textId="77777777" w:rsidR="00852E95" w:rsidRPr="009A510E" w:rsidRDefault="00852E95" w:rsidP="00794E9C">
            <w:pPr>
              <w:rPr>
                <w:b/>
                <w:bCs/>
                <w:sz w:val="17"/>
                <w:szCs w:val="17"/>
              </w:rPr>
            </w:pPr>
            <w:r w:rsidRPr="009A510E">
              <w:rPr>
                <w:b/>
                <w:bCs/>
                <w:sz w:val="17"/>
                <w:szCs w:val="17"/>
              </w:rPr>
              <w:t>Key/Constraint</w:t>
            </w:r>
          </w:p>
        </w:tc>
        <w:tc>
          <w:tcPr>
            <w:tcW w:w="2160" w:type="dxa"/>
          </w:tcPr>
          <w:p w14:paraId="4F35A7C9" w14:textId="77777777" w:rsidR="00852E95" w:rsidRPr="009A510E" w:rsidRDefault="00852E95" w:rsidP="00794E9C">
            <w:pPr>
              <w:rPr>
                <w:b/>
                <w:bCs/>
                <w:sz w:val="17"/>
                <w:szCs w:val="17"/>
              </w:rPr>
            </w:pPr>
            <w:r w:rsidRPr="009A510E">
              <w:rPr>
                <w:b/>
                <w:bCs/>
                <w:sz w:val="17"/>
                <w:szCs w:val="17"/>
              </w:rPr>
              <w:t>Description</w:t>
            </w:r>
          </w:p>
        </w:tc>
      </w:tr>
      <w:tr w:rsidR="00852E95" w14:paraId="36C733E5" w14:textId="77777777" w:rsidTr="009A510E">
        <w:tc>
          <w:tcPr>
            <w:tcW w:w="2160" w:type="dxa"/>
          </w:tcPr>
          <w:p w14:paraId="44B6B60C" w14:textId="77777777" w:rsidR="00852E95" w:rsidRPr="009A510E" w:rsidRDefault="00852E95" w:rsidP="003C2FC7">
            <w:pPr>
              <w:jc w:val="left"/>
              <w:rPr>
                <w:sz w:val="16"/>
                <w:szCs w:val="16"/>
              </w:rPr>
            </w:pPr>
            <w:proofErr w:type="spellStart"/>
            <w:r w:rsidRPr="009A510E">
              <w:rPr>
                <w:sz w:val="16"/>
                <w:szCs w:val="16"/>
              </w:rPr>
              <w:t>AgreementId</w:t>
            </w:r>
            <w:proofErr w:type="spellEnd"/>
          </w:p>
        </w:tc>
        <w:tc>
          <w:tcPr>
            <w:tcW w:w="2160" w:type="dxa"/>
          </w:tcPr>
          <w:p w14:paraId="3072B6A3" w14:textId="77777777" w:rsidR="00852E95" w:rsidRPr="009A510E" w:rsidRDefault="00852E95" w:rsidP="003C2FC7">
            <w:pPr>
              <w:jc w:val="left"/>
              <w:rPr>
                <w:sz w:val="16"/>
                <w:szCs w:val="16"/>
              </w:rPr>
            </w:pPr>
            <w:r w:rsidRPr="009A510E">
              <w:rPr>
                <w:sz w:val="16"/>
                <w:szCs w:val="16"/>
              </w:rPr>
              <w:t>INT</w:t>
            </w:r>
          </w:p>
        </w:tc>
        <w:tc>
          <w:tcPr>
            <w:tcW w:w="2160" w:type="dxa"/>
          </w:tcPr>
          <w:p w14:paraId="3BD5619C" w14:textId="77777777" w:rsidR="00852E95" w:rsidRPr="009A510E" w:rsidRDefault="00852E95" w:rsidP="003C2FC7">
            <w:pPr>
              <w:jc w:val="left"/>
              <w:rPr>
                <w:sz w:val="16"/>
                <w:szCs w:val="16"/>
              </w:rPr>
            </w:pPr>
            <w:r w:rsidRPr="009A510E">
              <w:rPr>
                <w:sz w:val="16"/>
                <w:szCs w:val="16"/>
              </w:rPr>
              <w:t>Primary Key</w:t>
            </w:r>
          </w:p>
        </w:tc>
        <w:tc>
          <w:tcPr>
            <w:tcW w:w="2160" w:type="dxa"/>
          </w:tcPr>
          <w:p w14:paraId="040E61B6"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AgreementId</w:t>
            </w:r>
            <w:proofErr w:type="spellEnd"/>
            <w:r w:rsidRPr="009A510E">
              <w:rPr>
                <w:sz w:val="16"/>
                <w:szCs w:val="16"/>
              </w:rPr>
              <w:t xml:space="preserve"> value.</w:t>
            </w:r>
          </w:p>
        </w:tc>
      </w:tr>
      <w:tr w:rsidR="00852E95" w14:paraId="64CFB717" w14:textId="77777777" w:rsidTr="009A510E">
        <w:tc>
          <w:tcPr>
            <w:tcW w:w="2160" w:type="dxa"/>
          </w:tcPr>
          <w:p w14:paraId="131EBB8D" w14:textId="77777777" w:rsidR="00852E95" w:rsidRPr="009A510E" w:rsidRDefault="00852E95" w:rsidP="003C2FC7">
            <w:pPr>
              <w:jc w:val="left"/>
              <w:rPr>
                <w:sz w:val="16"/>
                <w:szCs w:val="16"/>
              </w:rPr>
            </w:pPr>
            <w:proofErr w:type="spellStart"/>
            <w:r w:rsidRPr="009A510E">
              <w:rPr>
                <w:sz w:val="16"/>
                <w:szCs w:val="16"/>
              </w:rPr>
              <w:t>AgreementNo</w:t>
            </w:r>
            <w:proofErr w:type="spellEnd"/>
          </w:p>
        </w:tc>
        <w:tc>
          <w:tcPr>
            <w:tcW w:w="2160" w:type="dxa"/>
          </w:tcPr>
          <w:p w14:paraId="1D0DBE28"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50)</w:t>
            </w:r>
          </w:p>
        </w:tc>
        <w:tc>
          <w:tcPr>
            <w:tcW w:w="2160" w:type="dxa"/>
          </w:tcPr>
          <w:p w14:paraId="3344C545" w14:textId="77777777" w:rsidR="00852E95" w:rsidRPr="009A510E" w:rsidRDefault="00852E95" w:rsidP="003C2FC7">
            <w:pPr>
              <w:jc w:val="left"/>
              <w:rPr>
                <w:sz w:val="16"/>
                <w:szCs w:val="16"/>
              </w:rPr>
            </w:pPr>
            <w:r w:rsidRPr="009A510E">
              <w:rPr>
                <w:sz w:val="16"/>
                <w:szCs w:val="16"/>
              </w:rPr>
              <w:t>Unique</w:t>
            </w:r>
          </w:p>
        </w:tc>
        <w:tc>
          <w:tcPr>
            <w:tcW w:w="2160" w:type="dxa"/>
          </w:tcPr>
          <w:p w14:paraId="7050BF81"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AgreementNo</w:t>
            </w:r>
            <w:proofErr w:type="spellEnd"/>
            <w:r w:rsidRPr="009A510E">
              <w:rPr>
                <w:sz w:val="16"/>
                <w:szCs w:val="16"/>
              </w:rPr>
              <w:t xml:space="preserve"> value.</w:t>
            </w:r>
          </w:p>
        </w:tc>
      </w:tr>
      <w:tr w:rsidR="00852E95" w14:paraId="097421B3" w14:textId="77777777" w:rsidTr="009A510E">
        <w:tc>
          <w:tcPr>
            <w:tcW w:w="2160" w:type="dxa"/>
          </w:tcPr>
          <w:p w14:paraId="0FAFD7AF" w14:textId="77777777" w:rsidR="00852E95" w:rsidRPr="009A510E" w:rsidRDefault="00852E95" w:rsidP="003C2FC7">
            <w:pPr>
              <w:jc w:val="left"/>
              <w:rPr>
                <w:sz w:val="16"/>
                <w:szCs w:val="16"/>
              </w:rPr>
            </w:pPr>
            <w:proofErr w:type="spellStart"/>
            <w:r w:rsidRPr="009A510E">
              <w:rPr>
                <w:sz w:val="16"/>
                <w:szCs w:val="16"/>
              </w:rPr>
              <w:t>TenantId</w:t>
            </w:r>
            <w:proofErr w:type="spellEnd"/>
          </w:p>
        </w:tc>
        <w:tc>
          <w:tcPr>
            <w:tcW w:w="2160" w:type="dxa"/>
          </w:tcPr>
          <w:p w14:paraId="67F1FE62" w14:textId="77777777" w:rsidR="00852E95" w:rsidRPr="009A510E" w:rsidRDefault="00852E95" w:rsidP="003C2FC7">
            <w:pPr>
              <w:jc w:val="left"/>
              <w:rPr>
                <w:sz w:val="16"/>
                <w:szCs w:val="16"/>
              </w:rPr>
            </w:pPr>
            <w:r w:rsidRPr="009A510E">
              <w:rPr>
                <w:sz w:val="16"/>
                <w:szCs w:val="16"/>
              </w:rPr>
              <w:t>INT</w:t>
            </w:r>
          </w:p>
        </w:tc>
        <w:tc>
          <w:tcPr>
            <w:tcW w:w="2160" w:type="dxa"/>
          </w:tcPr>
          <w:p w14:paraId="49B8DD14" w14:textId="77777777" w:rsidR="00852E95" w:rsidRPr="009A510E" w:rsidRDefault="00852E95" w:rsidP="003C2FC7">
            <w:pPr>
              <w:jc w:val="left"/>
              <w:rPr>
                <w:sz w:val="16"/>
                <w:szCs w:val="16"/>
              </w:rPr>
            </w:pPr>
            <w:r w:rsidRPr="009A510E">
              <w:rPr>
                <w:sz w:val="16"/>
                <w:szCs w:val="16"/>
              </w:rPr>
              <w:t>Foreign Key</w:t>
            </w:r>
          </w:p>
        </w:tc>
        <w:tc>
          <w:tcPr>
            <w:tcW w:w="2160" w:type="dxa"/>
          </w:tcPr>
          <w:p w14:paraId="54061C2F"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TenantId</w:t>
            </w:r>
            <w:proofErr w:type="spellEnd"/>
            <w:r w:rsidRPr="009A510E">
              <w:rPr>
                <w:sz w:val="16"/>
                <w:szCs w:val="16"/>
              </w:rPr>
              <w:t xml:space="preserve"> value.</w:t>
            </w:r>
          </w:p>
        </w:tc>
      </w:tr>
      <w:tr w:rsidR="00852E95" w14:paraId="1CC200C2" w14:textId="77777777" w:rsidTr="009A510E">
        <w:tc>
          <w:tcPr>
            <w:tcW w:w="2160" w:type="dxa"/>
          </w:tcPr>
          <w:p w14:paraId="473D95B6" w14:textId="77777777" w:rsidR="00852E95" w:rsidRPr="009A510E" w:rsidRDefault="00852E95" w:rsidP="003C2FC7">
            <w:pPr>
              <w:jc w:val="left"/>
              <w:rPr>
                <w:sz w:val="16"/>
                <w:szCs w:val="16"/>
              </w:rPr>
            </w:pPr>
            <w:proofErr w:type="spellStart"/>
            <w:r w:rsidRPr="009A510E">
              <w:rPr>
                <w:sz w:val="16"/>
                <w:szCs w:val="16"/>
              </w:rPr>
              <w:t>RoomId</w:t>
            </w:r>
            <w:proofErr w:type="spellEnd"/>
          </w:p>
        </w:tc>
        <w:tc>
          <w:tcPr>
            <w:tcW w:w="2160" w:type="dxa"/>
          </w:tcPr>
          <w:p w14:paraId="20A53E1C" w14:textId="77777777" w:rsidR="00852E95" w:rsidRPr="009A510E" w:rsidRDefault="00852E95" w:rsidP="003C2FC7">
            <w:pPr>
              <w:jc w:val="left"/>
              <w:rPr>
                <w:sz w:val="16"/>
                <w:szCs w:val="16"/>
              </w:rPr>
            </w:pPr>
            <w:r w:rsidRPr="009A510E">
              <w:rPr>
                <w:sz w:val="16"/>
                <w:szCs w:val="16"/>
              </w:rPr>
              <w:t>INT</w:t>
            </w:r>
          </w:p>
        </w:tc>
        <w:tc>
          <w:tcPr>
            <w:tcW w:w="2160" w:type="dxa"/>
          </w:tcPr>
          <w:p w14:paraId="7E4C8D96" w14:textId="77777777" w:rsidR="00852E95" w:rsidRPr="009A510E" w:rsidRDefault="00852E95" w:rsidP="003C2FC7">
            <w:pPr>
              <w:jc w:val="left"/>
              <w:rPr>
                <w:sz w:val="16"/>
                <w:szCs w:val="16"/>
              </w:rPr>
            </w:pPr>
            <w:r w:rsidRPr="009A510E">
              <w:rPr>
                <w:sz w:val="16"/>
                <w:szCs w:val="16"/>
              </w:rPr>
              <w:t>Foreign Key</w:t>
            </w:r>
          </w:p>
        </w:tc>
        <w:tc>
          <w:tcPr>
            <w:tcW w:w="2160" w:type="dxa"/>
          </w:tcPr>
          <w:p w14:paraId="59E0B664"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RoomId</w:t>
            </w:r>
            <w:proofErr w:type="spellEnd"/>
            <w:r w:rsidRPr="009A510E">
              <w:rPr>
                <w:sz w:val="16"/>
                <w:szCs w:val="16"/>
              </w:rPr>
              <w:t xml:space="preserve"> value.</w:t>
            </w:r>
          </w:p>
        </w:tc>
      </w:tr>
      <w:tr w:rsidR="00852E95" w14:paraId="4F907D18" w14:textId="77777777" w:rsidTr="009A510E">
        <w:tc>
          <w:tcPr>
            <w:tcW w:w="2160" w:type="dxa"/>
          </w:tcPr>
          <w:p w14:paraId="59A3D191" w14:textId="77777777" w:rsidR="00852E95" w:rsidRPr="009A510E" w:rsidRDefault="00852E95" w:rsidP="003C2FC7">
            <w:pPr>
              <w:jc w:val="left"/>
              <w:rPr>
                <w:sz w:val="16"/>
                <w:szCs w:val="16"/>
              </w:rPr>
            </w:pPr>
            <w:r w:rsidRPr="009A510E">
              <w:rPr>
                <w:sz w:val="16"/>
                <w:szCs w:val="16"/>
              </w:rPr>
              <w:t>StartDate</w:t>
            </w:r>
          </w:p>
        </w:tc>
        <w:tc>
          <w:tcPr>
            <w:tcW w:w="2160" w:type="dxa"/>
          </w:tcPr>
          <w:p w14:paraId="7CAB7F43" w14:textId="77777777" w:rsidR="00852E95" w:rsidRPr="009A510E" w:rsidRDefault="00852E95" w:rsidP="003C2FC7">
            <w:pPr>
              <w:jc w:val="left"/>
              <w:rPr>
                <w:sz w:val="16"/>
                <w:szCs w:val="16"/>
              </w:rPr>
            </w:pPr>
            <w:r w:rsidRPr="009A510E">
              <w:rPr>
                <w:sz w:val="16"/>
                <w:szCs w:val="16"/>
              </w:rPr>
              <w:t>DATE</w:t>
            </w:r>
          </w:p>
        </w:tc>
        <w:tc>
          <w:tcPr>
            <w:tcW w:w="2160" w:type="dxa"/>
          </w:tcPr>
          <w:p w14:paraId="5A3E3A81" w14:textId="77777777" w:rsidR="00852E95" w:rsidRPr="009A510E" w:rsidRDefault="00852E95" w:rsidP="003C2FC7">
            <w:pPr>
              <w:jc w:val="left"/>
              <w:rPr>
                <w:sz w:val="16"/>
                <w:szCs w:val="16"/>
              </w:rPr>
            </w:pPr>
          </w:p>
        </w:tc>
        <w:tc>
          <w:tcPr>
            <w:tcW w:w="2160" w:type="dxa"/>
          </w:tcPr>
          <w:p w14:paraId="205748CC" w14:textId="77777777" w:rsidR="00852E95" w:rsidRPr="009A510E" w:rsidRDefault="00852E95" w:rsidP="003C2FC7">
            <w:pPr>
              <w:jc w:val="left"/>
              <w:rPr>
                <w:sz w:val="16"/>
                <w:szCs w:val="16"/>
              </w:rPr>
            </w:pPr>
            <w:r w:rsidRPr="009A510E">
              <w:rPr>
                <w:sz w:val="16"/>
                <w:szCs w:val="16"/>
              </w:rPr>
              <w:t>Stores the StartDate value.</w:t>
            </w:r>
          </w:p>
        </w:tc>
      </w:tr>
      <w:tr w:rsidR="00852E95" w14:paraId="332FAA82" w14:textId="77777777" w:rsidTr="009A510E">
        <w:tc>
          <w:tcPr>
            <w:tcW w:w="2160" w:type="dxa"/>
          </w:tcPr>
          <w:p w14:paraId="751BEA64" w14:textId="77777777" w:rsidR="00852E95" w:rsidRPr="009A510E" w:rsidRDefault="00852E95" w:rsidP="003C2FC7">
            <w:pPr>
              <w:jc w:val="left"/>
              <w:rPr>
                <w:sz w:val="16"/>
                <w:szCs w:val="16"/>
              </w:rPr>
            </w:pPr>
            <w:proofErr w:type="spellStart"/>
            <w:r w:rsidRPr="009A510E">
              <w:rPr>
                <w:sz w:val="16"/>
                <w:szCs w:val="16"/>
              </w:rPr>
              <w:t>EndDate</w:t>
            </w:r>
            <w:proofErr w:type="spellEnd"/>
          </w:p>
        </w:tc>
        <w:tc>
          <w:tcPr>
            <w:tcW w:w="2160" w:type="dxa"/>
          </w:tcPr>
          <w:p w14:paraId="4AFBF504" w14:textId="77777777" w:rsidR="00852E95" w:rsidRPr="009A510E" w:rsidRDefault="00852E95" w:rsidP="003C2FC7">
            <w:pPr>
              <w:jc w:val="left"/>
              <w:rPr>
                <w:sz w:val="16"/>
                <w:szCs w:val="16"/>
              </w:rPr>
            </w:pPr>
            <w:r w:rsidRPr="009A510E">
              <w:rPr>
                <w:sz w:val="16"/>
                <w:szCs w:val="16"/>
              </w:rPr>
              <w:t>DATE</w:t>
            </w:r>
          </w:p>
        </w:tc>
        <w:tc>
          <w:tcPr>
            <w:tcW w:w="2160" w:type="dxa"/>
          </w:tcPr>
          <w:p w14:paraId="3EF36981" w14:textId="77777777" w:rsidR="00852E95" w:rsidRPr="009A510E" w:rsidRDefault="00852E95" w:rsidP="003C2FC7">
            <w:pPr>
              <w:jc w:val="left"/>
              <w:rPr>
                <w:sz w:val="16"/>
                <w:szCs w:val="16"/>
              </w:rPr>
            </w:pPr>
          </w:p>
        </w:tc>
        <w:tc>
          <w:tcPr>
            <w:tcW w:w="2160" w:type="dxa"/>
          </w:tcPr>
          <w:p w14:paraId="1B23458B"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EndDate</w:t>
            </w:r>
            <w:proofErr w:type="spellEnd"/>
            <w:r w:rsidRPr="009A510E">
              <w:rPr>
                <w:sz w:val="16"/>
                <w:szCs w:val="16"/>
              </w:rPr>
              <w:t xml:space="preserve"> value.</w:t>
            </w:r>
          </w:p>
        </w:tc>
      </w:tr>
      <w:tr w:rsidR="00852E95" w14:paraId="14805760" w14:textId="77777777" w:rsidTr="009A510E">
        <w:tc>
          <w:tcPr>
            <w:tcW w:w="2160" w:type="dxa"/>
          </w:tcPr>
          <w:p w14:paraId="46ACFBDE" w14:textId="77777777" w:rsidR="00852E95" w:rsidRPr="009A510E" w:rsidRDefault="00852E95" w:rsidP="003C2FC7">
            <w:pPr>
              <w:jc w:val="left"/>
              <w:rPr>
                <w:sz w:val="16"/>
                <w:szCs w:val="16"/>
              </w:rPr>
            </w:pPr>
            <w:proofErr w:type="spellStart"/>
            <w:r w:rsidRPr="009A510E">
              <w:rPr>
                <w:sz w:val="16"/>
                <w:szCs w:val="16"/>
              </w:rPr>
              <w:t>MonthlyRent</w:t>
            </w:r>
            <w:proofErr w:type="spellEnd"/>
          </w:p>
        </w:tc>
        <w:tc>
          <w:tcPr>
            <w:tcW w:w="2160" w:type="dxa"/>
          </w:tcPr>
          <w:p w14:paraId="754747CA" w14:textId="77777777" w:rsidR="00852E95" w:rsidRPr="009A510E" w:rsidRDefault="00852E95" w:rsidP="003C2FC7">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4A9A0FE9" w14:textId="77777777" w:rsidR="00852E95" w:rsidRPr="009A510E" w:rsidRDefault="00852E95" w:rsidP="003C2FC7">
            <w:pPr>
              <w:jc w:val="left"/>
              <w:rPr>
                <w:sz w:val="16"/>
                <w:szCs w:val="16"/>
              </w:rPr>
            </w:pPr>
          </w:p>
        </w:tc>
        <w:tc>
          <w:tcPr>
            <w:tcW w:w="2160" w:type="dxa"/>
          </w:tcPr>
          <w:p w14:paraId="13613D7B"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MonthlyRent</w:t>
            </w:r>
            <w:proofErr w:type="spellEnd"/>
            <w:r w:rsidRPr="009A510E">
              <w:rPr>
                <w:sz w:val="16"/>
                <w:szCs w:val="16"/>
              </w:rPr>
              <w:t xml:space="preserve"> value.</w:t>
            </w:r>
          </w:p>
        </w:tc>
      </w:tr>
      <w:tr w:rsidR="00852E95" w14:paraId="274E3FDD" w14:textId="77777777" w:rsidTr="009A510E">
        <w:tc>
          <w:tcPr>
            <w:tcW w:w="2160" w:type="dxa"/>
          </w:tcPr>
          <w:p w14:paraId="1AA4C07D" w14:textId="77777777" w:rsidR="00852E95" w:rsidRPr="009A510E" w:rsidRDefault="00852E95" w:rsidP="003C2FC7">
            <w:pPr>
              <w:jc w:val="left"/>
              <w:rPr>
                <w:sz w:val="16"/>
                <w:szCs w:val="16"/>
              </w:rPr>
            </w:pPr>
            <w:proofErr w:type="spellStart"/>
            <w:r w:rsidRPr="009A510E">
              <w:rPr>
                <w:sz w:val="16"/>
                <w:szCs w:val="16"/>
              </w:rPr>
              <w:t>SecurityDeposit</w:t>
            </w:r>
            <w:proofErr w:type="spellEnd"/>
          </w:p>
        </w:tc>
        <w:tc>
          <w:tcPr>
            <w:tcW w:w="2160" w:type="dxa"/>
          </w:tcPr>
          <w:p w14:paraId="3D79413E" w14:textId="77777777" w:rsidR="00852E95" w:rsidRPr="009A510E" w:rsidRDefault="00852E95" w:rsidP="003C2FC7">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6FC8CC73" w14:textId="77777777" w:rsidR="00852E95" w:rsidRPr="009A510E" w:rsidRDefault="00852E95" w:rsidP="003C2FC7">
            <w:pPr>
              <w:jc w:val="left"/>
              <w:rPr>
                <w:sz w:val="16"/>
                <w:szCs w:val="16"/>
              </w:rPr>
            </w:pPr>
            <w:r w:rsidRPr="009A510E">
              <w:rPr>
                <w:sz w:val="16"/>
                <w:szCs w:val="16"/>
              </w:rPr>
              <w:t>Default</w:t>
            </w:r>
          </w:p>
        </w:tc>
        <w:tc>
          <w:tcPr>
            <w:tcW w:w="2160" w:type="dxa"/>
          </w:tcPr>
          <w:p w14:paraId="05584B52"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SecurityDeposit</w:t>
            </w:r>
            <w:proofErr w:type="spellEnd"/>
            <w:r w:rsidRPr="009A510E">
              <w:rPr>
                <w:sz w:val="16"/>
                <w:szCs w:val="16"/>
              </w:rPr>
              <w:t xml:space="preserve"> value.</w:t>
            </w:r>
          </w:p>
        </w:tc>
      </w:tr>
      <w:tr w:rsidR="00852E95" w14:paraId="70B9853A" w14:textId="77777777" w:rsidTr="009A510E">
        <w:tc>
          <w:tcPr>
            <w:tcW w:w="2160" w:type="dxa"/>
          </w:tcPr>
          <w:p w14:paraId="7FF4C82A" w14:textId="77777777" w:rsidR="00852E95" w:rsidRPr="009A510E" w:rsidRDefault="00852E95" w:rsidP="003C2FC7">
            <w:pPr>
              <w:jc w:val="left"/>
              <w:rPr>
                <w:sz w:val="16"/>
                <w:szCs w:val="16"/>
              </w:rPr>
            </w:pPr>
            <w:r w:rsidRPr="009A510E">
              <w:rPr>
                <w:sz w:val="16"/>
                <w:szCs w:val="16"/>
              </w:rPr>
              <w:t>Status</w:t>
            </w:r>
          </w:p>
        </w:tc>
        <w:tc>
          <w:tcPr>
            <w:tcW w:w="2160" w:type="dxa"/>
          </w:tcPr>
          <w:p w14:paraId="6CAFED04" w14:textId="77777777" w:rsidR="00852E95" w:rsidRPr="009A510E" w:rsidRDefault="00852E95" w:rsidP="003C2FC7">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342492BD" w14:textId="77777777" w:rsidR="00852E95" w:rsidRPr="009A510E" w:rsidRDefault="00852E95" w:rsidP="003C2FC7">
            <w:pPr>
              <w:jc w:val="left"/>
              <w:rPr>
                <w:sz w:val="16"/>
                <w:szCs w:val="16"/>
              </w:rPr>
            </w:pPr>
            <w:r w:rsidRPr="009A510E">
              <w:rPr>
                <w:sz w:val="16"/>
                <w:szCs w:val="16"/>
              </w:rPr>
              <w:t>Default</w:t>
            </w:r>
          </w:p>
        </w:tc>
        <w:tc>
          <w:tcPr>
            <w:tcW w:w="2160" w:type="dxa"/>
          </w:tcPr>
          <w:p w14:paraId="7A1E1FDE" w14:textId="77777777" w:rsidR="00852E95" w:rsidRPr="009A510E" w:rsidRDefault="00852E95" w:rsidP="003C2FC7">
            <w:pPr>
              <w:jc w:val="left"/>
              <w:rPr>
                <w:sz w:val="16"/>
                <w:szCs w:val="16"/>
              </w:rPr>
            </w:pPr>
            <w:r w:rsidRPr="009A510E">
              <w:rPr>
                <w:sz w:val="16"/>
                <w:szCs w:val="16"/>
              </w:rPr>
              <w:t>Stores the Status value.</w:t>
            </w:r>
          </w:p>
        </w:tc>
      </w:tr>
      <w:tr w:rsidR="00852E95" w14:paraId="465FFC4D" w14:textId="77777777" w:rsidTr="009A510E">
        <w:tc>
          <w:tcPr>
            <w:tcW w:w="2160" w:type="dxa"/>
          </w:tcPr>
          <w:p w14:paraId="1838EC65" w14:textId="77777777" w:rsidR="00852E95" w:rsidRPr="009A510E" w:rsidRDefault="00852E95" w:rsidP="003C2FC7">
            <w:pPr>
              <w:jc w:val="left"/>
              <w:rPr>
                <w:sz w:val="16"/>
                <w:szCs w:val="16"/>
              </w:rPr>
            </w:pPr>
            <w:proofErr w:type="spellStart"/>
            <w:r w:rsidRPr="009A510E">
              <w:rPr>
                <w:sz w:val="16"/>
                <w:szCs w:val="16"/>
              </w:rPr>
              <w:t>CreatedByUserId</w:t>
            </w:r>
            <w:proofErr w:type="spellEnd"/>
          </w:p>
        </w:tc>
        <w:tc>
          <w:tcPr>
            <w:tcW w:w="2160" w:type="dxa"/>
          </w:tcPr>
          <w:p w14:paraId="5AD1AEF0" w14:textId="77777777" w:rsidR="00852E95" w:rsidRPr="009A510E" w:rsidRDefault="00852E95" w:rsidP="003C2FC7">
            <w:pPr>
              <w:jc w:val="left"/>
              <w:rPr>
                <w:sz w:val="16"/>
                <w:szCs w:val="16"/>
              </w:rPr>
            </w:pPr>
            <w:r w:rsidRPr="009A510E">
              <w:rPr>
                <w:sz w:val="16"/>
                <w:szCs w:val="16"/>
              </w:rPr>
              <w:t>INT</w:t>
            </w:r>
          </w:p>
        </w:tc>
        <w:tc>
          <w:tcPr>
            <w:tcW w:w="2160" w:type="dxa"/>
          </w:tcPr>
          <w:p w14:paraId="39311BA2" w14:textId="77777777" w:rsidR="00852E95" w:rsidRPr="009A510E" w:rsidRDefault="00852E95" w:rsidP="003C2FC7">
            <w:pPr>
              <w:jc w:val="left"/>
              <w:rPr>
                <w:sz w:val="16"/>
                <w:szCs w:val="16"/>
              </w:rPr>
            </w:pPr>
            <w:r w:rsidRPr="009A510E">
              <w:rPr>
                <w:sz w:val="16"/>
                <w:szCs w:val="16"/>
              </w:rPr>
              <w:t>Foreign Key</w:t>
            </w:r>
          </w:p>
        </w:tc>
        <w:tc>
          <w:tcPr>
            <w:tcW w:w="2160" w:type="dxa"/>
          </w:tcPr>
          <w:p w14:paraId="2BFDE5A7"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CreatedByUserId</w:t>
            </w:r>
            <w:proofErr w:type="spellEnd"/>
            <w:r w:rsidRPr="009A510E">
              <w:rPr>
                <w:sz w:val="16"/>
                <w:szCs w:val="16"/>
              </w:rPr>
              <w:t xml:space="preserve"> value.</w:t>
            </w:r>
          </w:p>
        </w:tc>
      </w:tr>
      <w:tr w:rsidR="00852E95" w14:paraId="4D047F9D" w14:textId="77777777" w:rsidTr="009A510E">
        <w:tc>
          <w:tcPr>
            <w:tcW w:w="2160" w:type="dxa"/>
          </w:tcPr>
          <w:p w14:paraId="6B5EFE7F" w14:textId="77777777" w:rsidR="00852E95" w:rsidRPr="009A510E" w:rsidRDefault="00852E95" w:rsidP="003C2FC7">
            <w:pPr>
              <w:jc w:val="left"/>
              <w:rPr>
                <w:sz w:val="16"/>
                <w:szCs w:val="16"/>
              </w:rPr>
            </w:pPr>
            <w:proofErr w:type="spellStart"/>
            <w:r w:rsidRPr="009A510E">
              <w:rPr>
                <w:sz w:val="16"/>
                <w:szCs w:val="16"/>
              </w:rPr>
              <w:t>CreatedAt</w:t>
            </w:r>
            <w:proofErr w:type="spellEnd"/>
          </w:p>
        </w:tc>
        <w:tc>
          <w:tcPr>
            <w:tcW w:w="2160" w:type="dxa"/>
          </w:tcPr>
          <w:p w14:paraId="365636E3" w14:textId="77777777" w:rsidR="00852E95" w:rsidRPr="009A510E" w:rsidRDefault="00852E95" w:rsidP="003C2FC7">
            <w:pPr>
              <w:jc w:val="left"/>
              <w:rPr>
                <w:sz w:val="16"/>
                <w:szCs w:val="16"/>
              </w:rPr>
            </w:pPr>
            <w:r w:rsidRPr="009A510E">
              <w:rPr>
                <w:sz w:val="16"/>
                <w:szCs w:val="16"/>
              </w:rPr>
              <w:t>DATETIME</w:t>
            </w:r>
          </w:p>
        </w:tc>
        <w:tc>
          <w:tcPr>
            <w:tcW w:w="2160" w:type="dxa"/>
          </w:tcPr>
          <w:p w14:paraId="248479E8" w14:textId="77777777" w:rsidR="00852E95" w:rsidRPr="009A510E" w:rsidRDefault="00852E95" w:rsidP="003C2FC7">
            <w:pPr>
              <w:jc w:val="left"/>
              <w:rPr>
                <w:sz w:val="16"/>
                <w:szCs w:val="16"/>
              </w:rPr>
            </w:pPr>
            <w:r w:rsidRPr="009A510E">
              <w:rPr>
                <w:sz w:val="16"/>
                <w:szCs w:val="16"/>
              </w:rPr>
              <w:t xml:space="preserve">Default </w:t>
            </w:r>
            <w:proofErr w:type="gramStart"/>
            <w:r w:rsidRPr="009A510E">
              <w:rPr>
                <w:sz w:val="16"/>
                <w:szCs w:val="16"/>
              </w:rPr>
              <w:t>GETDATE(</w:t>
            </w:r>
            <w:proofErr w:type="gramEnd"/>
            <w:r w:rsidRPr="009A510E">
              <w:rPr>
                <w:sz w:val="16"/>
                <w:szCs w:val="16"/>
              </w:rPr>
              <w:t>)</w:t>
            </w:r>
          </w:p>
        </w:tc>
        <w:tc>
          <w:tcPr>
            <w:tcW w:w="2160" w:type="dxa"/>
          </w:tcPr>
          <w:p w14:paraId="09459226" w14:textId="77777777" w:rsidR="00852E95" w:rsidRPr="009A510E" w:rsidRDefault="00852E95" w:rsidP="003C2FC7">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40A092A3" w14:textId="77777777" w:rsidR="00852E95" w:rsidRDefault="00852E95" w:rsidP="00852E95">
      <w:r>
        <w:br w:type="page"/>
      </w:r>
    </w:p>
    <w:p w14:paraId="6B264091" w14:textId="626AADCE" w:rsidR="00852E95" w:rsidRPr="0041524E" w:rsidRDefault="00852E95" w:rsidP="0041524E">
      <w:pPr>
        <w:pStyle w:val="Heading2"/>
        <w:ind w:firstLineChars="0" w:firstLine="420"/>
        <w:rPr>
          <w:rFonts w:ascii="SimHei" w:eastAsia="SimHei" w:hAnsi="SimHei"/>
          <w:color w:val="000000" w:themeColor="text1"/>
          <w:sz w:val="30"/>
          <w:szCs w:val="30"/>
        </w:rPr>
      </w:pPr>
      <w:r w:rsidRPr="0041524E">
        <w:rPr>
          <w:rFonts w:ascii="SimHei" w:eastAsia="SimHei" w:hAnsi="SimHei"/>
          <w:color w:val="000000" w:themeColor="text1"/>
          <w:sz w:val="30"/>
          <w:szCs w:val="30"/>
        </w:rPr>
        <w:lastRenderedPageBreak/>
        <w:t>8.RentCharges</w:t>
      </w:r>
    </w:p>
    <w:p w14:paraId="3587F436"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3BB08712" w14:textId="77777777" w:rsidR="00852E95" w:rsidRPr="00814B0E" w:rsidRDefault="00852E95" w:rsidP="00420678">
      <w:pPr>
        <w:jc w:val="left"/>
        <w:rPr>
          <w:sz w:val="24"/>
        </w:rPr>
      </w:pPr>
      <w:r w:rsidRPr="00814B0E">
        <w:rPr>
          <w:sz w:val="24"/>
        </w:rPr>
        <w:t xml:space="preserve">The </w:t>
      </w:r>
      <w:proofErr w:type="spellStart"/>
      <w:r w:rsidRPr="00814B0E">
        <w:rPr>
          <w:sz w:val="24"/>
        </w:rPr>
        <w:t>RentCharges</w:t>
      </w:r>
      <w:proofErr w:type="spellEnd"/>
      <w:r w:rsidRPr="00814B0E">
        <w:rPr>
          <w:sz w:val="24"/>
        </w:rPr>
        <w:t xml:space="preserve"> table stores and manages </w:t>
      </w:r>
      <w:proofErr w:type="spellStart"/>
      <w:r w:rsidRPr="00814B0E">
        <w:rPr>
          <w:sz w:val="24"/>
        </w:rPr>
        <w:t>rentcharges</w:t>
      </w:r>
      <w:proofErr w:type="spellEnd"/>
      <w:r w:rsidRPr="00814B0E">
        <w:rPr>
          <w:sz w:val="24"/>
        </w:rPr>
        <w:t xml:space="preserve"> information and plays an important role in the housing rental management system.</w:t>
      </w:r>
    </w:p>
    <w:p w14:paraId="7E3A9401"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284CDBBB" w14:textId="77777777" w:rsidR="00852E95" w:rsidRPr="00814B0E" w:rsidRDefault="00852E95" w:rsidP="00420678">
      <w:pPr>
        <w:jc w:val="left"/>
        <w:rPr>
          <w:sz w:val="24"/>
        </w:rPr>
      </w:pPr>
      <w:r w:rsidRPr="00814B0E">
        <w:rPr>
          <w:sz w:val="24"/>
        </w:rPr>
        <w:t xml:space="preserve">This table is used to manage </w:t>
      </w:r>
      <w:proofErr w:type="spellStart"/>
      <w:r w:rsidRPr="00814B0E">
        <w:rPr>
          <w:sz w:val="24"/>
        </w:rPr>
        <w:t>rentcharges</w:t>
      </w:r>
      <w:proofErr w:type="spellEnd"/>
      <w:r w:rsidRPr="00814B0E">
        <w:rPr>
          <w:sz w:val="24"/>
        </w:rPr>
        <w:t xml:space="preserve"> records and maintain relationships with other tables while ensuring data integrity.</w:t>
      </w:r>
    </w:p>
    <w:p w14:paraId="27966808"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130"/>
        <w:gridCol w:w="2129"/>
        <w:gridCol w:w="2122"/>
      </w:tblGrid>
      <w:tr w:rsidR="00852E95" w14:paraId="199A64BB" w14:textId="77777777" w:rsidTr="009A510E">
        <w:tc>
          <w:tcPr>
            <w:tcW w:w="2160" w:type="dxa"/>
          </w:tcPr>
          <w:p w14:paraId="5021BF3D" w14:textId="77777777" w:rsidR="00852E95" w:rsidRPr="009A510E" w:rsidRDefault="00852E95" w:rsidP="00794E9C">
            <w:pPr>
              <w:rPr>
                <w:b/>
                <w:bCs/>
                <w:sz w:val="17"/>
                <w:szCs w:val="17"/>
              </w:rPr>
            </w:pPr>
            <w:r w:rsidRPr="009A510E">
              <w:rPr>
                <w:b/>
                <w:bCs/>
                <w:sz w:val="17"/>
                <w:szCs w:val="17"/>
              </w:rPr>
              <w:t>Column Name</w:t>
            </w:r>
          </w:p>
        </w:tc>
        <w:tc>
          <w:tcPr>
            <w:tcW w:w="2160" w:type="dxa"/>
          </w:tcPr>
          <w:p w14:paraId="39B27A2D" w14:textId="77777777" w:rsidR="00852E95" w:rsidRPr="009A510E" w:rsidRDefault="00852E95" w:rsidP="00794E9C">
            <w:pPr>
              <w:rPr>
                <w:b/>
                <w:bCs/>
                <w:sz w:val="17"/>
                <w:szCs w:val="17"/>
              </w:rPr>
            </w:pPr>
            <w:r w:rsidRPr="009A510E">
              <w:rPr>
                <w:b/>
                <w:bCs/>
                <w:sz w:val="17"/>
                <w:szCs w:val="17"/>
              </w:rPr>
              <w:t>Data Type</w:t>
            </w:r>
          </w:p>
        </w:tc>
        <w:tc>
          <w:tcPr>
            <w:tcW w:w="2160" w:type="dxa"/>
          </w:tcPr>
          <w:p w14:paraId="0F05E339" w14:textId="77777777" w:rsidR="00852E95" w:rsidRPr="009A510E" w:rsidRDefault="00852E95" w:rsidP="00794E9C">
            <w:pPr>
              <w:rPr>
                <w:b/>
                <w:bCs/>
                <w:sz w:val="17"/>
                <w:szCs w:val="17"/>
              </w:rPr>
            </w:pPr>
            <w:r w:rsidRPr="009A510E">
              <w:rPr>
                <w:b/>
                <w:bCs/>
                <w:sz w:val="17"/>
                <w:szCs w:val="17"/>
              </w:rPr>
              <w:t>Key/Constraint</w:t>
            </w:r>
          </w:p>
        </w:tc>
        <w:tc>
          <w:tcPr>
            <w:tcW w:w="2160" w:type="dxa"/>
          </w:tcPr>
          <w:p w14:paraId="6FEAB122" w14:textId="77777777" w:rsidR="00852E95" w:rsidRPr="009A510E" w:rsidRDefault="00852E95" w:rsidP="00794E9C">
            <w:pPr>
              <w:rPr>
                <w:b/>
                <w:bCs/>
                <w:sz w:val="17"/>
                <w:szCs w:val="17"/>
              </w:rPr>
            </w:pPr>
            <w:r w:rsidRPr="009A510E">
              <w:rPr>
                <w:b/>
                <w:bCs/>
                <w:sz w:val="17"/>
                <w:szCs w:val="17"/>
              </w:rPr>
              <w:t>Description</w:t>
            </w:r>
          </w:p>
        </w:tc>
      </w:tr>
      <w:tr w:rsidR="00852E95" w14:paraId="6BFF617E" w14:textId="77777777" w:rsidTr="009A510E">
        <w:tc>
          <w:tcPr>
            <w:tcW w:w="2160" w:type="dxa"/>
          </w:tcPr>
          <w:p w14:paraId="53172BAE" w14:textId="77777777" w:rsidR="00852E95" w:rsidRPr="009A510E" w:rsidRDefault="00852E95" w:rsidP="00B21147">
            <w:pPr>
              <w:jc w:val="left"/>
              <w:rPr>
                <w:sz w:val="16"/>
                <w:szCs w:val="16"/>
              </w:rPr>
            </w:pPr>
            <w:proofErr w:type="spellStart"/>
            <w:r w:rsidRPr="009A510E">
              <w:rPr>
                <w:sz w:val="16"/>
                <w:szCs w:val="16"/>
              </w:rPr>
              <w:t>ChargeId</w:t>
            </w:r>
            <w:proofErr w:type="spellEnd"/>
          </w:p>
        </w:tc>
        <w:tc>
          <w:tcPr>
            <w:tcW w:w="2160" w:type="dxa"/>
          </w:tcPr>
          <w:p w14:paraId="3AF39292" w14:textId="77777777" w:rsidR="00852E95" w:rsidRPr="009A510E" w:rsidRDefault="00852E95" w:rsidP="00B21147">
            <w:pPr>
              <w:jc w:val="left"/>
              <w:rPr>
                <w:sz w:val="16"/>
                <w:szCs w:val="16"/>
              </w:rPr>
            </w:pPr>
            <w:r w:rsidRPr="009A510E">
              <w:rPr>
                <w:sz w:val="16"/>
                <w:szCs w:val="16"/>
              </w:rPr>
              <w:t>BIGINT</w:t>
            </w:r>
          </w:p>
        </w:tc>
        <w:tc>
          <w:tcPr>
            <w:tcW w:w="2160" w:type="dxa"/>
          </w:tcPr>
          <w:p w14:paraId="2D4AB525" w14:textId="77777777" w:rsidR="00852E95" w:rsidRPr="009A510E" w:rsidRDefault="00852E95" w:rsidP="00B21147">
            <w:pPr>
              <w:jc w:val="left"/>
              <w:rPr>
                <w:sz w:val="16"/>
                <w:szCs w:val="16"/>
              </w:rPr>
            </w:pPr>
            <w:r w:rsidRPr="009A510E">
              <w:rPr>
                <w:sz w:val="16"/>
                <w:szCs w:val="16"/>
              </w:rPr>
              <w:t>Primary Key</w:t>
            </w:r>
          </w:p>
        </w:tc>
        <w:tc>
          <w:tcPr>
            <w:tcW w:w="2160" w:type="dxa"/>
          </w:tcPr>
          <w:p w14:paraId="26141892"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ChargeId</w:t>
            </w:r>
            <w:proofErr w:type="spellEnd"/>
            <w:r w:rsidRPr="009A510E">
              <w:rPr>
                <w:sz w:val="16"/>
                <w:szCs w:val="16"/>
              </w:rPr>
              <w:t xml:space="preserve"> value.</w:t>
            </w:r>
          </w:p>
        </w:tc>
      </w:tr>
      <w:tr w:rsidR="00852E95" w14:paraId="1110896B" w14:textId="77777777" w:rsidTr="009A510E">
        <w:tc>
          <w:tcPr>
            <w:tcW w:w="2160" w:type="dxa"/>
          </w:tcPr>
          <w:p w14:paraId="3F4C116A" w14:textId="77777777" w:rsidR="00852E95" w:rsidRPr="009A510E" w:rsidRDefault="00852E95" w:rsidP="00B21147">
            <w:pPr>
              <w:jc w:val="left"/>
              <w:rPr>
                <w:sz w:val="16"/>
                <w:szCs w:val="16"/>
              </w:rPr>
            </w:pPr>
            <w:proofErr w:type="spellStart"/>
            <w:r w:rsidRPr="009A510E">
              <w:rPr>
                <w:sz w:val="16"/>
                <w:szCs w:val="16"/>
              </w:rPr>
              <w:t>AgreementId</w:t>
            </w:r>
            <w:proofErr w:type="spellEnd"/>
          </w:p>
        </w:tc>
        <w:tc>
          <w:tcPr>
            <w:tcW w:w="2160" w:type="dxa"/>
          </w:tcPr>
          <w:p w14:paraId="6444E60C" w14:textId="77777777" w:rsidR="00852E95" w:rsidRPr="009A510E" w:rsidRDefault="00852E95" w:rsidP="00B21147">
            <w:pPr>
              <w:jc w:val="left"/>
              <w:rPr>
                <w:sz w:val="16"/>
                <w:szCs w:val="16"/>
              </w:rPr>
            </w:pPr>
            <w:r w:rsidRPr="009A510E">
              <w:rPr>
                <w:sz w:val="16"/>
                <w:szCs w:val="16"/>
              </w:rPr>
              <w:t>INT</w:t>
            </w:r>
          </w:p>
        </w:tc>
        <w:tc>
          <w:tcPr>
            <w:tcW w:w="2160" w:type="dxa"/>
          </w:tcPr>
          <w:p w14:paraId="423A52B2" w14:textId="77777777" w:rsidR="00852E95" w:rsidRPr="009A510E" w:rsidRDefault="00852E95" w:rsidP="00B21147">
            <w:pPr>
              <w:jc w:val="left"/>
              <w:rPr>
                <w:sz w:val="16"/>
                <w:szCs w:val="16"/>
              </w:rPr>
            </w:pPr>
            <w:r w:rsidRPr="009A510E">
              <w:rPr>
                <w:sz w:val="16"/>
                <w:szCs w:val="16"/>
              </w:rPr>
              <w:t>Foreign Key</w:t>
            </w:r>
          </w:p>
        </w:tc>
        <w:tc>
          <w:tcPr>
            <w:tcW w:w="2160" w:type="dxa"/>
          </w:tcPr>
          <w:p w14:paraId="52834590"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AgreementId</w:t>
            </w:r>
            <w:proofErr w:type="spellEnd"/>
            <w:r w:rsidRPr="009A510E">
              <w:rPr>
                <w:sz w:val="16"/>
                <w:szCs w:val="16"/>
              </w:rPr>
              <w:t xml:space="preserve"> value.</w:t>
            </w:r>
          </w:p>
        </w:tc>
      </w:tr>
      <w:tr w:rsidR="00852E95" w14:paraId="593E1E4B" w14:textId="77777777" w:rsidTr="009A510E">
        <w:tc>
          <w:tcPr>
            <w:tcW w:w="2160" w:type="dxa"/>
          </w:tcPr>
          <w:p w14:paraId="42749B1F" w14:textId="77777777" w:rsidR="00852E95" w:rsidRPr="009A510E" w:rsidRDefault="00852E95" w:rsidP="00B21147">
            <w:pPr>
              <w:jc w:val="left"/>
              <w:rPr>
                <w:sz w:val="16"/>
                <w:szCs w:val="16"/>
              </w:rPr>
            </w:pPr>
            <w:proofErr w:type="spellStart"/>
            <w:r w:rsidRPr="009A510E">
              <w:rPr>
                <w:sz w:val="16"/>
                <w:szCs w:val="16"/>
              </w:rPr>
              <w:t>ChargeType</w:t>
            </w:r>
            <w:proofErr w:type="spellEnd"/>
          </w:p>
        </w:tc>
        <w:tc>
          <w:tcPr>
            <w:tcW w:w="2160" w:type="dxa"/>
          </w:tcPr>
          <w:p w14:paraId="0E6FD885" w14:textId="77777777" w:rsidR="00852E95" w:rsidRPr="009A510E" w:rsidRDefault="00852E95" w:rsidP="00B21147">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73D21B23" w14:textId="77777777" w:rsidR="00852E95" w:rsidRPr="009A510E" w:rsidRDefault="00852E95" w:rsidP="00B21147">
            <w:pPr>
              <w:jc w:val="left"/>
              <w:rPr>
                <w:sz w:val="16"/>
                <w:szCs w:val="16"/>
              </w:rPr>
            </w:pPr>
          </w:p>
        </w:tc>
        <w:tc>
          <w:tcPr>
            <w:tcW w:w="2160" w:type="dxa"/>
          </w:tcPr>
          <w:p w14:paraId="5E681017"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ChargeType</w:t>
            </w:r>
            <w:proofErr w:type="spellEnd"/>
            <w:r w:rsidRPr="009A510E">
              <w:rPr>
                <w:sz w:val="16"/>
                <w:szCs w:val="16"/>
              </w:rPr>
              <w:t xml:space="preserve"> value.</w:t>
            </w:r>
          </w:p>
        </w:tc>
      </w:tr>
      <w:tr w:rsidR="00852E95" w14:paraId="5FBC18AC" w14:textId="77777777" w:rsidTr="009A510E">
        <w:tc>
          <w:tcPr>
            <w:tcW w:w="2160" w:type="dxa"/>
          </w:tcPr>
          <w:p w14:paraId="3F1CF837" w14:textId="77777777" w:rsidR="00852E95" w:rsidRPr="009A510E" w:rsidRDefault="00852E95" w:rsidP="00B21147">
            <w:pPr>
              <w:jc w:val="left"/>
              <w:rPr>
                <w:sz w:val="16"/>
                <w:szCs w:val="16"/>
              </w:rPr>
            </w:pPr>
            <w:proofErr w:type="spellStart"/>
            <w:r w:rsidRPr="009A510E">
              <w:rPr>
                <w:sz w:val="16"/>
                <w:szCs w:val="16"/>
              </w:rPr>
              <w:t>BillingPeriod</w:t>
            </w:r>
            <w:proofErr w:type="spellEnd"/>
          </w:p>
        </w:tc>
        <w:tc>
          <w:tcPr>
            <w:tcW w:w="2160" w:type="dxa"/>
          </w:tcPr>
          <w:p w14:paraId="556B2F12" w14:textId="77777777" w:rsidR="00852E95" w:rsidRPr="009A510E" w:rsidRDefault="00852E95" w:rsidP="00B21147">
            <w:pPr>
              <w:jc w:val="left"/>
              <w:rPr>
                <w:sz w:val="16"/>
                <w:szCs w:val="16"/>
              </w:rPr>
            </w:pPr>
            <w:r w:rsidRPr="009A510E">
              <w:rPr>
                <w:sz w:val="16"/>
                <w:szCs w:val="16"/>
              </w:rPr>
              <w:t>DATE</w:t>
            </w:r>
          </w:p>
        </w:tc>
        <w:tc>
          <w:tcPr>
            <w:tcW w:w="2160" w:type="dxa"/>
          </w:tcPr>
          <w:p w14:paraId="0BF99E42" w14:textId="77777777" w:rsidR="00852E95" w:rsidRPr="009A510E" w:rsidRDefault="00852E95" w:rsidP="00B21147">
            <w:pPr>
              <w:jc w:val="left"/>
              <w:rPr>
                <w:sz w:val="16"/>
                <w:szCs w:val="16"/>
              </w:rPr>
            </w:pPr>
          </w:p>
        </w:tc>
        <w:tc>
          <w:tcPr>
            <w:tcW w:w="2160" w:type="dxa"/>
          </w:tcPr>
          <w:p w14:paraId="0238FFDB"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BillingPeriod</w:t>
            </w:r>
            <w:proofErr w:type="spellEnd"/>
            <w:r w:rsidRPr="009A510E">
              <w:rPr>
                <w:sz w:val="16"/>
                <w:szCs w:val="16"/>
              </w:rPr>
              <w:t xml:space="preserve"> value.</w:t>
            </w:r>
          </w:p>
        </w:tc>
      </w:tr>
      <w:tr w:rsidR="00852E95" w14:paraId="25B23BD8" w14:textId="77777777" w:rsidTr="009A510E">
        <w:tc>
          <w:tcPr>
            <w:tcW w:w="2160" w:type="dxa"/>
          </w:tcPr>
          <w:p w14:paraId="4E0B6D74" w14:textId="77777777" w:rsidR="00852E95" w:rsidRPr="009A510E" w:rsidRDefault="00852E95" w:rsidP="00B21147">
            <w:pPr>
              <w:jc w:val="left"/>
              <w:rPr>
                <w:sz w:val="16"/>
                <w:szCs w:val="16"/>
              </w:rPr>
            </w:pPr>
            <w:proofErr w:type="spellStart"/>
            <w:r w:rsidRPr="009A510E">
              <w:rPr>
                <w:sz w:val="16"/>
                <w:szCs w:val="16"/>
              </w:rPr>
              <w:t>PeriodStart</w:t>
            </w:r>
            <w:proofErr w:type="spellEnd"/>
          </w:p>
        </w:tc>
        <w:tc>
          <w:tcPr>
            <w:tcW w:w="2160" w:type="dxa"/>
          </w:tcPr>
          <w:p w14:paraId="2772EC5C" w14:textId="77777777" w:rsidR="00852E95" w:rsidRPr="009A510E" w:rsidRDefault="00852E95" w:rsidP="00B21147">
            <w:pPr>
              <w:jc w:val="left"/>
              <w:rPr>
                <w:sz w:val="16"/>
                <w:szCs w:val="16"/>
              </w:rPr>
            </w:pPr>
            <w:r w:rsidRPr="009A510E">
              <w:rPr>
                <w:sz w:val="16"/>
                <w:szCs w:val="16"/>
              </w:rPr>
              <w:t>DATE</w:t>
            </w:r>
          </w:p>
        </w:tc>
        <w:tc>
          <w:tcPr>
            <w:tcW w:w="2160" w:type="dxa"/>
          </w:tcPr>
          <w:p w14:paraId="7EE24A81" w14:textId="77777777" w:rsidR="00852E95" w:rsidRPr="009A510E" w:rsidRDefault="00852E95" w:rsidP="00B21147">
            <w:pPr>
              <w:jc w:val="left"/>
              <w:rPr>
                <w:sz w:val="16"/>
                <w:szCs w:val="16"/>
              </w:rPr>
            </w:pPr>
          </w:p>
        </w:tc>
        <w:tc>
          <w:tcPr>
            <w:tcW w:w="2160" w:type="dxa"/>
          </w:tcPr>
          <w:p w14:paraId="4A5122D6"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PeriodStart</w:t>
            </w:r>
            <w:proofErr w:type="spellEnd"/>
            <w:r w:rsidRPr="009A510E">
              <w:rPr>
                <w:sz w:val="16"/>
                <w:szCs w:val="16"/>
              </w:rPr>
              <w:t xml:space="preserve"> value.</w:t>
            </w:r>
          </w:p>
        </w:tc>
      </w:tr>
      <w:tr w:rsidR="00852E95" w14:paraId="0AD7D21D" w14:textId="77777777" w:rsidTr="009A510E">
        <w:tc>
          <w:tcPr>
            <w:tcW w:w="2160" w:type="dxa"/>
          </w:tcPr>
          <w:p w14:paraId="41AE879D" w14:textId="77777777" w:rsidR="00852E95" w:rsidRPr="009A510E" w:rsidRDefault="00852E95" w:rsidP="00B21147">
            <w:pPr>
              <w:jc w:val="left"/>
              <w:rPr>
                <w:sz w:val="16"/>
                <w:szCs w:val="16"/>
              </w:rPr>
            </w:pPr>
            <w:proofErr w:type="spellStart"/>
            <w:r w:rsidRPr="009A510E">
              <w:rPr>
                <w:sz w:val="16"/>
                <w:szCs w:val="16"/>
              </w:rPr>
              <w:t>PeriodEnd</w:t>
            </w:r>
            <w:proofErr w:type="spellEnd"/>
          </w:p>
        </w:tc>
        <w:tc>
          <w:tcPr>
            <w:tcW w:w="2160" w:type="dxa"/>
          </w:tcPr>
          <w:p w14:paraId="5F956A13" w14:textId="77777777" w:rsidR="00852E95" w:rsidRPr="009A510E" w:rsidRDefault="00852E95" w:rsidP="00B21147">
            <w:pPr>
              <w:jc w:val="left"/>
              <w:rPr>
                <w:sz w:val="16"/>
                <w:szCs w:val="16"/>
              </w:rPr>
            </w:pPr>
            <w:r w:rsidRPr="009A510E">
              <w:rPr>
                <w:sz w:val="16"/>
                <w:szCs w:val="16"/>
              </w:rPr>
              <w:t>DATE</w:t>
            </w:r>
          </w:p>
        </w:tc>
        <w:tc>
          <w:tcPr>
            <w:tcW w:w="2160" w:type="dxa"/>
          </w:tcPr>
          <w:p w14:paraId="02134528" w14:textId="77777777" w:rsidR="00852E95" w:rsidRPr="009A510E" w:rsidRDefault="00852E95" w:rsidP="00B21147">
            <w:pPr>
              <w:jc w:val="left"/>
              <w:rPr>
                <w:sz w:val="16"/>
                <w:szCs w:val="16"/>
              </w:rPr>
            </w:pPr>
          </w:p>
        </w:tc>
        <w:tc>
          <w:tcPr>
            <w:tcW w:w="2160" w:type="dxa"/>
          </w:tcPr>
          <w:p w14:paraId="3850B260"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PeriodEnd</w:t>
            </w:r>
            <w:proofErr w:type="spellEnd"/>
            <w:r w:rsidRPr="009A510E">
              <w:rPr>
                <w:sz w:val="16"/>
                <w:szCs w:val="16"/>
              </w:rPr>
              <w:t xml:space="preserve"> value.</w:t>
            </w:r>
          </w:p>
        </w:tc>
      </w:tr>
      <w:tr w:rsidR="00852E95" w14:paraId="69156E6F" w14:textId="77777777" w:rsidTr="009A510E">
        <w:tc>
          <w:tcPr>
            <w:tcW w:w="2160" w:type="dxa"/>
          </w:tcPr>
          <w:p w14:paraId="14A466B9" w14:textId="77777777" w:rsidR="00852E95" w:rsidRPr="009A510E" w:rsidRDefault="00852E95" w:rsidP="00B21147">
            <w:pPr>
              <w:jc w:val="left"/>
              <w:rPr>
                <w:sz w:val="16"/>
                <w:szCs w:val="16"/>
              </w:rPr>
            </w:pPr>
            <w:proofErr w:type="spellStart"/>
            <w:r w:rsidRPr="009A510E">
              <w:rPr>
                <w:sz w:val="16"/>
                <w:szCs w:val="16"/>
              </w:rPr>
              <w:t>DueDate</w:t>
            </w:r>
            <w:proofErr w:type="spellEnd"/>
          </w:p>
        </w:tc>
        <w:tc>
          <w:tcPr>
            <w:tcW w:w="2160" w:type="dxa"/>
          </w:tcPr>
          <w:p w14:paraId="020585ED" w14:textId="77777777" w:rsidR="00852E95" w:rsidRPr="009A510E" w:rsidRDefault="00852E95" w:rsidP="00B21147">
            <w:pPr>
              <w:jc w:val="left"/>
              <w:rPr>
                <w:sz w:val="16"/>
                <w:szCs w:val="16"/>
              </w:rPr>
            </w:pPr>
            <w:r w:rsidRPr="009A510E">
              <w:rPr>
                <w:sz w:val="16"/>
                <w:szCs w:val="16"/>
              </w:rPr>
              <w:t>DATE</w:t>
            </w:r>
          </w:p>
        </w:tc>
        <w:tc>
          <w:tcPr>
            <w:tcW w:w="2160" w:type="dxa"/>
          </w:tcPr>
          <w:p w14:paraId="28EF89D9" w14:textId="77777777" w:rsidR="00852E95" w:rsidRPr="009A510E" w:rsidRDefault="00852E95" w:rsidP="00B21147">
            <w:pPr>
              <w:jc w:val="left"/>
              <w:rPr>
                <w:sz w:val="16"/>
                <w:szCs w:val="16"/>
              </w:rPr>
            </w:pPr>
          </w:p>
        </w:tc>
        <w:tc>
          <w:tcPr>
            <w:tcW w:w="2160" w:type="dxa"/>
          </w:tcPr>
          <w:p w14:paraId="08881EE2"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DueDate</w:t>
            </w:r>
            <w:proofErr w:type="spellEnd"/>
            <w:r w:rsidRPr="009A510E">
              <w:rPr>
                <w:sz w:val="16"/>
                <w:szCs w:val="16"/>
              </w:rPr>
              <w:t xml:space="preserve"> value.</w:t>
            </w:r>
          </w:p>
        </w:tc>
      </w:tr>
      <w:tr w:rsidR="00852E95" w14:paraId="322EE054" w14:textId="77777777" w:rsidTr="009A510E">
        <w:tc>
          <w:tcPr>
            <w:tcW w:w="2160" w:type="dxa"/>
          </w:tcPr>
          <w:p w14:paraId="763A8A36" w14:textId="77777777" w:rsidR="00852E95" w:rsidRPr="009A510E" w:rsidRDefault="00852E95" w:rsidP="00B21147">
            <w:pPr>
              <w:jc w:val="left"/>
              <w:rPr>
                <w:sz w:val="16"/>
                <w:szCs w:val="16"/>
              </w:rPr>
            </w:pPr>
            <w:r w:rsidRPr="009A510E">
              <w:rPr>
                <w:sz w:val="16"/>
                <w:szCs w:val="16"/>
              </w:rPr>
              <w:t>Amount</w:t>
            </w:r>
          </w:p>
        </w:tc>
        <w:tc>
          <w:tcPr>
            <w:tcW w:w="2160" w:type="dxa"/>
          </w:tcPr>
          <w:p w14:paraId="3ED53D6B" w14:textId="77777777" w:rsidR="00852E95" w:rsidRPr="009A510E" w:rsidRDefault="00852E95" w:rsidP="00B21147">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15A1F8D5" w14:textId="77777777" w:rsidR="00852E95" w:rsidRPr="009A510E" w:rsidRDefault="00852E95" w:rsidP="00B21147">
            <w:pPr>
              <w:jc w:val="left"/>
              <w:rPr>
                <w:sz w:val="16"/>
                <w:szCs w:val="16"/>
              </w:rPr>
            </w:pPr>
          </w:p>
        </w:tc>
        <w:tc>
          <w:tcPr>
            <w:tcW w:w="2160" w:type="dxa"/>
          </w:tcPr>
          <w:p w14:paraId="01D3B762" w14:textId="77777777" w:rsidR="00852E95" w:rsidRPr="009A510E" w:rsidRDefault="00852E95" w:rsidP="00B21147">
            <w:pPr>
              <w:jc w:val="left"/>
              <w:rPr>
                <w:sz w:val="16"/>
                <w:szCs w:val="16"/>
              </w:rPr>
            </w:pPr>
            <w:r w:rsidRPr="009A510E">
              <w:rPr>
                <w:sz w:val="16"/>
                <w:szCs w:val="16"/>
              </w:rPr>
              <w:t>Stores the Amount value.</w:t>
            </w:r>
          </w:p>
        </w:tc>
      </w:tr>
      <w:tr w:rsidR="00852E95" w14:paraId="33EE42F7" w14:textId="77777777" w:rsidTr="009A510E">
        <w:tc>
          <w:tcPr>
            <w:tcW w:w="2160" w:type="dxa"/>
          </w:tcPr>
          <w:p w14:paraId="4B60B30F" w14:textId="77777777" w:rsidR="00852E95" w:rsidRPr="009A510E" w:rsidRDefault="00852E95" w:rsidP="00B21147">
            <w:pPr>
              <w:jc w:val="left"/>
              <w:rPr>
                <w:sz w:val="16"/>
                <w:szCs w:val="16"/>
              </w:rPr>
            </w:pPr>
            <w:proofErr w:type="spellStart"/>
            <w:r w:rsidRPr="009A510E">
              <w:rPr>
                <w:sz w:val="16"/>
                <w:szCs w:val="16"/>
              </w:rPr>
              <w:t>CurrencyCode</w:t>
            </w:r>
            <w:proofErr w:type="spellEnd"/>
          </w:p>
        </w:tc>
        <w:tc>
          <w:tcPr>
            <w:tcW w:w="2160" w:type="dxa"/>
          </w:tcPr>
          <w:p w14:paraId="57C22E4C" w14:textId="77777777" w:rsidR="00852E95" w:rsidRPr="009A510E" w:rsidRDefault="00852E95" w:rsidP="00B21147">
            <w:pPr>
              <w:jc w:val="left"/>
              <w:rPr>
                <w:sz w:val="16"/>
                <w:szCs w:val="16"/>
              </w:rPr>
            </w:pPr>
            <w:proofErr w:type="gramStart"/>
            <w:r w:rsidRPr="009A510E">
              <w:rPr>
                <w:sz w:val="16"/>
                <w:szCs w:val="16"/>
              </w:rPr>
              <w:t>CHAR(</w:t>
            </w:r>
            <w:proofErr w:type="gramEnd"/>
            <w:r w:rsidRPr="009A510E">
              <w:rPr>
                <w:sz w:val="16"/>
                <w:szCs w:val="16"/>
              </w:rPr>
              <w:t>3)</w:t>
            </w:r>
          </w:p>
        </w:tc>
        <w:tc>
          <w:tcPr>
            <w:tcW w:w="2160" w:type="dxa"/>
          </w:tcPr>
          <w:p w14:paraId="4F77105F" w14:textId="77777777" w:rsidR="00852E95" w:rsidRPr="009A510E" w:rsidRDefault="00852E95" w:rsidP="00B21147">
            <w:pPr>
              <w:jc w:val="left"/>
              <w:rPr>
                <w:sz w:val="16"/>
                <w:szCs w:val="16"/>
              </w:rPr>
            </w:pPr>
          </w:p>
        </w:tc>
        <w:tc>
          <w:tcPr>
            <w:tcW w:w="2160" w:type="dxa"/>
          </w:tcPr>
          <w:p w14:paraId="25BBE288" w14:textId="77777777" w:rsidR="00852E95" w:rsidRPr="009A510E" w:rsidRDefault="00852E95" w:rsidP="00B21147">
            <w:pPr>
              <w:jc w:val="left"/>
              <w:rPr>
                <w:sz w:val="16"/>
                <w:szCs w:val="16"/>
              </w:rPr>
            </w:pPr>
            <w:r w:rsidRPr="009A510E">
              <w:rPr>
                <w:sz w:val="16"/>
                <w:szCs w:val="16"/>
              </w:rPr>
              <w:t xml:space="preserve">Stores the </w:t>
            </w:r>
            <w:proofErr w:type="spellStart"/>
            <w:r w:rsidRPr="009A510E">
              <w:rPr>
                <w:sz w:val="16"/>
                <w:szCs w:val="16"/>
              </w:rPr>
              <w:t>CurrencyCode</w:t>
            </w:r>
            <w:proofErr w:type="spellEnd"/>
            <w:r w:rsidRPr="009A510E">
              <w:rPr>
                <w:sz w:val="16"/>
                <w:szCs w:val="16"/>
              </w:rPr>
              <w:t xml:space="preserve"> value.</w:t>
            </w:r>
          </w:p>
        </w:tc>
      </w:tr>
      <w:tr w:rsidR="00852E95" w14:paraId="65F55F28" w14:textId="77777777" w:rsidTr="009A510E">
        <w:tc>
          <w:tcPr>
            <w:tcW w:w="2160" w:type="dxa"/>
          </w:tcPr>
          <w:p w14:paraId="568BC31D" w14:textId="77777777" w:rsidR="00852E95" w:rsidRPr="009A510E" w:rsidRDefault="00852E95" w:rsidP="00B21147">
            <w:pPr>
              <w:jc w:val="left"/>
              <w:rPr>
                <w:sz w:val="16"/>
                <w:szCs w:val="16"/>
              </w:rPr>
            </w:pPr>
            <w:r w:rsidRPr="009A510E">
              <w:rPr>
                <w:sz w:val="16"/>
                <w:szCs w:val="16"/>
              </w:rPr>
              <w:t>Status</w:t>
            </w:r>
          </w:p>
        </w:tc>
        <w:tc>
          <w:tcPr>
            <w:tcW w:w="2160" w:type="dxa"/>
          </w:tcPr>
          <w:p w14:paraId="4AC91104" w14:textId="77777777" w:rsidR="00852E95" w:rsidRPr="009A510E" w:rsidRDefault="00852E95" w:rsidP="00B21147">
            <w:pPr>
              <w:jc w:val="left"/>
              <w:rPr>
                <w:sz w:val="16"/>
                <w:szCs w:val="16"/>
              </w:rPr>
            </w:pPr>
            <w:proofErr w:type="gramStart"/>
            <w:r w:rsidRPr="009A510E">
              <w:rPr>
                <w:sz w:val="16"/>
                <w:szCs w:val="16"/>
              </w:rPr>
              <w:t>NVARCHAR(</w:t>
            </w:r>
            <w:proofErr w:type="gramEnd"/>
            <w:r w:rsidRPr="009A510E">
              <w:rPr>
                <w:sz w:val="16"/>
                <w:szCs w:val="16"/>
              </w:rPr>
              <w:t>20)</w:t>
            </w:r>
          </w:p>
        </w:tc>
        <w:tc>
          <w:tcPr>
            <w:tcW w:w="2160" w:type="dxa"/>
          </w:tcPr>
          <w:p w14:paraId="1E9EAC5C" w14:textId="77777777" w:rsidR="00852E95" w:rsidRPr="009A510E" w:rsidRDefault="00852E95" w:rsidP="00B21147">
            <w:pPr>
              <w:jc w:val="left"/>
              <w:rPr>
                <w:sz w:val="16"/>
                <w:szCs w:val="16"/>
              </w:rPr>
            </w:pPr>
            <w:r w:rsidRPr="009A510E">
              <w:rPr>
                <w:sz w:val="16"/>
                <w:szCs w:val="16"/>
              </w:rPr>
              <w:t>Default</w:t>
            </w:r>
          </w:p>
        </w:tc>
        <w:tc>
          <w:tcPr>
            <w:tcW w:w="2160" w:type="dxa"/>
          </w:tcPr>
          <w:p w14:paraId="4846FA19" w14:textId="77777777" w:rsidR="00852E95" w:rsidRPr="009A510E" w:rsidRDefault="00852E95" w:rsidP="00B21147">
            <w:pPr>
              <w:jc w:val="left"/>
              <w:rPr>
                <w:sz w:val="16"/>
                <w:szCs w:val="16"/>
              </w:rPr>
            </w:pPr>
            <w:r w:rsidRPr="009A510E">
              <w:rPr>
                <w:sz w:val="16"/>
                <w:szCs w:val="16"/>
              </w:rPr>
              <w:t>Stores the Status value.</w:t>
            </w:r>
          </w:p>
        </w:tc>
      </w:tr>
    </w:tbl>
    <w:p w14:paraId="115065B7" w14:textId="77777777" w:rsidR="00852E95" w:rsidRDefault="00852E95" w:rsidP="00852E95">
      <w:r>
        <w:br w:type="page"/>
      </w:r>
    </w:p>
    <w:p w14:paraId="545ACB56" w14:textId="47BDB0AA" w:rsidR="00852E95" w:rsidRPr="00F9363C" w:rsidRDefault="00852E95" w:rsidP="00F9363C">
      <w:pPr>
        <w:pStyle w:val="Heading2"/>
        <w:ind w:firstLineChars="0" w:firstLine="420"/>
        <w:rPr>
          <w:rFonts w:ascii="SimHei" w:eastAsia="SimHei" w:hAnsi="SimHei"/>
          <w:color w:val="000000" w:themeColor="text1"/>
          <w:sz w:val="30"/>
          <w:szCs w:val="30"/>
        </w:rPr>
      </w:pPr>
      <w:r w:rsidRPr="00F9363C">
        <w:rPr>
          <w:rFonts w:ascii="SimHei" w:eastAsia="SimHei" w:hAnsi="SimHei"/>
          <w:color w:val="000000" w:themeColor="text1"/>
          <w:sz w:val="30"/>
          <w:szCs w:val="30"/>
        </w:rPr>
        <w:lastRenderedPageBreak/>
        <w:t>9.Payments</w:t>
      </w:r>
    </w:p>
    <w:p w14:paraId="3A378260"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7E91786F" w14:textId="77777777" w:rsidR="00852E95" w:rsidRPr="00814B0E" w:rsidRDefault="00852E95" w:rsidP="008B7EC6">
      <w:pPr>
        <w:jc w:val="left"/>
        <w:rPr>
          <w:sz w:val="24"/>
        </w:rPr>
      </w:pPr>
      <w:r w:rsidRPr="00814B0E">
        <w:rPr>
          <w:sz w:val="24"/>
        </w:rPr>
        <w:t>The Payments table stores and manages payments information and plays an important role in the housing rental management system.</w:t>
      </w:r>
    </w:p>
    <w:p w14:paraId="2DC6392E"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288C611F" w14:textId="77777777" w:rsidR="00852E95" w:rsidRPr="00814B0E" w:rsidRDefault="00852E95" w:rsidP="008B7EC6">
      <w:pPr>
        <w:jc w:val="left"/>
        <w:rPr>
          <w:sz w:val="24"/>
        </w:rPr>
      </w:pPr>
      <w:r w:rsidRPr="00814B0E">
        <w:rPr>
          <w:sz w:val="24"/>
        </w:rPr>
        <w:t>This table is used to manage payments records and maintain relationships with other tables while ensuring data integrity.</w:t>
      </w:r>
    </w:p>
    <w:p w14:paraId="2C7699B6"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2137"/>
        <w:gridCol w:w="2118"/>
        <w:gridCol w:w="2124"/>
      </w:tblGrid>
      <w:tr w:rsidR="00852E95" w14:paraId="5DBD3B04" w14:textId="77777777" w:rsidTr="009A510E">
        <w:tc>
          <w:tcPr>
            <w:tcW w:w="2160" w:type="dxa"/>
          </w:tcPr>
          <w:p w14:paraId="5CF39E7A" w14:textId="77777777" w:rsidR="00852E95" w:rsidRPr="009A510E" w:rsidRDefault="00852E95" w:rsidP="00794E9C">
            <w:pPr>
              <w:rPr>
                <w:b/>
                <w:bCs/>
                <w:sz w:val="17"/>
                <w:szCs w:val="17"/>
              </w:rPr>
            </w:pPr>
            <w:r w:rsidRPr="009A510E">
              <w:rPr>
                <w:b/>
                <w:bCs/>
                <w:sz w:val="17"/>
                <w:szCs w:val="17"/>
              </w:rPr>
              <w:t>Column Name</w:t>
            </w:r>
          </w:p>
        </w:tc>
        <w:tc>
          <w:tcPr>
            <w:tcW w:w="2160" w:type="dxa"/>
          </w:tcPr>
          <w:p w14:paraId="0913937A" w14:textId="77777777" w:rsidR="00852E95" w:rsidRPr="009A510E" w:rsidRDefault="00852E95" w:rsidP="00794E9C">
            <w:pPr>
              <w:rPr>
                <w:b/>
                <w:bCs/>
                <w:sz w:val="17"/>
                <w:szCs w:val="17"/>
              </w:rPr>
            </w:pPr>
            <w:r w:rsidRPr="009A510E">
              <w:rPr>
                <w:b/>
                <w:bCs/>
                <w:sz w:val="17"/>
                <w:szCs w:val="17"/>
              </w:rPr>
              <w:t>Data Type</w:t>
            </w:r>
          </w:p>
        </w:tc>
        <w:tc>
          <w:tcPr>
            <w:tcW w:w="2160" w:type="dxa"/>
          </w:tcPr>
          <w:p w14:paraId="4F0D6B0A" w14:textId="77777777" w:rsidR="00852E95" w:rsidRPr="009A510E" w:rsidRDefault="00852E95" w:rsidP="00794E9C">
            <w:pPr>
              <w:rPr>
                <w:b/>
                <w:bCs/>
                <w:sz w:val="17"/>
                <w:szCs w:val="17"/>
              </w:rPr>
            </w:pPr>
            <w:r w:rsidRPr="009A510E">
              <w:rPr>
                <w:b/>
                <w:bCs/>
                <w:sz w:val="17"/>
                <w:szCs w:val="17"/>
              </w:rPr>
              <w:t>Key/Constraint</w:t>
            </w:r>
          </w:p>
        </w:tc>
        <w:tc>
          <w:tcPr>
            <w:tcW w:w="2160" w:type="dxa"/>
          </w:tcPr>
          <w:p w14:paraId="50D02F8E" w14:textId="77777777" w:rsidR="00852E95" w:rsidRPr="009A510E" w:rsidRDefault="00852E95" w:rsidP="00794E9C">
            <w:pPr>
              <w:rPr>
                <w:b/>
                <w:bCs/>
                <w:sz w:val="17"/>
                <w:szCs w:val="17"/>
              </w:rPr>
            </w:pPr>
            <w:r w:rsidRPr="009A510E">
              <w:rPr>
                <w:b/>
                <w:bCs/>
                <w:sz w:val="17"/>
                <w:szCs w:val="17"/>
              </w:rPr>
              <w:t>Description</w:t>
            </w:r>
          </w:p>
        </w:tc>
      </w:tr>
      <w:tr w:rsidR="00852E95" w14:paraId="4A4289C2" w14:textId="77777777" w:rsidTr="009A510E">
        <w:tc>
          <w:tcPr>
            <w:tcW w:w="2160" w:type="dxa"/>
          </w:tcPr>
          <w:p w14:paraId="3F8DFFE4" w14:textId="77777777" w:rsidR="00852E95" w:rsidRPr="009A510E" w:rsidRDefault="00852E95" w:rsidP="00A846A3">
            <w:pPr>
              <w:jc w:val="left"/>
              <w:rPr>
                <w:sz w:val="16"/>
                <w:szCs w:val="16"/>
              </w:rPr>
            </w:pPr>
            <w:proofErr w:type="spellStart"/>
            <w:r w:rsidRPr="009A510E">
              <w:rPr>
                <w:sz w:val="16"/>
                <w:szCs w:val="16"/>
              </w:rPr>
              <w:t>PaymentId</w:t>
            </w:r>
            <w:proofErr w:type="spellEnd"/>
          </w:p>
        </w:tc>
        <w:tc>
          <w:tcPr>
            <w:tcW w:w="2160" w:type="dxa"/>
          </w:tcPr>
          <w:p w14:paraId="459E95D6" w14:textId="77777777" w:rsidR="00852E95" w:rsidRPr="009A510E" w:rsidRDefault="00852E95" w:rsidP="00A846A3">
            <w:pPr>
              <w:jc w:val="left"/>
              <w:rPr>
                <w:sz w:val="16"/>
                <w:szCs w:val="16"/>
              </w:rPr>
            </w:pPr>
            <w:r w:rsidRPr="009A510E">
              <w:rPr>
                <w:sz w:val="16"/>
                <w:szCs w:val="16"/>
              </w:rPr>
              <w:t>BIGINT</w:t>
            </w:r>
          </w:p>
        </w:tc>
        <w:tc>
          <w:tcPr>
            <w:tcW w:w="2160" w:type="dxa"/>
          </w:tcPr>
          <w:p w14:paraId="6FE6FB92" w14:textId="77777777" w:rsidR="00852E95" w:rsidRPr="009A510E" w:rsidRDefault="00852E95" w:rsidP="00A846A3">
            <w:pPr>
              <w:jc w:val="left"/>
              <w:rPr>
                <w:sz w:val="16"/>
                <w:szCs w:val="16"/>
              </w:rPr>
            </w:pPr>
            <w:r w:rsidRPr="009A510E">
              <w:rPr>
                <w:sz w:val="16"/>
                <w:szCs w:val="16"/>
              </w:rPr>
              <w:t>Primary Key</w:t>
            </w:r>
          </w:p>
        </w:tc>
        <w:tc>
          <w:tcPr>
            <w:tcW w:w="2160" w:type="dxa"/>
          </w:tcPr>
          <w:p w14:paraId="0B4DFF29"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PaymentId</w:t>
            </w:r>
            <w:proofErr w:type="spellEnd"/>
            <w:r w:rsidRPr="009A510E">
              <w:rPr>
                <w:sz w:val="16"/>
                <w:szCs w:val="16"/>
              </w:rPr>
              <w:t xml:space="preserve"> value.</w:t>
            </w:r>
          </w:p>
        </w:tc>
      </w:tr>
      <w:tr w:rsidR="00852E95" w14:paraId="240C87E2" w14:textId="77777777" w:rsidTr="009A510E">
        <w:tc>
          <w:tcPr>
            <w:tcW w:w="2160" w:type="dxa"/>
          </w:tcPr>
          <w:p w14:paraId="75ABA45A" w14:textId="77777777" w:rsidR="00852E95" w:rsidRPr="009A510E" w:rsidRDefault="00852E95" w:rsidP="00A846A3">
            <w:pPr>
              <w:jc w:val="left"/>
              <w:rPr>
                <w:sz w:val="16"/>
                <w:szCs w:val="16"/>
              </w:rPr>
            </w:pPr>
            <w:proofErr w:type="spellStart"/>
            <w:r w:rsidRPr="009A510E">
              <w:rPr>
                <w:sz w:val="16"/>
                <w:szCs w:val="16"/>
              </w:rPr>
              <w:t>ReceiptNo</w:t>
            </w:r>
            <w:proofErr w:type="spellEnd"/>
          </w:p>
        </w:tc>
        <w:tc>
          <w:tcPr>
            <w:tcW w:w="2160" w:type="dxa"/>
          </w:tcPr>
          <w:p w14:paraId="54CCF878" w14:textId="77777777" w:rsidR="00852E95" w:rsidRPr="009A510E" w:rsidRDefault="00852E95" w:rsidP="00A846A3">
            <w:pPr>
              <w:jc w:val="left"/>
              <w:rPr>
                <w:sz w:val="16"/>
                <w:szCs w:val="16"/>
              </w:rPr>
            </w:pPr>
            <w:proofErr w:type="gramStart"/>
            <w:r w:rsidRPr="009A510E">
              <w:rPr>
                <w:sz w:val="16"/>
                <w:szCs w:val="16"/>
              </w:rPr>
              <w:t>NVARCHAR(</w:t>
            </w:r>
            <w:proofErr w:type="gramEnd"/>
            <w:r w:rsidRPr="009A510E">
              <w:rPr>
                <w:sz w:val="16"/>
                <w:szCs w:val="16"/>
              </w:rPr>
              <w:t>50)</w:t>
            </w:r>
          </w:p>
        </w:tc>
        <w:tc>
          <w:tcPr>
            <w:tcW w:w="2160" w:type="dxa"/>
          </w:tcPr>
          <w:p w14:paraId="56650376" w14:textId="77777777" w:rsidR="00852E95" w:rsidRPr="009A510E" w:rsidRDefault="00852E95" w:rsidP="00A846A3">
            <w:pPr>
              <w:jc w:val="left"/>
              <w:rPr>
                <w:sz w:val="16"/>
                <w:szCs w:val="16"/>
              </w:rPr>
            </w:pPr>
            <w:r w:rsidRPr="009A510E">
              <w:rPr>
                <w:sz w:val="16"/>
                <w:szCs w:val="16"/>
              </w:rPr>
              <w:t>Unique</w:t>
            </w:r>
          </w:p>
        </w:tc>
        <w:tc>
          <w:tcPr>
            <w:tcW w:w="2160" w:type="dxa"/>
          </w:tcPr>
          <w:p w14:paraId="7C42A6F9"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ReceiptNo</w:t>
            </w:r>
            <w:proofErr w:type="spellEnd"/>
            <w:r w:rsidRPr="009A510E">
              <w:rPr>
                <w:sz w:val="16"/>
                <w:szCs w:val="16"/>
              </w:rPr>
              <w:t xml:space="preserve"> value.</w:t>
            </w:r>
          </w:p>
        </w:tc>
      </w:tr>
      <w:tr w:rsidR="00852E95" w14:paraId="4E9E5746" w14:textId="77777777" w:rsidTr="009A510E">
        <w:tc>
          <w:tcPr>
            <w:tcW w:w="2160" w:type="dxa"/>
          </w:tcPr>
          <w:p w14:paraId="0FC5B276" w14:textId="77777777" w:rsidR="00852E95" w:rsidRPr="009A510E" w:rsidRDefault="00852E95" w:rsidP="00A846A3">
            <w:pPr>
              <w:jc w:val="left"/>
              <w:rPr>
                <w:sz w:val="16"/>
                <w:szCs w:val="16"/>
              </w:rPr>
            </w:pPr>
            <w:proofErr w:type="spellStart"/>
            <w:r w:rsidRPr="009A510E">
              <w:rPr>
                <w:sz w:val="16"/>
                <w:szCs w:val="16"/>
              </w:rPr>
              <w:t>RequestId</w:t>
            </w:r>
            <w:proofErr w:type="spellEnd"/>
          </w:p>
        </w:tc>
        <w:tc>
          <w:tcPr>
            <w:tcW w:w="2160" w:type="dxa"/>
          </w:tcPr>
          <w:p w14:paraId="2E5C05AD" w14:textId="77777777" w:rsidR="00852E95" w:rsidRPr="009A510E" w:rsidRDefault="00852E95" w:rsidP="00A846A3">
            <w:pPr>
              <w:jc w:val="left"/>
              <w:rPr>
                <w:sz w:val="16"/>
                <w:szCs w:val="16"/>
              </w:rPr>
            </w:pPr>
            <w:r w:rsidRPr="009A510E">
              <w:rPr>
                <w:sz w:val="16"/>
                <w:szCs w:val="16"/>
              </w:rPr>
              <w:t>UNIQUEIDENTIFIER</w:t>
            </w:r>
          </w:p>
        </w:tc>
        <w:tc>
          <w:tcPr>
            <w:tcW w:w="2160" w:type="dxa"/>
          </w:tcPr>
          <w:p w14:paraId="1B528927" w14:textId="77777777" w:rsidR="00852E95" w:rsidRPr="009A510E" w:rsidRDefault="00852E95" w:rsidP="00A846A3">
            <w:pPr>
              <w:jc w:val="left"/>
              <w:rPr>
                <w:sz w:val="16"/>
                <w:szCs w:val="16"/>
              </w:rPr>
            </w:pPr>
            <w:r w:rsidRPr="009A510E">
              <w:rPr>
                <w:sz w:val="16"/>
                <w:szCs w:val="16"/>
              </w:rPr>
              <w:t>Unique</w:t>
            </w:r>
          </w:p>
        </w:tc>
        <w:tc>
          <w:tcPr>
            <w:tcW w:w="2160" w:type="dxa"/>
          </w:tcPr>
          <w:p w14:paraId="486465B3"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RequestId</w:t>
            </w:r>
            <w:proofErr w:type="spellEnd"/>
            <w:r w:rsidRPr="009A510E">
              <w:rPr>
                <w:sz w:val="16"/>
                <w:szCs w:val="16"/>
              </w:rPr>
              <w:t xml:space="preserve"> value.</w:t>
            </w:r>
          </w:p>
        </w:tc>
      </w:tr>
      <w:tr w:rsidR="00852E95" w14:paraId="3AA4E3C3" w14:textId="77777777" w:rsidTr="009A510E">
        <w:tc>
          <w:tcPr>
            <w:tcW w:w="2160" w:type="dxa"/>
          </w:tcPr>
          <w:p w14:paraId="2B86EAB4" w14:textId="77777777" w:rsidR="00852E95" w:rsidRPr="009A510E" w:rsidRDefault="00852E95" w:rsidP="00A846A3">
            <w:pPr>
              <w:jc w:val="left"/>
              <w:rPr>
                <w:sz w:val="16"/>
                <w:szCs w:val="16"/>
              </w:rPr>
            </w:pPr>
            <w:proofErr w:type="spellStart"/>
            <w:r w:rsidRPr="009A510E">
              <w:rPr>
                <w:sz w:val="16"/>
                <w:szCs w:val="16"/>
              </w:rPr>
              <w:t>TenantId</w:t>
            </w:r>
            <w:proofErr w:type="spellEnd"/>
          </w:p>
        </w:tc>
        <w:tc>
          <w:tcPr>
            <w:tcW w:w="2160" w:type="dxa"/>
          </w:tcPr>
          <w:p w14:paraId="71E6BFCC" w14:textId="77777777" w:rsidR="00852E95" w:rsidRPr="009A510E" w:rsidRDefault="00852E95" w:rsidP="00A846A3">
            <w:pPr>
              <w:jc w:val="left"/>
              <w:rPr>
                <w:sz w:val="16"/>
                <w:szCs w:val="16"/>
              </w:rPr>
            </w:pPr>
            <w:r w:rsidRPr="009A510E">
              <w:rPr>
                <w:sz w:val="16"/>
                <w:szCs w:val="16"/>
              </w:rPr>
              <w:t>INT</w:t>
            </w:r>
          </w:p>
        </w:tc>
        <w:tc>
          <w:tcPr>
            <w:tcW w:w="2160" w:type="dxa"/>
          </w:tcPr>
          <w:p w14:paraId="3C58EF18" w14:textId="77777777" w:rsidR="00852E95" w:rsidRPr="009A510E" w:rsidRDefault="00852E95" w:rsidP="00A846A3">
            <w:pPr>
              <w:jc w:val="left"/>
              <w:rPr>
                <w:sz w:val="16"/>
                <w:szCs w:val="16"/>
              </w:rPr>
            </w:pPr>
            <w:r w:rsidRPr="009A510E">
              <w:rPr>
                <w:sz w:val="16"/>
                <w:szCs w:val="16"/>
              </w:rPr>
              <w:t>Foreign Key</w:t>
            </w:r>
          </w:p>
        </w:tc>
        <w:tc>
          <w:tcPr>
            <w:tcW w:w="2160" w:type="dxa"/>
          </w:tcPr>
          <w:p w14:paraId="3AD93A78"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TenantId</w:t>
            </w:r>
            <w:proofErr w:type="spellEnd"/>
            <w:r w:rsidRPr="009A510E">
              <w:rPr>
                <w:sz w:val="16"/>
                <w:szCs w:val="16"/>
              </w:rPr>
              <w:t xml:space="preserve"> value.</w:t>
            </w:r>
          </w:p>
        </w:tc>
      </w:tr>
      <w:tr w:rsidR="00852E95" w14:paraId="62DAEC59" w14:textId="77777777" w:rsidTr="009A510E">
        <w:tc>
          <w:tcPr>
            <w:tcW w:w="2160" w:type="dxa"/>
          </w:tcPr>
          <w:p w14:paraId="62C28555" w14:textId="77777777" w:rsidR="00852E95" w:rsidRPr="009A510E" w:rsidRDefault="00852E95" w:rsidP="00A846A3">
            <w:pPr>
              <w:jc w:val="left"/>
              <w:rPr>
                <w:sz w:val="16"/>
                <w:szCs w:val="16"/>
              </w:rPr>
            </w:pPr>
            <w:proofErr w:type="spellStart"/>
            <w:r w:rsidRPr="009A510E">
              <w:rPr>
                <w:sz w:val="16"/>
                <w:szCs w:val="16"/>
              </w:rPr>
              <w:t>AgreementId</w:t>
            </w:r>
            <w:proofErr w:type="spellEnd"/>
          </w:p>
        </w:tc>
        <w:tc>
          <w:tcPr>
            <w:tcW w:w="2160" w:type="dxa"/>
          </w:tcPr>
          <w:p w14:paraId="5B81F162" w14:textId="77777777" w:rsidR="00852E95" w:rsidRPr="009A510E" w:rsidRDefault="00852E95" w:rsidP="00A846A3">
            <w:pPr>
              <w:jc w:val="left"/>
              <w:rPr>
                <w:sz w:val="16"/>
                <w:szCs w:val="16"/>
              </w:rPr>
            </w:pPr>
            <w:r w:rsidRPr="009A510E">
              <w:rPr>
                <w:sz w:val="16"/>
                <w:szCs w:val="16"/>
              </w:rPr>
              <w:t>INT</w:t>
            </w:r>
          </w:p>
        </w:tc>
        <w:tc>
          <w:tcPr>
            <w:tcW w:w="2160" w:type="dxa"/>
          </w:tcPr>
          <w:p w14:paraId="23161ED6" w14:textId="77777777" w:rsidR="00852E95" w:rsidRPr="009A510E" w:rsidRDefault="00852E95" w:rsidP="00A846A3">
            <w:pPr>
              <w:jc w:val="left"/>
              <w:rPr>
                <w:sz w:val="16"/>
                <w:szCs w:val="16"/>
              </w:rPr>
            </w:pPr>
            <w:r w:rsidRPr="009A510E">
              <w:rPr>
                <w:sz w:val="16"/>
                <w:szCs w:val="16"/>
              </w:rPr>
              <w:t>Foreign Key</w:t>
            </w:r>
          </w:p>
        </w:tc>
        <w:tc>
          <w:tcPr>
            <w:tcW w:w="2160" w:type="dxa"/>
          </w:tcPr>
          <w:p w14:paraId="22A9B03E"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AgreementId</w:t>
            </w:r>
            <w:proofErr w:type="spellEnd"/>
            <w:r w:rsidRPr="009A510E">
              <w:rPr>
                <w:sz w:val="16"/>
                <w:szCs w:val="16"/>
              </w:rPr>
              <w:t xml:space="preserve"> value.</w:t>
            </w:r>
          </w:p>
        </w:tc>
      </w:tr>
      <w:tr w:rsidR="00852E95" w14:paraId="34088B10" w14:textId="77777777" w:rsidTr="009A510E">
        <w:tc>
          <w:tcPr>
            <w:tcW w:w="2160" w:type="dxa"/>
          </w:tcPr>
          <w:p w14:paraId="03AA0A85" w14:textId="77777777" w:rsidR="00852E95" w:rsidRPr="009A510E" w:rsidRDefault="00852E95" w:rsidP="00A846A3">
            <w:pPr>
              <w:jc w:val="left"/>
              <w:rPr>
                <w:sz w:val="16"/>
                <w:szCs w:val="16"/>
              </w:rPr>
            </w:pPr>
            <w:proofErr w:type="spellStart"/>
            <w:r w:rsidRPr="009A510E">
              <w:rPr>
                <w:sz w:val="16"/>
                <w:szCs w:val="16"/>
              </w:rPr>
              <w:t>PaymentDate</w:t>
            </w:r>
            <w:proofErr w:type="spellEnd"/>
          </w:p>
        </w:tc>
        <w:tc>
          <w:tcPr>
            <w:tcW w:w="2160" w:type="dxa"/>
          </w:tcPr>
          <w:p w14:paraId="2D625148" w14:textId="77777777" w:rsidR="00852E95" w:rsidRPr="009A510E" w:rsidRDefault="00852E95" w:rsidP="00A846A3">
            <w:pPr>
              <w:jc w:val="left"/>
              <w:rPr>
                <w:sz w:val="16"/>
                <w:szCs w:val="16"/>
              </w:rPr>
            </w:pPr>
            <w:r w:rsidRPr="009A510E">
              <w:rPr>
                <w:sz w:val="16"/>
                <w:szCs w:val="16"/>
              </w:rPr>
              <w:t>DATE</w:t>
            </w:r>
          </w:p>
        </w:tc>
        <w:tc>
          <w:tcPr>
            <w:tcW w:w="2160" w:type="dxa"/>
          </w:tcPr>
          <w:p w14:paraId="2FD4FD24" w14:textId="77777777" w:rsidR="00852E95" w:rsidRPr="009A510E" w:rsidRDefault="00852E95" w:rsidP="00A846A3">
            <w:pPr>
              <w:jc w:val="left"/>
              <w:rPr>
                <w:sz w:val="16"/>
                <w:szCs w:val="16"/>
              </w:rPr>
            </w:pPr>
          </w:p>
        </w:tc>
        <w:tc>
          <w:tcPr>
            <w:tcW w:w="2160" w:type="dxa"/>
          </w:tcPr>
          <w:p w14:paraId="19001A95"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PaymentDate</w:t>
            </w:r>
            <w:proofErr w:type="spellEnd"/>
            <w:r w:rsidRPr="009A510E">
              <w:rPr>
                <w:sz w:val="16"/>
                <w:szCs w:val="16"/>
              </w:rPr>
              <w:t xml:space="preserve"> value.</w:t>
            </w:r>
          </w:p>
        </w:tc>
      </w:tr>
      <w:tr w:rsidR="00852E95" w14:paraId="29EF42B4" w14:textId="77777777" w:rsidTr="009A510E">
        <w:tc>
          <w:tcPr>
            <w:tcW w:w="2160" w:type="dxa"/>
          </w:tcPr>
          <w:p w14:paraId="46CBC2D9" w14:textId="77777777" w:rsidR="00852E95" w:rsidRPr="009A510E" w:rsidRDefault="00852E95" w:rsidP="00A846A3">
            <w:pPr>
              <w:jc w:val="left"/>
              <w:rPr>
                <w:sz w:val="16"/>
                <w:szCs w:val="16"/>
              </w:rPr>
            </w:pPr>
            <w:r w:rsidRPr="009A510E">
              <w:rPr>
                <w:sz w:val="16"/>
                <w:szCs w:val="16"/>
              </w:rPr>
              <w:t>Amount</w:t>
            </w:r>
          </w:p>
        </w:tc>
        <w:tc>
          <w:tcPr>
            <w:tcW w:w="2160" w:type="dxa"/>
          </w:tcPr>
          <w:p w14:paraId="11FED71A" w14:textId="77777777" w:rsidR="00852E95" w:rsidRPr="009A510E" w:rsidRDefault="00852E95" w:rsidP="00A846A3">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788EB2DE" w14:textId="77777777" w:rsidR="00852E95" w:rsidRPr="009A510E" w:rsidRDefault="00852E95" w:rsidP="00A846A3">
            <w:pPr>
              <w:jc w:val="left"/>
              <w:rPr>
                <w:sz w:val="16"/>
                <w:szCs w:val="16"/>
              </w:rPr>
            </w:pPr>
          </w:p>
        </w:tc>
        <w:tc>
          <w:tcPr>
            <w:tcW w:w="2160" w:type="dxa"/>
          </w:tcPr>
          <w:p w14:paraId="1570F838" w14:textId="77777777" w:rsidR="00852E95" w:rsidRPr="009A510E" w:rsidRDefault="00852E95" w:rsidP="00A846A3">
            <w:pPr>
              <w:jc w:val="left"/>
              <w:rPr>
                <w:sz w:val="16"/>
                <w:szCs w:val="16"/>
              </w:rPr>
            </w:pPr>
            <w:r w:rsidRPr="009A510E">
              <w:rPr>
                <w:sz w:val="16"/>
                <w:szCs w:val="16"/>
              </w:rPr>
              <w:t>Stores the Amount value.</w:t>
            </w:r>
          </w:p>
        </w:tc>
      </w:tr>
      <w:tr w:rsidR="00852E95" w14:paraId="6E4F4ED7" w14:textId="77777777" w:rsidTr="009A510E">
        <w:tc>
          <w:tcPr>
            <w:tcW w:w="2160" w:type="dxa"/>
          </w:tcPr>
          <w:p w14:paraId="5ADEBC5F" w14:textId="77777777" w:rsidR="00852E95" w:rsidRPr="009A510E" w:rsidRDefault="00852E95" w:rsidP="00A846A3">
            <w:pPr>
              <w:jc w:val="left"/>
              <w:rPr>
                <w:sz w:val="16"/>
                <w:szCs w:val="16"/>
              </w:rPr>
            </w:pPr>
            <w:proofErr w:type="spellStart"/>
            <w:r w:rsidRPr="009A510E">
              <w:rPr>
                <w:sz w:val="16"/>
                <w:szCs w:val="16"/>
              </w:rPr>
              <w:t>CurrencyCode</w:t>
            </w:r>
            <w:proofErr w:type="spellEnd"/>
          </w:p>
        </w:tc>
        <w:tc>
          <w:tcPr>
            <w:tcW w:w="2160" w:type="dxa"/>
          </w:tcPr>
          <w:p w14:paraId="2DED5F35" w14:textId="77777777" w:rsidR="00852E95" w:rsidRPr="009A510E" w:rsidRDefault="00852E95" w:rsidP="00A846A3">
            <w:pPr>
              <w:jc w:val="left"/>
              <w:rPr>
                <w:sz w:val="16"/>
                <w:szCs w:val="16"/>
              </w:rPr>
            </w:pPr>
            <w:proofErr w:type="gramStart"/>
            <w:r w:rsidRPr="009A510E">
              <w:rPr>
                <w:sz w:val="16"/>
                <w:szCs w:val="16"/>
              </w:rPr>
              <w:t>CHAR(</w:t>
            </w:r>
            <w:proofErr w:type="gramEnd"/>
            <w:r w:rsidRPr="009A510E">
              <w:rPr>
                <w:sz w:val="16"/>
                <w:szCs w:val="16"/>
              </w:rPr>
              <w:t>3)</w:t>
            </w:r>
          </w:p>
        </w:tc>
        <w:tc>
          <w:tcPr>
            <w:tcW w:w="2160" w:type="dxa"/>
          </w:tcPr>
          <w:p w14:paraId="066A2DCD" w14:textId="77777777" w:rsidR="00852E95" w:rsidRPr="009A510E" w:rsidRDefault="00852E95" w:rsidP="00A846A3">
            <w:pPr>
              <w:jc w:val="left"/>
              <w:rPr>
                <w:sz w:val="16"/>
                <w:szCs w:val="16"/>
              </w:rPr>
            </w:pPr>
          </w:p>
        </w:tc>
        <w:tc>
          <w:tcPr>
            <w:tcW w:w="2160" w:type="dxa"/>
          </w:tcPr>
          <w:p w14:paraId="326BD822"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CurrencyCode</w:t>
            </w:r>
            <w:proofErr w:type="spellEnd"/>
            <w:r w:rsidRPr="009A510E">
              <w:rPr>
                <w:sz w:val="16"/>
                <w:szCs w:val="16"/>
              </w:rPr>
              <w:t xml:space="preserve"> value.</w:t>
            </w:r>
          </w:p>
        </w:tc>
      </w:tr>
      <w:tr w:rsidR="00852E95" w14:paraId="24F0959D" w14:textId="77777777" w:rsidTr="009A510E">
        <w:tc>
          <w:tcPr>
            <w:tcW w:w="2160" w:type="dxa"/>
          </w:tcPr>
          <w:p w14:paraId="73907AAC" w14:textId="77777777" w:rsidR="00852E95" w:rsidRPr="009A510E" w:rsidRDefault="00852E95" w:rsidP="00A846A3">
            <w:pPr>
              <w:jc w:val="left"/>
              <w:rPr>
                <w:sz w:val="16"/>
                <w:szCs w:val="16"/>
              </w:rPr>
            </w:pPr>
            <w:proofErr w:type="spellStart"/>
            <w:r w:rsidRPr="009A510E">
              <w:rPr>
                <w:sz w:val="16"/>
                <w:szCs w:val="16"/>
              </w:rPr>
              <w:t>PaymentMethod</w:t>
            </w:r>
            <w:proofErr w:type="spellEnd"/>
          </w:p>
        </w:tc>
        <w:tc>
          <w:tcPr>
            <w:tcW w:w="2160" w:type="dxa"/>
          </w:tcPr>
          <w:p w14:paraId="08BF2055" w14:textId="77777777" w:rsidR="00852E95" w:rsidRPr="009A510E" w:rsidRDefault="00852E95" w:rsidP="00A846A3">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27481C7F" w14:textId="77777777" w:rsidR="00852E95" w:rsidRPr="009A510E" w:rsidRDefault="00852E95" w:rsidP="00A846A3">
            <w:pPr>
              <w:jc w:val="left"/>
              <w:rPr>
                <w:sz w:val="16"/>
                <w:szCs w:val="16"/>
              </w:rPr>
            </w:pPr>
          </w:p>
        </w:tc>
        <w:tc>
          <w:tcPr>
            <w:tcW w:w="2160" w:type="dxa"/>
          </w:tcPr>
          <w:p w14:paraId="1479EFC8"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PaymentMethod</w:t>
            </w:r>
            <w:proofErr w:type="spellEnd"/>
            <w:r w:rsidRPr="009A510E">
              <w:rPr>
                <w:sz w:val="16"/>
                <w:szCs w:val="16"/>
              </w:rPr>
              <w:t xml:space="preserve"> value.</w:t>
            </w:r>
          </w:p>
        </w:tc>
      </w:tr>
      <w:tr w:rsidR="00852E95" w14:paraId="1051076B" w14:textId="77777777" w:rsidTr="009A510E">
        <w:tc>
          <w:tcPr>
            <w:tcW w:w="2160" w:type="dxa"/>
          </w:tcPr>
          <w:p w14:paraId="3CA8663A" w14:textId="77777777" w:rsidR="00852E95" w:rsidRPr="009A510E" w:rsidRDefault="00852E95" w:rsidP="00A846A3">
            <w:pPr>
              <w:jc w:val="left"/>
              <w:rPr>
                <w:sz w:val="16"/>
                <w:szCs w:val="16"/>
              </w:rPr>
            </w:pPr>
            <w:r w:rsidRPr="009A510E">
              <w:rPr>
                <w:sz w:val="16"/>
                <w:szCs w:val="16"/>
              </w:rPr>
              <w:t>Status</w:t>
            </w:r>
          </w:p>
        </w:tc>
        <w:tc>
          <w:tcPr>
            <w:tcW w:w="2160" w:type="dxa"/>
          </w:tcPr>
          <w:p w14:paraId="23668FC5" w14:textId="77777777" w:rsidR="00852E95" w:rsidRPr="009A510E" w:rsidRDefault="00852E95" w:rsidP="00A846A3">
            <w:pPr>
              <w:jc w:val="left"/>
              <w:rPr>
                <w:sz w:val="16"/>
                <w:szCs w:val="16"/>
              </w:rPr>
            </w:pPr>
            <w:proofErr w:type="gramStart"/>
            <w:r w:rsidRPr="009A510E">
              <w:rPr>
                <w:sz w:val="16"/>
                <w:szCs w:val="16"/>
              </w:rPr>
              <w:t>NVARCHAR(</w:t>
            </w:r>
            <w:proofErr w:type="gramEnd"/>
            <w:r w:rsidRPr="009A510E">
              <w:rPr>
                <w:sz w:val="16"/>
                <w:szCs w:val="16"/>
              </w:rPr>
              <w:t>20)</w:t>
            </w:r>
          </w:p>
        </w:tc>
        <w:tc>
          <w:tcPr>
            <w:tcW w:w="2160" w:type="dxa"/>
          </w:tcPr>
          <w:p w14:paraId="30A64418" w14:textId="77777777" w:rsidR="00852E95" w:rsidRPr="009A510E" w:rsidRDefault="00852E95" w:rsidP="00A846A3">
            <w:pPr>
              <w:jc w:val="left"/>
              <w:rPr>
                <w:sz w:val="16"/>
                <w:szCs w:val="16"/>
              </w:rPr>
            </w:pPr>
            <w:r w:rsidRPr="009A510E">
              <w:rPr>
                <w:sz w:val="16"/>
                <w:szCs w:val="16"/>
              </w:rPr>
              <w:t>Default</w:t>
            </w:r>
          </w:p>
        </w:tc>
        <w:tc>
          <w:tcPr>
            <w:tcW w:w="2160" w:type="dxa"/>
          </w:tcPr>
          <w:p w14:paraId="758F2A27" w14:textId="77777777" w:rsidR="00852E95" w:rsidRPr="009A510E" w:rsidRDefault="00852E95" w:rsidP="00A846A3">
            <w:pPr>
              <w:jc w:val="left"/>
              <w:rPr>
                <w:sz w:val="16"/>
                <w:szCs w:val="16"/>
              </w:rPr>
            </w:pPr>
            <w:r w:rsidRPr="009A510E">
              <w:rPr>
                <w:sz w:val="16"/>
                <w:szCs w:val="16"/>
              </w:rPr>
              <w:t>Stores the Status value.</w:t>
            </w:r>
          </w:p>
        </w:tc>
      </w:tr>
      <w:tr w:rsidR="00852E95" w14:paraId="1392B25E" w14:textId="77777777" w:rsidTr="009A510E">
        <w:tc>
          <w:tcPr>
            <w:tcW w:w="2160" w:type="dxa"/>
          </w:tcPr>
          <w:p w14:paraId="0F96410E" w14:textId="77777777" w:rsidR="00852E95" w:rsidRPr="009A510E" w:rsidRDefault="00852E95" w:rsidP="00A846A3">
            <w:pPr>
              <w:jc w:val="left"/>
              <w:rPr>
                <w:sz w:val="16"/>
                <w:szCs w:val="16"/>
              </w:rPr>
            </w:pPr>
            <w:proofErr w:type="spellStart"/>
            <w:r w:rsidRPr="009A510E">
              <w:rPr>
                <w:sz w:val="16"/>
                <w:szCs w:val="16"/>
              </w:rPr>
              <w:t>CollectedByUserId</w:t>
            </w:r>
            <w:proofErr w:type="spellEnd"/>
          </w:p>
        </w:tc>
        <w:tc>
          <w:tcPr>
            <w:tcW w:w="2160" w:type="dxa"/>
          </w:tcPr>
          <w:p w14:paraId="124A7DDF" w14:textId="77777777" w:rsidR="00852E95" w:rsidRPr="009A510E" w:rsidRDefault="00852E95" w:rsidP="00A846A3">
            <w:pPr>
              <w:jc w:val="left"/>
              <w:rPr>
                <w:sz w:val="16"/>
                <w:szCs w:val="16"/>
              </w:rPr>
            </w:pPr>
            <w:r w:rsidRPr="009A510E">
              <w:rPr>
                <w:sz w:val="16"/>
                <w:szCs w:val="16"/>
              </w:rPr>
              <w:t>INT</w:t>
            </w:r>
          </w:p>
        </w:tc>
        <w:tc>
          <w:tcPr>
            <w:tcW w:w="2160" w:type="dxa"/>
          </w:tcPr>
          <w:p w14:paraId="4ECB87F0" w14:textId="77777777" w:rsidR="00852E95" w:rsidRPr="009A510E" w:rsidRDefault="00852E95" w:rsidP="00A846A3">
            <w:pPr>
              <w:jc w:val="left"/>
              <w:rPr>
                <w:sz w:val="16"/>
                <w:szCs w:val="16"/>
              </w:rPr>
            </w:pPr>
            <w:r w:rsidRPr="009A510E">
              <w:rPr>
                <w:sz w:val="16"/>
                <w:szCs w:val="16"/>
              </w:rPr>
              <w:t>Foreign Key</w:t>
            </w:r>
          </w:p>
        </w:tc>
        <w:tc>
          <w:tcPr>
            <w:tcW w:w="2160" w:type="dxa"/>
          </w:tcPr>
          <w:p w14:paraId="712AD74E" w14:textId="77777777" w:rsidR="00852E95" w:rsidRPr="009A510E" w:rsidRDefault="00852E95" w:rsidP="00A846A3">
            <w:pPr>
              <w:jc w:val="left"/>
              <w:rPr>
                <w:sz w:val="16"/>
                <w:szCs w:val="16"/>
              </w:rPr>
            </w:pPr>
            <w:r w:rsidRPr="009A510E">
              <w:rPr>
                <w:sz w:val="16"/>
                <w:szCs w:val="16"/>
              </w:rPr>
              <w:t xml:space="preserve">Stores the </w:t>
            </w:r>
            <w:proofErr w:type="spellStart"/>
            <w:r w:rsidRPr="009A510E">
              <w:rPr>
                <w:sz w:val="16"/>
                <w:szCs w:val="16"/>
              </w:rPr>
              <w:t>CollectedByUserId</w:t>
            </w:r>
            <w:proofErr w:type="spellEnd"/>
            <w:r w:rsidRPr="009A510E">
              <w:rPr>
                <w:sz w:val="16"/>
                <w:szCs w:val="16"/>
              </w:rPr>
              <w:t xml:space="preserve"> value.</w:t>
            </w:r>
          </w:p>
        </w:tc>
      </w:tr>
    </w:tbl>
    <w:p w14:paraId="7DD16A54" w14:textId="77777777" w:rsidR="00852E95" w:rsidRDefault="00852E95" w:rsidP="00852E95">
      <w:r>
        <w:br w:type="page"/>
      </w:r>
    </w:p>
    <w:p w14:paraId="65E922D5" w14:textId="7670FFEA" w:rsidR="00852E95" w:rsidRPr="009055B6" w:rsidRDefault="00852E95" w:rsidP="009055B6">
      <w:pPr>
        <w:pStyle w:val="Heading2"/>
        <w:ind w:firstLineChars="0" w:firstLine="420"/>
        <w:rPr>
          <w:rFonts w:ascii="SimHei" w:eastAsia="SimHei" w:hAnsi="SimHei"/>
          <w:color w:val="000000" w:themeColor="text1"/>
          <w:sz w:val="30"/>
          <w:szCs w:val="30"/>
        </w:rPr>
      </w:pPr>
      <w:r w:rsidRPr="009055B6">
        <w:rPr>
          <w:rFonts w:ascii="SimHei" w:eastAsia="SimHei" w:hAnsi="SimHei"/>
          <w:color w:val="000000" w:themeColor="text1"/>
          <w:sz w:val="30"/>
          <w:szCs w:val="30"/>
        </w:rPr>
        <w:lastRenderedPageBreak/>
        <w:t>10.PaymentAllocations</w:t>
      </w:r>
    </w:p>
    <w:p w14:paraId="3BEA2B35"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21886453" w14:textId="77777777" w:rsidR="00852E95" w:rsidRPr="00814B0E" w:rsidRDefault="00852E95" w:rsidP="00E14854">
      <w:pPr>
        <w:jc w:val="left"/>
        <w:rPr>
          <w:sz w:val="24"/>
        </w:rPr>
      </w:pPr>
      <w:r w:rsidRPr="00814B0E">
        <w:rPr>
          <w:sz w:val="24"/>
        </w:rPr>
        <w:t xml:space="preserve">The </w:t>
      </w:r>
      <w:proofErr w:type="spellStart"/>
      <w:r w:rsidRPr="00814B0E">
        <w:rPr>
          <w:sz w:val="24"/>
        </w:rPr>
        <w:t>PaymentAllocations</w:t>
      </w:r>
      <w:proofErr w:type="spellEnd"/>
      <w:r w:rsidRPr="00814B0E">
        <w:rPr>
          <w:sz w:val="24"/>
        </w:rPr>
        <w:t xml:space="preserve"> table stores and manages </w:t>
      </w:r>
      <w:proofErr w:type="spellStart"/>
      <w:r w:rsidRPr="00814B0E">
        <w:rPr>
          <w:sz w:val="24"/>
        </w:rPr>
        <w:t>paymentallocations</w:t>
      </w:r>
      <w:proofErr w:type="spellEnd"/>
      <w:r w:rsidRPr="00814B0E">
        <w:rPr>
          <w:sz w:val="24"/>
        </w:rPr>
        <w:t xml:space="preserve"> information and plays an important role in the housing rental management system.</w:t>
      </w:r>
    </w:p>
    <w:p w14:paraId="087D965A"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54FDB823" w14:textId="77777777" w:rsidR="00852E95" w:rsidRPr="00814B0E" w:rsidRDefault="00852E95" w:rsidP="00852E95">
      <w:pPr>
        <w:rPr>
          <w:sz w:val="24"/>
        </w:rPr>
      </w:pPr>
      <w:r w:rsidRPr="00814B0E">
        <w:rPr>
          <w:sz w:val="24"/>
        </w:rPr>
        <w:t xml:space="preserve">This table is used to manage </w:t>
      </w:r>
      <w:proofErr w:type="spellStart"/>
      <w:r w:rsidRPr="00814B0E">
        <w:rPr>
          <w:sz w:val="24"/>
        </w:rPr>
        <w:t>paymentallocations</w:t>
      </w:r>
      <w:proofErr w:type="spellEnd"/>
      <w:r w:rsidRPr="00814B0E">
        <w:rPr>
          <w:sz w:val="24"/>
        </w:rPr>
        <w:t xml:space="preserve"> records and maintain relationships with other tables while ensuring data integrity.</w:t>
      </w:r>
    </w:p>
    <w:p w14:paraId="248DEE75"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2131"/>
        <w:gridCol w:w="2131"/>
        <w:gridCol w:w="2121"/>
      </w:tblGrid>
      <w:tr w:rsidR="00852E95" w14:paraId="030708FB" w14:textId="77777777" w:rsidTr="009A510E">
        <w:tc>
          <w:tcPr>
            <w:tcW w:w="2160" w:type="dxa"/>
          </w:tcPr>
          <w:p w14:paraId="7401CCE0" w14:textId="77777777" w:rsidR="00852E95" w:rsidRPr="009A510E" w:rsidRDefault="00852E95" w:rsidP="00794E9C">
            <w:pPr>
              <w:rPr>
                <w:b/>
                <w:bCs/>
                <w:sz w:val="17"/>
                <w:szCs w:val="17"/>
              </w:rPr>
            </w:pPr>
            <w:r w:rsidRPr="009A510E">
              <w:rPr>
                <w:b/>
                <w:bCs/>
                <w:sz w:val="17"/>
                <w:szCs w:val="17"/>
              </w:rPr>
              <w:t>Column Name</w:t>
            </w:r>
          </w:p>
        </w:tc>
        <w:tc>
          <w:tcPr>
            <w:tcW w:w="2160" w:type="dxa"/>
          </w:tcPr>
          <w:p w14:paraId="041DAD6E" w14:textId="77777777" w:rsidR="00852E95" w:rsidRPr="009A510E" w:rsidRDefault="00852E95" w:rsidP="00794E9C">
            <w:pPr>
              <w:rPr>
                <w:b/>
                <w:bCs/>
                <w:sz w:val="17"/>
                <w:szCs w:val="17"/>
              </w:rPr>
            </w:pPr>
            <w:r w:rsidRPr="009A510E">
              <w:rPr>
                <w:b/>
                <w:bCs/>
                <w:sz w:val="17"/>
                <w:szCs w:val="17"/>
              </w:rPr>
              <w:t>Data Type</w:t>
            </w:r>
          </w:p>
        </w:tc>
        <w:tc>
          <w:tcPr>
            <w:tcW w:w="2160" w:type="dxa"/>
          </w:tcPr>
          <w:p w14:paraId="019318C6" w14:textId="77777777" w:rsidR="00852E95" w:rsidRPr="009A510E" w:rsidRDefault="00852E95" w:rsidP="00794E9C">
            <w:pPr>
              <w:rPr>
                <w:b/>
                <w:bCs/>
                <w:sz w:val="17"/>
                <w:szCs w:val="17"/>
              </w:rPr>
            </w:pPr>
            <w:r w:rsidRPr="009A510E">
              <w:rPr>
                <w:b/>
                <w:bCs/>
                <w:sz w:val="17"/>
                <w:szCs w:val="17"/>
              </w:rPr>
              <w:t>Key/Constraint</w:t>
            </w:r>
          </w:p>
        </w:tc>
        <w:tc>
          <w:tcPr>
            <w:tcW w:w="2160" w:type="dxa"/>
          </w:tcPr>
          <w:p w14:paraId="032A262C" w14:textId="77777777" w:rsidR="00852E95" w:rsidRPr="009A510E" w:rsidRDefault="00852E95" w:rsidP="00794E9C">
            <w:pPr>
              <w:rPr>
                <w:b/>
                <w:bCs/>
                <w:sz w:val="17"/>
                <w:szCs w:val="17"/>
              </w:rPr>
            </w:pPr>
            <w:r w:rsidRPr="009A510E">
              <w:rPr>
                <w:b/>
                <w:bCs/>
                <w:sz w:val="17"/>
                <w:szCs w:val="17"/>
              </w:rPr>
              <w:t>Description</w:t>
            </w:r>
          </w:p>
        </w:tc>
      </w:tr>
      <w:tr w:rsidR="00852E95" w14:paraId="35872141" w14:textId="77777777" w:rsidTr="009A510E">
        <w:tc>
          <w:tcPr>
            <w:tcW w:w="2160" w:type="dxa"/>
          </w:tcPr>
          <w:p w14:paraId="3FF03D7D" w14:textId="77777777" w:rsidR="00852E95" w:rsidRPr="009A510E" w:rsidRDefault="00852E95" w:rsidP="00187A5F">
            <w:pPr>
              <w:jc w:val="left"/>
              <w:rPr>
                <w:sz w:val="16"/>
                <w:szCs w:val="16"/>
              </w:rPr>
            </w:pPr>
            <w:proofErr w:type="spellStart"/>
            <w:r w:rsidRPr="009A510E">
              <w:rPr>
                <w:sz w:val="16"/>
                <w:szCs w:val="16"/>
              </w:rPr>
              <w:t>AllocationId</w:t>
            </w:r>
            <w:proofErr w:type="spellEnd"/>
          </w:p>
        </w:tc>
        <w:tc>
          <w:tcPr>
            <w:tcW w:w="2160" w:type="dxa"/>
          </w:tcPr>
          <w:p w14:paraId="7E73CDBA" w14:textId="77777777" w:rsidR="00852E95" w:rsidRPr="009A510E" w:rsidRDefault="00852E95" w:rsidP="00187A5F">
            <w:pPr>
              <w:jc w:val="left"/>
              <w:rPr>
                <w:sz w:val="16"/>
                <w:szCs w:val="16"/>
              </w:rPr>
            </w:pPr>
            <w:r w:rsidRPr="009A510E">
              <w:rPr>
                <w:sz w:val="16"/>
                <w:szCs w:val="16"/>
              </w:rPr>
              <w:t>BIGINT</w:t>
            </w:r>
          </w:p>
        </w:tc>
        <w:tc>
          <w:tcPr>
            <w:tcW w:w="2160" w:type="dxa"/>
          </w:tcPr>
          <w:p w14:paraId="3BA86031" w14:textId="77777777" w:rsidR="00852E95" w:rsidRPr="009A510E" w:rsidRDefault="00852E95" w:rsidP="00187A5F">
            <w:pPr>
              <w:jc w:val="left"/>
              <w:rPr>
                <w:sz w:val="16"/>
                <w:szCs w:val="16"/>
              </w:rPr>
            </w:pPr>
            <w:r w:rsidRPr="009A510E">
              <w:rPr>
                <w:sz w:val="16"/>
                <w:szCs w:val="16"/>
              </w:rPr>
              <w:t>Primary Key</w:t>
            </w:r>
          </w:p>
        </w:tc>
        <w:tc>
          <w:tcPr>
            <w:tcW w:w="2160" w:type="dxa"/>
          </w:tcPr>
          <w:p w14:paraId="457F08F3" w14:textId="77777777" w:rsidR="00852E95" w:rsidRPr="009A510E" w:rsidRDefault="00852E95" w:rsidP="00187A5F">
            <w:pPr>
              <w:jc w:val="left"/>
              <w:rPr>
                <w:sz w:val="16"/>
                <w:szCs w:val="16"/>
              </w:rPr>
            </w:pPr>
            <w:r w:rsidRPr="009A510E">
              <w:rPr>
                <w:sz w:val="16"/>
                <w:szCs w:val="16"/>
              </w:rPr>
              <w:t xml:space="preserve">Stores the </w:t>
            </w:r>
            <w:proofErr w:type="spellStart"/>
            <w:r w:rsidRPr="009A510E">
              <w:rPr>
                <w:sz w:val="16"/>
                <w:szCs w:val="16"/>
              </w:rPr>
              <w:t>AllocationId</w:t>
            </w:r>
            <w:proofErr w:type="spellEnd"/>
            <w:r w:rsidRPr="009A510E">
              <w:rPr>
                <w:sz w:val="16"/>
                <w:szCs w:val="16"/>
              </w:rPr>
              <w:t xml:space="preserve"> value.</w:t>
            </w:r>
          </w:p>
        </w:tc>
      </w:tr>
      <w:tr w:rsidR="00852E95" w14:paraId="485DEF58" w14:textId="77777777" w:rsidTr="009A510E">
        <w:tc>
          <w:tcPr>
            <w:tcW w:w="2160" w:type="dxa"/>
          </w:tcPr>
          <w:p w14:paraId="1C137F53" w14:textId="77777777" w:rsidR="00852E95" w:rsidRPr="009A510E" w:rsidRDefault="00852E95" w:rsidP="00187A5F">
            <w:pPr>
              <w:jc w:val="left"/>
              <w:rPr>
                <w:sz w:val="16"/>
                <w:szCs w:val="16"/>
              </w:rPr>
            </w:pPr>
            <w:proofErr w:type="spellStart"/>
            <w:r w:rsidRPr="009A510E">
              <w:rPr>
                <w:sz w:val="16"/>
                <w:szCs w:val="16"/>
              </w:rPr>
              <w:t>PaymentId</w:t>
            </w:r>
            <w:proofErr w:type="spellEnd"/>
          </w:p>
        </w:tc>
        <w:tc>
          <w:tcPr>
            <w:tcW w:w="2160" w:type="dxa"/>
          </w:tcPr>
          <w:p w14:paraId="33085C49" w14:textId="77777777" w:rsidR="00852E95" w:rsidRPr="009A510E" w:rsidRDefault="00852E95" w:rsidP="00187A5F">
            <w:pPr>
              <w:jc w:val="left"/>
              <w:rPr>
                <w:sz w:val="16"/>
                <w:szCs w:val="16"/>
              </w:rPr>
            </w:pPr>
            <w:r w:rsidRPr="009A510E">
              <w:rPr>
                <w:sz w:val="16"/>
                <w:szCs w:val="16"/>
              </w:rPr>
              <w:t>BIGINT</w:t>
            </w:r>
          </w:p>
        </w:tc>
        <w:tc>
          <w:tcPr>
            <w:tcW w:w="2160" w:type="dxa"/>
          </w:tcPr>
          <w:p w14:paraId="62C91AC8" w14:textId="77777777" w:rsidR="00852E95" w:rsidRPr="009A510E" w:rsidRDefault="00852E95" w:rsidP="00187A5F">
            <w:pPr>
              <w:jc w:val="left"/>
              <w:rPr>
                <w:sz w:val="16"/>
                <w:szCs w:val="16"/>
              </w:rPr>
            </w:pPr>
            <w:r w:rsidRPr="009A510E">
              <w:rPr>
                <w:sz w:val="16"/>
                <w:szCs w:val="16"/>
              </w:rPr>
              <w:t>Foreign Key</w:t>
            </w:r>
          </w:p>
        </w:tc>
        <w:tc>
          <w:tcPr>
            <w:tcW w:w="2160" w:type="dxa"/>
          </w:tcPr>
          <w:p w14:paraId="581568AF" w14:textId="77777777" w:rsidR="00852E95" w:rsidRPr="009A510E" w:rsidRDefault="00852E95" w:rsidP="00187A5F">
            <w:pPr>
              <w:jc w:val="left"/>
              <w:rPr>
                <w:sz w:val="16"/>
                <w:szCs w:val="16"/>
              </w:rPr>
            </w:pPr>
            <w:r w:rsidRPr="009A510E">
              <w:rPr>
                <w:sz w:val="16"/>
                <w:szCs w:val="16"/>
              </w:rPr>
              <w:t xml:space="preserve">Stores the </w:t>
            </w:r>
            <w:proofErr w:type="spellStart"/>
            <w:r w:rsidRPr="009A510E">
              <w:rPr>
                <w:sz w:val="16"/>
                <w:szCs w:val="16"/>
              </w:rPr>
              <w:t>PaymentId</w:t>
            </w:r>
            <w:proofErr w:type="spellEnd"/>
            <w:r w:rsidRPr="009A510E">
              <w:rPr>
                <w:sz w:val="16"/>
                <w:szCs w:val="16"/>
              </w:rPr>
              <w:t xml:space="preserve"> value.</w:t>
            </w:r>
          </w:p>
        </w:tc>
      </w:tr>
      <w:tr w:rsidR="00852E95" w14:paraId="0FAF7341" w14:textId="77777777" w:rsidTr="009A510E">
        <w:tc>
          <w:tcPr>
            <w:tcW w:w="2160" w:type="dxa"/>
          </w:tcPr>
          <w:p w14:paraId="56B3E0C7" w14:textId="77777777" w:rsidR="00852E95" w:rsidRPr="009A510E" w:rsidRDefault="00852E95" w:rsidP="00187A5F">
            <w:pPr>
              <w:jc w:val="left"/>
              <w:rPr>
                <w:sz w:val="16"/>
                <w:szCs w:val="16"/>
              </w:rPr>
            </w:pPr>
            <w:proofErr w:type="spellStart"/>
            <w:r w:rsidRPr="009A510E">
              <w:rPr>
                <w:sz w:val="16"/>
                <w:szCs w:val="16"/>
              </w:rPr>
              <w:t>ChargeId</w:t>
            </w:r>
            <w:proofErr w:type="spellEnd"/>
          </w:p>
        </w:tc>
        <w:tc>
          <w:tcPr>
            <w:tcW w:w="2160" w:type="dxa"/>
          </w:tcPr>
          <w:p w14:paraId="4DC31C04" w14:textId="77777777" w:rsidR="00852E95" w:rsidRPr="009A510E" w:rsidRDefault="00852E95" w:rsidP="00187A5F">
            <w:pPr>
              <w:jc w:val="left"/>
              <w:rPr>
                <w:sz w:val="16"/>
                <w:szCs w:val="16"/>
              </w:rPr>
            </w:pPr>
            <w:r w:rsidRPr="009A510E">
              <w:rPr>
                <w:sz w:val="16"/>
                <w:szCs w:val="16"/>
              </w:rPr>
              <w:t>BIGINT</w:t>
            </w:r>
          </w:p>
        </w:tc>
        <w:tc>
          <w:tcPr>
            <w:tcW w:w="2160" w:type="dxa"/>
          </w:tcPr>
          <w:p w14:paraId="5116AA9B" w14:textId="77777777" w:rsidR="00852E95" w:rsidRPr="009A510E" w:rsidRDefault="00852E95" w:rsidP="00187A5F">
            <w:pPr>
              <w:jc w:val="left"/>
              <w:rPr>
                <w:sz w:val="16"/>
                <w:szCs w:val="16"/>
              </w:rPr>
            </w:pPr>
            <w:r w:rsidRPr="009A510E">
              <w:rPr>
                <w:sz w:val="16"/>
                <w:szCs w:val="16"/>
              </w:rPr>
              <w:t>Foreign Key</w:t>
            </w:r>
          </w:p>
        </w:tc>
        <w:tc>
          <w:tcPr>
            <w:tcW w:w="2160" w:type="dxa"/>
          </w:tcPr>
          <w:p w14:paraId="6D9BDE63" w14:textId="77777777" w:rsidR="00852E95" w:rsidRPr="009A510E" w:rsidRDefault="00852E95" w:rsidP="00187A5F">
            <w:pPr>
              <w:jc w:val="left"/>
              <w:rPr>
                <w:sz w:val="16"/>
                <w:szCs w:val="16"/>
              </w:rPr>
            </w:pPr>
            <w:r w:rsidRPr="009A510E">
              <w:rPr>
                <w:sz w:val="16"/>
                <w:szCs w:val="16"/>
              </w:rPr>
              <w:t xml:space="preserve">Stores the </w:t>
            </w:r>
            <w:proofErr w:type="spellStart"/>
            <w:r w:rsidRPr="009A510E">
              <w:rPr>
                <w:sz w:val="16"/>
                <w:szCs w:val="16"/>
              </w:rPr>
              <w:t>ChargeId</w:t>
            </w:r>
            <w:proofErr w:type="spellEnd"/>
            <w:r w:rsidRPr="009A510E">
              <w:rPr>
                <w:sz w:val="16"/>
                <w:szCs w:val="16"/>
              </w:rPr>
              <w:t xml:space="preserve"> value.</w:t>
            </w:r>
          </w:p>
        </w:tc>
      </w:tr>
      <w:tr w:rsidR="00852E95" w14:paraId="6AB542D1" w14:textId="77777777" w:rsidTr="009A510E">
        <w:tc>
          <w:tcPr>
            <w:tcW w:w="2160" w:type="dxa"/>
          </w:tcPr>
          <w:p w14:paraId="58E53EAE" w14:textId="77777777" w:rsidR="00852E95" w:rsidRPr="009A510E" w:rsidRDefault="00852E95" w:rsidP="00187A5F">
            <w:pPr>
              <w:jc w:val="left"/>
              <w:rPr>
                <w:sz w:val="16"/>
                <w:szCs w:val="16"/>
              </w:rPr>
            </w:pPr>
            <w:r w:rsidRPr="009A510E">
              <w:rPr>
                <w:sz w:val="16"/>
                <w:szCs w:val="16"/>
              </w:rPr>
              <w:t>Amount</w:t>
            </w:r>
          </w:p>
        </w:tc>
        <w:tc>
          <w:tcPr>
            <w:tcW w:w="2160" w:type="dxa"/>
          </w:tcPr>
          <w:p w14:paraId="6DA290A5" w14:textId="77777777" w:rsidR="00852E95" w:rsidRPr="009A510E" w:rsidRDefault="00852E95" w:rsidP="00187A5F">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1093F850" w14:textId="77777777" w:rsidR="00852E95" w:rsidRPr="009A510E" w:rsidRDefault="00852E95" w:rsidP="00187A5F">
            <w:pPr>
              <w:jc w:val="left"/>
              <w:rPr>
                <w:sz w:val="16"/>
                <w:szCs w:val="16"/>
              </w:rPr>
            </w:pPr>
          </w:p>
        </w:tc>
        <w:tc>
          <w:tcPr>
            <w:tcW w:w="2160" w:type="dxa"/>
          </w:tcPr>
          <w:p w14:paraId="17A9DDF8" w14:textId="77777777" w:rsidR="00852E95" w:rsidRPr="009A510E" w:rsidRDefault="00852E95" w:rsidP="00187A5F">
            <w:pPr>
              <w:jc w:val="left"/>
              <w:rPr>
                <w:sz w:val="16"/>
                <w:szCs w:val="16"/>
              </w:rPr>
            </w:pPr>
            <w:r w:rsidRPr="009A510E">
              <w:rPr>
                <w:sz w:val="16"/>
                <w:szCs w:val="16"/>
              </w:rPr>
              <w:t>Stores the Amount value.</w:t>
            </w:r>
          </w:p>
        </w:tc>
      </w:tr>
      <w:tr w:rsidR="00852E95" w14:paraId="173869E6" w14:textId="77777777" w:rsidTr="009A510E">
        <w:tc>
          <w:tcPr>
            <w:tcW w:w="2160" w:type="dxa"/>
          </w:tcPr>
          <w:p w14:paraId="46D12FF4" w14:textId="77777777" w:rsidR="00852E95" w:rsidRPr="009A510E" w:rsidRDefault="00852E95" w:rsidP="00187A5F">
            <w:pPr>
              <w:jc w:val="left"/>
              <w:rPr>
                <w:sz w:val="16"/>
                <w:szCs w:val="16"/>
              </w:rPr>
            </w:pPr>
            <w:proofErr w:type="spellStart"/>
            <w:r w:rsidRPr="009A510E">
              <w:rPr>
                <w:sz w:val="16"/>
                <w:szCs w:val="16"/>
              </w:rPr>
              <w:t>CreatedAt</w:t>
            </w:r>
            <w:proofErr w:type="spellEnd"/>
          </w:p>
        </w:tc>
        <w:tc>
          <w:tcPr>
            <w:tcW w:w="2160" w:type="dxa"/>
          </w:tcPr>
          <w:p w14:paraId="62299049" w14:textId="77777777" w:rsidR="00852E95" w:rsidRPr="009A510E" w:rsidRDefault="00852E95" w:rsidP="00187A5F">
            <w:pPr>
              <w:jc w:val="left"/>
              <w:rPr>
                <w:sz w:val="16"/>
                <w:szCs w:val="16"/>
              </w:rPr>
            </w:pPr>
            <w:r w:rsidRPr="009A510E">
              <w:rPr>
                <w:sz w:val="16"/>
                <w:szCs w:val="16"/>
              </w:rPr>
              <w:t>DATETIME2(0)</w:t>
            </w:r>
          </w:p>
        </w:tc>
        <w:tc>
          <w:tcPr>
            <w:tcW w:w="2160" w:type="dxa"/>
          </w:tcPr>
          <w:p w14:paraId="6F9128E4" w14:textId="77777777" w:rsidR="00852E95" w:rsidRPr="009A510E" w:rsidRDefault="00852E95" w:rsidP="00187A5F">
            <w:pPr>
              <w:jc w:val="left"/>
              <w:rPr>
                <w:sz w:val="16"/>
                <w:szCs w:val="16"/>
              </w:rPr>
            </w:pPr>
          </w:p>
        </w:tc>
        <w:tc>
          <w:tcPr>
            <w:tcW w:w="2160" w:type="dxa"/>
          </w:tcPr>
          <w:p w14:paraId="2EDAB402" w14:textId="77777777" w:rsidR="00852E95" w:rsidRPr="009A510E" w:rsidRDefault="00852E95" w:rsidP="00187A5F">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6A4366BB" w14:textId="77777777" w:rsidR="00852E95" w:rsidRDefault="00852E95" w:rsidP="00852E95">
      <w:r>
        <w:br w:type="page"/>
      </w:r>
    </w:p>
    <w:p w14:paraId="36C90D65" w14:textId="0C1D2C11" w:rsidR="00852E95" w:rsidRPr="00285129" w:rsidRDefault="00852E95" w:rsidP="00285129">
      <w:pPr>
        <w:pStyle w:val="Heading2"/>
        <w:ind w:firstLineChars="0" w:firstLine="420"/>
        <w:rPr>
          <w:rFonts w:ascii="SimHei" w:eastAsia="SimHei" w:hAnsi="SimHei"/>
          <w:color w:val="000000" w:themeColor="text1"/>
          <w:sz w:val="30"/>
          <w:szCs w:val="30"/>
        </w:rPr>
      </w:pPr>
      <w:r w:rsidRPr="00285129">
        <w:rPr>
          <w:rFonts w:ascii="SimHei" w:eastAsia="SimHei" w:hAnsi="SimHei"/>
          <w:color w:val="000000" w:themeColor="text1"/>
          <w:sz w:val="30"/>
          <w:szCs w:val="30"/>
        </w:rPr>
        <w:lastRenderedPageBreak/>
        <w:t>11.PaymentReversals</w:t>
      </w:r>
    </w:p>
    <w:p w14:paraId="5A13A006"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3DEEF932" w14:textId="77777777" w:rsidR="00852E95" w:rsidRPr="00814B0E" w:rsidRDefault="00852E95" w:rsidP="00852E95">
      <w:pPr>
        <w:rPr>
          <w:sz w:val="24"/>
        </w:rPr>
      </w:pPr>
      <w:r w:rsidRPr="00814B0E">
        <w:rPr>
          <w:sz w:val="24"/>
        </w:rPr>
        <w:t xml:space="preserve">The </w:t>
      </w:r>
      <w:proofErr w:type="spellStart"/>
      <w:r w:rsidRPr="00814B0E">
        <w:rPr>
          <w:sz w:val="24"/>
        </w:rPr>
        <w:t>PaymentReversals</w:t>
      </w:r>
      <w:proofErr w:type="spellEnd"/>
      <w:r w:rsidRPr="00814B0E">
        <w:rPr>
          <w:sz w:val="24"/>
        </w:rPr>
        <w:t xml:space="preserve"> table stores and manages </w:t>
      </w:r>
      <w:proofErr w:type="spellStart"/>
      <w:r w:rsidRPr="00814B0E">
        <w:rPr>
          <w:sz w:val="24"/>
        </w:rPr>
        <w:t>paymentreversals</w:t>
      </w:r>
      <w:proofErr w:type="spellEnd"/>
      <w:r w:rsidRPr="00814B0E">
        <w:rPr>
          <w:sz w:val="24"/>
        </w:rPr>
        <w:t xml:space="preserve"> information and plays an important role in the housing rental management system.</w:t>
      </w:r>
    </w:p>
    <w:p w14:paraId="13DAC60A"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4AEC1D10" w14:textId="77777777" w:rsidR="00852E95" w:rsidRPr="00814B0E" w:rsidRDefault="00852E95" w:rsidP="00285129">
      <w:pPr>
        <w:jc w:val="left"/>
        <w:rPr>
          <w:sz w:val="24"/>
        </w:rPr>
      </w:pPr>
      <w:r w:rsidRPr="00814B0E">
        <w:rPr>
          <w:sz w:val="24"/>
        </w:rPr>
        <w:t xml:space="preserve">This table is used to manage </w:t>
      </w:r>
      <w:proofErr w:type="spellStart"/>
      <w:r w:rsidRPr="00814B0E">
        <w:rPr>
          <w:sz w:val="24"/>
        </w:rPr>
        <w:t>paymentreversals</w:t>
      </w:r>
      <w:proofErr w:type="spellEnd"/>
      <w:r w:rsidRPr="00814B0E">
        <w:rPr>
          <w:sz w:val="24"/>
        </w:rPr>
        <w:t xml:space="preserve"> records and maintain relationships with other tables while ensuring data integrity.</w:t>
      </w:r>
    </w:p>
    <w:p w14:paraId="5F23C7D3"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2137"/>
        <w:gridCol w:w="2119"/>
        <w:gridCol w:w="2123"/>
      </w:tblGrid>
      <w:tr w:rsidR="00852E95" w14:paraId="41814F6C" w14:textId="77777777" w:rsidTr="009A510E">
        <w:tc>
          <w:tcPr>
            <w:tcW w:w="2160" w:type="dxa"/>
          </w:tcPr>
          <w:p w14:paraId="7AB5E1C2" w14:textId="77777777" w:rsidR="00852E95" w:rsidRPr="009A510E" w:rsidRDefault="00852E95" w:rsidP="00794E9C">
            <w:pPr>
              <w:rPr>
                <w:b/>
                <w:bCs/>
                <w:sz w:val="17"/>
                <w:szCs w:val="17"/>
              </w:rPr>
            </w:pPr>
            <w:r w:rsidRPr="009A510E">
              <w:rPr>
                <w:b/>
                <w:bCs/>
                <w:sz w:val="17"/>
                <w:szCs w:val="17"/>
              </w:rPr>
              <w:t>Column Name</w:t>
            </w:r>
          </w:p>
        </w:tc>
        <w:tc>
          <w:tcPr>
            <w:tcW w:w="2160" w:type="dxa"/>
          </w:tcPr>
          <w:p w14:paraId="2EA2D633" w14:textId="77777777" w:rsidR="00852E95" w:rsidRPr="009A510E" w:rsidRDefault="00852E95" w:rsidP="00794E9C">
            <w:pPr>
              <w:rPr>
                <w:b/>
                <w:bCs/>
                <w:sz w:val="17"/>
                <w:szCs w:val="17"/>
              </w:rPr>
            </w:pPr>
            <w:r w:rsidRPr="009A510E">
              <w:rPr>
                <w:b/>
                <w:bCs/>
                <w:sz w:val="17"/>
                <w:szCs w:val="17"/>
              </w:rPr>
              <w:t>Data Type</w:t>
            </w:r>
          </w:p>
        </w:tc>
        <w:tc>
          <w:tcPr>
            <w:tcW w:w="2160" w:type="dxa"/>
          </w:tcPr>
          <w:p w14:paraId="38002CC8" w14:textId="77777777" w:rsidR="00852E95" w:rsidRPr="009A510E" w:rsidRDefault="00852E95" w:rsidP="00794E9C">
            <w:pPr>
              <w:rPr>
                <w:b/>
                <w:bCs/>
                <w:sz w:val="17"/>
                <w:szCs w:val="17"/>
              </w:rPr>
            </w:pPr>
            <w:r w:rsidRPr="009A510E">
              <w:rPr>
                <w:b/>
                <w:bCs/>
                <w:sz w:val="17"/>
                <w:szCs w:val="17"/>
              </w:rPr>
              <w:t>Key/Constraint</w:t>
            </w:r>
          </w:p>
        </w:tc>
        <w:tc>
          <w:tcPr>
            <w:tcW w:w="2160" w:type="dxa"/>
          </w:tcPr>
          <w:p w14:paraId="79C2CEB8" w14:textId="77777777" w:rsidR="00852E95" w:rsidRPr="009A510E" w:rsidRDefault="00852E95" w:rsidP="00794E9C">
            <w:pPr>
              <w:rPr>
                <w:b/>
                <w:bCs/>
                <w:sz w:val="17"/>
                <w:szCs w:val="17"/>
              </w:rPr>
            </w:pPr>
            <w:r w:rsidRPr="009A510E">
              <w:rPr>
                <w:b/>
                <w:bCs/>
                <w:sz w:val="17"/>
                <w:szCs w:val="17"/>
              </w:rPr>
              <w:t>Description</w:t>
            </w:r>
          </w:p>
        </w:tc>
      </w:tr>
      <w:tr w:rsidR="00852E95" w14:paraId="4B7A7A7B" w14:textId="77777777" w:rsidTr="009A510E">
        <w:tc>
          <w:tcPr>
            <w:tcW w:w="2160" w:type="dxa"/>
          </w:tcPr>
          <w:p w14:paraId="18D0AF57" w14:textId="77777777" w:rsidR="00852E95" w:rsidRPr="009A510E" w:rsidRDefault="00852E95" w:rsidP="006F4B9F">
            <w:pPr>
              <w:jc w:val="left"/>
              <w:rPr>
                <w:sz w:val="16"/>
                <w:szCs w:val="16"/>
              </w:rPr>
            </w:pPr>
            <w:proofErr w:type="spellStart"/>
            <w:r w:rsidRPr="009A510E">
              <w:rPr>
                <w:sz w:val="16"/>
                <w:szCs w:val="16"/>
              </w:rPr>
              <w:t>ReversalId</w:t>
            </w:r>
            <w:proofErr w:type="spellEnd"/>
          </w:p>
        </w:tc>
        <w:tc>
          <w:tcPr>
            <w:tcW w:w="2160" w:type="dxa"/>
          </w:tcPr>
          <w:p w14:paraId="18E34C90" w14:textId="77777777" w:rsidR="00852E95" w:rsidRPr="009A510E" w:rsidRDefault="00852E95" w:rsidP="006F4B9F">
            <w:pPr>
              <w:jc w:val="left"/>
              <w:rPr>
                <w:sz w:val="16"/>
                <w:szCs w:val="16"/>
              </w:rPr>
            </w:pPr>
            <w:r w:rsidRPr="009A510E">
              <w:rPr>
                <w:sz w:val="16"/>
                <w:szCs w:val="16"/>
              </w:rPr>
              <w:t>BIGINT</w:t>
            </w:r>
          </w:p>
        </w:tc>
        <w:tc>
          <w:tcPr>
            <w:tcW w:w="2160" w:type="dxa"/>
          </w:tcPr>
          <w:p w14:paraId="62FCED61" w14:textId="77777777" w:rsidR="00852E95" w:rsidRPr="009A510E" w:rsidRDefault="00852E95" w:rsidP="006F4B9F">
            <w:pPr>
              <w:jc w:val="left"/>
              <w:rPr>
                <w:sz w:val="16"/>
                <w:szCs w:val="16"/>
              </w:rPr>
            </w:pPr>
            <w:r w:rsidRPr="009A510E">
              <w:rPr>
                <w:sz w:val="16"/>
                <w:szCs w:val="16"/>
              </w:rPr>
              <w:t>Primary Key</w:t>
            </w:r>
          </w:p>
        </w:tc>
        <w:tc>
          <w:tcPr>
            <w:tcW w:w="2160" w:type="dxa"/>
          </w:tcPr>
          <w:p w14:paraId="1C2B7D81" w14:textId="77777777" w:rsidR="00852E95" w:rsidRPr="009A510E" w:rsidRDefault="00852E95" w:rsidP="006F4B9F">
            <w:pPr>
              <w:jc w:val="left"/>
              <w:rPr>
                <w:sz w:val="16"/>
                <w:szCs w:val="16"/>
              </w:rPr>
            </w:pPr>
            <w:r w:rsidRPr="009A510E">
              <w:rPr>
                <w:sz w:val="16"/>
                <w:szCs w:val="16"/>
              </w:rPr>
              <w:t xml:space="preserve">Stores the </w:t>
            </w:r>
            <w:proofErr w:type="spellStart"/>
            <w:r w:rsidRPr="009A510E">
              <w:rPr>
                <w:sz w:val="16"/>
                <w:szCs w:val="16"/>
              </w:rPr>
              <w:t>ReversalId</w:t>
            </w:r>
            <w:proofErr w:type="spellEnd"/>
            <w:r w:rsidRPr="009A510E">
              <w:rPr>
                <w:sz w:val="16"/>
                <w:szCs w:val="16"/>
              </w:rPr>
              <w:t xml:space="preserve"> value.</w:t>
            </w:r>
          </w:p>
        </w:tc>
      </w:tr>
      <w:tr w:rsidR="00852E95" w14:paraId="49D0A922" w14:textId="77777777" w:rsidTr="009A510E">
        <w:tc>
          <w:tcPr>
            <w:tcW w:w="2160" w:type="dxa"/>
          </w:tcPr>
          <w:p w14:paraId="34B99880" w14:textId="77777777" w:rsidR="00852E95" w:rsidRPr="009A510E" w:rsidRDefault="00852E95" w:rsidP="006F4B9F">
            <w:pPr>
              <w:jc w:val="left"/>
              <w:rPr>
                <w:sz w:val="16"/>
                <w:szCs w:val="16"/>
              </w:rPr>
            </w:pPr>
            <w:proofErr w:type="spellStart"/>
            <w:r w:rsidRPr="009A510E">
              <w:rPr>
                <w:sz w:val="16"/>
                <w:szCs w:val="16"/>
              </w:rPr>
              <w:t>PaymentId</w:t>
            </w:r>
            <w:proofErr w:type="spellEnd"/>
          </w:p>
        </w:tc>
        <w:tc>
          <w:tcPr>
            <w:tcW w:w="2160" w:type="dxa"/>
          </w:tcPr>
          <w:p w14:paraId="4F1C3BD8" w14:textId="77777777" w:rsidR="00852E95" w:rsidRPr="009A510E" w:rsidRDefault="00852E95" w:rsidP="006F4B9F">
            <w:pPr>
              <w:jc w:val="left"/>
              <w:rPr>
                <w:sz w:val="16"/>
                <w:szCs w:val="16"/>
              </w:rPr>
            </w:pPr>
            <w:r w:rsidRPr="009A510E">
              <w:rPr>
                <w:sz w:val="16"/>
                <w:szCs w:val="16"/>
              </w:rPr>
              <w:t>BIGINT</w:t>
            </w:r>
          </w:p>
        </w:tc>
        <w:tc>
          <w:tcPr>
            <w:tcW w:w="2160" w:type="dxa"/>
          </w:tcPr>
          <w:p w14:paraId="0930A30A" w14:textId="77777777" w:rsidR="00852E95" w:rsidRPr="009A510E" w:rsidRDefault="00852E95" w:rsidP="006F4B9F">
            <w:pPr>
              <w:jc w:val="left"/>
              <w:rPr>
                <w:sz w:val="16"/>
                <w:szCs w:val="16"/>
              </w:rPr>
            </w:pPr>
            <w:r w:rsidRPr="009A510E">
              <w:rPr>
                <w:sz w:val="16"/>
                <w:szCs w:val="16"/>
              </w:rPr>
              <w:t>Foreign Key</w:t>
            </w:r>
          </w:p>
        </w:tc>
        <w:tc>
          <w:tcPr>
            <w:tcW w:w="2160" w:type="dxa"/>
          </w:tcPr>
          <w:p w14:paraId="29EB7ABF" w14:textId="77777777" w:rsidR="00852E95" w:rsidRPr="009A510E" w:rsidRDefault="00852E95" w:rsidP="006F4B9F">
            <w:pPr>
              <w:jc w:val="left"/>
              <w:rPr>
                <w:sz w:val="16"/>
                <w:szCs w:val="16"/>
              </w:rPr>
            </w:pPr>
            <w:r w:rsidRPr="009A510E">
              <w:rPr>
                <w:sz w:val="16"/>
                <w:szCs w:val="16"/>
              </w:rPr>
              <w:t xml:space="preserve">Stores the </w:t>
            </w:r>
            <w:proofErr w:type="spellStart"/>
            <w:r w:rsidRPr="009A510E">
              <w:rPr>
                <w:sz w:val="16"/>
                <w:szCs w:val="16"/>
              </w:rPr>
              <w:t>PaymentId</w:t>
            </w:r>
            <w:proofErr w:type="spellEnd"/>
            <w:r w:rsidRPr="009A510E">
              <w:rPr>
                <w:sz w:val="16"/>
                <w:szCs w:val="16"/>
              </w:rPr>
              <w:t xml:space="preserve"> value.</w:t>
            </w:r>
          </w:p>
        </w:tc>
      </w:tr>
      <w:tr w:rsidR="00852E95" w14:paraId="3691C745" w14:textId="77777777" w:rsidTr="009A510E">
        <w:tc>
          <w:tcPr>
            <w:tcW w:w="2160" w:type="dxa"/>
          </w:tcPr>
          <w:p w14:paraId="64F55C95" w14:textId="77777777" w:rsidR="00852E95" w:rsidRPr="009A510E" w:rsidRDefault="00852E95" w:rsidP="006F4B9F">
            <w:pPr>
              <w:jc w:val="left"/>
              <w:rPr>
                <w:sz w:val="16"/>
                <w:szCs w:val="16"/>
              </w:rPr>
            </w:pPr>
            <w:proofErr w:type="spellStart"/>
            <w:r w:rsidRPr="009A510E">
              <w:rPr>
                <w:sz w:val="16"/>
                <w:szCs w:val="16"/>
              </w:rPr>
              <w:t>RequestId</w:t>
            </w:r>
            <w:proofErr w:type="spellEnd"/>
          </w:p>
        </w:tc>
        <w:tc>
          <w:tcPr>
            <w:tcW w:w="2160" w:type="dxa"/>
          </w:tcPr>
          <w:p w14:paraId="33EDBB2A" w14:textId="77777777" w:rsidR="00852E95" w:rsidRPr="009A510E" w:rsidRDefault="00852E95" w:rsidP="006F4B9F">
            <w:pPr>
              <w:jc w:val="left"/>
              <w:rPr>
                <w:sz w:val="16"/>
                <w:szCs w:val="16"/>
              </w:rPr>
            </w:pPr>
            <w:r w:rsidRPr="009A510E">
              <w:rPr>
                <w:sz w:val="16"/>
                <w:szCs w:val="16"/>
              </w:rPr>
              <w:t>UNIQUEIDENTIFIER</w:t>
            </w:r>
          </w:p>
        </w:tc>
        <w:tc>
          <w:tcPr>
            <w:tcW w:w="2160" w:type="dxa"/>
          </w:tcPr>
          <w:p w14:paraId="4231F779" w14:textId="77777777" w:rsidR="00852E95" w:rsidRPr="009A510E" w:rsidRDefault="00852E95" w:rsidP="006F4B9F">
            <w:pPr>
              <w:jc w:val="left"/>
              <w:rPr>
                <w:sz w:val="16"/>
                <w:szCs w:val="16"/>
              </w:rPr>
            </w:pPr>
            <w:r w:rsidRPr="009A510E">
              <w:rPr>
                <w:sz w:val="16"/>
                <w:szCs w:val="16"/>
              </w:rPr>
              <w:t>Unique</w:t>
            </w:r>
          </w:p>
        </w:tc>
        <w:tc>
          <w:tcPr>
            <w:tcW w:w="2160" w:type="dxa"/>
          </w:tcPr>
          <w:p w14:paraId="11EFC629" w14:textId="77777777" w:rsidR="00852E95" w:rsidRPr="009A510E" w:rsidRDefault="00852E95" w:rsidP="006F4B9F">
            <w:pPr>
              <w:jc w:val="left"/>
              <w:rPr>
                <w:sz w:val="16"/>
                <w:szCs w:val="16"/>
              </w:rPr>
            </w:pPr>
            <w:r w:rsidRPr="009A510E">
              <w:rPr>
                <w:sz w:val="16"/>
                <w:szCs w:val="16"/>
              </w:rPr>
              <w:t xml:space="preserve">Stores the </w:t>
            </w:r>
            <w:proofErr w:type="spellStart"/>
            <w:r w:rsidRPr="009A510E">
              <w:rPr>
                <w:sz w:val="16"/>
                <w:szCs w:val="16"/>
              </w:rPr>
              <w:t>RequestId</w:t>
            </w:r>
            <w:proofErr w:type="spellEnd"/>
            <w:r w:rsidRPr="009A510E">
              <w:rPr>
                <w:sz w:val="16"/>
                <w:szCs w:val="16"/>
              </w:rPr>
              <w:t xml:space="preserve"> value.</w:t>
            </w:r>
          </w:p>
        </w:tc>
      </w:tr>
      <w:tr w:rsidR="00852E95" w14:paraId="485B81D5" w14:textId="77777777" w:rsidTr="009A510E">
        <w:tc>
          <w:tcPr>
            <w:tcW w:w="2160" w:type="dxa"/>
          </w:tcPr>
          <w:p w14:paraId="11967AA3" w14:textId="77777777" w:rsidR="00852E95" w:rsidRPr="009A510E" w:rsidRDefault="00852E95" w:rsidP="006F4B9F">
            <w:pPr>
              <w:jc w:val="left"/>
              <w:rPr>
                <w:sz w:val="16"/>
                <w:szCs w:val="16"/>
              </w:rPr>
            </w:pPr>
            <w:r w:rsidRPr="009A510E">
              <w:rPr>
                <w:sz w:val="16"/>
                <w:szCs w:val="16"/>
              </w:rPr>
              <w:t>Reason</w:t>
            </w:r>
          </w:p>
        </w:tc>
        <w:tc>
          <w:tcPr>
            <w:tcW w:w="2160" w:type="dxa"/>
          </w:tcPr>
          <w:p w14:paraId="54EB6727" w14:textId="77777777" w:rsidR="00852E95" w:rsidRPr="009A510E" w:rsidRDefault="00852E95" w:rsidP="006F4B9F">
            <w:pPr>
              <w:jc w:val="left"/>
              <w:rPr>
                <w:sz w:val="16"/>
                <w:szCs w:val="16"/>
              </w:rPr>
            </w:pPr>
            <w:proofErr w:type="gramStart"/>
            <w:r w:rsidRPr="009A510E">
              <w:rPr>
                <w:sz w:val="16"/>
                <w:szCs w:val="16"/>
              </w:rPr>
              <w:t>NVARCHAR(</w:t>
            </w:r>
            <w:proofErr w:type="gramEnd"/>
            <w:r w:rsidRPr="009A510E">
              <w:rPr>
                <w:sz w:val="16"/>
                <w:szCs w:val="16"/>
              </w:rPr>
              <w:t>500)</w:t>
            </w:r>
          </w:p>
        </w:tc>
        <w:tc>
          <w:tcPr>
            <w:tcW w:w="2160" w:type="dxa"/>
          </w:tcPr>
          <w:p w14:paraId="65E115E3" w14:textId="77777777" w:rsidR="00852E95" w:rsidRPr="009A510E" w:rsidRDefault="00852E95" w:rsidP="006F4B9F">
            <w:pPr>
              <w:jc w:val="left"/>
              <w:rPr>
                <w:sz w:val="16"/>
                <w:szCs w:val="16"/>
              </w:rPr>
            </w:pPr>
          </w:p>
        </w:tc>
        <w:tc>
          <w:tcPr>
            <w:tcW w:w="2160" w:type="dxa"/>
          </w:tcPr>
          <w:p w14:paraId="071193B0" w14:textId="77777777" w:rsidR="00852E95" w:rsidRPr="009A510E" w:rsidRDefault="00852E95" w:rsidP="006F4B9F">
            <w:pPr>
              <w:jc w:val="left"/>
              <w:rPr>
                <w:sz w:val="16"/>
                <w:szCs w:val="16"/>
              </w:rPr>
            </w:pPr>
            <w:r w:rsidRPr="009A510E">
              <w:rPr>
                <w:sz w:val="16"/>
                <w:szCs w:val="16"/>
              </w:rPr>
              <w:t>Stores the Reason value.</w:t>
            </w:r>
          </w:p>
        </w:tc>
      </w:tr>
      <w:tr w:rsidR="00852E95" w14:paraId="258A00E1" w14:textId="77777777" w:rsidTr="009A510E">
        <w:tc>
          <w:tcPr>
            <w:tcW w:w="2160" w:type="dxa"/>
          </w:tcPr>
          <w:p w14:paraId="79909960" w14:textId="77777777" w:rsidR="00852E95" w:rsidRPr="009A510E" w:rsidRDefault="00852E95" w:rsidP="006F4B9F">
            <w:pPr>
              <w:jc w:val="left"/>
              <w:rPr>
                <w:sz w:val="16"/>
                <w:szCs w:val="16"/>
              </w:rPr>
            </w:pPr>
            <w:proofErr w:type="spellStart"/>
            <w:r w:rsidRPr="009A510E">
              <w:rPr>
                <w:sz w:val="16"/>
                <w:szCs w:val="16"/>
              </w:rPr>
              <w:t>ReversedByUserId</w:t>
            </w:r>
            <w:proofErr w:type="spellEnd"/>
          </w:p>
        </w:tc>
        <w:tc>
          <w:tcPr>
            <w:tcW w:w="2160" w:type="dxa"/>
          </w:tcPr>
          <w:p w14:paraId="3B58DF47" w14:textId="77777777" w:rsidR="00852E95" w:rsidRPr="009A510E" w:rsidRDefault="00852E95" w:rsidP="006F4B9F">
            <w:pPr>
              <w:jc w:val="left"/>
              <w:rPr>
                <w:sz w:val="16"/>
                <w:szCs w:val="16"/>
              </w:rPr>
            </w:pPr>
            <w:r w:rsidRPr="009A510E">
              <w:rPr>
                <w:sz w:val="16"/>
                <w:szCs w:val="16"/>
              </w:rPr>
              <w:t>INT</w:t>
            </w:r>
          </w:p>
        </w:tc>
        <w:tc>
          <w:tcPr>
            <w:tcW w:w="2160" w:type="dxa"/>
          </w:tcPr>
          <w:p w14:paraId="5B7A73BE" w14:textId="77777777" w:rsidR="00852E95" w:rsidRPr="009A510E" w:rsidRDefault="00852E95" w:rsidP="006F4B9F">
            <w:pPr>
              <w:jc w:val="left"/>
              <w:rPr>
                <w:sz w:val="16"/>
                <w:szCs w:val="16"/>
              </w:rPr>
            </w:pPr>
            <w:r w:rsidRPr="009A510E">
              <w:rPr>
                <w:sz w:val="16"/>
                <w:szCs w:val="16"/>
              </w:rPr>
              <w:t>Foreign Key</w:t>
            </w:r>
          </w:p>
        </w:tc>
        <w:tc>
          <w:tcPr>
            <w:tcW w:w="2160" w:type="dxa"/>
          </w:tcPr>
          <w:p w14:paraId="03B72EC5" w14:textId="77777777" w:rsidR="00852E95" w:rsidRPr="009A510E" w:rsidRDefault="00852E95" w:rsidP="006F4B9F">
            <w:pPr>
              <w:jc w:val="left"/>
              <w:rPr>
                <w:sz w:val="16"/>
                <w:szCs w:val="16"/>
              </w:rPr>
            </w:pPr>
            <w:r w:rsidRPr="009A510E">
              <w:rPr>
                <w:sz w:val="16"/>
                <w:szCs w:val="16"/>
              </w:rPr>
              <w:t xml:space="preserve">Stores the </w:t>
            </w:r>
            <w:proofErr w:type="spellStart"/>
            <w:r w:rsidRPr="009A510E">
              <w:rPr>
                <w:sz w:val="16"/>
                <w:szCs w:val="16"/>
              </w:rPr>
              <w:t>ReversedByUserId</w:t>
            </w:r>
            <w:proofErr w:type="spellEnd"/>
            <w:r w:rsidRPr="009A510E">
              <w:rPr>
                <w:sz w:val="16"/>
                <w:szCs w:val="16"/>
              </w:rPr>
              <w:t xml:space="preserve"> value.</w:t>
            </w:r>
          </w:p>
        </w:tc>
      </w:tr>
      <w:tr w:rsidR="00852E95" w14:paraId="7D2689FE" w14:textId="77777777" w:rsidTr="009A510E">
        <w:tc>
          <w:tcPr>
            <w:tcW w:w="2160" w:type="dxa"/>
          </w:tcPr>
          <w:p w14:paraId="3A506BE4" w14:textId="77777777" w:rsidR="00852E95" w:rsidRPr="009A510E" w:rsidRDefault="00852E95" w:rsidP="006F4B9F">
            <w:pPr>
              <w:jc w:val="left"/>
              <w:rPr>
                <w:sz w:val="16"/>
                <w:szCs w:val="16"/>
              </w:rPr>
            </w:pPr>
            <w:proofErr w:type="spellStart"/>
            <w:r w:rsidRPr="009A510E">
              <w:rPr>
                <w:sz w:val="16"/>
                <w:szCs w:val="16"/>
              </w:rPr>
              <w:t>ReversedAt</w:t>
            </w:r>
            <w:proofErr w:type="spellEnd"/>
          </w:p>
        </w:tc>
        <w:tc>
          <w:tcPr>
            <w:tcW w:w="2160" w:type="dxa"/>
          </w:tcPr>
          <w:p w14:paraId="3A47CD7D" w14:textId="77777777" w:rsidR="00852E95" w:rsidRPr="009A510E" w:rsidRDefault="00852E95" w:rsidP="006F4B9F">
            <w:pPr>
              <w:jc w:val="left"/>
              <w:rPr>
                <w:sz w:val="16"/>
                <w:szCs w:val="16"/>
              </w:rPr>
            </w:pPr>
            <w:r w:rsidRPr="009A510E">
              <w:rPr>
                <w:sz w:val="16"/>
                <w:szCs w:val="16"/>
              </w:rPr>
              <w:t>DATETIME2(0)</w:t>
            </w:r>
          </w:p>
        </w:tc>
        <w:tc>
          <w:tcPr>
            <w:tcW w:w="2160" w:type="dxa"/>
          </w:tcPr>
          <w:p w14:paraId="6FA30F12" w14:textId="77777777" w:rsidR="00852E95" w:rsidRPr="009A510E" w:rsidRDefault="00852E95" w:rsidP="006F4B9F">
            <w:pPr>
              <w:jc w:val="left"/>
              <w:rPr>
                <w:sz w:val="16"/>
                <w:szCs w:val="16"/>
              </w:rPr>
            </w:pPr>
          </w:p>
        </w:tc>
        <w:tc>
          <w:tcPr>
            <w:tcW w:w="2160" w:type="dxa"/>
          </w:tcPr>
          <w:p w14:paraId="5D861D7F" w14:textId="77777777" w:rsidR="00852E95" w:rsidRPr="009A510E" w:rsidRDefault="00852E95" w:rsidP="006F4B9F">
            <w:pPr>
              <w:jc w:val="left"/>
              <w:rPr>
                <w:sz w:val="16"/>
                <w:szCs w:val="16"/>
              </w:rPr>
            </w:pPr>
            <w:r w:rsidRPr="009A510E">
              <w:rPr>
                <w:sz w:val="16"/>
                <w:szCs w:val="16"/>
              </w:rPr>
              <w:t xml:space="preserve">Stores the </w:t>
            </w:r>
            <w:proofErr w:type="spellStart"/>
            <w:r w:rsidRPr="009A510E">
              <w:rPr>
                <w:sz w:val="16"/>
                <w:szCs w:val="16"/>
              </w:rPr>
              <w:t>ReversedAt</w:t>
            </w:r>
            <w:proofErr w:type="spellEnd"/>
            <w:r w:rsidRPr="009A510E">
              <w:rPr>
                <w:sz w:val="16"/>
                <w:szCs w:val="16"/>
              </w:rPr>
              <w:t xml:space="preserve"> value.</w:t>
            </w:r>
          </w:p>
        </w:tc>
      </w:tr>
    </w:tbl>
    <w:p w14:paraId="4A88D4F3" w14:textId="77777777" w:rsidR="00852E95" w:rsidRDefault="00852E95" w:rsidP="00852E95">
      <w:r>
        <w:br w:type="page"/>
      </w:r>
    </w:p>
    <w:p w14:paraId="7E5E5BE5" w14:textId="69157857" w:rsidR="00852E95" w:rsidRPr="00E34A0C" w:rsidRDefault="00852E95" w:rsidP="00E34A0C">
      <w:pPr>
        <w:pStyle w:val="Heading2"/>
        <w:ind w:firstLineChars="0" w:firstLine="420"/>
        <w:rPr>
          <w:rFonts w:ascii="SimHei" w:eastAsia="SimHei" w:hAnsi="SimHei"/>
          <w:color w:val="000000" w:themeColor="text1"/>
          <w:sz w:val="30"/>
          <w:szCs w:val="30"/>
        </w:rPr>
      </w:pPr>
      <w:r w:rsidRPr="00E34A0C">
        <w:rPr>
          <w:rFonts w:ascii="SimHei" w:eastAsia="SimHei" w:hAnsi="SimHei"/>
          <w:color w:val="000000" w:themeColor="text1"/>
          <w:sz w:val="30"/>
          <w:szCs w:val="30"/>
        </w:rPr>
        <w:lastRenderedPageBreak/>
        <w:t>12.MaintenanceRequests</w:t>
      </w:r>
    </w:p>
    <w:p w14:paraId="04F8566F"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461885B7" w14:textId="77777777" w:rsidR="00852E95" w:rsidRPr="00814B0E" w:rsidRDefault="00852E95" w:rsidP="00852E95">
      <w:pPr>
        <w:rPr>
          <w:sz w:val="24"/>
        </w:rPr>
      </w:pPr>
      <w:r w:rsidRPr="00814B0E">
        <w:rPr>
          <w:sz w:val="24"/>
        </w:rPr>
        <w:t xml:space="preserve">The </w:t>
      </w:r>
      <w:proofErr w:type="spellStart"/>
      <w:r w:rsidRPr="00814B0E">
        <w:rPr>
          <w:sz w:val="24"/>
        </w:rPr>
        <w:t>MaintenanceRequests</w:t>
      </w:r>
      <w:proofErr w:type="spellEnd"/>
      <w:r w:rsidRPr="00814B0E">
        <w:rPr>
          <w:sz w:val="24"/>
        </w:rPr>
        <w:t xml:space="preserve"> table stores and manages </w:t>
      </w:r>
      <w:proofErr w:type="spellStart"/>
      <w:r w:rsidRPr="00814B0E">
        <w:rPr>
          <w:sz w:val="24"/>
        </w:rPr>
        <w:t>maintenancerequests</w:t>
      </w:r>
      <w:proofErr w:type="spellEnd"/>
      <w:r w:rsidRPr="00814B0E">
        <w:rPr>
          <w:sz w:val="24"/>
        </w:rPr>
        <w:t xml:space="preserve"> information and plays an important role in the housing rental management system.</w:t>
      </w:r>
    </w:p>
    <w:p w14:paraId="35CE8975"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4F7C2E63" w14:textId="77777777" w:rsidR="00852E95" w:rsidRPr="00814B0E" w:rsidRDefault="00852E95" w:rsidP="00852E95">
      <w:pPr>
        <w:rPr>
          <w:sz w:val="24"/>
        </w:rPr>
      </w:pPr>
      <w:r w:rsidRPr="00814B0E">
        <w:rPr>
          <w:sz w:val="24"/>
        </w:rPr>
        <w:t xml:space="preserve">This table is used to manage </w:t>
      </w:r>
      <w:proofErr w:type="spellStart"/>
      <w:r w:rsidRPr="00814B0E">
        <w:rPr>
          <w:sz w:val="24"/>
        </w:rPr>
        <w:t>maintenancerequests</w:t>
      </w:r>
      <w:proofErr w:type="spellEnd"/>
      <w:r w:rsidRPr="00814B0E">
        <w:rPr>
          <w:sz w:val="24"/>
        </w:rPr>
        <w:t xml:space="preserve"> records and maintain relationships with other tables while ensuring data integrity.</w:t>
      </w:r>
    </w:p>
    <w:p w14:paraId="6A0C607B"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32"/>
        <w:gridCol w:w="2128"/>
        <w:gridCol w:w="2122"/>
      </w:tblGrid>
      <w:tr w:rsidR="00852E95" w14:paraId="6DCDC223" w14:textId="77777777" w:rsidTr="009A510E">
        <w:tc>
          <w:tcPr>
            <w:tcW w:w="2160" w:type="dxa"/>
          </w:tcPr>
          <w:p w14:paraId="77DE4AB0" w14:textId="77777777" w:rsidR="00852E95" w:rsidRPr="009A510E" w:rsidRDefault="00852E95" w:rsidP="00794E9C">
            <w:pPr>
              <w:rPr>
                <w:b/>
                <w:bCs/>
                <w:sz w:val="17"/>
                <w:szCs w:val="17"/>
              </w:rPr>
            </w:pPr>
            <w:r w:rsidRPr="009A510E">
              <w:rPr>
                <w:b/>
                <w:bCs/>
                <w:sz w:val="17"/>
                <w:szCs w:val="17"/>
              </w:rPr>
              <w:t>Column Name</w:t>
            </w:r>
          </w:p>
        </w:tc>
        <w:tc>
          <w:tcPr>
            <w:tcW w:w="2160" w:type="dxa"/>
          </w:tcPr>
          <w:p w14:paraId="25E43362" w14:textId="77777777" w:rsidR="00852E95" w:rsidRPr="009A510E" w:rsidRDefault="00852E95" w:rsidP="00794E9C">
            <w:pPr>
              <w:rPr>
                <w:b/>
                <w:bCs/>
                <w:sz w:val="17"/>
                <w:szCs w:val="17"/>
              </w:rPr>
            </w:pPr>
            <w:r w:rsidRPr="009A510E">
              <w:rPr>
                <w:b/>
                <w:bCs/>
                <w:sz w:val="17"/>
                <w:szCs w:val="17"/>
              </w:rPr>
              <w:t>Data Type</w:t>
            </w:r>
          </w:p>
        </w:tc>
        <w:tc>
          <w:tcPr>
            <w:tcW w:w="2160" w:type="dxa"/>
          </w:tcPr>
          <w:p w14:paraId="3E93EA61" w14:textId="77777777" w:rsidR="00852E95" w:rsidRPr="009A510E" w:rsidRDefault="00852E95" w:rsidP="00794E9C">
            <w:pPr>
              <w:rPr>
                <w:b/>
                <w:bCs/>
                <w:sz w:val="17"/>
                <w:szCs w:val="17"/>
              </w:rPr>
            </w:pPr>
            <w:r w:rsidRPr="009A510E">
              <w:rPr>
                <w:b/>
                <w:bCs/>
                <w:sz w:val="17"/>
                <w:szCs w:val="17"/>
              </w:rPr>
              <w:t>Key/Constraint</w:t>
            </w:r>
          </w:p>
        </w:tc>
        <w:tc>
          <w:tcPr>
            <w:tcW w:w="2160" w:type="dxa"/>
          </w:tcPr>
          <w:p w14:paraId="4B93526B" w14:textId="77777777" w:rsidR="00852E95" w:rsidRPr="009A510E" w:rsidRDefault="00852E95" w:rsidP="00794E9C">
            <w:pPr>
              <w:rPr>
                <w:b/>
                <w:bCs/>
                <w:sz w:val="17"/>
                <w:szCs w:val="17"/>
              </w:rPr>
            </w:pPr>
            <w:r w:rsidRPr="009A510E">
              <w:rPr>
                <w:b/>
                <w:bCs/>
                <w:sz w:val="17"/>
                <w:szCs w:val="17"/>
              </w:rPr>
              <w:t>Description</w:t>
            </w:r>
          </w:p>
        </w:tc>
      </w:tr>
      <w:tr w:rsidR="00852E95" w14:paraId="0B8D4C35" w14:textId="77777777" w:rsidTr="009A510E">
        <w:tc>
          <w:tcPr>
            <w:tcW w:w="2160" w:type="dxa"/>
          </w:tcPr>
          <w:p w14:paraId="099DAECE" w14:textId="77777777" w:rsidR="00852E95" w:rsidRPr="009A510E" w:rsidRDefault="00852E95" w:rsidP="004A2DCE">
            <w:pPr>
              <w:jc w:val="left"/>
              <w:rPr>
                <w:sz w:val="16"/>
                <w:szCs w:val="16"/>
              </w:rPr>
            </w:pPr>
            <w:proofErr w:type="spellStart"/>
            <w:r w:rsidRPr="009A510E">
              <w:rPr>
                <w:sz w:val="16"/>
                <w:szCs w:val="16"/>
              </w:rPr>
              <w:t>MaintenanceId</w:t>
            </w:r>
            <w:proofErr w:type="spellEnd"/>
          </w:p>
        </w:tc>
        <w:tc>
          <w:tcPr>
            <w:tcW w:w="2160" w:type="dxa"/>
          </w:tcPr>
          <w:p w14:paraId="0147D282" w14:textId="77777777" w:rsidR="00852E95" w:rsidRPr="009A510E" w:rsidRDefault="00852E95" w:rsidP="004A2DCE">
            <w:pPr>
              <w:jc w:val="left"/>
              <w:rPr>
                <w:sz w:val="16"/>
                <w:szCs w:val="16"/>
              </w:rPr>
            </w:pPr>
            <w:r w:rsidRPr="009A510E">
              <w:rPr>
                <w:sz w:val="16"/>
                <w:szCs w:val="16"/>
              </w:rPr>
              <w:t>INT</w:t>
            </w:r>
          </w:p>
        </w:tc>
        <w:tc>
          <w:tcPr>
            <w:tcW w:w="2160" w:type="dxa"/>
          </w:tcPr>
          <w:p w14:paraId="3B636526" w14:textId="77777777" w:rsidR="00852E95" w:rsidRPr="009A510E" w:rsidRDefault="00852E95" w:rsidP="004A2DCE">
            <w:pPr>
              <w:jc w:val="left"/>
              <w:rPr>
                <w:sz w:val="16"/>
                <w:szCs w:val="16"/>
              </w:rPr>
            </w:pPr>
            <w:r w:rsidRPr="009A510E">
              <w:rPr>
                <w:sz w:val="16"/>
                <w:szCs w:val="16"/>
              </w:rPr>
              <w:t>Primary Key</w:t>
            </w:r>
          </w:p>
        </w:tc>
        <w:tc>
          <w:tcPr>
            <w:tcW w:w="2160" w:type="dxa"/>
          </w:tcPr>
          <w:p w14:paraId="6F2C24D1" w14:textId="77777777" w:rsidR="00852E95" w:rsidRPr="009A510E" w:rsidRDefault="00852E95" w:rsidP="004A2DCE">
            <w:pPr>
              <w:jc w:val="left"/>
              <w:rPr>
                <w:sz w:val="16"/>
                <w:szCs w:val="16"/>
              </w:rPr>
            </w:pPr>
            <w:r w:rsidRPr="009A510E">
              <w:rPr>
                <w:sz w:val="16"/>
                <w:szCs w:val="16"/>
              </w:rPr>
              <w:t xml:space="preserve">Stores the </w:t>
            </w:r>
            <w:proofErr w:type="spellStart"/>
            <w:r w:rsidRPr="009A510E">
              <w:rPr>
                <w:sz w:val="16"/>
                <w:szCs w:val="16"/>
              </w:rPr>
              <w:t>MaintenanceId</w:t>
            </w:r>
            <w:proofErr w:type="spellEnd"/>
            <w:r w:rsidRPr="009A510E">
              <w:rPr>
                <w:sz w:val="16"/>
                <w:szCs w:val="16"/>
              </w:rPr>
              <w:t xml:space="preserve"> value.</w:t>
            </w:r>
          </w:p>
        </w:tc>
      </w:tr>
      <w:tr w:rsidR="00852E95" w14:paraId="5E1C274B" w14:textId="77777777" w:rsidTr="009A510E">
        <w:tc>
          <w:tcPr>
            <w:tcW w:w="2160" w:type="dxa"/>
          </w:tcPr>
          <w:p w14:paraId="46B13E7B" w14:textId="77777777" w:rsidR="00852E95" w:rsidRPr="009A510E" w:rsidRDefault="00852E95" w:rsidP="004A2DCE">
            <w:pPr>
              <w:jc w:val="left"/>
              <w:rPr>
                <w:sz w:val="16"/>
                <w:szCs w:val="16"/>
              </w:rPr>
            </w:pPr>
            <w:proofErr w:type="spellStart"/>
            <w:r w:rsidRPr="009A510E">
              <w:rPr>
                <w:sz w:val="16"/>
                <w:szCs w:val="16"/>
              </w:rPr>
              <w:t>PropertyId</w:t>
            </w:r>
            <w:proofErr w:type="spellEnd"/>
          </w:p>
        </w:tc>
        <w:tc>
          <w:tcPr>
            <w:tcW w:w="2160" w:type="dxa"/>
          </w:tcPr>
          <w:p w14:paraId="18B6DB7D" w14:textId="77777777" w:rsidR="00852E95" w:rsidRPr="009A510E" w:rsidRDefault="00852E95" w:rsidP="004A2DCE">
            <w:pPr>
              <w:jc w:val="left"/>
              <w:rPr>
                <w:sz w:val="16"/>
                <w:szCs w:val="16"/>
              </w:rPr>
            </w:pPr>
            <w:r w:rsidRPr="009A510E">
              <w:rPr>
                <w:sz w:val="16"/>
                <w:szCs w:val="16"/>
              </w:rPr>
              <w:t>INT</w:t>
            </w:r>
          </w:p>
        </w:tc>
        <w:tc>
          <w:tcPr>
            <w:tcW w:w="2160" w:type="dxa"/>
          </w:tcPr>
          <w:p w14:paraId="3A0F05FB" w14:textId="77777777" w:rsidR="00852E95" w:rsidRPr="009A510E" w:rsidRDefault="00852E95" w:rsidP="004A2DCE">
            <w:pPr>
              <w:jc w:val="left"/>
              <w:rPr>
                <w:sz w:val="16"/>
                <w:szCs w:val="16"/>
              </w:rPr>
            </w:pPr>
            <w:r w:rsidRPr="009A510E">
              <w:rPr>
                <w:sz w:val="16"/>
                <w:szCs w:val="16"/>
              </w:rPr>
              <w:t>Foreign Key</w:t>
            </w:r>
          </w:p>
        </w:tc>
        <w:tc>
          <w:tcPr>
            <w:tcW w:w="2160" w:type="dxa"/>
          </w:tcPr>
          <w:p w14:paraId="6D65312B" w14:textId="77777777" w:rsidR="00852E95" w:rsidRPr="009A510E" w:rsidRDefault="00852E95" w:rsidP="004A2DCE">
            <w:pPr>
              <w:jc w:val="left"/>
              <w:rPr>
                <w:sz w:val="16"/>
                <w:szCs w:val="16"/>
              </w:rPr>
            </w:pPr>
            <w:r w:rsidRPr="009A510E">
              <w:rPr>
                <w:sz w:val="16"/>
                <w:szCs w:val="16"/>
              </w:rPr>
              <w:t xml:space="preserve">Stores the </w:t>
            </w:r>
            <w:proofErr w:type="spellStart"/>
            <w:r w:rsidRPr="009A510E">
              <w:rPr>
                <w:sz w:val="16"/>
                <w:szCs w:val="16"/>
              </w:rPr>
              <w:t>PropertyId</w:t>
            </w:r>
            <w:proofErr w:type="spellEnd"/>
            <w:r w:rsidRPr="009A510E">
              <w:rPr>
                <w:sz w:val="16"/>
                <w:szCs w:val="16"/>
              </w:rPr>
              <w:t xml:space="preserve"> value.</w:t>
            </w:r>
          </w:p>
        </w:tc>
      </w:tr>
      <w:tr w:rsidR="00852E95" w14:paraId="3B41D917" w14:textId="77777777" w:rsidTr="009A510E">
        <w:tc>
          <w:tcPr>
            <w:tcW w:w="2160" w:type="dxa"/>
          </w:tcPr>
          <w:p w14:paraId="791C5F01" w14:textId="77777777" w:rsidR="00852E95" w:rsidRPr="009A510E" w:rsidRDefault="00852E95" w:rsidP="004A2DCE">
            <w:pPr>
              <w:jc w:val="left"/>
              <w:rPr>
                <w:sz w:val="16"/>
                <w:szCs w:val="16"/>
              </w:rPr>
            </w:pPr>
            <w:proofErr w:type="spellStart"/>
            <w:r w:rsidRPr="009A510E">
              <w:rPr>
                <w:sz w:val="16"/>
                <w:szCs w:val="16"/>
              </w:rPr>
              <w:t>RoomId</w:t>
            </w:r>
            <w:proofErr w:type="spellEnd"/>
          </w:p>
        </w:tc>
        <w:tc>
          <w:tcPr>
            <w:tcW w:w="2160" w:type="dxa"/>
          </w:tcPr>
          <w:p w14:paraId="5075A5BE" w14:textId="77777777" w:rsidR="00852E95" w:rsidRPr="009A510E" w:rsidRDefault="00852E95" w:rsidP="004A2DCE">
            <w:pPr>
              <w:jc w:val="left"/>
              <w:rPr>
                <w:sz w:val="16"/>
                <w:szCs w:val="16"/>
              </w:rPr>
            </w:pPr>
            <w:r w:rsidRPr="009A510E">
              <w:rPr>
                <w:sz w:val="16"/>
                <w:szCs w:val="16"/>
              </w:rPr>
              <w:t>INT</w:t>
            </w:r>
          </w:p>
        </w:tc>
        <w:tc>
          <w:tcPr>
            <w:tcW w:w="2160" w:type="dxa"/>
          </w:tcPr>
          <w:p w14:paraId="4C6457F1" w14:textId="77777777" w:rsidR="00852E95" w:rsidRPr="009A510E" w:rsidRDefault="00852E95" w:rsidP="004A2DCE">
            <w:pPr>
              <w:jc w:val="left"/>
              <w:rPr>
                <w:sz w:val="16"/>
                <w:szCs w:val="16"/>
              </w:rPr>
            </w:pPr>
            <w:r w:rsidRPr="009A510E">
              <w:rPr>
                <w:sz w:val="16"/>
                <w:szCs w:val="16"/>
              </w:rPr>
              <w:t>Foreign Key</w:t>
            </w:r>
          </w:p>
        </w:tc>
        <w:tc>
          <w:tcPr>
            <w:tcW w:w="2160" w:type="dxa"/>
          </w:tcPr>
          <w:p w14:paraId="408EA44C" w14:textId="77777777" w:rsidR="00852E95" w:rsidRPr="009A510E" w:rsidRDefault="00852E95" w:rsidP="004A2DCE">
            <w:pPr>
              <w:jc w:val="left"/>
              <w:rPr>
                <w:sz w:val="16"/>
                <w:szCs w:val="16"/>
              </w:rPr>
            </w:pPr>
            <w:r w:rsidRPr="009A510E">
              <w:rPr>
                <w:sz w:val="16"/>
                <w:szCs w:val="16"/>
              </w:rPr>
              <w:t xml:space="preserve">Stores the </w:t>
            </w:r>
            <w:proofErr w:type="spellStart"/>
            <w:r w:rsidRPr="009A510E">
              <w:rPr>
                <w:sz w:val="16"/>
                <w:szCs w:val="16"/>
              </w:rPr>
              <w:t>RoomId</w:t>
            </w:r>
            <w:proofErr w:type="spellEnd"/>
            <w:r w:rsidRPr="009A510E">
              <w:rPr>
                <w:sz w:val="16"/>
                <w:szCs w:val="16"/>
              </w:rPr>
              <w:t xml:space="preserve"> value.</w:t>
            </w:r>
          </w:p>
        </w:tc>
      </w:tr>
      <w:tr w:rsidR="00852E95" w14:paraId="7703F8EC" w14:textId="77777777" w:rsidTr="009A510E">
        <w:tc>
          <w:tcPr>
            <w:tcW w:w="2160" w:type="dxa"/>
          </w:tcPr>
          <w:p w14:paraId="68322D41" w14:textId="77777777" w:rsidR="00852E95" w:rsidRPr="009A510E" w:rsidRDefault="00852E95" w:rsidP="004A2DCE">
            <w:pPr>
              <w:jc w:val="left"/>
              <w:rPr>
                <w:sz w:val="16"/>
                <w:szCs w:val="16"/>
              </w:rPr>
            </w:pPr>
            <w:r w:rsidRPr="009A510E">
              <w:rPr>
                <w:sz w:val="16"/>
                <w:szCs w:val="16"/>
              </w:rPr>
              <w:t>Title</w:t>
            </w:r>
          </w:p>
        </w:tc>
        <w:tc>
          <w:tcPr>
            <w:tcW w:w="2160" w:type="dxa"/>
          </w:tcPr>
          <w:p w14:paraId="67FF1803" w14:textId="77777777" w:rsidR="00852E95" w:rsidRPr="009A510E" w:rsidRDefault="00852E95" w:rsidP="004A2DCE">
            <w:pPr>
              <w:jc w:val="left"/>
              <w:rPr>
                <w:sz w:val="16"/>
                <w:szCs w:val="16"/>
              </w:rPr>
            </w:pPr>
            <w:proofErr w:type="gramStart"/>
            <w:r w:rsidRPr="009A510E">
              <w:rPr>
                <w:sz w:val="16"/>
                <w:szCs w:val="16"/>
              </w:rPr>
              <w:t>NVARCHAR(</w:t>
            </w:r>
            <w:proofErr w:type="gramEnd"/>
            <w:r w:rsidRPr="009A510E">
              <w:rPr>
                <w:sz w:val="16"/>
                <w:szCs w:val="16"/>
              </w:rPr>
              <w:t>150)</w:t>
            </w:r>
          </w:p>
        </w:tc>
        <w:tc>
          <w:tcPr>
            <w:tcW w:w="2160" w:type="dxa"/>
          </w:tcPr>
          <w:p w14:paraId="40491F87" w14:textId="77777777" w:rsidR="00852E95" w:rsidRPr="009A510E" w:rsidRDefault="00852E95" w:rsidP="004A2DCE">
            <w:pPr>
              <w:jc w:val="left"/>
              <w:rPr>
                <w:sz w:val="16"/>
                <w:szCs w:val="16"/>
              </w:rPr>
            </w:pPr>
          </w:p>
        </w:tc>
        <w:tc>
          <w:tcPr>
            <w:tcW w:w="2160" w:type="dxa"/>
          </w:tcPr>
          <w:p w14:paraId="504B6239" w14:textId="77777777" w:rsidR="00852E95" w:rsidRPr="009A510E" w:rsidRDefault="00852E95" w:rsidP="004A2DCE">
            <w:pPr>
              <w:jc w:val="left"/>
              <w:rPr>
                <w:sz w:val="16"/>
                <w:szCs w:val="16"/>
              </w:rPr>
            </w:pPr>
            <w:r w:rsidRPr="009A510E">
              <w:rPr>
                <w:sz w:val="16"/>
                <w:szCs w:val="16"/>
              </w:rPr>
              <w:t>Stores the Title value.</w:t>
            </w:r>
          </w:p>
        </w:tc>
      </w:tr>
      <w:tr w:rsidR="00852E95" w14:paraId="45C28CB9" w14:textId="77777777" w:rsidTr="009A510E">
        <w:tc>
          <w:tcPr>
            <w:tcW w:w="2160" w:type="dxa"/>
          </w:tcPr>
          <w:p w14:paraId="6E717C3A" w14:textId="77777777" w:rsidR="00852E95" w:rsidRPr="009A510E" w:rsidRDefault="00852E95" w:rsidP="004A2DCE">
            <w:pPr>
              <w:jc w:val="left"/>
              <w:rPr>
                <w:sz w:val="16"/>
                <w:szCs w:val="16"/>
              </w:rPr>
            </w:pPr>
            <w:r w:rsidRPr="009A510E">
              <w:rPr>
                <w:sz w:val="16"/>
                <w:szCs w:val="16"/>
              </w:rPr>
              <w:t>Description</w:t>
            </w:r>
          </w:p>
        </w:tc>
        <w:tc>
          <w:tcPr>
            <w:tcW w:w="2160" w:type="dxa"/>
          </w:tcPr>
          <w:p w14:paraId="12B7BF13" w14:textId="77777777" w:rsidR="00852E95" w:rsidRPr="009A510E" w:rsidRDefault="00852E95" w:rsidP="004A2DCE">
            <w:pPr>
              <w:jc w:val="left"/>
              <w:rPr>
                <w:sz w:val="16"/>
                <w:szCs w:val="16"/>
              </w:rPr>
            </w:pPr>
            <w:proofErr w:type="gramStart"/>
            <w:r w:rsidRPr="009A510E">
              <w:rPr>
                <w:sz w:val="16"/>
                <w:szCs w:val="16"/>
              </w:rPr>
              <w:t>NVARCHAR(</w:t>
            </w:r>
            <w:proofErr w:type="gramEnd"/>
            <w:r w:rsidRPr="009A510E">
              <w:rPr>
                <w:sz w:val="16"/>
                <w:szCs w:val="16"/>
              </w:rPr>
              <w:t>500)</w:t>
            </w:r>
          </w:p>
        </w:tc>
        <w:tc>
          <w:tcPr>
            <w:tcW w:w="2160" w:type="dxa"/>
          </w:tcPr>
          <w:p w14:paraId="2E29F513" w14:textId="77777777" w:rsidR="00852E95" w:rsidRPr="009A510E" w:rsidRDefault="00852E95" w:rsidP="004A2DCE">
            <w:pPr>
              <w:jc w:val="left"/>
              <w:rPr>
                <w:sz w:val="16"/>
                <w:szCs w:val="16"/>
              </w:rPr>
            </w:pPr>
          </w:p>
        </w:tc>
        <w:tc>
          <w:tcPr>
            <w:tcW w:w="2160" w:type="dxa"/>
          </w:tcPr>
          <w:p w14:paraId="1AABA415" w14:textId="77777777" w:rsidR="00852E95" w:rsidRPr="009A510E" w:rsidRDefault="00852E95" w:rsidP="004A2DCE">
            <w:pPr>
              <w:jc w:val="left"/>
              <w:rPr>
                <w:sz w:val="16"/>
                <w:szCs w:val="16"/>
              </w:rPr>
            </w:pPr>
            <w:r w:rsidRPr="009A510E">
              <w:rPr>
                <w:sz w:val="16"/>
                <w:szCs w:val="16"/>
              </w:rPr>
              <w:t>Stores the Description value.</w:t>
            </w:r>
          </w:p>
        </w:tc>
      </w:tr>
      <w:tr w:rsidR="00852E95" w14:paraId="16671586" w14:textId="77777777" w:rsidTr="009A510E">
        <w:tc>
          <w:tcPr>
            <w:tcW w:w="2160" w:type="dxa"/>
          </w:tcPr>
          <w:p w14:paraId="539D7FE7" w14:textId="77777777" w:rsidR="00852E95" w:rsidRPr="009A510E" w:rsidRDefault="00852E95" w:rsidP="004A2DCE">
            <w:pPr>
              <w:jc w:val="left"/>
              <w:rPr>
                <w:sz w:val="16"/>
                <w:szCs w:val="16"/>
              </w:rPr>
            </w:pPr>
            <w:r w:rsidRPr="009A510E">
              <w:rPr>
                <w:sz w:val="16"/>
                <w:szCs w:val="16"/>
              </w:rPr>
              <w:t>Cost</w:t>
            </w:r>
          </w:p>
        </w:tc>
        <w:tc>
          <w:tcPr>
            <w:tcW w:w="2160" w:type="dxa"/>
          </w:tcPr>
          <w:p w14:paraId="5C40B3EE" w14:textId="77777777" w:rsidR="00852E95" w:rsidRPr="009A510E" w:rsidRDefault="00852E95" w:rsidP="004A2DCE">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3943AAB2" w14:textId="77777777" w:rsidR="00852E95" w:rsidRPr="009A510E" w:rsidRDefault="00852E95" w:rsidP="004A2DCE">
            <w:pPr>
              <w:jc w:val="left"/>
              <w:rPr>
                <w:sz w:val="16"/>
                <w:szCs w:val="16"/>
              </w:rPr>
            </w:pPr>
          </w:p>
        </w:tc>
        <w:tc>
          <w:tcPr>
            <w:tcW w:w="2160" w:type="dxa"/>
          </w:tcPr>
          <w:p w14:paraId="73F84474" w14:textId="77777777" w:rsidR="00852E95" w:rsidRPr="009A510E" w:rsidRDefault="00852E95" w:rsidP="004A2DCE">
            <w:pPr>
              <w:jc w:val="left"/>
              <w:rPr>
                <w:sz w:val="16"/>
                <w:szCs w:val="16"/>
              </w:rPr>
            </w:pPr>
            <w:r w:rsidRPr="009A510E">
              <w:rPr>
                <w:sz w:val="16"/>
                <w:szCs w:val="16"/>
              </w:rPr>
              <w:t>Stores the Cost value.</w:t>
            </w:r>
          </w:p>
        </w:tc>
      </w:tr>
      <w:tr w:rsidR="00852E95" w14:paraId="3A9F6481" w14:textId="77777777" w:rsidTr="009A510E">
        <w:tc>
          <w:tcPr>
            <w:tcW w:w="2160" w:type="dxa"/>
          </w:tcPr>
          <w:p w14:paraId="0BB16111" w14:textId="77777777" w:rsidR="00852E95" w:rsidRPr="009A510E" w:rsidRDefault="00852E95" w:rsidP="004A2DCE">
            <w:pPr>
              <w:jc w:val="left"/>
              <w:rPr>
                <w:sz w:val="16"/>
                <w:szCs w:val="16"/>
              </w:rPr>
            </w:pPr>
            <w:r w:rsidRPr="009A510E">
              <w:rPr>
                <w:sz w:val="16"/>
                <w:szCs w:val="16"/>
              </w:rPr>
              <w:t>Status</w:t>
            </w:r>
          </w:p>
        </w:tc>
        <w:tc>
          <w:tcPr>
            <w:tcW w:w="2160" w:type="dxa"/>
          </w:tcPr>
          <w:p w14:paraId="2EE5832C" w14:textId="77777777" w:rsidR="00852E95" w:rsidRPr="009A510E" w:rsidRDefault="00852E95" w:rsidP="004A2DCE">
            <w:pPr>
              <w:jc w:val="left"/>
              <w:rPr>
                <w:sz w:val="16"/>
                <w:szCs w:val="16"/>
              </w:rPr>
            </w:pPr>
            <w:proofErr w:type="gramStart"/>
            <w:r w:rsidRPr="009A510E">
              <w:rPr>
                <w:sz w:val="16"/>
                <w:szCs w:val="16"/>
              </w:rPr>
              <w:t>NVARCHAR(</w:t>
            </w:r>
            <w:proofErr w:type="gramEnd"/>
            <w:r w:rsidRPr="009A510E">
              <w:rPr>
                <w:sz w:val="16"/>
                <w:szCs w:val="16"/>
              </w:rPr>
              <w:t>30)</w:t>
            </w:r>
          </w:p>
        </w:tc>
        <w:tc>
          <w:tcPr>
            <w:tcW w:w="2160" w:type="dxa"/>
          </w:tcPr>
          <w:p w14:paraId="35E5F917" w14:textId="77777777" w:rsidR="00852E95" w:rsidRPr="009A510E" w:rsidRDefault="00852E95" w:rsidP="004A2DCE">
            <w:pPr>
              <w:jc w:val="left"/>
              <w:rPr>
                <w:sz w:val="16"/>
                <w:szCs w:val="16"/>
              </w:rPr>
            </w:pPr>
          </w:p>
        </w:tc>
        <w:tc>
          <w:tcPr>
            <w:tcW w:w="2160" w:type="dxa"/>
          </w:tcPr>
          <w:p w14:paraId="5291B37B" w14:textId="77777777" w:rsidR="00852E95" w:rsidRPr="009A510E" w:rsidRDefault="00852E95" w:rsidP="004A2DCE">
            <w:pPr>
              <w:jc w:val="left"/>
              <w:rPr>
                <w:sz w:val="16"/>
                <w:szCs w:val="16"/>
              </w:rPr>
            </w:pPr>
            <w:r w:rsidRPr="009A510E">
              <w:rPr>
                <w:sz w:val="16"/>
                <w:szCs w:val="16"/>
              </w:rPr>
              <w:t>Stores the Status value.</w:t>
            </w:r>
          </w:p>
        </w:tc>
      </w:tr>
      <w:tr w:rsidR="00852E95" w14:paraId="642C29DC" w14:textId="77777777" w:rsidTr="009A510E">
        <w:tc>
          <w:tcPr>
            <w:tcW w:w="2160" w:type="dxa"/>
          </w:tcPr>
          <w:p w14:paraId="0FDF7525" w14:textId="77777777" w:rsidR="00852E95" w:rsidRPr="009A510E" w:rsidRDefault="00852E95" w:rsidP="004A2DCE">
            <w:pPr>
              <w:jc w:val="left"/>
              <w:rPr>
                <w:sz w:val="16"/>
                <w:szCs w:val="16"/>
              </w:rPr>
            </w:pPr>
            <w:proofErr w:type="spellStart"/>
            <w:r w:rsidRPr="009A510E">
              <w:rPr>
                <w:sz w:val="16"/>
                <w:szCs w:val="16"/>
              </w:rPr>
              <w:t>RequestedAt</w:t>
            </w:r>
            <w:proofErr w:type="spellEnd"/>
          </w:p>
        </w:tc>
        <w:tc>
          <w:tcPr>
            <w:tcW w:w="2160" w:type="dxa"/>
          </w:tcPr>
          <w:p w14:paraId="0A9DBC79" w14:textId="77777777" w:rsidR="00852E95" w:rsidRPr="009A510E" w:rsidRDefault="00852E95" w:rsidP="004A2DCE">
            <w:pPr>
              <w:jc w:val="left"/>
              <w:rPr>
                <w:sz w:val="16"/>
                <w:szCs w:val="16"/>
              </w:rPr>
            </w:pPr>
            <w:r w:rsidRPr="009A510E">
              <w:rPr>
                <w:sz w:val="16"/>
                <w:szCs w:val="16"/>
              </w:rPr>
              <w:t>DATETIME</w:t>
            </w:r>
          </w:p>
        </w:tc>
        <w:tc>
          <w:tcPr>
            <w:tcW w:w="2160" w:type="dxa"/>
          </w:tcPr>
          <w:p w14:paraId="605431FE" w14:textId="77777777" w:rsidR="00852E95" w:rsidRPr="009A510E" w:rsidRDefault="00852E95" w:rsidP="004A2DCE">
            <w:pPr>
              <w:jc w:val="left"/>
              <w:rPr>
                <w:sz w:val="16"/>
                <w:szCs w:val="16"/>
              </w:rPr>
            </w:pPr>
          </w:p>
        </w:tc>
        <w:tc>
          <w:tcPr>
            <w:tcW w:w="2160" w:type="dxa"/>
          </w:tcPr>
          <w:p w14:paraId="190EB46B" w14:textId="77777777" w:rsidR="00852E95" w:rsidRPr="009A510E" w:rsidRDefault="00852E95" w:rsidP="004A2DCE">
            <w:pPr>
              <w:jc w:val="left"/>
              <w:rPr>
                <w:sz w:val="16"/>
                <w:szCs w:val="16"/>
              </w:rPr>
            </w:pPr>
            <w:r w:rsidRPr="009A510E">
              <w:rPr>
                <w:sz w:val="16"/>
                <w:szCs w:val="16"/>
              </w:rPr>
              <w:t xml:space="preserve">Stores the </w:t>
            </w:r>
            <w:proofErr w:type="spellStart"/>
            <w:r w:rsidRPr="009A510E">
              <w:rPr>
                <w:sz w:val="16"/>
                <w:szCs w:val="16"/>
              </w:rPr>
              <w:t>RequestedAt</w:t>
            </w:r>
            <w:proofErr w:type="spellEnd"/>
            <w:r w:rsidRPr="009A510E">
              <w:rPr>
                <w:sz w:val="16"/>
                <w:szCs w:val="16"/>
              </w:rPr>
              <w:t xml:space="preserve"> value.</w:t>
            </w:r>
          </w:p>
        </w:tc>
      </w:tr>
      <w:tr w:rsidR="00852E95" w14:paraId="02307485" w14:textId="77777777" w:rsidTr="009A510E">
        <w:tc>
          <w:tcPr>
            <w:tcW w:w="2160" w:type="dxa"/>
          </w:tcPr>
          <w:p w14:paraId="0D4ED795" w14:textId="77777777" w:rsidR="00852E95" w:rsidRPr="009A510E" w:rsidRDefault="00852E95" w:rsidP="004A2DCE">
            <w:pPr>
              <w:jc w:val="left"/>
              <w:rPr>
                <w:sz w:val="16"/>
                <w:szCs w:val="16"/>
              </w:rPr>
            </w:pPr>
            <w:proofErr w:type="spellStart"/>
            <w:r w:rsidRPr="009A510E">
              <w:rPr>
                <w:sz w:val="16"/>
                <w:szCs w:val="16"/>
              </w:rPr>
              <w:t>CompletedAt</w:t>
            </w:r>
            <w:proofErr w:type="spellEnd"/>
          </w:p>
        </w:tc>
        <w:tc>
          <w:tcPr>
            <w:tcW w:w="2160" w:type="dxa"/>
          </w:tcPr>
          <w:p w14:paraId="24B12FDE" w14:textId="77777777" w:rsidR="00852E95" w:rsidRPr="009A510E" w:rsidRDefault="00852E95" w:rsidP="004A2DCE">
            <w:pPr>
              <w:jc w:val="left"/>
              <w:rPr>
                <w:sz w:val="16"/>
                <w:szCs w:val="16"/>
              </w:rPr>
            </w:pPr>
            <w:r w:rsidRPr="009A510E">
              <w:rPr>
                <w:sz w:val="16"/>
                <w:szCs w:val="16"/>
              </w:rPr>
              <w:t>DATETIME</w:t>
            </w:r>
          </w:p>
        </w:tc>
        <w:tc>
          <w:tcPr>
            <w:tcW w:w="2160" w:type="dxa"/>
          </w:tcPr>
          <w:p w14:paraId="3C862F17" w14:textId="77777777" w:rsidR="00852E95" w:rsidRPr="009A510E" w:rsidRDefault="00852E95" w:rsidP="004A2DCE">
            <w:pPr>
              <w:jc w:val="left"/>
              <w:rPr>
                <w:sz w:val="16"/>
                <w:szCs w:val="16"/>
              </w:rPr>
            </w:pPr>
          </w:p>
        </w:tc>
        <w:tc>
          <w:tcPr>
            <w:tcW w:w="2160" w:type="dxa"/>
          </w:tcPr>
          <w:p w14:paraId="02C95E39" w14:textId="77777777" w:rsidR="00852E95" w:rsidRPr="009A510E" w:rsidRDefault="00852E95" w:rsidP="004A2DCE">
            <w:pPr>
              <w:jc w:val="left"/>
              <w:rPr>
                <w:sz w:val="16"/>
                <w:szCs w:val="16"/>
              </w:rPr>
            </w:pPr>
            <w:r w:rsidRPr="009A510E">
              <w:rPr>
                <w:sz w:val="16"/>
                <w:szCs w:val="16"/>
              </w:rPr>
              <w:t xml:space="preserve">Stores the </w:t>
            </w:r>
            <w:proofErr w:type="spellStart"/>
            <w:r w:rsidRPr="009A510E">
              <w:rPr>
                <w:sz w:val="16"/>
                <w:szCs w:val="16"/>
              </w:rPr>
              <w:t>CompletedAt</w:t>
            </w:r>
            <w:proofErr w:type="spellEnd"/>
            <w:r w:rsidRPr="009A510E">
              <w:rPr>
                <w:sz w:val="16"/>
                <w:szCs w:val="16"/>
              </w:rPr>
              <w:t xml:space="preserve"> value.</w:t>
            </w:r>
          </w:p>
        </w:tc>
      </w:tr>
    </w:tbl>
    <w:p w14:paraId="17F2D48F" w14:textId="77777777" w:rsidR="00852E95" w:rsidRDefault="00852E95" w:rsidP="00852E95">
      <w:r>
        <w:br w:type="page"/>
      </w:r>
    </w:p>
    <w:p w14:paraId="59D12BF0" w14:textId="422088E0" w:rsidR="00852E95" w:rsidRPr="00D614F2" w:rsidRDefault="00852E95" w:rsidP="00D614F2">
      <w:pPr>
        <w:pStyle w:val="Heading2"/>
        <w:ind w:firstLineChars="0" w:firstLine="420"/>
        <w:rPr>
          <w:rFonts w:ascii="SimHei" w:eastAsia="SimHei" w:hAnsi="SimHei"/>
          <w:color w:val="000000" w:themeColor="text1"/>
          <w:sz w:val="30"/>
          <w:szCs w:val="30"/>
        </w:rPr>
      </w:pPr>
      <w:r w:rsidRPr="00D614F2">
        <w:rPr>
          <w:rFonts w:ascii="SimHei" w:eastAsia="SimHei" w:hAnsi="SimHei"/>
          <w:color w:val="000000" w:themeColor="text1"/>
          <w:sz w:val="30"/>
          <w:szCs w:val="30"/>
        </w:rPr>
        <w:lastRenderedPageBreak/>
        <w:t>13.Expenses</w:t>
      </w:r>
    </w:p>
    <w:p w14:paraId="488F7F08"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44092C4C" w14:textId="77777777" w:rsidR="00852E95" w:rsidRPr="00814B0E" w:rsidRDefault="00852E95" w:rsidP="00852E95">
      <w:pPr>
        <w:rPr>
          <w:sz w:val="24"/>
        </w:rPr>
      </w:pPr>
      <w:r w:rsidRPr="00814B0E">
        <w:rPr>
          <w:sz w:val="24"/>
        </w:rPr>
        <w:t>The Expenses table stores and manages expenses information and plays an important role in the housing rental management system.</w:t>
      </w:r>
    </w:p>
    <w:p w14:paraId="2EF54A02"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132505DF" w14:textId="77777777" w:rsidR="00852E95" w:rsidRPr="00814B0E" w:rsidRDefault="00852E95" w:rsidP="00852E95">
      <w:pPr>
        <w:rPr>
          <w:sz w:val="24"/>
        </w:rPr>
      </w:pPr>
      <w:r w:rsidRPr="00814B0E">
        <w:rPr>
          <w:sz w:val="24"/>
        </w:rPr>
        <w:t>This table is used to manage expenses records and maintain relationships with other tables while ensuring data integrity.</w:t>
      </w:r>
    </w:p>
    <w:p w14:paraId="0E5EF902"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2129"/>
        <w:gridCol w:w="2125"/>
        <w:gridCol w:w="2125"/>
      </w:tblGrid>
      <w:tr w:rsidR="00852E95" w14:paraId="51D0A8D8" w14:textId="77777777" w:rsidTr="009A510E">
        <w:tc>
          <w:tcPr>
            <w:tcW w:w="2160" w:type="dxa"/>
          </w:tcPr>
          <w:p w14:paraId="6C836FA8" w14:textId="77777777" w:rsidR="00852E95" w:rsidRPr="009A510E" w:rsidRDefault="00852E95" w:rsidP="00794E9C">
            <w:pPr>
              <w:rPr>
                <w:b/>
                <w:bCs/>
                <w:sz w:val="17"/>
                <w:szCs w:val="17"/>
              </w:rPr>
            </w:pPr>
            <w:r w:rsidRPr="009A510E">
              <w:rPr>
                <w:b/>
                <w:bCs/>
                <w:sz w:val="17"/>
                <w:szCs w:val="17"/>
              </w:rPr>
              <w:t>Column Name</w:t>
            </w:r>
          </w:p>
        </w:tc>
        <w:tc>
          <w:tcPr>
            <w:tcW w:w="2160" w:type="dxa"/>
          </w:tcPr>
          <w:p w14:paraId="095F6723" w14:textId="77777777" w:rsidR="00852E95" w:rsidRPr="009A510E" w:rsidRDefault="00852E95" w:rsidP="00794E9C">
            <w:pPr>
              <w:rPr>
                <w:b/>
                <w:bCs/>
                <w:sz w:val="17"/>
                <w:szCs w:val="17"/>
              </w:rPr>
            </w:pPr>
            <w:r w:rsidRPr="009A510E">
              <w:rPr>
                <w:b/>
                <w:bCs/>
                <w:sz w:val="17"/>
                <w:szCs w:val="17"/>
              </w:rPr>
              <w:t>Data Type</w:t>
            </w:r>
          </w:p>
        </w:tc>
        <w:tc>
          <w:tcPr>
            <w:tcW w:w="2160" w:type="dxa"/>
          </w:tcPr>
          <w:p w14:paraId="2C045ACB" w14:textId="77777777" w:rsidR="00852E95" w:rsidRPr="009A510E" w:rsidRDefault="00852E95" w:rsidP="00794E9C">
            <w:pPr>
              <w:rPr>
                <w:b/>
                <w:bCs/>
                <w:sz w:val="17"/>
                <w:szCs w:val="17"/>
              </w:rPr>
            </w:pPr>
            <w:r w:rsidRPr="009A510E">
              <w:rPr>
                <w:b/>
                <w:bCs/>
                <w:sz w:val="17"/>
                <w:szCs w:val="17"/>
              </w:rPr>
              <w:t>Key/Constraint</w:t>
            </w:r>
          </w:p>
        </w:tc>
        <w:tc>
          <w:tcPr>
            <w:tcW w:w="2160" w:type="dxa"/>
          </w:tcPr>
          <w:p w14:paraId="3E1BF69D" w14:textId="77777777" w:rsidR="00852E95" w:rsidRPr="009A510E" w:rsidRDefault="00852E95" w:rsidP="00794E9C">
            <w:pPr>
              <w:rPr>
                <w:b/>
                <w:bCs/>
                <w:sz w:val="17"/>
                <w:szCs w:val="17"/>
              </w:rPr>
            </w:pPr>
            <w:r w:rsidRPr="009A510E">
              <w:rPr>
                <w:b/>
                <w:bCs/>
                <w:sz w:val="17"/>
                <w:szCs w:val="17"/>
              </w:rPr>
              <w:t>Description</w:t>
            </w:r>
          </w:p>
        </w:tc>
      </w:tr>
      <w:tr w:rsidR="00852E95" w14:paraId="5E9853E2" w14:textId="77777777" w:rsidTr="009A510E">
        <w:tc>
          <w:tcPr>
            <w:tcW w:w="2160" w:type="dxa"/>
          </w:tcPr>
          <w:p w14:paraId="4CEA4F11" w14:textId="77777777" w:rsidR="00852E95" w:rsidRPr="009A510E" w:rsidRDefault="00852E95" w:rsidP="005A40CB">
            <w:pPr>
              <w:jc w:val="left"/>
              <w:rPr>
                <w:sz w:val="16"/>
                <w:szCs w:val="16"/>
              </w:rPr>
            </w:pPr>
            <w:proofErr w:type="spellStart"/>
            <w:r w:rsidRPr="009A510E">
              <w:rPr>
                <w:sz w:val="16"/>
                <w:szCs w:val="16"/>
              </w:rPr>
              <w:t>ExpenseId</w:t>
            </w:r>
            <w:proofErr w:type="spellEnd"/>
          </w:p>
        </w:tc>
        <w:tc>
          <w:tcPr>
            <w:tcW w:w="2160" w:type="dxa"/>
          </w:tcPr>
          <w:p w14:paraId="53E82EE5" w14:textId="77777777" w:rsidR="00852E95" w:rsidRPr="009A510E" w:rsidRDefault="00852E95" w:rsidP="005A40CB">
            <w:pPr>
              <w:jc w:val="left"/>
              <w:rPr>
                <w:sz w:val="16"/>
                <w:szCs w:val="16"/>
              </w:rPr>
            </w:pPr>
            <w:r w:rsidRPr="009A510E">
              <w:rPr>
                <w:sz w:val="16"/>
                <w:szCs w:val="16"/>
              </w:rPr>
              <w:t>INT</w:t>
            </w:r>
          </w:p>
        </w:tc>
        <w:tc>
          <w:tcPr>
            <w:tcW w:w="2160" w:type="dxa"/>
          </w:tcPr>
          <w:p w14:paraId="0D5BDA5D" w14:textId="77777777" w:rsidR="00852E95" w:rsidRPr="009A510E" w:rsidRDefault="00852E95" w:rsidP="005A40CB">
            <w:pPr>
              <w:jc w:val="left"/>
              <w:rPr>
                <w:sz w:val="16"/>
                <w:szCs w:val="16"/>
              </w:rPr>
            </w:pPr>
            <w:r w:rsidRPr="009A510E">
              <w:rPr>
                <w:sz w:val="16"/>
                <w:szCs w:val="16"/>
              </w:rPr>
              <w:t>Primary Key</w:t>
            </w:r>
          </w:p>
        </w:tc>
        <w:tc>
          <w:tcPr>
            <w:tcW w:w="2160" w:type="dxa"/>
          </w:tcPr>
          <w:p w14:paraId="17D4ED17" w14:textId="77777777" w:rsidR="00852E95" w:rsidRPr="009A510E" w:rsidRDefault="00852E95" w:rsidP="005A40CB">
            <w:pPr>
              <w:jc w:val="left"/>
              <w:rPr>
                <w:sz w:val="16"/>
                <w:szCs w:val="16"/>
              </w:rPr>
            </w:pPr>
            <w:r w:rsidRPr="009A510E">
              <w:rPr>
                <w:sz w:val="16"/>
                <w:szCs w:val="16"/>
              </w:rPr>
              <w:t xml:space="preserve">Stores the </w:t>
            </w:r>
            <w:proofErr w:type="spellStart"/>
            <w:r w:rsidRPr="009A510E">
              <w:rPr>
                <w:sz w:val="16"/>
                <w:szCs w:val="16"/>
              </w:rPr>
              <w:t>ExpenseId</w:t>
            </w:r>
            <w:proofErr w:type="spellEnd"/>
            <w:r w:rsidRPr="009A510E">
              <w:rPr>
                <w:sz w:val="16"/>
                <w:szCs w:val="16"/>
              </w:rPr>
              <w:t xml:space="preserve"> value.</w:t>
            </w:r>
          </w:p>
        </w:tc>
      </w:tr>
      <w:tr w:rsidR="00852E95" w14:paraId="0077FCE9" w14:textId="77777777" w:rsidTr="009A510E">
        <w:tc>
          <w:tcPr>
            <w:tcW w:w="2160" w:type="dxa"/>
          </w:tcPr>
          <w:p w14:paraId="14D6FEB7" w14:textId="77777777" w:rsidR="00852E95" w:rsidRPr="009A510E" w:rsidRDefault="00852E95" w:rsidP="005A40CB">
            <w:pPr>
              <w:jc w:val="left"/>
              <w:rPr>
                <w:sz w:val="16"/>
                <w:szCs w:val="16"/>
              </w:rPr>
            </w:pPr>
            <w:proofErr w:type="spellStart"/>
            <w:r w:rsidRPr="009A510E">
              <w:rPr>
                <w:sz w:val="16"/>
                <w:szCs w:val="16"/>
              </w:rPr>
              <w:t>PropertyId</w:t>
            </w:r>
            <w:proofErr w:type="spellEnd"/>
          </w:p>
        </w:tc>
        <w:tc>
          <w:tcPr>
            <w:tcW w:w="2160" w:type="dxa"/>
          </w:tcPr>
          <w:p w14:paraId="16F65E64" w14:textId="77777777" w:rsidR="00852E95" w:rsidRPr="009A510E" w:rsidRDefault="00852E95" w:rsidP="005A40CB">
            <w:pPr>
              <w:jc w:val="left"/>
              <w:rPr>
                <w:sz w:val="16"/>
                <w:szCs w:val="16"/>
              </w:rPr>
            </w:pPr>
            <w:r w:rsidRPr="009A510E">
              <w:rPr>
                <w:sz w:val="16"/>
                <w:szCs w:val="16"/>
              </w:rPr>
              <w:t>INT</w:t>
            </w:r>
          </w:p>
        </w:tc>
        <w:tc>
          <w:tcPr>
            <w:tcW w:w="2160" w:type="dxa"/>
          </w:tcPr>
          <w:p w14:paraId="048FE6BE" w14:textId="77777777" w:rsidR="00852E95" w:rsidRPr="009A510E" w:rsidRDefault="00852E95" w:rsidP="005A40CB">
            <w:pPr>
              <w:jc w:val="left"/>
              <w:rPr>
                <w:sz w:val="16"/>
                <w:szCs w:val="16"/>
              </w:rPr>
            </w:pPr>
            <w:r w:rsidRPr="009A510E">
              <w:rPr>
                <w:sz w:val="16"/>
                <w:szCs w:val="16"/>
              </w:rPr>
              <w:t>Foreign Key</w:t>
            </w:r>
          </w:p>
        </w:tc>
        <w:tc>
          <w:tcPr>
            <w:tcW w:w="2160" w:type="dxa"/>
          </w:tcPr>
          <w:p w14:paraId="1F93B448" w14:textId="77777777" w:rsidR="00852E95" w:rsidRPr="009A510E" w:rsidRDefault="00852E95" w:rsidP="005A40CB">
            <w:pPr>
              <w:jc w:val="left"/>
              <w:rPr>
                <w:sz w:val="16"/>
                <w:szCs w:val="16"/>
              </w:rPr>
            </w:pPr>
            <w:r w:rsidRPr="009A510E">
              <w:rPr>
                <w:sz w:val="16"/>
                <w:szCs w:val="16"/>
              </w:rPr>
              <w:t xml:space="preserve">Stores the </w:t>
            </w:r>
            <w:proofErr w:type="spellStart"/>
            <w:r w:rsidRPr="009A510E">
              <w:rPr>
                <w:sz w:val="16"/>
                <w:szCs w:val="16"/>
              </w:rPr>
              <w:t>PropertyId</w:t>
            </w:r>
            <w:proofErr w:type="spellEnd"/>
            <w:r w:rsidRPr="009A510E">
              <w:rPr>
                <w:sz w:val="16"/>
                <w:szCs w:val="16"/>
              </w:rPr>
              <w:t xml:space="preserve"> value.</w:t>
            </w:r>
          </w:p>
        </w:tc>
      </w:tr>
      <w:tr w:rsidR="00852E95" w14:paraId="64C6702E" w14:textId="77777777" w:rsidTr="009A510E">
        <w:tc>
          <w:tcPr>
            <w:tcW w:w="2160" w:type="dxa"/>
          </w:tcPr>
          <w:p w14:paraId="162E2674" w14:textId="77777777" w:rsidR="00852E95" w:rsidRPr="009A510E" w:rsidRDefault="00852E95" w:rsidP="005A40CB">
            <w:pPr>
              <w:jc w:val="left"/>
              <w:rPr>
                <w:sz w:val="16"/>
                <w:szCs w:val="16"/>
              </w:rPr>
            </w:pPr>
            <w:proofErr w:type="spellStart"/>
            <w:r w:rsidRPr="009A510E">
              <w:rPr>
                <w:sz w:val="16"/>
                <w:szCs w:val="16"/>
              </w:rPr>
              <w:t>ExpenseDate</w:t>
            </w:r>
            <w:proofErr w:type="spellEnd"/>
          </w:p>
        </w:tc>
        <w:tc>
          <w:tcPr>
            <w:tcW w:w="2160" w:type="dxa"/>
          </w:tcPr>
          <w:p w14:paraId="0385DF47" w14:textId="77777777" w:rsidR="00852E95" w:rsidRPr="009A510E" w:rsidRDefault="00852E95" w:rsidP="005A40CB">
            <w:pPr>
              <w:jc w:val="left"/>
              <w:rPr>
                <w:sz w:val="16"/>
                <w:szCs w:val="16"/>
              </w:rPr>
            </w:pPr>
            <w:r w:rsidRPr="009A510E">
              <w:rPr>
                <w:sz w:val="16"/>
                <w:szCs w:val="16"/>
              </w:rPr>
              <w:t>DATE</w:t>
            </w:r>
          </w:p>
        </w:tc>
        <w:tc>
          <w:tcPr>
            <w:tcW w:w="2160" w:type="dxa"/>
          </w:tcPr>
          <w:p w14:paraId="41D34913" w14:textId="77777777" w:rsidR="00852E95" w:rsidRPr="009A510E" w:rsidRDefault="00852E95" w:rsidP="005A40CB">
            <w:pPr>
              <w:jc w:val="left"/>
              <w:rPr>
                <w:sz w:val="16"/>
                <w:szCs w:val="16"/>
              </w:rPr>
            </w:pPr>
          </w:p>
        </w:tc>
        <w:tc>
          <w:tcPr>
            <w:tcW w:w="2160" w:type="dxa"/>
          </w:tcPr>
          <w:p w14:paraId="61A7286B" w14:textId="77777777" w:rsidR="00852E95" w:rsidRPr="009A510E" w:rsidRDefault="00852E95" w:rsidP="005A40CB">
            <w:pPr>
              <w:jc w:val="left"/>
              <w:rPr>
                <w:sz w:val="16"/>
                <w:szCs w:val="16"/>
              </w:rPr>
            </w:pPr>
            <w:r w:rsidRPr="009A510E">
              <w:rPr>
                <w:sz w:val="16"/>
                <w:szCs w:val="16"/>
              </w:rPr>
              <w:t xml:space="preserve">Stores the </w:t>
            </w:r>
            <w:proofErr w:type="spellStart"/>
            <w:r w:rsidRPr="009A510E">
              <w:rPr>
                <w:sz w:val="16"/>
                <w:szCs w:val="16"/>
              </w:rPr>
              <w:t>ExpenseDate</w:t>
            </w:r>
            <w:proofErr w:type="spellEnd"/>
            <w:r w:rsidRPr="009A510E">
              <w:rPr>
                <w:sz w:val="16"/>
                <w:szCs w:val="16"/>
              </w:rPr>
              <w:t xml:space="preserve"> value.</w:t>
            </w:r>
          </w:p>
        </w:tc>
      </w:tr>
      <w:tr w:rsidR="00852E95" w14:paraId="42477BAB" w14:textId="77777777" w:rsidTr="009A510E">
        <w:tc>
          <w:tcPr>
            <w:tcW w:w="2160" w:type="dxa"/>
          </w:tcPr>
          <w:p w14:paraId="2BCA705A" w14:textId="77777777" w:rsidR="00852E95" w:rsidRPr="009A510E" w:rsidRDefault="00852E95" w:rsidP="005A40CB">
            <w:pPr>
              <w:jc w:val="left"/>
              <w:rPr>
                <w:sz w:val="16"/>
                <w:szCs w:val="16"/>
              </w:rPr>
            </w:pPr>
            <w:r w:rsidRPr="009A510E">
              <w:rPr>
                <w:sz w:val="16"/>
                <w:szCs w:val="16"/>
              </w:rPr>
              <w:t>Category</w:t>
            </w:r>
          </w:p>
        </w:tc>
        <w:tc>
          <w:tcPr>
            <w:tcW w:w="2160" w:type="dxa"/>
          </w:tcPr>
          <w:p w14:paraId="1044E5CB" w14:textId="77777777" w:rsidR="00852E95" w:rsidRPr="009A510E" w:rsidRDefault="00852E95" w:rsidP="005A40CB">
            <w:pPr>
              <w:jc w:val="left"/>
              <w:rPr>
                <w:sz w:val="16"/>
                <w:szCs w:val="16"/>
              </w:rPr>
            </w:pPr>
            <w:proofErr w:type="gramStart"/>
            <w:r w:rsidRPr="009A510E">
              <w:rPr>
                <w:sz w:val="16"/>
                <w:szCs w:val="16"/>
              </w:rPr>
              <w:t>NVARCHAR(</w:t>
            </w:r>
            <w:proofErr w:type="gramEnd"/>
            <w:r w:rsidRPr="009A510E">
              <w:rPr>
                <w:sz w:val="16"/>
                <w:szCs w:val="16"/>
              </w:rPr>
              <w:t>80)</w:t>
            </w:r>
          </w:p>
        </w:tc>
        <w:tc>
          <w:tcPr>
            <w:tcW w:w="2160" w:type="dxa"/>
          </w:tcPr>
          <w:p w14:paraId="3E305FF5" w14:textId="77777777" w:rsidR="00852E95" w:rsidRPr="009A510E" w:rsidRDefault="00852E95" w:rsidP="005A40CB">
            <w:pPr>
              <w:jc w:val="left"/>
              <w:rPr>
                <w:sz w:val="16"/>
                <w:szCs w:val="16"/>
              </w:rPr>
            </w:pPr>
          </w:p>
        </w:tc>
        <w:tc>
          <w:tcPr>
            <w:tcW w:w="2160" w:type="dxa"/>
          </w:tcPr>
          <w:p w14:paraId="60DE1138" w14:textId="77777777" w:rsidR="00852E95" w:rsidRPr="009A510E" w:rsidRDefault="00852E95" w:rsidP="005A40CB">
            <w:pPr>
              <w:jc w:val="left"/>
              <w:rPr>
                <w:sz w:val="16"/>
                <w:szCs w:val="16"/>
              </w:rPr>
            </w:pPr>
            <w:r w:rsidRPr="009A510E">
              <w:rPr>
                <w:sz w:val="16"/>
                <w:szCs w:val="16"/>
              </w:rPr>
              <w:t>Stores the Category value.</w:t>
            </w:r>
          </w:p>
        </w:tc>
      </w:tr>
      <w:tr w:rsidR="00852E95" w14:paraId="2D0432EF" w14:textId="77777777" w:rsidTr="009A510E">
        <w:tc>
          <w:tcPr>
            <w:tcW w:w="2160" w:type="dxa"/>
          </w:tcPr>
          <w:p w14:paraId="4B601F4B" w14:textId="77777777" w:rsidR="00852E95" w:rsidRPr="009A510E" w:rsidRDefault="00852E95" w:rsidP="005A40CB">
            <w:pPr>
              <w:jc w:val="left"/>
              <w:rPr>
                <w:sz w:val="16"/>
                <w:szCs w:val="16"/>
              </w:rPr>
            </w:pPr>
            <w:r w:rsidRPr="009A510E">
              <w:rPr>
                <w:sz w:val="16"/>
                <w:szCs w:val="16"/>
              </w:rPr>
              <w:t>Amount</w:t>
            </w:r>
          </w:p>
        </w:tc>
        <w:tc>
          <w:tcPr>
            <w:tcW w:w="2160" w:type="dxa"/>
          </w:tcPr>
          <w:p w14:paraId="419D67B9" w14:textId="77777777" w:rsidR="00852E95" w:rsidRPr="009A510E" w:rsidRDefault="00852E95" w:rsidP="005A40CB">
            <w:pPr>
              <w:jc w:val="left"/>
              <w:rPr>
                <w:sz w:val="16"/>
                <w:szCs w:val="16"/>
              </w:rPr>
            </w:pPr>
            <w:proofErr w:type="gramStart"/>
            <w:r w:rsidRPr="009A510E">
              <w:rPr>
                <w:sz w:val="16"/>
                <w:szCs w:val="16"/>
              </w:rPr>
              <w:t>DECIMAL(</w:t>
            </w:r>
            <w:proofErr w:type="gramEnd"/>
            <w:r w:rsidRPr="009A510E">
              <w:rPr>
                <w:sz w:val="16"/>
                <w:szCs w:val="16"/>
              </w:rPr>
              <w:t>18,2)</w:t>
            </w:r>
          </w:p>
        </w:tc>
        <w:tc>
          <w:tcPr>
            <w:tcW w:w="2160" w:type="dxa"/>
          </w:tcPr>
          <w:p w14:paraId="4EA0F820" w14:textId="77777777" w:rsidR="00852E95" w:rsidRPr="009A510E" w:rsidRDefault="00852E95" w:rsidP="005A40CB">
            <w:pPr>
              <w:jc w:val="left"/>
              <w:rPr>
                <w:sz w:val="16"/>
                <w:szCs w:val="16"/>
              </w:rPr>
            </w:pPr>
          </w:p>
        </w:tc>
        <w:tc>
          <w:tcPr>
            <w:tcW w:w="2160" w:type="dxa"/>
          </w:tcPr>
          <w:p w14:paraId="105BCE40" w14:textId="77777777" w:rsidR="00852E95" w:rsidRPr="009A510E" w:rsidRDefault="00852E95" w:rsidP="005A40CB">
            <w:pPr>
              <w:jc w:val="left"/>
              <w:rPr>
                <w:sz w:val="16"/>
                <w:szCs w:val="16"/>
              </w:rPr>
            </w:pPr>
            <w:r w:rsidRPr="009A510E">
              <w:rPr>
                <w:sz w:val="16"/>
                <w:szCs w:val="16"/>
              </w:rPr>
              <w:t>Stores the Amount value.</w:t>
            </w:r>
          </w:p>
        </w:tc>
      </w:tr>
      <w:tr w:rsidR="00852E95" w14:paraId="43B73B56" w14:textId="77777777" w:rsidTr="009A510E">
        <w:tc>
          <w:tcPr>
            <w:tcW w:w="2160" w:type="dxa"/>
          </w:tcPr>
          <w:p w14:paraId="1522D1D2" w14:textId="77777777" w:rsidR="00852E95" w:rsidRPr="009A510E" w:rsidRDefault="00852E95" w:rsidP="005A40CB">
            <w:pPr>
              <w:jc w:val="left"/>
              <w:rPr>
                <w:sz w:val="16"/>
                <w:szCs w:val="16"/>
              </w:rPr>
            </w:pPr>
            <w:r w:rsidRPr="009A510E">
              <w:rPr>
                <w:sz w:val="16"/>
                <w:szCs w:val="16"/>
              </w:rPr>
              <w:t>Description</w:t>
            </w:r>
          </w:p>
        </w:tc>
        <w:tc>
          <w:tcPr>
            <w:tcW w:w="2160" w:type="dxa"/>
          </w:tcPr>
          <w:p w14:paraId="73D81457" w14:textId="77777777" w:rsidR="00852E95" w:rsidRPr="009A510E" w:rsidRDefault="00852E95" w:rsidP="005A40CB">
            <w:pPr>
              <w:jc w:val="left"/>
              <w:rPr>
                <w:sz w:val="16"/>
                <w:szCs w:val="16"/>
              </w:rPr>
            </w:pPr>
            <w:proofErr w:type="gramStart"/>
            <w:r w:rsidRPr="009A510E">
              <w:rPr>
                <w:sz w:val="16"/>
                <w:szCs w:val="16"/>
              </w:rPr>
              <w:t>NVARCHAR(</w:t>
            </w:r>
            <w:proofErr w:type="gramEnd"/>
            <w:r w:rsidRPr="009A510E">
              <w:rPr>
                <w:sz w:val="16"/>
                <w:szCs w:val="16"/>
              </w:rPr>
              <w:t>300)</w:t>
            </w:r>
          </w:p>
        </w:tc>
        <w:tc>
          <w:tcPr>
            <w:tcW w:w="2160" w:type="dxa"/>
          </w:tcPr>
          <w:p w14:paraId="43915081" w14:textId="77777777" w:rsidR="00852E95" w:rsidRPr="009A510E" w:rsidRDefault="00852E95" w:rsidP="005A40CB">
            <w:pPr>
              <w:jc w:val="left"/>
              <w:rPr>
                <w:sz w:val="16"/>
                <w:szCs w:val="16"/>
              </w:rPr>
            </w:pPr>
          </w:p>
        </w:tc>
        <w:tc>
          <w:tcPr>
            <w:tcW w:w="2160" w:type="dxa"/>
          </w:tcPr>
          <w:p w14:paraId="38CA4B4B" w14:textId="77777777" w:rsidR="00852E95" w:rsidRPr="009A510E" w:rsidRDefault="00852E95" w:rsidP="005A40CB">
            <w:pPr>
              <w:jc w:val="left"/>
              <w:rPr>
                <w:sz w:val="16"/>
                <w:szCs w:val="16"/>
              </w:rPr>
            </w:pPr>
            <w:r w:rsidRPr="009A510E">
              <w:rPr>
                <w:sz w:val="16"/>
                <w:szCs w:val="16"/>
              </w:rPr>
              <w:t>Stores the Description value.</w:t>
            </w:r>
          </w:p>
        </w:tc>
      </w:tr>
      <w:tr w:rsidR="00852E95" w14:paraId="53A781C6" w14:textId="77777777" w:rsidTr="009A510E">
        <w:tc>
          <w:tcPr>
            <w:tcW w:w="2160" w:type="dxa"/>
          </w:tcPr>
          <w:p w14:paraId="676C29D5" w14:textId="77777777" w:rsidR="00852E95" w:rsidRPr="009A510E" w:rsidRDefault="00852E95" w:rsidP="005A40CB">
            <w:pPr>
              <w:jc w:val="left"/>
              <w:rPr>
                <w:sz w:val="16"/>
                <w:szCs w:val="16"/>
              </w:rPr>
            </w:pPr>
            <w:proofErr w:type="spellStart"/>
            <w:r w:rsidRPr="009A510E">
              <w:rPr>
                <w:sz w:val="16"/>
                <w:szCs w:val="16"/>
              </w:rPr>
              <w:t>CreatedByUserId</w:t>
            </w:r>
            <w:proofErr w:type="spellEnd"/>
          </w:p>
        </w:tc>
        <w:tc>
          <w:tcPr>
            <w:tcW w:w="2160" w:type="dxa"/>
          </w:tcPr>
          <w:p w14:paraId="3B8DB72E" w14:textId="77777777" w:rsidR="00852E95" w:rsidRPr="009A510E" w:rsidRDefault="00852E95" w:rsidP="005A40CB">
            <w:pPr>
              <w:jc w:val="left"/>
              <w:rPr>
                <w:sz w:val="16"/>
                <w:szCs w:val="16"/>
              </w:rPr>
            </w:pPr>
            <w:r w:rsidRPr="009A510E">
              <w:rPr>
                <w:sz w:val="16"/>
                <w:szCs w:val="16"/>
              </w:rPr>
              <w:t>INT</w:t>
            </w:r>
          </w:p>
        </w:tc>
        <w:tc>
          <w:tcPr>
            <w:tcW w:w="2160" w:type="dxa"/>
          </w:tcPr>
          <w:p w14:paraId="46B941A4" w14:textId="77777777" w:rsidR="00852E95" w:rsidRPr="009A510E" w:rsidRDefault="00852E95" w:rsidP="005A40CB">
            <w:pPr>
              <w:jc w:val="left"/>
              <w:rPr>
                <w:sz w:val="16"/>
                <w:szCs w:val="16"/>
              </w:rPr>
            </w:pPr>
            <w:r w:rsidRPr="009A510E">
              <w:rPr>
                <w:sz w:val="16"/>
                <w:szCs w:val="16"/>
              </w:rPr>
              <w:t>Foreign Key</w:t>
            </w:r>
          </w:p>
        </w:tc>
        <w:tc>
          <w:tcPr>
            <w:tcW w:w="2160" w:type="dxa"/>
          </w:tcPr>
          <w:p w14:paraId="4C1819ED" w14:textId="77777777" w:rsidR="00852E95" w:rsidRPr="009A510E" w:rsidRDefault="00852E95" w:rsidP="005A40CB">
            <w:pPr>
              <w:jc w:val="left"/>
              <w:rPr>
                <w:sz w:val="16"/>
                <w:szCs w:val="16"/>
              </w:rPr>
            </w:pPr>
            <w:r w:rsidRPr="009A510E">
              <w:rPr>
                <w:sz w:val="16"/>
                <w:szCs w:val="16"/>
              </w:rPr>
              <w:t xml:space="preserve">Stores the </w:t>
            </w:r>
            <w:proofErr w:type="spellStart"/>
            <w:r w:rsidRPr="009A510E">
              <w:rPr>
                <w:sz w:val="16"/>
                <w:szCs w:val="16"/>
              </w:rPr>
              <w:t>CreatedByUserId</w:t>
            </w:r>
            <w:proofErr w:type="spellEnd"/>
            <w:r w:rsidRPr="009A510E">
              <w:rPr>
                <w:sz w:val="16"/>
                <w:szCs w:val="16"/>
              </w:rPr>
              <w:t xml:space="preserve"> value.</w:t>
            </w:r>
          </w:p>
        </w:tc>
      </w:tr>
      <w:tr w:rsidR="00852E95" w14:paraId="56015CAB" w14:textId="77777777" w:rsidTr="009A510E">
        <w:tc>
          <w:tcPr>
            <w:tcW w:w="2160" w:type="dxa"/>
          </w:tcPr>
          <w:p w14:paraId="5C2A5940" w14:textId="77777777" w:rsidR="00852E95" w:rsidRPr="009A510E" w:rsidRDefault="00852E95" w:rsidP="005A40CB">
            <w:pPr>
              <w:jc w:val="left"/>
              <w:rPr>
                <w:sz w:val="16"/>
                <w:szCs w:val="16"/>
              </w:rPr>
            </w:pPr>
            <w:proofErr w:type="spellStart"/>
            <w:r w:rsidRPr="009A510E">
              <w:rPr>
                <w:sz w:val="16"/>
                <w:szCs w:val="16"/>
              </w:rPr>
              <w:t>CreatedAt</w:t>
            </w:r>
            <w:proofErr w:type="spellEnd"/>
          </w:p>
        </w:tc>
        <w:tc>
          <w:tcPr>
            <w:tcW w:w="2160" w:type="dxa"/>
          </w:tcPr>
          <w:p w14:paraId="5FAEE1A9" w14:textId="77777777" w:rsidR="00852E95" w:rsidRPr="009A510E" w:rsidRDefault="00852E95" w:rsidP="005A40CB">
            <w:pPr>
              <w:jc w:val="left"/>
              <w:rPr>
                <w:sz w:val="16"/>
                <w:szCs w:val="16"/>
              </w:rPr>
            </w:pPr>
            <w:r w:rsidRPr="009A510E">
              <w:rPr>
                <w:sz w:val="16"/>
                <w:szCs w:val="16"/>
              </w:rPr>
              <w:t>DATETIME</w:t>
            </w:r>
          </w:p>
        </w:tc>
        <w:tc>
          <w:tcPr>
            <w:tcW w:w="2160" w:type="dxa"/>
          </w:tcPr>
          <w:p w14:paraId="5314026F" w14:textId="77777777" w:rsidR="00852E95" w:rsidRPr="009A510E" w:rsidRDefault="00852E95" w:rsidP="005A40CB">
            <w:pPr>
              <w:jc w:val="left"/>
              <w:rPr>
                <w:sz w:val="16"/>
                <w:szCs w:val="16"/>
              </w:rPr>
            </w:pPr>
          </w:p>
        </w:tc>
        <w:tc>
          <w:tcPr>
            <w:tcW w:w="2160" w:type="dxa"/>
          </w:tcPr>
          <w:p w14:paraId="41AE47B2" w14:textId="77777777" w:rsidR="00852E95" w:rsidRPr="009A510E" w:rsidRDefault="00852E95" w:rsidP="005A40CB">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0D4CE045" w14:textId="77777777" w:rsidR="00852E95" w:rsidRDefault="00852E95" w:rsidP="00852E95">
      <w:r>
        <w:br w:type="page"/>
      </w:r>
    </w:p>
    <w:p w14:paraId="594469DE" w14:textId="6B856CA6" w:rsidR="00852E95" w:rsidRPr="00B86365" w:rsidRDefault="00852E95" w:rsidP="00B86365">
      <w:pPr>
        <w:pStyle w:val="Heading2"/>
        <w:ind w:firstLineChars="0" w:firstLine="420"/>
        <w:rPr>
          <w:rFonts w:ascii="SimHei" w:eastAsia="SimHei" w:hAnsi="SimHei"/>
          <w:color w:val="000000" w:themeColor="text1"/>
          <w:sz w:val="30"/>
          <w:szCs w:val="30"/>
        </w:rPr>
      </w:pPr>
      <w:r w:rsidRPr="00B86365">
        <w:rPr>
          <w:rFonts w:ascii="SimHei" w:eastAsia="SimHei" w:hAnsi="SimHei"/>
          <w:color w:val="000000" w:themeColor="text1"/>
          <w:sz w:val="30"/>
          <w:szCs w:val="30"/>
        </w:rPr>
        <w:lastRenderedPageBreak/>
        <w:t>14.AuditLogs</w:t>
      </w:r>
    </w:p>
    <w:p w14:paraId="309E4955"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437019FF" w14:textId="77777777" w:rsidR="00852E95" w:rsidRPr="00814B0E" w:rsidRDefault="00852E95" w:rsidP="00B86365">
      <w:pPr>
        <w:jc w:val="left"/>
        <w:rPr>
          <w:sz w:val="24"/>
        </w:rPr>
      </w:pPr>
      <w:r w:rsidRPr="00814B0E">
        <w:rPr>
          <w:sz w:val="24"/>
        </w:rPr>
        <w:t xml:space="preserve">The </w:t>
      </w:r>
      <w:proofErr w:type="spellStart"/>
      <w:r w:rsidRPr="00814B0E">
        <w:rPr>
          <w:sz w:val="24"/>
        </w:rPr>
        <w:t>AuditLogs</w:t>
      </w:r>
      <w:proofErr w:type="spellEnd"/>
      <w:r w:rsidRPr="00814B0E">
        <w:rPr>
          <w:sz w:val="24"/>
        </w:rPr>
        <w:t xml:space="preserve"> table stores and manages </w:t>
      </w:r>
      <w:proofErr w:type="spellStart"/>
      <w:r w:rsidRPr="00814B0E">
        <w:rPr>
          <w:sz w:val="24"/>
        </w:rPr>
        <w:t>auditlogs</w:t>
      </w:r>
      <w:proofErr w:type="spellEnd"/>
      <w:r w:rsidRPr="00814B0E">
        <w:rPr>
          <w:sz w:val="24"/>
        </w:rPr>
        <w:t xml:space="preserve"> information and plays an important role in the housing rental management system.</w:t>
      </w:r>
    </w:p>
    <w:p w14:paraId="3EA2167E"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6B45A4DB" w14:textId="77777777" w:rsidR="00852E95" w:rsidRPr="007165D3" w:rsidRDefault="00852E95" w:rsidP="00852E95">
      <w:pPr>
        <w:rPr>
          <w:sz w:val="24"/>
        </w:rPr>
      </w:pPr>
      <w:r w:rsidRPr="007165D3">
        <w:rPr>
          <w:sz w:val="24"/>
        </w:rPr>
        <w:t xml:space="preserve">This table is used to manage </w:t>
      </w:r>
      <w:proofErr w:type="spellStart"/>
      <w:r w:rsidRPr="007165D3">
        <w:rPr>
          <w:sz w:val="24"/>
        </w:rPr>
        <w:t>auditlogs</w:t>
      </w:r>
      <w:proofErr w:type="spellEnd"/>
      <w:r w:rsidRPr="007165D3">
        <w:rPr>
          <w:sz w:val="24"/>
        </w:rPr>
        <w:t xml:space="preserve"> records and maintain relationships with other tables while ensuring data integrity.</w:t>
      </w:r>
    </w:p>
    <w:p w14:paraId="69D25187"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134"/>
        <w:gridCol w:w="2130"/>
        <w:gridCol w:w="2120"/>
      </w:tblGrid>
      <w:tr w:rsidR="00852E95" w14:paraId="302FA52A" w14:textId="77777777" w:rsidTr="009A510E">
        <w:tc>
          <w:tcPr>
            <w:tcW w:w="2160" w:type="dxa"/>
          </w:tcPr>
          <w:p w14:paraId="448E9E81" w14:textId="77777777" w:rsidR="00852E95" w:rsidRPr="009A510E" w:rsidRDefault="00852E95" w:rsidP="00794E9C">
            <w:pPr>
              <w:rPr>
                <w:b/>
                <w:bCs/>
                <w:sz w:val="17"/>
                <w:szCs w:val="17"/>
              </w:rPr>
            </w:pPr>
            <w:r w:rsidRPr="009A510E">
              <w:rPr>
                <w:b/>
                <w:bCs/>
                <w:sz w:val="17"/>
                <w:szCs w:val="17"/>
              </w:rPr>
              <w:t>Column Name</w:t>
            </w:r>
          </w:p>
        </w:tc>
        <w:tc>
          <w:tcPr>
            <w:tcW w:w="2160" w:type="dxa"/>
          </w:tcPr>
          <w:p w14:paraId="2E639B5F" w14:textId="77777777" w:rsidR="00852E95" w:rsidRPr="009A510E" w:rsidRDefault="00852E95" w:rsidP="00794E9C">
            <w:pPr>
              <w:rPr>
                <w:b/>
                <w:bCs/>
                <w:sz w:val="17"/>
                <w:szCs w:val="17"/>
              </w:rPr>
            </w:pPr>
            <w:r w:rsidRPr="009A510E">
              <w:rPr>
                <w:b/>
                <w:bCs/>
                <w:sz w:val="17"/>
                <w:szCs w:val="17"/>
              </w:rPr>
              <w:t>Data Type</w:t>
            </w:r>
          </w:p>
        </w:tc>
        <w:tc>
          <w:tcPr>
            <w:tcW w:w="2160" w:type="dxa"/>
          </w:tcPr>
          <w:p w14:paraId="3E4C638E" w14:textId="77777777" w:rsidR="00852E95" w:rsidRPr="009A510E" w:rsidRDefault="00852E95" w:rsidP="00794E9C">
            <w:pPr>
              <w:rPr>
                <w:b/>
                <w:bCs/>
                <w:sz w:val="17"/>
                <w:szCs w:val="17"/>
              </w:rPr>
            </w:pPr>
            <w:r w:rsidRPr="009A510E">
              <w:rPr>
                <w:b/>
                <w:bCs/>
                <w:sz w:val="17"/>
                <w:szCs w:val="17"/>
              </w:rPr>
              <w:t>Key/Constraint</w:t>
            </w:r>
          </w:p>
        </w:tc>
        <w:tc>
          <w:tcPr>
            <w:tcW w:w="2160" w:type="dxa"/>
          </w:tcPr>
          <w:p w14:paraId="13940279" w14:textId="77777777" w:rsidR="00852E95" w:rsidRPr="009A510E" w:rsidRDefault="00852E95" w:rsidP="00794E9C">
            <w:pPr>
              <w:rPr>
                <w:b/>
                <w:bCs/>
                <w:sz w:val="17"/>
                <w:szCs w:val="17"/>
              </w:rPr>
            </w:pPr>
            <w:r w:rsidRPr="009A510E">
              <w:rPr>
                <w:b/>
                <w:bCs/>
                <w:sz w:val="17"/>
                <w:szCs w:val="17"/>
              </w:rPr>
              <w:t>Description</w:t>
            </w:r>
          </w:p>
        </w:tc>
      </w:tr>
      <w:tr w:rsidR="00852E95" w14:paraId="17030DA3" w14:textId="77777777" w:rsidTr="009A510E">
        <w:tc>
          <w:tcPr>
            <w:tcW w:w="2160" w:type="dxa"/>
          </w:tcPr>
          <w:p w14:paraId="2EE0017E" w14:textId="77777777" w:rsidR="00852E95" w:rsidRPr="009A510E" w:rsidRDefault="00852E95" w:rsidP="00B86365">
            <w:pPr>
              <w:jc w:val="left"/>
              <w:rPr>
                <w:sz w:val="16"/>
                <w:szCs w:val="16"/>
              </w:rPr>
            </w:pPr>
            <w:proofErr w:type="spellStart"/>
            <w:r w:rsidRPr="009A510E">
              <w:rPr>
                <w:sz w:val="16"/>
                <w:szCs w:val="16"/>
              </w:rPr>
              <w:t>AuditLogId</w:t>
            </w:r>
            <w:proofErr w:type="spellEnd"/>
          </w:p>
        </w:tc>
        <w:tc>
          <w:tcPr>
            <w:tcW w:w="2160" w:type="dxa"/>
          </w:tcPr>
          <w:p w14:paraId="62A61251" w14:textId="77777777" w:rsidR="00852E95" w:rsidRPr="009A510E" w:rsidRDefault="00852E95" w:rsidP="00B86365">
            <w:pPr>
              <w:jc w:val="left"/>
              <w:rPr>
                <w:sz w:val="16"/>
                <w:szCs w:val="16"/>
              </w:rPr>
            </w:pPr>
            <w:r w:rsidRPr="009A510E">
              <w:rPr>
                <w:sz w:val="16"/>
                <w:szCs w:val="16"/>
              </w:rPr>
              <w:t>INT</w:t>
            </w:r>
          </w:p>
        </w:tc>
        <w:tc>
          <w:tcPr>
            <w:tcW w:w="2160" w:type="dxa"/>
          </w:tcPr>
          <w:p w14:paraId="18199B93" w14:textId="77777777" w:rsidR="00852E95" w:rsidRPr="009A510E" w:rsidRDefault="00852E95" w:rsidP="00B86365">
            <w:pPr>
              <w:jc w:val="left"/>
              <w:rPr>
                <w:sz w:val="16"/>
                <w:szCs w:val="16"/>
              </w:rPr>
            </w:pPr>
            <w:r w:rsidRPr="009A510E">
              <w:rPr>
                <w:sz w:val="16"/>
                <w:szCs w:val="16"/>
              </w:rPr>
              <w:t>Primary Key</w:t>
            </w:r>
          </w:p>
        </w:tc>
        <w:tc>
          <w:tcPr>
            <w:tcW w:w="2160" w:type="dxa"/>
          </w:tcPr>
          <w:p w14:paraId="29720A54"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AuditLogId</w:t>
            </w:r>
            <w:proofErr w:type="spellEnd"/>
            <w:r w:rsidRPr="009A510E">
              <w:rPr>
                <w:sz w:val="16"/>
                <w:szCs w:val="16"/>
              </w:rPr>
              <w:t xml:space="preserve"> value.</w:t>
            </w:r>
          </w:p>
        </w:tc>
      </w:tr>
      <w:tr w:rsidR="00852E95" w14:paraId="0CEB2F65" w14:textId="77777777" w:rsidTr="009A510E">
        <w:tc>
          <w:tcPr>
            <w:tcW w:w="2160" w:type="dxa"/>
          </w:tcPr>
          <w:p w14:paraId="6B2EE6E0" w14:textId="77777777" w:rsidR="00852E95" w:rsidRPr="009A510E" w:rsidRDefault="00852E95" w:rsidP="00B86365">
            <w:pPr>
              <w:jc w:val="left"/>
              <w:rPr>
                <w:sz w:val="16"/>
                <w:szCs w:val="16"/>
              </w:rPr>
            </w:pPr>
            <w:proofErr w:type="spellStart"/>
            <w:r w:rsidRPr="009A510E">
              <w:rPr>
                <w:sz w:val="16"/>
                <w:szCs w:val="16"/>
              </w:rPr>
              <w:t>UserId</w:t>
            </w:r>
            <w:proofErr w:type="spellEnd"/>
          </w:p>
        </w:tc>
        <w:tc>
          <w:tcPr>
            <w:tcW w:w="2160" w:type="dxa"/>
          </w:tcPr>
          <w:p w14:paraId="015C1637" w14:textId="77777777" w:rsidR="00852E95" w:rsidRPr="009A510E" w:rsidRDefault="00852E95" w:rsidP="00B86365">
            <w:pPr>
              <w:jc w:val="left"/>
              <w:rPr>
                <w:sz w:val="16"/>
                <w:szCs w:val="16"/>
              </w:rPr>
            </w:pPr>
            <w:r w:rsidRPr="009A510E">
              <w:rPr>
                <w:sz w:val="16"/>
                <w:szCs w:val="16"/>
              </w:rPr>
              <w:t>INT</w:t>
            </w:r>
          </w:p>
        </w:tc>
        <w:tc>
          <w:tcPr>
            <w:tcW w:w="2160" w:type="dxa"/>
          </w:tcPr>
          <w:p w14:paraId="44CCF2C1" w14:textId="77777777" w:rsidR="00852E95" w:rsidRPr="009A510E" w:rsidRDefault="00852E95" w:rsidP="00B86365">
            <w:pPr>
              <w:jc w:val="left"/>
              <w:rPr>
                <w:sz w:val="16"/>
                <w:szCs w:val="16"/>
              </w:rPr>
            </w:pPr>
            <w:r w:rsidRPr="009A510E">
              <w:rPr>
                <w:sz w:val="16"/>
                <w:szCs w:val="16"/>
              </w:rPr>
              <w:t>Foreign Key</w:t>
            </w:r>
          </w:p>
        </w:tc>
        <w:tc>
          <w:tcPr>
            <w:tcW w:w="2160" w:type="dxa"/>
          </w:tcPr>
          <w:p w14:paraId="0589A77E"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UserId</w:t>
            </w:r>
            <w:proofErr w:type="spellEnd"/>
            <w:r w:rsidRPr="009A510E">
              <w:rPr>
                <w:sz w:val="16"/>
                <w:szCs w:val="16"/>
              </w:rPr>
              <w:t xml:space="preserve"> value.</w:t>
            </w:r>
          </w:p>
        </w:tc>
      </w:tr>
      <w:tr w:rsidR="00852E95" w14:paraId="5FF78240" w14:textId="77777777" w:rsidTr="009A510E">
        <w:tc>
          <w:tcPr>
            <w:tcW w:w="2160" w:type="dxa"/>
          </w:tcPr>
          <w:p w14:paraId="3585E605" w14:textId="77777777" w:rsidR="00852E95" w:rsidRPr="009A510E" w:rsidRDefault="00852E95" w:rsidP="00B86365">
            <w:pPr>
              <w:jc w:val="left"/>
              <w:rPr>
                <w:sz w:val="16"/>
                <w:szCs w:val="16"/>
              </w:rPr>
            </w:pPr>
            <w:proofErr w:type="spellStart"/>
            <w:r w:rsidRPr="009A510E">
              <w:rPr>
                <w:sz w:val="16"/>
                <w:szCs w:val="16"/>
              </w:rPr>
              <w:t>ActionName</w:t>
            </w:r>
            <w:proofErr w:type="spellEnd"/>
          </w:p>
        </w:tc>
        <w:tc>
          <w:tcPr>
            <w:tcW w:w="2160" w:type="dxa"/>
          </w:tcPr>
          <w:p w14:paraId="6CD62DB9" w14:textId="77777777" w:rsidR="00852E95" w:rsidRPr="009A510E" w:rsidRDefault="00852E95" w:rsidP="00B86365">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6FA4FF3A" w14:textId="77777777" w:rsidR="00852E95" w:rsidRPr="009A510E" w:rsidRDefault="00852E95" w:rsidP="00B86365">
            <w:pPr>
              <w:jc w:val="left"/>
              <w:rPr>
                <w:sz w:val="16"/>
                <w:szCs w:val="16"/>
              </w:rPr>
            </w:pPr>
          </w:p>
        </w:tc>
        <w:tc>
          <w:tcPr>
            <w:tcW w:w="2160" w:type="dxa"/>
          </w:tcPr>
          <w:p w14:paraId="27E03900"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ActionName</w:t>
            </w:r>
            <w:proofErr w:type="spellEnd"/>
            <w:r w:rsidRPr="009A510E">
              <w:rPr>
                <w:sz w:val="16"/>
                <w:szCs w:val="16"/>
              </w:rPr>
              <w:t xml:space="preserve"> value.</w:t>
            </w:r>
          </w:p>
        </w:tc>
      </w:tr>
      <w:tr w:rsidR="00852E95" w14:paraId="2C772DC4" w14:textId="77777777" w:rsidTr="009A510E">
        <w:tc>
          <w:tcPr>
            <w:tcW w:w="2160" w:type="dxa"/>
          </w:tcPr>
          <w:p w14:paraId="354CB581" w14:textId="77777777" w:rsidR="00852E95" w:rsidRPr="009A510E" w:rsidRDefault="00852E95" w:rsidP="00B86365">
            <w:pPr>
              <w:jc w:val="left"/>
              <w:rPr>
                <w:sz w:val="16"/>
                <w:szCs w:val="16"/>
              </w:rPr>
            </w:pPr>
            <w:proofErr w:type="spellStart"/>
            <w:r w:rsidRPr="009A510E">
              <w:rPr>
                <w:sz w:val="16"/>
                <w:szCs w:val="16"/>
              </w:rPr>
              <w:t>TableName</w:t>
            </w:r>
            <w:proofErr w:type="spellEnd"/>
          </w:p>
        </w:tc>
        <w:tc>
          <w:tcPr>
            <w:tcW w:w="2160" w:type="dxa"/>
          </w:tcPr>
          <w:p w14:paraId="5ADBF10D" w14:textId="77777777" w:rsidR="00852E95" w:rsidRPr="009A510E" w:rsidRDefault="00852E95" w:rsidP="00B86365">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42BB5BBC" w14:textId="77777777" w:rsidR="00852E95" w:rsidRPr="009A510E" w:rsidRDefault="00852E95" w:rsidP="00B86365">
            <w:pPr>
              <w:jc w:val="left"/>
              <w:rPr>
                <w:sz w:val="16"/>
                <w:szCs w:val="16"/>
              </w:rPr>
            </w:pPr>
          </w:p>
        </w:tc>
        <w:tc>
          <w:tcPr>
            <w:tcW w:w="2160" w:type="dxa"/>
          </w:tcPr>
          <w:p w14:paraId="28BB173C"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TableName</w:t>
            </w:r>
            <w:proofErr w:type="spellEnd"/>
            <w:r w:rsidRPr="009A510E">
              <w:rPr>
                <w:sz w:val="16"/>
                <w:szCs w:val="16"/>
              </w:rPr>
              <w:t xml:space="preserve"> value.</w:t>
            </w:r>
          </w:p>
        </w:tc>
      </w:tr>
      <w:tr w:rsidR="00852E95" w14:paraId="7CB88CFC" w14:textId="77777777" w:rsidTr="009A510E">
        <w:tc>
          <w:tcPr>
            <w:tcW w:w="2160" w:type="dxa"/>
          </w:tcPr>
          <w:p w14:paraId="7323914A" w14:textId="77777777" w:rsidR="00852E95" w:rsidRPr="009A510E" w:rsidRDefault="00852E95" w:rsidP="00B86365">
            <w:pPr>
              <w:jc w:val="left"/>
              <w:rPr>
                <w:sz w:val="16"/>
                <w:szCs w:val="16"/>
              </w:rPr>
            </w:pPr>
            <w:proofErr w:type="spellStart"/>
            <w:r w:rsidRPr="009A510E">
              <w:rPr>
                <w:sz w:val="16"/>
                <w:szCs w:val="16"/>
              </w:rPr>
              <w:t>RecordId</w:t>
            </w:r>
            <w:proofErr w:type="spellEnd"/>
          </w:p>
        </w:tc>
        <w:tc>
          <w:tcPr>
            <w:tcW w:w="2160" w:type="dxa"/>
          </w:tcPr>
          <w:p w14:paraId="3689C2F6" w14:textId="77777777" w:rsidR="00852E95" w:rsidRPr="009A510E" w:rsidRDefault="00852E95" w:rsidP="00B86365">
            <w:pPr>
              <w:jc w:val="left"/>
              <w:rPr>
                <w:sz w:val="16"/>
                <w:szCs w:val="16"/>
              </w:rPr>
            </w:pPr>
            <w:proofErr w:type="gramStart"/>
            <w:r w:rsidRPr="009A510E">
              <w:rPr>
                <w:sz w:val="16"/>
                <w:szCs w:val="16"/>
              </w:rPr>
              <w:t>NVARCHAR(</w:t>
            </w:r>
            <w:proofErr w:type="gramEnd"/>
            <w:r w:rsidRPr="009A510E">
              <w:rPr>
                <w:sz w:val="16"/>
                <w:szCs w:val="16"/>
              </w:rPr>
              <w:t>50)</w:t>
            </w:r>
          </w:p>
        </w:tc>
        <w:tc>
          <w:tcPr>
            <w:tcW w:w="2160" w:type="dxa"/>
          </w:tcPr>
          <w:p w14:paraId="5E09339A" w14:textId="77777777" w:rsidR="00852E95" w:rsidRPr="009A510E" w:rsidRDefault="00852E95" w:rsidP="00B86365">
            <w:pPr>
              <w:jc w:val="left"/>
              <w:rPr>
                <w:sz w:val="16"/>
                <w:szCs w:val="16"/>
              </w:rPr>
            </w:pPr>
          </w:p>
        </w:tc>
        <w:tc>
          <w:tcPr>
            <w:tcW w:w="2160" w:type="dxa"/>
          </w:tcPr>
          <w:p w14:paraId="220D8BCA"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RecordId</w:t>
            </w:r>
            <w:proofErr w:type="spellEnd"/>
            <w:r w:rsidRPr="009A510E">
              <w:rPr>
                <w:sz w:val="16"/>
                <w:szCs w:val="16"/>
              </w:rPr>
              <w:t xml:space="preserve"> value.</w:t>
            </w:r>
          </w:p>
        </w:tc>
      </w:tr>
      <w:tr w:rsidR="00852E95" w14:paraId="60562F4B" w14:textId="77777777" w:rsidTr="009A510E">
        <w:tc>
          <w:tcPr>
            <w:tcW w:w="2160" w:type="dxa"/>
          </w:tcPr>
          <w:p w14:paraId="4F05A020" w14:textId="77777777" w:rsidR="00852E95" w:rsidRPr="009A510E" w:rsidRDefault="00852E95" w:rsidP="00B86365">
            <w:pPr>
              <w:jc w:val="left"/>
              <w:rPr>
                <w:sz w:val="16"/>
                <w:szCs w:val="16"/>
              </w:rPr>
            </w:pPr>
            <w:r w:rsidRPr="009A510E">
              <w:rPr>
                <w:sz w:val="16"/>
                <w:szCs w:val="16"/>
              </w:rPr>
              <w:t>Description</w:t>
            </w:r>
          </w:p>
        </w:tc>
        <w:tc>
          <w:tcPr>
            <w:tcW w:w="2160" w:type="dxa"/>
          </w:tcPr>
          <w:p w14:paraId="25DCB9C7" w14:textId="77777777" w:rsidR="00852E95" w:rsidRPr="009A510E" w:rsidRDefault="00852E95" w:rsidP="00B86365">
            <w:pPr>
              <w:jc w:val="left"/>
              <w:rPr>
                <w:sz w:val="16"/>
                <w:szCs w:val="16"/>
              </w:rPr>
            </w:pPr>
            <w:proofErr w:type="gramStart"/>
            <w:r w:rsidRPr="009A510E">
              <w:rPr>
                <w:sz w:val="16"/>
                <w:szCs w:val="16"/>
              </w:rPr>
              <w:t>NVARCHAR(</w:t>
            </w:r>
            <w:proofErr w:type="gramEnd"/>
            <w:r w:rsidRPr="009A510E">
              <w:rPr>
                <w:sz w:val="16"/>
                <w:szCs w:val="16"/>
              </w:rPr>
              <w:t>500)</w:t>
            </w:r>
          </w:p>
        </w:tc>
        <w:tc>
          <w:tcPr>
            <w:tcW w:w="2160" w:type="dxa"/>
          </w:tcPr>
          <w:p w14:paraId="1FCFCC14" w14:textId="77777777" w:rsidR="00852E95" w:rsidRPr="009A510E" w:rsidRDefault="00852E95" w:rsidP="00B86365">
            <w:pPr>
              <w:jc w:val="left"/>
              <w:rPr>
                <w:sz w:val="16"/>
                <w:szCs w:val="16"/>
              </w:rPr>
            </w:pPr>
          </w:p>
        </w:tc>
        <w:tc>
          <w:tcPr>
            <w:tcW w:w="2160" w:type="dxa"/>
          </w:tcPr>
          <w:p w14:paraId="01D4EB5E" w14:textId="77777777" w:rsidR="00852E95" w:rsidRPr="009A510E" w:rsidRDefault="00852E95" w:rsidP="00B86365">
            <w:pPr>
              <w:jc w:val="left"/>
              <w:rPr>
                <w:sz w:val="16"/>
                <w:szCs w:val="16"/>
              </w:rPr>
            </w:pPr>
            <w:r w:rsidRPr="009A510E">
              <w:rPr>
                <w:sz w:val="16"/>
                <w:szCs w:val="16"/>
              </w:rPr>
              <w:t>Stores the Description value.</w:t>
            </w:r>
          </w:p>
        </w:tc>
      </w:tr>
      <w:tr w:rsidR="00852E95" w14:paraId="2FC6820E" w14:textId="77777777" w:rsidTr="009A510E">
        <w:tc>
          <w:tcPr>
            <w:tcW w:w="2160" w:type="dxa"/>
          </w:tcPr>
          <w:p w14:paraId="6561284A" w14:textId="77777777" w:rsidR="00852E95" w:rsidRPr="009A510E" w:rsidRDefault="00852E95" w:rsidP="00B86365">
            <w:pPr>
              <w:jc w:val="left"/>
              <w:rPr>
                <w:sz w:val="16"/>
                <w:szCs w:val="16"/>
              </w:rPr>
            </w:pPr>
            <w:proofErr w:type="spellStart"/>
            <w:r w:rsidRPr="009A510E">
              <w:rPr>
                <w:sz w:val="16"/>
                <w:szCs w:val="16"/>
              </w:rPr>
              <w:t>CreatedAt</w:t>
            </w:r>
            <w:proofErr w:type="spellEnd"/>
          </w:p>
        </w:tc>
        <w:tc>
          <w:tcPr>
            <w:tcW w:w="2160" w:type="dxa"/>
          </w:tcPr>
          <w:p w14:paraId="5B5379C5" w14:textId="77777777" w:rsidR="00852E95" w:rsidRPr="009A510E" w:rsidRDefault="00852E95" w:rsidP="00B86365">
            <w:pPr>
              <w:jc w:val="left"/>
              <w:rPr>
                <w:sz w:val="16"/>
                <w:szCs w:val="16"/>
              </w:rPr>
            </w:pPr>
            <w:r w:rsidRPr="009A510E">
              <w:rPr>
                <w:sz w:val="16"/>
                <w:szCs w:val="16"/>
              </w:rPr>
              <w:t>DATETIME</w:t>
            </w:r>
          </w:p>
        </w:tc>
        <w:tc>
          <w:tcPr>
            <w:tcW w:w="2160" w:type="dxa"/>
          </w:tcPr>
          <w:p w14:paraId="2C736112" w14:textId="77777777" w:rsidR="00852E95" w:rsidRPr="009A510E" w:rsidRDefault="00852E95" w:rsidP="00B86365">
            <w:pPr>
              <w:jc w:val="left"/>
              <w:rPr>
                <w:sz w:val="16"/>
                <w:szCs w:val="16"/>
              </w:rPr>
            </w:pPr>
          </w:p>
        </w:tc>
        <w:tc>
          <w:tcPr>
            <w:tcW w:w="2160" w:type="dxa"/>
          </w:tcPr>
          <w:p w14:paraId="615FB598" w14:textId="77777777" w:rsidR="00852E95" w:rsidRPr="009A510E" w:rsidRDefault="00852E95" w:rsidP="00B86365">
            <w:pPr>
              <w:jc w:val="left"/>
              <w:rPr>
                <w:sz w:val="16"/>
                <w:szCs w:val="16"/>
              </w:rPr>
            </w:pPr>
            <w:r w:rsidRPr="009A510E">
              <w:rPr>
                <w:sz w:val="16"/>
                <w:szCs w:val="16"/>
              </w:rPr>
              <w:t xml:space="preserve">Stores the </w:t>
            </w:r>
            <w:proofErr w:type="spellStart"/>
            <w:r w:rsidRPr="009A510E">
              <w:rPr>
                <w:sz w:val="16"/>
                <w:szCs w:val="16"/>
              </w:rPr>
              <w:t>CreatedAt</w:t>
            </w:r>
            <w:proofErr w:type="spellEnd"/>
            <w:r w:rsidRPr="009A510E">
              <w:rPr>
                <w:sz w:val="16"/>
                <w:szCs w:val="16"/>
              </w:rPr>
              <w:t xml:space="preserve"> value.</w:t>
            </w:r>
          </w:p>
        </w:tc>
      </w:tr>
    </w:tbl>
    <w:p w14:paraId="6D7813E5" w14:textId="77777777" w:rsidR="00852E95" w:rsidRDefault="00852E95" w:rsidP="00852E95">
      <w:r>
        <w:br w:type="page"/>
      </w:r>
    </w:p>
    <w:p w14:paraId="32A03CF7" w14:textId="3DBDB49C" w:rsidR="00852E95" w:rsidRPr="00C120EC" w:rsidRDefault="00852E95" w:rsidP="00C120EC">
      <w:pPr>
        <w:pStyle w:val="Heading2"/>
        <w:ind w:firstLineChars="0" w:firstLine="420"/>
        <w:rPr>
          <w:rFonts w:ascii="SimHei" w:eastAsia="SimHei" w:hAnsi="SimHei"/>
          <w:color w:val="000000" w:themeColor="text1"/>
          <w:sz w:val="30"/>
          <w:szCs w:val="30"/>
        </w:rPr>
      </w:pPr>
      <w:r w:rsidRPr="00C120EC">
        <w:rPr>
          <w:rFonts w:ascii="SimHei" w:eastAsia="SimHei" w:hAnsi="SimHei"/>
          <w:color w:val="000000" w:themeColor="text1"/>
          <w:sz w:val="30"/>
          <w:szCs w:val="30"/>
        </w:rPr>
        <w:lastRenderedPageBreak/>
        <w:t>15.AppSettings</w:t>
      </w:r>
    </w:p>
    <w:p w14:paraId="484FA479"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Overview</w:t>
      </w:r>
    </w:p>
    <w:p w14:paraId="3265A082" w14:textId="77777777" w:rsidR="00852E95" w:rsidRPr="007165D3" w:rsidRDefault="00852E95" w:rsidP="0037409F">
      <w:pPr>
        <w:jc w:val="left"/>
        <w:rPr>
          <w:sz w:val="24"/>
        </w:rPr>
      </w:pPr>
      <w:r w:rsidRPr="007165D3">
        <w:rPr>
          <w:sz w:val="24"/>
        </w:rPr>
        <w:t xml:space="preserve">The </w:t>
      </w:r>
      <w:proofErr w:type="spellStart"/>
      <w:r w:rsidRPr="007165D3">
        <w:rPr>
          <w:sz w:val="24"/>
        </w:rPr>
        <w:t>AppSettings</w:t>
      </w:r>
      <w:proofErr w:type="spellEnd"/>
      <w:r w:rsidRPr="007165D3">
        <w:rPr>
          <w:sz w:val="24"/>
        </w:rPr>
        <w:t xml:space="preserve"> table stores and manages </w:t>
      </w:r>
      <w:proofErr w:type="spellStart"/>
      <w:r w:rsidRPr="007165D3">
        <w:rPr>
          <w:sz w:val="24"/>
        </w:rPr>
        <w:t>appsettings</w:t>
      </w:r>
      <w:proofErr w:type="spellEnd"/>
      <w:r w:rsidRPr="007165D3">
        <w:rPr>
          <w:sz w:val="24"/>
        </w:rPr>
        <w:t xml:space="preserve"> information and plays an important role in the housing rental management system.</w:t>
      </w:r>
    </w:p>
    <w:p w14:paraId="7FCB59F0"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Purpose</w:t>
      </w:r>
    </w:p>
    <w:p w14:paraId="37464DAA" w14:textId="77777777" w:rsidR="00852E95" w:rsidRPr="007165D3" w:rsidRDefault="00852E95" w:rsidP="00B57E9B">
      <w:pPr>
        <w:jc w:val="left"/>
        <w:rPr>
          <w:sz w:val="24"/>
        </w:rPr>
      </w:pPr>
      <w:r w:rsidRPr="007165D3">
        <w:rPr>
          <w:sz w:val="24"/>
        </w:rPr>
        <w:t xml:space="preserve">This table is used to manage </w:t>
      </w:r>
      <w:proofErr w:type="spellStart"/>
      <w:r w:rsidRPr="007165D3">
        <w:rPr>
          <w:sz w:val="24"/>
        </w:rPr>
        <w:t>appsettings</w:t>
      </w:r>
      <w:proofErr w:type="spellEnd"/>
      <w:r w:rsidRPr="007165D3">
        <w:rPr>
          <w:sz w:val="24"/>
        </w:rPr>
        <w:t xml:space="preserve"> records and maintain relationships with other tables while ensuring data integrity.</w:t>
      </w:r>
    </w:p>
    <w:p w14:paraId="1F1E47CE" w14:textId="77777777" w:rsidR="00852E95" w:rsidRPr="00814B0E" w:rsidRDefault="00852E95" w:rsidP="00852E95">
      <w:pPr>
        <w:pStyle w:val="Heading3"/>
        <w:rPr>
          <w:rFonts w:ascii="SimHei" w:eastAsia="SimHei" w:hAnsi="SimHei"/>
          <w:color w:val="000000" w:themeColor="text1"/>
          <w:sz w:val="28"/>
          <w:szCs w:val="28"/>
        </w:rPr>
      </w:pPr>
      <w:r w:rsidRPr="00814B0E">
        <w:rPr>
          <w:rFonts w:ascii="SimHei" w:eastAsia="SimHei" w:hAnsi="SimHei"/>
          <w:color w:val="000000" w:themeColor="text1"/>
          <w:sz w:val="28"/>
          <w:szCs w:val="28"/>
        </w:rPr>
        <w:t>Field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134"/>
        <w:gridCol w:w="2130"/>
        <w:gridCol w:w="2120"/>
      </w:tblGrid>
      <w:tr w:rsidR="00852E95" w14:paraId="3C1680A3" w14:textId="77777777" w:rsidTr="009A510E">
        <w:tc>
          <w:tcPr>
            <w:tcW w:w="2160" w:type="dxa"/>
          </w:tcPr>
          <w:p w14:paraId="67B56387" w14:textId="77777777" w:rsidR="00852E95" w:rsidRPr="009A510E" w:rsidRDefault="00852E95" w:rsidP="00794E9C">
            <w:pPr>
              <w:rPr>
                <w:b/>
                <w:bCs/>
                <w:sz w:val="17"/>
                <w:szCs w:val="17"/>
              </w:rPr>
            </w:pPr>
            <w:r w:rsidRPr="009A510E">
              <w:rPr>
                <w:b/>
                <w:bCs/>
                <w:sz w:val="17"/>
                <w:szCs w:val="17"/>
              </w:rPr>
              <w:t>Column Name</w:t>
            </w:r>
          </w:p>
        </w:tc>
        <w:tc>
          <w:tcPr>
            <w:tcW w:w="2160" w:type="dxa"/>
          </w:tcPr>
          <w:p w14:paraId="34B82D00" w14:textId="77777777" w:rsidR="00852E95" w:rsidRPr="009A510E" w:rsidRDefault="00852E95" w:rsidP="00794E9C">
            <w:pPr>
              <w:rPr>
                <w:b/>
                <w:bCs/>
                <w:sz w:val="17"/>
                <w:szCs w:val="17"/>
              </w:rPr>
            </w:pPr>
            <w:r w:rsidRPr="009A510E">
              <w:rPr>
                <w:b/>
                <w:bCs/>
                <w:sz w:val="17"/>
                <w:szCs w:val="17"/>
              </w:rPr>
              <w:t>Data Type</w:t>
            </w:r>
          </w:p>
        </w:tc>
        <w:tc>
          <w:tcPr>
            <w:tcW w:w="2160" w:type="dxa"/>
          </w:tcPr>
          <w:p w14:paraId="18A3359D" w14:textId="77777777" w:rsidR="00852E95" w:rsidRPr="009A510E" w:rsidRDefault="00852E95" w:rsidP="00794E9C">
            <w:pPr>
              <w:rPr>
                <w:b/>
                <w:bCs/>
                <w:sz w:val="17"/>
                <w:szCs w:val="17"/>
              </w:rPr>
            </w:pPr>
            <w:r w:rsidRPr="009A510E">
              <w:rPr>
                <w:b/>
                <w:bCs/>
                <w:sz w:val="17"/>
                <w:szCs w:val="17"/>
              </w:rPr>
              <w:t>Key/Constraint</w:t>
            </w:r>
          </w:p>
        </w:tc>
        <w:tc>
          <w:tcPr>
            <w:tcW w:w="2160" w:type="dxa"/>
          </w:tcPr>
          <w:p w14:paraId="484C8EFE" w14:textId="77777777" w:rsidR="00852E95" w:rsidRPr="009A510E" w:rsidRDefault="00852E95" w:rsidP="00794E9C">
            <w:pPr>
              <w:rPr>
                <w:b/>
                <w:bCs/>
                <w:sz w:val="17"/>
                <w:szCs w:val="17"/>
              </w:rPr>
            </w:pPr>
            <w:r w:rsidRPr="009A510E">
              <w:rPr>
                <w:b/>
                <w:bCs/>
                <w:sz w:val="17"/>
                <w:szCs w:val="17"/>
              </w:rPr>
              <w:t>Description</w:t>
            </w:r>
          </w:p>
        </w:tc>
      </w:tr>
      <w:tr w:rsidR="00852E95" w14:paraId="6FC7B032" w14:textId="77777777" w:rsidTr="009A510E">
        <w:tc>
          <w:tcPr>
            <w:tcW w:w="2160" w:type="dxa"/>
          </w:tcPr>
          <w:p w14:paraId="4651C94D" w14:textId="77777777" w:rsidR="00852E95" w:rsidRPr="009A510E" w:rsidRDefault="00852E95" w:rsidP="00734254">
            <w:pPr>
              <w:jc w:val="left"/>
              <w:rPr>
                <w:sz w:val="16"/>
                <w:szCs w:val="16"/>
              </w:rPr>
            </w:pPr>
            <w:proofErr w:type="spellStart"/>
            <w:r w:rsidRPr="009A510E">
              <w:rPr>
                <w:sz w:val="16"/>
                <w:szCs w:val="16"/>
              </w:rPr>
              <w:t>SettingId</w:t>
            </w:r>
            <w:proofErr w:type="spellEnd"/>
          </w:p>
        </w:tc>
        <w:tc>
          <w:tcPr>
            <w:tcW w:w="2160" w:type="dxa"/>
          </w:tcPr>
          <w:p w14:paraId="4AA471E1" w14:textId="77777777" w:rsidR="00852E95" w:rsidRPr="009A510E" w:rsidRDefault="00852E95" w:rsidP="00734254">
            <w:pPr>
              <w:jc w:val="left"/>
              <w:rPr>
                <w:sz w:val="16"/>
                <w:szCs w:val="16"/>
              </w:rPr>
            </w:pPr>
            <w:r w:rsidRPr="009A510E">
              <w:rPr>
                <w:sz w:val="16"/>
                <w:szCs w:val="16"/>
              </w:rPr>
              <w:t>INT</w:t>
            </w:r>
          </w:p>
        </w:tc>
        <w:tc>
          <w:tcPr>
            <w:tcW w:w="2160" w:type="dxa"/>
          </w:tcPr>
          <w:p w14:paraId="21B19597" w14:textId="77777777" w:rsidR="00852E95" w:rsidRPr="009A510E" w:rsidRDefault="00852E95" w:rsidP="00734254">
            <w:pPr>
              <w:jc w:val="left"/>
              <w:rPr>
                <w:sz w:val="16"/>
                <w:szCs w:val="16"/>
              </w:rPr>
            </w:pPr>
            <w:r w:rsidRPr="009A510E">
              <w:rPr>
                <w:sz w:val="16"/>
                <w:szCs w:val="16"/>
              </w:rPr>
              <w:t>Primary Key</w:t>
            </w:r>
          </w:p>
        </w:tc>
        <w:tc>
          <w:tcPr>
            <w:tcW w:w="2160" w:type="dxa"/>
          </w:tcPr>
          <w:p w14:paraId="34C474F5" w14:textId="77777777" w:rsidR="00852E95" w:rsidRPr="009A510E" w:rsidRDefault="00852E95" w:rsidP="00734254">
            <w:pPr>
              <w:jc w:val="left"/>
              <w:rPr>
                <w:sz w:val="16"/>
                <w:szCs w:val="16"/>
              </w:rPr>
            </w:pPr>
            <w:r w:rsidRPr="009A510E">
              <w:rPr>
                <w:sz w:val="16"/>
                <w:szCs w:val="16"/>
              </w:rPr>
              <w:t xml:space="preserve">Stores the </w:t>
            </w:r>
            <w:proofErr w:type="spellStart"/>
            <w:r w:rsidRPr="009A510E">
              <w:rPr>
                <w:sz w:val="16"/>
                <w:szCs w:val="16"/>
              </w:rPr>
              <w:t>SettingId</w:t>
            </w:r>
            <w:proofErr w:type="spellEnd"/>
            <w:r w:rsidRPr="009A510E">
              <w:rPr>
                <w:sz w:val="16"/>
                <w:szCs w:val="16"/>
              </w:rPr>
              <w:t xml:space="preserve"> value.</w:t>
            </w:r>
          </w:p>
        </w:tc>
      </w:tr>
      <w:tr w:rsidR="00852E95" w14:paraId="3C1E8C97" w14:textId="77777777" w:rsidTr="009A510E">
        <w:tc>
          <w:tcPr>
            <w:tcW w:w="2160" w:type="dxa"/>
          </w:tcPr>
          <w:p w14:paraId="5ABF5C28" w14:textId="77777777" w:rsidR="00852E95" w:rsidRPr="009A510E" w:rsidRDefault="00852E95" w:rsidP="00734254">
            <w:pPr>
              <w:jc w:val="left"/>
              <w:rPr>
                <w:sz w:val="16"/>
                <w:szCs w:val="16"/>
              </w:rPr>
            </w:pPr>
            <w:proofErr w:type="spellStart"/>
            <w:r w:rsidRPr="009A510E">
              <w:rPr>
                <w:sz w:val="16"/>
                <w:szCs w:val="16"/>
              </w:rPr>
              <w:t>SettingKey</w:t>
            </w:r>
            <w:proofErr w:type="spellEnd"/>
          </w:p>
        </w:tc>
        <w:tc>
          <w:tcPr>
            <w:tcW w:w="2160" w:type="dxa"/>
          </w:tcPr>
          <w:p w14:paraId="7A3F5D3E" w14:textId="77777777" w:rsidR="00852E95" w:rsidRPr="009A510E" w:rsidRDefault="00852E95" w:rsidP="00734254">
            <w:pPr>
              <w:jc w:val="left"/>
              <w:rPr>
                <w:sz w:val="16"/>
                <w:szCs w:val="16"/>
              </w:rPr>
            </w:pPr>
            <w:proofErr w:type="gramStart"/>
            <w:r w:rsidRPr="009A510E">
              <w:rPr>
                <w:sz w:val="16"/>
                <w:szCs w:val="16"/>
              </w:rPr>
              <w:t>NVARCHAR(</w:t>
            </w:r>
            <w:proofErr w:type="gramEnd"/>
            <w:r w:rsidRPr="009A510E">
              <w:rPr>
                <w:sz w:val="16"/>
                <w:szCs w:val="16"/>
              </w:rPr>
              <w:t>100)</w:t>
            </w:r>
          </w:p>
        </w:tc>
        <w:tc>
          <w:tcPr>
            <w:tcW w:w="2160" w:type="dxa"/>
          </w:tcPr>
          <w:p w14:paraId="6BE9173F" w14:textId="77777777" w:rsidR="00852E95" w:rsidRPr="009A510E" w:rsidRDefault="00852E95" w:rsidP="00734254">
            <w:pPr>
              <w:jc w:val="left"/>
              <w:rPr>
                <w:sz w:val="16"/>
                <w:szCs w:val="16"/>
              </w:rPr>
            </w:pPr>
            <w:r w:rsidRPr="009A510E">
              <w:rPr>
                <w:sz w:val="16"/>
                <w:szCs w:val="16"/>
              </w:rPr>
              <w:t>Unique</w:t>
            </w:r>
          </w:p>
        </w:tc>
        <w:tc>
          <w:tcPr>
            <w:tcW w:w="2160" w:type="dxa"/>
          </w:tcPr>
          <w:p w14:paraId="682DB250" w14:textId="77777777" w:rsidR="00852E95" w:rsidRPr="009A510E" w:rsidRDefault="00852E95" w:rsidP="00734254">
            <w:pPr>
              <w:jc w:val="left"/>
              <w:rPr>
                <w:sz w:val="16"/>
                <w:szCs w:val="16"/>
              </w:rPr>
            </w:pPr>
            <w:r w:rsidRPr="009A510E">
              <w:rPr>
                <w:sz w:val="16"/>
                <w:szCs w:val="16"/>
              </w:rPr>
              <w:t xml:space="preserve">Stores the </w:t>
            </w:r>
            <w:proofErr w:type="spellStart"/>
            <w:r w:rsidRPr="009A510E">
              <w:rPr>
                <w:sz w:val="16"/>
                <w:szCs w:val="16"/>
              </w:rPr>
              <w:t>SettingKey</w:t>
            </w:r>
            <w:proofErr w:type="spellEnd"/>
            <w:r w:rsidRPr="009A510E">
              <w:rPr>
                <w:sz w:val="16"/>
                <w:szCs w:val="16"/>
              </w:rPr>
              <w:t xml:space="preserve"> value.</w:t>
            </w:r>
          </w:p>
        </w:tc>
      </w:tr>
      <w:tr w:rsidR="00852E95" w14:paraId="3CDEFE1A" w14:textId="77777777" w:rsidTr="009A510E">
        <w:tc>
          <w:tcPr>
            <w:tcW w:w="2160" w:type="dxa"/>
          </w:tcPr>
          <w:p w14:paraId="7B045B69" w14:textId="77777777" w:rsidR="00852E95" w:rsidRPr="009A510E" w:rsidRDefault="00852E95" w:rsidP="00734254">
            <w:pPr>
              <w:jc w:val="left"/>
              <w:rPr>
                <w:sz w:val="16"/>
                <w:szCs w:val="16"/>
              </w:rPr>
            </w:pPr>
            <w:proofErr w:type="spellStart"/>
            <w:r w:rsidRPr="009A510E">
              <w:rPr>
                <w:sz w:val="16"/>
                <w:szCs w:val="16"/>
              </w:rPr>
              <w:t>SettingValue</w:t>
            </w:r>
            <w:proofErr w:type="spellEnd"/>
          </w:p>
        </w:tc>
        <w:tc>
          <w:tcPr>
            <w:tcW w:w="2160" w:type="dxa"/>
          </w:tcPr>
          <w:p w14:paraId="7133D430" w14:textId="77777777" w:rsidR="00852E95" w:rsidRPr="009A510E" w:rsidRDefault="00852E95" w:rsidP="00734254">
            <w:pPr>
              <w:jc w:val="left"/>
              <w:rPr>
                <w:sz w:val="16"/>
                <w:szCs w:val="16"/>
              </w:rPr>
            </w:pPr>
            <w:proofErr w:type="gramStart"/>
            <w:r w:rsidRPr="009A510E">
              <w:rPr>
                <w:sz w:val="16"/>
                <w:szCs w:val="16"/>
              </w:rPr>
              <w:t>NVARCHAR(</w:t>
            </w:r>
            <w:proofErr w:type="gramEnd"/>
            <w:r w:rsidRPr="009A510E">
              <w:rPr>
                <w:sz w:val="16"/>
                <w:szCs w:val="16"/>
              </w:rPr>
              <w:t>300)</w:t>
            </w:r>
          </w:p>
        </w:tc>
        <w:tc>
          <w:tcPr>
            <w:tcW w:w="2160" w:type="dxa"/>
          </w:tcPr>
          <w:p w14:paraId="6C6017D1" w14:textId="77777777" w:rsidR="00852E95" w:rsidRPr="009A510E" w:rsidRDefault="00852E95" w:rsidP="00734254">
            <w:pPr>
              <w:jc w:val="left"/>
              <w:rPr>
                <w:sz w:val="16"/>
                <w:szCs w:val="16"/>
              </w:rPr>
            </w:pPr>
          </w:p>
        </w:tc>
        <w:tc>
          <w:tcPr>
            <w:tcW w:w="2160" w:type="dxa"/>
          </w:tcPr>
          <w:p w14:paraId="3D7E99CC" w14:textId="77777777" w:rsidR="00852E95" w:rsidRPr="009A510E" w:rsidRDefault="00852E95" w:rsidP="00734254">
            <w:pPr>
              <w:jc w:val="left"/>
              <w:rPr>
                <w:sz w:val="16"/>
                <w:szCs w:val="16"/>
              </w:rPr>
            </w:pPr>
            <w:r w:rsidRPr="009A510E">
              <w:rPr>
                <w:sz w:val="16"/>
                <w:szCs w:val="16"/>
              </w:rPr>
              <w:t xml:space="preserve">Stores the </w:t>
            </w:r>
            <w:proofErr w:type="spellStart"/>
            <w:r w:rsidRPr="009A510E">
              <w:rPr>
                <w:sz w:val="16"/>
                <w:szCs w:val="16"/>
              </w:rPr>
              <w:t>SettingValue</w:t>
            </w:r>
            <w:proofErr w:type="spellEnd"/>
            <w:r w:rsidRPr="009A510E">
              <w:rPr>
                <w:sz w:val="16"/>
                <w:szCs w:val="16"/>
              </w:rPr>
              <w:t xml:space="preserve"> value.</w:t>
            </w:r>
          </w:p>
        </w:tc>
      </w:tr>
      <w:tr w:rsidR="00852E95" w14:paraId="157E5B9A" w14:textId="77777777" w:rsidTr="009A510E">
        <w:tc>
          <w:tcPr>
            <w:tcW w:w="2160" w:type="dxa"/>
          </w:tcPr>
          <w:p w14:paraId="51C700DD" w14:textId="77777777" w:rsidR="00852E95" w:rsidRPr="009A510E" w:rsidRDefault="00852E95" w:rsidP="00734254">
            <w:pPr>
              <w:jc w:val="left"/>
              <w:rPr>
                <w:sz w:val="16"/>
                <w:szCs w:val="16"/>
              </w:rPr>
            </w:pPr>
            <w:r w:rsidRPr="009A510E">
              <w:rPr>
                <w:sz w:val="16"/>
                <w:szCs w:val="16"/>
              </w:rPr>
              <w:t>Description</w:t>
            </w:r>
          </w:p>
        </w:tc>
        <w:tc>
          <w:tcPr>
            <w:tcW w:w="2160" w:type="dxa"/>
          </w:tcPr>
          <w:p w14:paraId="5A78FAD2" w14:textId="77777777" w:rsidR="00852E95" w:rsidRPr="009A510E" w:rsidRDefault="00852E95" w:rsidP="00734254">
            <w:pPr>
              <w:jc w:val="left"/>
              <w:rPr>
                <w:sz w:val="16"/>
                <w:szCs w:val="16"/>
              </w:rPr>
            </w:pPr>
            <w:proofErr w:type="gramStart"/>
            <w:r w:rsidRPr="009A510E">
              <w:rPr>
                <w:sz w:val="16"/>
                <w:szCs w:val="16"/>
              </w:rPr>
              <w:t>NVARCHAR(</w:t>
            </w:r>
            <w:proofErr w:type="gramEnd"/>
            <w:r w:rsidRPr="009A510E">
              <w:rPr>
                <w:sz w:val="16"/>
                <w:szCs w:val="16"/>
              </w:rPr>
              <w:t>300)</w:t>
            </w:r>
          </w:p>
        </w:tc>
        <w:tc>
          <w:tcPr>
            <w:tcW w:w="2160" w:type="dxa"/>
          </w:tcPr>
          <w:p w14:paraId="6E3B30A3" w14:textId="77777777" w:rsidR="00852E95" w:rsidRPr="009A510E" w:rsidRDefault="00852E95" w:rsidP="00734254">
            <w:pPr>
              <w:jc w:val="left"/>
              <w:rPr>
                <w:sz w:val="16"/>
                <w:szCs w:val="16"/>
              </w:rPr>
            </w:pPr>
          </w:p>
        </w:tc>
        <w:tc>
          <w:tcPr>
            <w:tcW w:w="2160" w:type="dxa"/>
          </w:tcPr>
          <w:p w14:paraId="6FC5E20F" w14:textId="77777777" w:rsidR="00852E95" w:rsidRPr="009A510E" w:rsidRDefault="00852E95" w:rsidP="00734254">
            <w:pPr>
              <w:jc w:val="left"/>
              <w:rPr>
                <w:sz w:val="16"/>
                <w:szCs w:val="16"/>
              </w:rPr>
            </w:pPr>
            <w:r w:rsidRPr="009A510E">
              <w:rPr>
                <w:sz w:val="16"/>
                <w:szCs w:val="16"/>
              </w:rPr>
              <w:t>Stores the Description value.</w:t>
            </w:r>
          </w:p>
        </w:tc>
      </w:tr>
    </w:tbl>
    <w:p w14:paraId="2B8CEA0E" w14:textId="77777777" w:rsidR="00852E95" w:rsidRDefault="00852E95" w:rsidP="00852E95">
      <w:r>
        <w:br w:type="page"/>
      </w:r>
    </w:p>
    <w:p w14:paraId="43FAC43D" w14:textId="351F3B38" w:rsidR="00F668DB" w:rsidRPr="00814B0E" w:rsidRDefault="00F668DB" w:rsidP="004323A0">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lastRenderedPageBreak/>
        <w:t>2.5 Views,</w:t>
      </w:r>
      <w:r w:rsidR="004323A0">
        <w:rPr>
          <w:rFonts w:ascii="SimHei" w:eastAsia="SimHei" w:hAnsi="SimHei"/>
          <w:color w:val="000000" w:themeColor="text1"/>
          <w:sz w:val="28"/>
          <w:szCs w:val="28"/>
        </w:rPr>
        <w:t xml:space="preserve"> </w:t>
      </w:r>
      <w:r w:rsidRPr="00814B0E">
        <w:rPr>
          <w:rFonts w:ascii="SimHei" w:eastAsia="SimHei" w:hAnsi="SimHei"/>
          <w:color w:val="000000" w:themeColor="text1"/>
          <w:sz w:val="28"/>
          <w:szCs w:val="28"/>
        </w:rPr>
        <w:t>Stored Procedures, and Integrity</w:t>
      </w:r>
    </w:p>
    <w:p w14:paraId="064723D7" w14:textId="77777777" w:rsidR="00F668DB" w:rsidRPr="007165D3" w:rsidRDefault="00F668DB" w:rsidP="004323A0">
      <w:pPr>
        <w:jc w:val="left"/>
        <w:rPr>
          <w:sz w:val="24"/>
        </w:rPr>
      </w:pPr>
      <w:r w:rsidRPr="007165D3">
        <w:rPr>
          <w:sz w:val="24"/>
        </w:rPr>
        <w:t xml:space="preserve">Eleven views provide stable read models. </w:t>
      </w:r>
      <w:proofErr w:type="spellStart"/>
      <w:r w:rsidRPr="007165D3">
        <w:rPr>
          <w:sz w:val="24"/>
        </w:rPr>
        <w:t>vw_RentChargeBalances</w:t>
      </w:r>
      <w:proofErr w:type="spellEnd"/>
      <w:r w:rsidRPr="007165D3">
        <w:rPr>
          <w:sz w:val="24"/>
        </w:rPr>
        <w:t xml:space="preserve"> derives </w:t>
      </w:r>
      <w:proofErr w:type="spellStart"/>
      <w:r w:rsidRPr="007165D3">
        <w:rPr>
          <w:sz w:val="24"/>
        </w:rPr>
        <w:t>PaidAmount</w:t>
      </w:r>
      <w:proofErr w:type="spellEnd"/>
      <w:r w:rsidRPr="007165D3">
        <w:rPr>
          <w:sz w:val="24"/>
        </w:rPr>
        <w:t xml:space="preserve">, </w:t>
      </w:r>
      <w:proofErr w:type="spellStart"/>
      <w:r w:rsidRPr="007165D3">
        <w:rPr>
          <w:sz w:val="24"/>
        </w:rPr>
        <w:t>BalanceAmount</w:t>
      </w:r>
      <w:proofErr w:type="spellEnd"/>
      <w:r w:rsidRPr="007165D3">
        <w:rPr>
          <w:sz w:val="24"/>
        </w:rPr>
        <w:t xml:space="preserve">, and Due/Partial/Paid/Overdue/Waived status. Agreement and tenant receivable views aggregate those balances. </w:t>
      </w:r>
      <w:proofErr w:type="spellStart"/>
      <w:r w:rsidRPr="007165D3">
        <w:rPr>
          <w:sz w:val="24"/>
        </w:rPr>
        <w:t>PaymentHistory</w:t>
      </w:r>
      <w:proofErr w:type="spellEnd"/>
      <w:r w:rsidRPr="007165D3">
        <w:rPr>
          <w:sz w:val="24"/>
        </w:rPr>
        <w:t xml:space="preserve"> flattens tenant, agreement, location, collector, and reversal information. Occupancy and summary views supply grids, dashboard values, and reports.</w:t>
      </w:r>
    </w:p>
    <w:p w14:paraId="7236B41D" w14:textId="77777777" w:rsidR="00F668DB" w:rsidRPr="007165D3" w:rsidRDefault="00F668DB" w:rsidP="004323A0">
      <w:pPr>
        <w:jc w:val="left"/>
        <w:rPr>
          <w:sz w:val="24"/>
        </w:rPr>
      </w:pPr>
      <w:r w:rsidRPr="007165D3">
        <w:rPr>
          <w:sz w:val="24"/>
        </w:rPr>
        <w:t>Thirteen stored procedures perform monthly charge generation, payment posting, payment reversal, dashboard retrieval, report datasets, and application-setting operations. Payment procedures use explicit THROW validation, transactions, unique request identifiers, typed allocation parameters, and live-balance rechecks. Filtered unique indexes prevent duplicate monthly charges and more than one Active agreement per room.</w:t>
      </w:r>
    </w:p>
    <w:p w14:paraId="37A8A18A" w14:textId="77777777" w:rsidR="00F668DB" w:rsidRPr="00814B0E" w:rsidRDefault="00F668DB" w:rsidP="007165D3">
      <w:pPr>
        <w:pStyle w:val="Heading2"/>
        <w:keepLines/>
        <w:spacing w:before="240" w:after="120"/>
        <w:ind w:firstLineChars="0" w:firstLine="0"/>
        <w:rPr>
          <w:rFonts w:ascii="SimHei" w:eastAsia="SimHei" w:hAnsi="SimHei"/>
          <w:color w:val="000000" w:themeColor="text1"/>
          <w:sz w:val="28"/>
          <w:szCs w:val="28"/>
        </w:rPr>
      </w:pPr>
      <w:r w:rsidRPr="00814B0E">
        <w:rPr>
          <w:rFonts w:ascii="SimHei" w:eastAsia="SimHei" w:hAnsi="SimHei"/>
          <w:color w:val="000000" w:themeColor="text1"/>
          <w:sz w:val="28"/>
          <w:szCs w:val="28"/>
        </w:rPr>
        <w:t>2.6 Security and Authorization Design</w:t>
      </w:r>
    </w:p>
    <w:p w14:paraId="5B49FF47" w14:textId="77777777" w:rsidR="00F668DB" w:rsidRPr="007165D3" w:rsidRDefault="00F668DB" w:rsidP="003361AB">
      <w:pPr>
        <w:jc w:val="left"/>
        <w:rPr>
          <w:sz w:val="24"/>
        </w:rPr>
      </w:pPr>
      <w:proofErr w:type="spellStart"/>
      <w:r w:rsidRPr="007165D3">
        <w:rPr>
          <w:sz w:val="24"/>
        </w:rPr>
        <w:t>CurrentSession</w:t>
      </w:r>
      <w:proofErr w:type="spellEnd"/>
      <w:r w:rsidRPr="007165D3">
        <w:rPr>
          <w:sz w:val="24"/>
        </w:rPr>
        <w:t xml:space="preserve"> stores the authenticated user and exposes role checks.</w:t>
      </w:r>
    </w:p>
    <w:p w14:paraId="40D31FF5" w14:textId="77777777" w:rsidR="00F668DB" w:rsidRPr="007165D3" w:rsidRDefault="00F668DB" w:rsidP="003361AB">
      <w:pPr>
        <w:jc w:val="left"/>
        <w:rPr>
          <w:sz w:val="24"/>
        </w:rPr>
      </w:pPr>
      <w:r w:rsidRPr="007165D3">
        <w:rPr>
          <w:sz w:val="24"/>
        </w:rPr>
        <w:t>Admin-only BLL gates protect user/settings management, tenant blacklisting, charge generation, and payment reversal.</w:t>
      </w:r>
    </w:p>
    <w:p w14:paraId="7E7DD9AF" w14:textId="77777777" w:rsidR="00F668DB" w:rsidRPr="007165D3" w:rsidRDefault="00F668DB" w:rsidP="003361AB">
      <w:pPr>
        <w:jc w:val="left"/>
        <w:rPr>
          <w:sz w:val="24"/>
        </w:rPr>
      </w:pPr>
      <w:r w:rsidRPr="007165D3">
        <w:rPr>
          <w:sz w:val="24"/>
        </w:rPr>
        <w:t>Repository commands use parameters and stored procedures instead of concatenating user input.</w:t>
      </w:r>
    </w:p>
    <w:p w14:paraId="3D150D0E" w14:textId="77777777" w:rsidR="00F668DB" w:rsidRPr="007165D3" w:rsidRDefault="00F668DB" w:rsidP="003361AB">
      <w:pPr>
        <w:jc w:val="left"/>
        <w:rPr>
          <w:sz w:val="24"/>
        </w:rPr>
      </w:pPr>
      <w:r w:rsidRPr="007165D3">
        <w:rPr>
          <w:sz w:val="24"/>
        </w:rPr>
        <w:t xml:space="preserve">Login success/failure and important CRUD/lifecycle operations attempt to write </w:t>
      </w:r>
      <w:proofErr w:type="spellStart"/>
      <w:r w:rsidRPr="007165D3">
        <w:rPr>
          <w:sz w:val="24"/>
        </w:rPr>
        <w:t>AuditLogs</w:t>
      </w:r>
      <w:proofErr w:type="spellEnd"/>
      <w:r w:rsidRPr="007165D3">
        <w:rPr>
          <w:sz w:val="24"/>
        </w:rPr>
        <w:t>.</w:t>
      </w:r>
    </w:p>
    <w:p w14:paraId="6BA29CF0" w14:textId="77777777" w:rsidR="00F668DB" w:rsidRPr="007165D3" w:rsidRDefault="00F668DB" w:rsidP="003361AB">
      <w:pPr>
        <w:jc w:val="left"/>
        <w:rPr>
          <w:sz w:val="24"/>
        </w:rPr>
      </w:pPr>
      <w:r w:rsidRPr="007165D3">
        <w:rPr>
          <w:sz w:val="24"/>
        </w:rPr>
        <w:t>Database constraints and transactions provide defense in depth beyond interface validation.</w:t>
      </w:r>
    </w:p>
    <w:p w14:paraId="586B8EA2" w14:textId="77777777" w:rsidR="00F668DB" w:rsidRPr="007165D3" w:rsidRDefault="00F668DB" w:rsidP="003361AB">
      <w:pPr>
        <w:jc w:val="left"/>
        <w:rPr>
          <w:sz w:val="24"/>
        </w:rPr>
      </w:pPr>
      <w:r w:rsidRPr="007165D3">
        <w:rPr>
          <w:sz w:val="24"/>
        </w:rPr>
        <w:t xml:space="preserve">A security limitation is documented honestly: passwords are currently stored using salted SHA-256. Because SHA-256 is intentionally fast, production deployment should migrate to a slow adaptive password key-derivation function such as PBKDF2, </w:t>
      </w:r>
      <w:proofErr w:type="spellStart"/>
      <w:r w:rsidRPr="007165D3">
        <w:rPr>
          <w:sz w:val="24"/>
        </w:rPr>
        <w:t>bcrypt</w:t>
      </w:r>
      <w:proofErr w:type="spellEnd"/>
      <w:r w:rsidRPr="007165D3">
        <w:rPr>
          <w:sz w:val="24"/>
        </w:rPr>
        <w:t xml:space="preserve">, </w:t>
      </w:r>
      <w:proofErr w:type="spellStart"/>
      <w:r w:rsidRPr="007165D3">
        <w:rPr>
          <w:sz w:val="24"/>
        </w:rPr>
        <w:t>scrypt</w:t>
      </w:r>
      <w:proofErr w:type="spellEnd"/>
      <w:r w:rsidRPr="007165D3">
        <w:rPr>
          <w:sz w:val="24"/>
        </w:rPr>
        <w:t>, or Argon2 and add login throttling or lockout.</w:t>
      </w:r>
    </w:p>
    <w:p w14:paraId="314BC8F9" w14:textId="77777777" w:rsidR="00F668DB" w:rsidRPr="00814B0E" w:rsidRDefault="00F668DB" w:rsidP="00F668DB">
      <w:pPr>
        <w:pStyle w:val="Heading1"/>
        <w:pageBreakBefore/>
        <w:spacing w:before="600" w:after="440"/>
        <w:jc w:val="center"/>
        <w:rPr>
          <w:color w:val="000000" w:themeColor="text1"/>
        </w:rPr>
      </w:pPr>
      <w:r w:rsidRPr="00814B0E">
        <w:rPr>
          <w:rFonts w:ascii="SimHei" w:hAnsi="SimHei" w:cs="SimHei"/>
          <w:color w:val="000000" w:themeColor="text1"/>
          <w:sz w:val="36"/>
        </w:rPr>
        <w:lastRenderedPageBreak/>
        <w:t>Chapter 3 System Implementation</w:t>
      </w:r>
    </w:p>
    <w:p w14:paraId="4369D66B"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3.1 Application Entry and Session Management</w:t>
      </w:r>
    </w:p>
    <w:p w14:paraId="4E53982B" w14:textId="77777777" w:rsidR="00F668DB" w:rsidRPr="007165D3" w:rsidRDefault="00F668DB" w:rsidP="003361AB">
      <w:pPr>
        <w:jc w:val="left"/>
        <w:rPr>
          <w:sz w:val="24"/>
        </w:rPr>
      </w:pPr>
      <w:proofErr w:type="spellStart"/>
      <w:r w:rsidRPr="007165D3">
        <w:rPr>
          <w:sz w:val="24"/>
        </w:rPr>
        <w:t>Program.Main</w:t>
      </w:r>
      <w:proofErr w:type="spellEnd"/>
      <w:r w:rsidRPr="007165D3">
        <w:rPr>
          <w:sz w:val="24"/>
        </w:rPr>
        <w:t xml:space="preserve"> enables WinForms visual styles and runs </w:t>
      </w:r>
      <w:proofErr w:type="spellStart"/>
      <w:r w:rsidRPr="007165D3">
        <w:rPr>
          <w:sz w:val="24"/>
        </w:rPr>
        <w:t>ApplicationSessionContext</w:t>
      </w:r>
      <w:proofErr w:type="spellEnd"/>
      <w:r w:rsidRPr="007165D3">
        <w:rPr>
          <w:sz w:val="24"/>
        </w:rPr>
        <w:t xml:space="preserve">. The context first displays </w:t>
      </w:r>
      <w:proofErr w:type="spellStart"/>
      <w:r w:rsidRPr="007165D3">
        <w:rPr>
          <w:sz w:val="24"/>
        </w:rPr>
        <w:t>FrmLogin</w:t>
      </w:r>
      <w:proofErr w:type="spellEnd"/>
      <w:r w:rsidRPr="007165D3">
        <w:rPr>
          <w:sz w:val="24"/>
        </w:rPr>
        <w:t xml:space="preserve">. After successful authentication it disposes the login form and shows </w:t>
      </w:r>
      <w:proofErr w:type="spellStart"/>
      <w:r w:rsidRPr="007165D3">
        <w:rPr>
          <w:sz w:val="24"/>
        </w:rPr>
        <w:t>FrmDashboard</w:t>
      </w:r>
      <w:proofErr w:type="spellEnd"/>
      <w:r w:rsidRPr="007165D3">
        <w:rPr>
          <w:sz w:val="24"/>
        </w:rPr>
        <w:t xml:space="preserve">. Logout closes the dashboard, clears </w:t>
      </w:r>
      <w:proofErr w:type="spellStart"/>
      <w:r w:rsidRPr="007165D3">
        <w:rPr>
          <w:sz w:val="24"/>
        </w:rPr>
        <w:t>CurrentSession</w:t>
      </w:r>
      <w:proofErr w:type="spellEnd"/>
      <w:r w:rsidRPr="007165D3">
        <w:rPr>
          <w:sz w:val="24"/>
        </w:rPr>
        <w:t>, and returns to a fresh login form; normal window close exits the thread.</w:t>
      </w:r>
    </w:p>
    <w:p w14:paraId="78018687" w14:textId="77777777" w:rsidR="00F668DB" w:rsidRDefault="00F668DB" w:rsidP="00F668DB">
      <w:pPr>
        <w:shd w:val="clear" w:color="auto" w:fill="F3F3F3"/>
        <w:spacing w:before="80" w:after="120"/>
        <w:ind w:left="403" w:right="259"/>
      </w:pPr>
      <w:r>
        <w:rPr>
          <w:rFonts w:ascii="Consolas" w:eastAsia="Consolas" w:hAnsi="Consolas" w:cs="Consolas"/>
          <w:color w:val="000000"/>
          <w:sz w:val="16"/>
        </w:rPr>
        <w:t>[</w:t>
      </w:r>
      <w:proofErr w:type="spellStart"/>
      <w:r>
        <w:rPr>
          <w:rFonts w:ascii="Consolas" w:eastAsia="Consolas" w:hAnsi="Consolas" w:cs="Consolas"/>
          <w:color w:val="000000"/>
          <w:sz w:val="16"/>
        </w:rPr>
        <w:t>STAThread</w:t>
      </w:r>
      <w:proofErr w:type="spellEnd"/>
      <w:r>
        <w:rPr>
          <w:rFonts w:ascii="Consolas" w:eastAsia="Consolas" w:hAnsi="Consolas" w:cs="Consolas"/>
          <w:color w:val="000000"/>
          <w:sz w:val="16"/>
        </w:rPr>
        <w:t>]</w:t>
      </w:r>
      <w:r>
        <w:rPr>
          <w:rFonts w:ascii="Consolas" w:eastAsia="Consolas" w:hAnsi="Consolas" w:cs="Consolas"/>
          <w:color w:val="000000"/>
          <w:sz w:val="16"/>
        </w:rPr>
        <w:br/>
        <w:t xml:space="preserve">private static void </w:t>
      </w:r>
      <w:proofErr w:type="gramStart"/>
      <w:r>
        <w:rPr>
          <w:rFonts w:ascii="Consolas" w:eastAsia="Consolas" w:hAnsi="Consolas" w:cs="Consolas"/>
          <w:color w:val="000000"/>
          <w:sz w:val="16"/>
        </w:rPr>
        <w:t>Main(</w:t>
      </w:r>
      <w:proofErr w:type="gramEnd"/>
      <w:r>
        <w:rPr>
          <w:rFonts w:ascii="Consolas" w:eastAsia="Consolas" w:hAnsi="Consolas" w:cs="Consolas"/>
          <w:color w:val="000000"/>
          <w:sz w:val="16"/>
        </w:rPr>
        <w:t>)</w:t>
      </w:r>
      <w:r>
        <w:rPr>
          <w:rFonts w:ascii="Consolas" w:eastAsia="Consolas" w:hAnsi="Consolas" w:cs="Consolas"/>
          <w:color w:val="000000"/>
          <w:sz w:val="16"/>
        </w:rPr>
        <w:br/>
        <w:t>{</w:t>
      </w:r>
      <w:r>
        <w:rPr>
          <w:rFonts w:ascii="Consolas" w:eastAsia="Consolas" w:hAnsi="Consolas" w:cs="Consolas"/>
          <w:color w:val="000000"/>
          <w:sz w:val="16"/>
        </w:rPr>
        <w:br/>
        <w:t xml:space="preserve">    </w:t>
      </w:r>
      <w:proofErr w:type="spellStart"/>
      <w:r>
        <w:rPr>
          <w:rFonts w:ascii="Consolas" w:eastAsia="Consolas" w:hAnsi="Consolas" w:cs="Consolas"/>
          <w:color w:val="000000"/>
          <w:sz w:val="16"/>
        </w:rPr>
        <w:t>Application.EnableVisualStyles</w:t>
      </w:r>
      <w:proofErr w:type="spellEnd"/>
      <w:r>
        <w:rPr>
          <w:rFonts w:ascii="Consolas" w:eastAsia="Consolas" w:hAnsi="Consolas" w:cs="Consolas"/>
          <w:color w:val="000000"/>
          <w:sz w:val="16"/>
        </w:rPr>
        <w:t>();</w:t>
      </w:r>
      <w:r>
        <w:rPr>
          <w:rFonts w:ascii="Consolas" w:eastAsia="Consolas" w:hAnsi="Consolas" w:cs="Consolas"/>
          <w:color w:val="000000"/>
          <w:sz w:val="16"/>
        </w:rPr>
        <w:br/>
        <w:t xml:space="preserve">    </w:t>
      </w:r>
      <w:proofErr w:type="spellStart"/>
      <w:r>
        <w:rPr>
          <w:rFonts w:ascii="Consolas" w:eastAsia="Consolas" w:hAnsi="Consolas" w:cs="Consolas"/>
          <w:color w:val="000000"/>
          <w:sz w:val="16"/>
        </w:rPr>
        <w:t>Application.SetCompatibleTextRenderingDefault</w:t>
      </w:r>
      <w:proofErr w:type="spellEnd"/>
      <w:r>
        <w:rPr>
          <w:rFonts w:ascii="Consolas" w:eastAsia="Consolas" w:hAnsi="Consolas" w:cs="Consolas"/>
          <w:color w:val="000000"/>
          <w:sz w:val="16"/>
        </w:rPr>
        <w:t>(false);</w:t>
      </w:r>
      <w:r>
        <w:rPr>
          <w:rFonts w:ascii="Consolas" w:eastAsia="Consolas" w:hAnsi="Consolas" w:cs="Consolas"/>
          <w:color w:val="000000"/>
          <w:sz w:val="16"/>
        </w:rPr>
        <w:br/>
        <w:t xml:space="preserve">    </w:t>
      </w:r>
      <w:proofErr w:type="spellStart"/>
      <w:r>
        <w:rPr>
          <w:rFonts w:ascii="Consolas" w:eastAsia="Consolas" w:hAnsi="Consolas" w:cs="Consolas"/>
          <w:color w:val="000000"/>
          <w:sz w:val="16"/>
        </w:rPr>
        <w:t>Application.Run</w:t>
      </w:r>
      <w:proofErr w:type="spellEnd"/>
      <w:r>
        <w:rPr>
          <w:rFonts w:ascii="Consolas" w:eastAsia="Consolas" w:hAnsi="Consolas" w:cs="Consolas"/>
          <w:color w:val="000000"/>
          <w:sz w:val="16"/>
        </w:rPr>
        <w:t xml:space="preserve">(new </w:t>
      </w:r>
      <w:proofErr w:type="spellStart"/>
      <w:proofErr w:type="gramStart"/>
      <w:r>
        <w:rPr>
          <w:rFonts w:ascii="Consolas" w:eastAsia="Consolas" w:hAnsi="Consolas" w:cs="Consolas"/>
          <w:color w:val="000000"/>
          <w:sz w:val="16"/>
        </w:rPr>
        <w:t>ApplicationSessionContext</w:t>
      </w:r>
      <w:proofErr w:type="spellEnd"/>
      <w:r>
        <w:rPr>
          <w:rFonts w:ascii="Consolas" w:eastAsia="Consolas" w:hAnsi="Consolas" w:cs="Consolas"/>
          <w:color w:val="000000"/>
          <w:sz w:val="16"/>
        </w:rPr>
        <w:t>(</w:t>
      </w:r>
      <w:proofErr w:type="gramEnd"/>
      <w:r>
        <w:rPr>
          <w:rFonts w:ascii="Consolas" w:eastAsia="Consolas" w:hAnsi="Consolas" w:cs="Consolas"/>
          <w:color w:val="000000"/>
          <w:sz w:val="16"/>
        </w:rPr>
        <w:t>));</w:t>
      </w:r>
      <w:r>
        <w:rPr>
          <w:rFonts w:ascii="Consolas" w:eastAsia="Consolas" w:hAnsi="Consolas" w:cs="Consolas"/>
          <w:color w:val="000000"/>
          <w:sz w:val="16"/>
        </w:rPr>
        <w:br/>
        <w:t>}</w:t>
      </w:r>
    </w:p>
    <w:p w14:paraId="6D92F23C"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3.2 Database Access Implementation</w:t>
      </w:r>
    </w:p>
    <w:p w14:paraId="3963D81D" w14:textId="77777777" w:rsidR="00F668DB" w:rsidRPr="007165D3" w:rsidRDefault="00F668DB" w:rsidP="003361AB">
      <w:pPr>
        <w:jc w:val="left"/>
        <w:rPr>
          <w:sz w:val="24"/>
        </w:rPr>
      </w:pPr>
      <w:proofErr w:type="spellStart"/>
      <w:r w:rsidRPr="007165D3">
        <w:rPr>
          <w:sz w:val="24"/>
        </w:rPr>
        <w:t>DbConnectionFactory</w:t>
      </w:r>
      <w:proofErr w:type="spellEnd"/>
      <w:r w:rsidRPr="007165D3">
        <w:rPr>
          <w:sz w:val="24"/>
        </w:rPr>
        <w:t xml:space="preserve"> reads the </w:t>
      </w:r>
      <w:proofErr w:type="spellStart"/>
      <w:r w:rsidRPr="007165D3">
        <w:rPr>
          <w:sz w:val="24"/>
        </w:rPr>
        <w:t>HouseRentalDB</w:t>
      </w:r>
      <w:proofErr w:type="spellEnd"/>
      <w:r w:rsidRPr="007165D3">
        <w:rPr>
          <w:sz w:val="24"/>
        </w:rPr>
        <w:t xml:space="preserve"> connection string from </w:t>
      </w:r>
      <w:proofErr w:type="spellStart"/>
      <w:r w:rsidRPr="007165D3">
        <w:rPr>
          <w:sz w:val="24"/>
        </w:rPr>
        <w:t>App.config</w:t>
      </w:r>
      <w:proofErr w:type="spellEnd"/>
      <w:r w:rsidRPr="007165D3">
        <w:rPr>
          <w:sz w:val="24"/>
        </w:rPr>
        <w:t xml:space="preserve"> and creates a </w:t>
      </w:r>
      <w:proofErr w:type="spellStart"/>
      <w:r w:rsidRPr="007165D3">
        <w:rPr>
          <w:sz w:val="24"/>
        </w:rPr>
        <w:t>SqlConnection</w:t>
      </w:r>
      <w:proofErr w:type="spellEnd"/>
      <w:r w:rsidRPr="007165D3">
        <w:rPr>
          <w:sz w:val="24"/>
        </w:rPr>
        <w:t xml:space="preserve">. Repositories open connections only for the duration of an operation. </w:t>
      </w:r>
      <w:proofErr w:type="spellStart"/>
      <w:r w:rsidRPr="007165D3">
        <w:rPr>
          <w:sz w:val="24"/>
        </w:rPr>
        <w:t>SqlHelper</w:t>
      </w:r>
      <w:proofErr w:type="spellEnd"/>
      <w:r w:rsidRPr="007165D3">
        <w:rPr>
          <w:sz w:val="24"/>
        </w:rPr>
        <w:t xml:space="preserve"> supplies shared parameter/</w:t>
      </w:r>
      <w:proofErr w:type="spellStart"/>
      <w:r w:rsidRPr="007165D3">
        <w:rPr>
          <w:sz w:val="24"/>
        </w:rPr>
        <w:t>DataTable</w:t>
      </w:r>
      <w:proofErr w:type="spellEnd"/>
      <w:r w:rsidRPr="007165D3">
        <w:rPr>
          <w:sz w:val="24"/>
        </w:rPr>
        <w:t xml:space="preserve"> helpers, while specialized repositories map rows to domain objects or call stored procedures.</w:t>
      </w:r>
    </w:p>
    <w:p w14:paraId="4666B52A" w14:textId="77777777" w:rsidR="00F668DB" w:rsidRDefault="00F668DB" w:rsidP="00F668DB">
      <w:pPr>
        <w:shd w:val="clear" w:color="auto" w:fill="F3F3F3"/>
        <w:spacing w:before="80" w:after="120"/>
        <w:ind w:left="403" w:right="259"/>
      </w:pPr>
      <w:r>
        <w:rPr>
          <w:rFonts w:ascii="Consolas" w:eastAsia="Consolas" w:hAnsi="Consolas" w:cs="Consolas"/>
          <w:color w:val="000000"/>
          <w:sz w:val="16"/>
        </w:rPr>
        <w:t xml:space="preserve">public static </w:t>
      </w:r>
      <w:proofErr w:type="spellStart"/>
      <w:r>
        <w:rPr>
          <w:rFonts w:ascii="Consolas" w:eastAsia="Consolas" w:hAnsi="Consolas" w:cs="Consolas"/>
          <w:color w:val="000000"/>
          <w:sz w:val="16"/>
        </w:rPr>
        <w:t>SqlConnection</w:t>
      </w:r>
      <w:proofErr w:type="spellEnd"/>
      <w:r>
        <w:rPr>
          <w:rFonts w:ascii="Consolas" w:eastAsia="Consolas" w:hAnsi="Consolas" w:cs="Consolas"/>
          <w:color w:val="000000"/>
          <w:sz w:val="16"/>
        </w:rPr>
        <w:t xml:space="preserve"> </w:t>
      </w:r>
      <w:proofErr w:type="spellStart"/>
      <w:proofErr w:type="gramStart"/>
      <w:r>
        <w:rPr>
          <w:rFonts w:ascii="Consolas" w:eastAsia="Consolas" w:hAnsi="Consolas" w:cs="Consolas"/>
          <w:color w:val="000000"/>
          <w:sz w:val="16"/>
        </w:rPr>
        <w:t>CreateConnection</w:t>
      </w:r>
      <w:proofErr w:type="spellEnd"/>
      <w:r>
        <w:rPr>
          <w:rFonts w:ascii="Consolas" w:eastAsia="Consolas" w:hAnsi="Consolas" w:cs="Consolas"/>
          <w:color w:val="000000"/>
          <w:sz w:val="16"/>
        </w:rPr>
        <w:t>(</w:t>
      </w:r>
      <w:proofErr w:type="gramEnd"/>
      <w:r>
        <w:rPr>
          <w:rFonts w:ascii="Consolas" w:eastAsia="Consolas" w:hAnsi="Consolas" w:cs="Consolas"/>
          <w:color w:val="000000"/>
          <w:sz w:val="16"/>
        </w:rPr>
        <w:t>)</w:t>
      </w:r>
      <w:r>
        <w:rPr>
          <w:rFonts w:ascii="Consolas" w:eastAsia="Consolas" w:hAnsi="Consolas" w:cs="Consolas"/>
          <w:color w:val="000000"/>
          <w:sz w:val="16"/>
        </w:rPr>
        <w:br/>
        <w:t>{</w:t>
      </w:r>
      <w:r>
        <w:rPr>
          <w:rFonts w:ascii="Consolas" w:eastAsia="Consolas" w:hAnsi="Consolas" w:cs="Consolas"/>
          <w:color w:val="000000"/>
          <w:sz w:val="16"/>
        </w:rPr>
        <w:br/>
        <w:t xml:space="preserve">    return new </w:t>
      </w:r>
      <w:proofErr w:type="spellStart"/>
      <w:proofErr w:type="gramStart"/>
      <w:r>
        <w:rPr>
          <w:rFonts w:ascii="Consolas" w:eastAsia="Consolas" w:hAnsi="Consolas" w:cs="Consolas"/>
          <w:color w:val="000000"/>
          <w:sz w:val="16"/>
        </w:rPr>
        <w:t>SqlConnection</w:t>
      </w:r>
      <w:proofErr w:type="spellEnd"/>
      <w:r>
        <w:rPr>
          <w:rFonts w:ascii="Consolas" w:eastAsia="Consolas" w:hAnsi="Consolas" w:cs="Consolas"/>
          <w:color w:val="000000"/>
          <w:sz w:val="16"/>
        </w:rPr>
        <w:t>(</w:t>
      </w:r>
      <w:proofErr w:type="gramEnd"/>
      <w:r>
        <w:rPr>
          <w:rFonts w:ascii="Consolas" w:eastAsia="Consolas" w:hAnsi="Consolas" w:cs="Consolas"/>
          <w:color w:val="000000"/>
          <w:sz w:val="16"/>
        </w:rPr>
        <w:br/>
        <w:t xml:space="preserve">        ConfigurationManager.ConnectionStrings["HouseRentalDB"</w:t>
      </w:r>
      <w:proofErr w:type="gramStart"/>
      <w:r>
        <w:rPr>
          <w:rFonts w:ascii="Consolas" w:eastAsia="Consolas" w:hAnsi="Consolas" w:cs="Consolas"/>
          <w:color w:val="000000"/>
          <w:sz w:val="16"/>
        </w:rPr>
        <w:t>].ConnectionString</w:t>
      </w:r>
      <w:proofErr w:type="gramEnd"/>
      <w:r>
        <w:rPr>
          <w:rFonts w:ascii="Consolas" w:eastAsia="Consolas" w:hAnsi="Consolas" w:cs="Consolas"/>
          <w:color w:val="000000"/>
          <w:sz w:val="16"/>
        </w:rPr>
        <w:t>);</w:t>
      </w:r>
      <w:r>
        <w:rPr>
          <w:rFonts w:ascii="Consolas" w:eastAsia="Consolas" w:hAnsi="Consolas" w:cs="Consolas"/>
          <w:color w:val="000000"/>
          <w:sz w:val="16"/>
        </w:rPr>
        <w:br/>
        <w:t>}</w:t>
      </w:r>
    </w:p>
    <w:p w14:paraId="6D40E3EC" w14:textId="77777777" w:rsidR="00F668DB" w:rsidRPr="007165D3" w:rsidRDefault="00F668DB" w:rsidP="007A358B">
      <w:pPr>
        <w:jc w:val="left"/>
        <w:rPr>
          <w:sz w:val="24"/>
        </w:rPr>
      </w:pPr>
      <w:r w:rsidRPr="007165D3">
        <w:rPr>
          <w:sz w:val="24"/>
        </w:rPr>
        <w:t xml:space="preserve">Write operations that change multiple records use transactions. Agreement activation synchronizes the agreement and room status. Payment posting delegates its transaction to </w:t>
      </w:r>
      <w:proofErr w:type="spellStart"/>
      <w:r w:rsidRPr="007165D3">
        <w:rPr>
          <w:sz w:val="24"/>
        </w:rPr>
        <w:t>sp_Payment_Post</w:t>
      </w:r>
      <w:proofErr w:type="spellEnd"/>
      <w:r w:rsidRPr="007165D3">
        <w:rPr>
          <w:sz w:val="24"/>
        </w:rPr>
        <w:t>, which ensures that allocation totals equal the payment amount and that selected charge balances have not changed.</w:t>
      </w:r>
    </w:p>
    <w:p w14:paraId="6D74C280"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3.3 Login Window</w:t>
      </w:r>
    </w:p>
    <w:p w14:paraId="711E16DE" w14:textId="77777777" w:rsidR="00393788" w:rsidRPr="00393788" w:rsidRDefault="00393788" w:rsidP="00393788">
      <w:pPr>
        <w:keepNext/>
        <w:jc w:val="left"/>
        <w:rPr>
          <w:sz w:val="24"/>
        </w:rPr>
      </w:pPr>
      <w:r w:rsidRPr="00393788">
        <w:rPr>
          <w:sz w:val="24"/>
        </w:rPr>
        <w:t xml:space="preserve">The Login Window acts as the secure primary gateway for the House Rental Management System, establishing user identity and initiating an authenticated system session. Architecturally, the form adheres to a strict multi-tier software design, separating the Graphical User Interface presentation layer from the underlying Business Logic Layer and Data Access Layer modules. The front-end user interface employs a modern dual-panel layout engineered for aesthetic clarity, featuring a visual branding </w:t>
      </w:r>
      <w:r w:rsidRPr="00393788">
        <w:rPr>
          <w:sz w:val="24"/>
        </w:rPr>
        <w:lastRenderedPageBreak/>
        <w:t>sidebar panel that dynamically loads system artwork alongside a high-contrast credential input card housing username, password, Login, and Exit controls.</w:t>
      </w:r>
    </w:p>
    <w:p w14:paraId="2A603391" w14:textId="77777777" w:rsidR="00393788" w:rsidRPr="00393788" w:rsidRDefault="00393788" w:rsidP="00393788">
      <w:pPr>
        <w:keepNext/>
        <w:jc w:val="left"/>
        <w:rPr>
          <w:sz w:val="24"/>
        </w:rPr>
      </w:pPr>
      <w:r w:rsidRPr="00393788">
        <w:rPr>
          <w:sz w:val="24"/>
        </w:rPr>
        <w:t xml:space="preserve">To enhance usability and security, the password input control incorporates an interactive eye-toggle button for real-time password visibility control. This element utilizes custom GDI+ vector rendering to draw smooth, anti-aliased </w:t>
      </w:r>
      <w:proofErr w:type="spellStart"/>
      <w:r w:rsidRPr="00393788">
        <w:rPr>
          <w:sz w:val="24"/>
        </w:rPr>
        <w:t>Bézier</w:t>
      </w:r>
      <w:proofErr w:type="spellEnd"/>
      <w:r w:rsidRPr="00393788">
        <w:rPr>
          <w:sz w:val="24"/>
        </w:rPr>
        <w:t xml:space="preserve"> curves for </w:t>
      </w:r>
      <w:proofErr w:type="spellStart"/>
      <w:r w:rsidRPr="00393788">
        <w:rPr>
          <w:sz w:val="24"/>
        </w:rPr>
        <w:t>Lucide</w:t>
      </w:r>
      <w:proofErr w:type="spellEnd"/>
      <w:r w:rsidRPr="00393788">
        <w:rPr>
          <w:sz w:val="24"/>
        </w:rPr>
        <w:t>-style eye icons while employing native Windows API interop to dynamically adjust text margins within the input field. Furthermore, primary interactive controls incorporate event-driven micro-animations for hover states, providing smooth color transitions that offer immediate visual feedback to the user during interaction.</w:t>
      </w:r>
    </w:p>
    <w:p w14:paraId="47A71153" w14:textId="77777777" w:rsidR="00393788" w:rsidRPr="00393788" w:rsidRDefault="00393788" w:rsidP="00393788">
      <w:pPr>
        <w:keepNext/>
        <w:jc w:val="left"/>
        <w:rPr>
          <w:sz w:val="24"/>
        </w:rPr>
      </w:pPr>
      <w:r w:rsidRPr="00393788">
        <w:rPr>
          <w:sz w:val="24"/>
        </w:rPr>
        <w:t>Behind the presentation layer, the application delegates verification to the service layer authentication module. Upon receiving credential submissions, the authentication pipeline first executes strict input pre-validation to ensure all required fields contain non-whitespace characters. It then queries the user data repository using trimmed string normalization to retrieve the corresponding account profile and verifies the active status flag, immediately rejecting deactivated or suspended accounts. Password verification relies on salted cryptographic hashing rather than plain-text evaluation, combining the submitted input with the account's unique stored salt digest to verify the SHA-256 hash against database records.</w:t>
      </w:r>
    </w:p>
    <w:p w14:paraId="6F507A36" w14:textId="77777777" w:rsidR="00393788" w:rsidRPr="00393788" w:rsidRDefault="00393788" w:rsidP="00393788">
      <w:pPr>
        <w:keepNext/>
        <w:jc w:val="left"/>
        <w:rPr>
          <w:sz w:val="24"/>
        </w:rPr>
      </w:pPr>
      <w:r w:rsidRPr="00393788">
        <w:rPr>
          <w:sz w:val="24"/>
        </w:rPr>
        <w:t xml:space="preserve">Once authentication succeeds, the service module updates the account's last login timestamp in the database and initializes the global application context to persist user identity, user ID, and role permissions throughout the active session. The system simultaneously writes an entry to the audit log repository containing the user ID, action type, target table, and transaction metadata. To guard against credential probing attacks, any failed authentication attempt triggers non-disclosing diagnostic feedback, ensuring the interface never reveals whether an account exists, while failed login events are </w:t>
      </w:r>
      <w:r w:rsidRPr="00393788">
        <w:rPr>
          <w:sz w:val="24"/>
        </w:rPr>
        <w:lastRenderedPageBreak/>
        <w:t>independently recorded in the audit trail for security compliance.</w:t>
      </w:r>
    </w:p>
    <w:p w14:paraId="1F2E0C28" w14:textId="77777777" w:rsidR="00F668DB" w:rsidRDefault="00F668DB" w:rsidP="00F668DB">
      <w:pPr>
        <w:keepNext/>
        <w:jc w:val="center"/>
      </w:pPr>
      <w:r>
        <w:rPr>
          <w:noProof/>
        </w:rPr>
        <w:drawing>
          <wp:inline distT="0" distB="0" distL="0" distR="0" wp14:anchorId="45D91850" wp14:editId="34869E1D">
            <wp:extent cx="4800600" cy="2995439"/>
            <wp:effectExtent l="0" t="0" r="0" b="0"/>
            <wp:docPr id="3" name="Picture 3" descr="Figure 3-1 Login interface" title="Figure 3-1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png"/>
                    <pic:cNvPicPr/>
                  </pic:nvPicPr>
                  <pic:blipFill>
                    <a:blip r:embed="rId19"/>
                    <a:stretch>
                      <a:fillRect/>
                    </a:stretch>
                  </pic:blipFill>
                  <pic:spPr>
                    <a:xfrm>
                      <a:off x="0" y="0"/>
                      <a:ext cx="4800600" cy="2995439"/>
                    </a:xfrm>
                    <a:prstGeom prst="rect">
                      <a:avLst/>
                    </a:prstGeom>
                  </pic:spPr>
                </pic:pic>
              </a:graphicData>
            </a:graphic>
          </wp:inline>
        </w:drawing>
      </w:r>
    </w:p>
    <w:p w14:paraId="44951C2B" w14:textId="77777777" w:rsidR="00F668DB" w:rsidRDefault="00F668DB" w:rsidP="00F668DB">
      <w:pPr>
        <w:keepNext/>
        <w:spacing w:before="60" w:after="160"/>
        <w:jc w:val="center"/>
      </w:pPr>
      <w:r>
        <w:rPr>
          <w:rFonts w:ascii="SimHei" w:eastAsia="SimHei" w:hAnsi="SimHei" w:cs="SimHei"/>
          <w:color w:val="000000"/>
          <w:sz w:val="19"/>
        </w:rPr>
        <w:t>Figure 3-1 Login interface</w:t>
      </w:r>
    </w:p>
    <w:p w14:paraId="27667BF5" w14:textId="77777777" w:rsidR="00F668DB" w:rsidRDefault="00F668DB" w:rsidP="00F668DB">
      <w:pPr>
        <w:shd w:val="clear" w:color="auto" w:fill="F3F3F3"/>
        <w:spacing w:before="80" w:after="120"/>
        <w:ind w:left="403" w:right="259"/>
      </w:pPr>
      <w:r>
        <w:rPr>
          <w:rFonts w:ascii="Consolas" w:eastAsia="Consolas" w:hAnsi="Consolas" w:cs="Consolas"/>
          <w:color w:val="000000"/>
          <w:sz w:val="16"/>
        </w:rPr>
        <w:t xml:space="preserve">User </w:t>
      </w:r>
      <w:proofErr w:type="spellStart"/>
      <w:r>
        <w:rPr>
          <w:rFonts w:ascii="Consolas" w:eastAsia="Consolas" w:hAnsi="Consolas" w:cs="Consolas"/>
          <w:color w:val="000000"/>
          <w:sz w:val="16"/>
        </w:rPr>
        <w:t>user</w:t>
      </w:r>
      <w:proofErr w:type="spellEnd"/>
      <w:r>
        <w:rPr>
          <w:rFonts w:ascii="Consolas" w:eastAsia="Consolas" w:hAnsi="Consolas" w:cs="Consolas"/>
          <w:color w:val="000000"/>
          <w:sz w:val="16"/>
        </w:rPr>
        <w:t xml:space="preserve"> = _</w:t>
      </w:r>
      <w:proofErr w:type="spellStart"/>
      <w:r>
        <w:rPr>
          <w:rFonts w:ascii="Consolas" w:eastAsia="Consolas" w:hAnsi="Consolas" w:cs="Consolas"/>
          <w:color w:val="000000"/>
          <w:sz w:val="16"/>
        </w:rPr>
        <w:t>userRepository.GetByUsername</w:t>
      </w:r>
      <w:proofErr w:type="spellEnd"/>
      <w:r>
        <w:rPr>
          <w:rFonts w:ascii="Consolas" w:eastAsia="Consolas" w:hAnsi="Consolas" w:cs="Consolas"/>
          <w:color w:val="000000"/>
          <w:sz w:val="16"/>
        </w:rPr>
        <w:t>(</w:t>
      </w:r>
      <w:proofErr w:type="spellStart"/>
      <w:proofErr w:type="gramStart"/>
      <w:r>
        <w:rPr>
          <w:rFonts w:ascii="Consolas" w:eastAsia="Consolas" w:hAnsi="Consolas" w:cs="Consolas"/>
          <w:color w:val="000000"/>
          <w:sz w:val="16"/>
        </w:rPr>
        <w:t>username.Trim</w:t>
      </w:r>
      <w:proofErr w:type="spellEnd"/>
      <w:proofErr w:type="gramEnd"/>
      <w:r>
        <w:rPr>
          <w:rFonts w:ascii="Consolas" w:eastAsia="Consolas" w:hAnsi="Consolas" w:cs="Consolas"/>
          <w:color w:val="000000"/>
          <w:sz w:val="16"/>
        </w:rPr>
        <w:t>());</w:t>
      </w:r>
      <w:r>
        <w:rPr>
          <w:rFonts w:ascii="Consolas" w:eastAsia="Consolas" w:hAnsi="Consolas" w:cs="Consolas"/>
          <w:color w:val="000000"/>
          <w:sz w:val="16"/>
        </w:rPr>
        <w:br/>
        <w:t>if (user == null |</w:t>
      </w:r>
      <w:proofErr w:type="gramStart"/>
      <w:r>
        <w:rPr>
          <w:rFonts w:ascii="Consolas" w:eastAsia="Consolas" w:hAnsi="Consolas" w:cs="Consolas"/>
          <w:color w:val="000000"/>
          <w:sz w:val="16"/>
        </w:rPr>
        <w:t>| !</w:t>
      </w:r>
      <w:proofErr w:type="spellStart"/>
      <w:r>
        <w:rPr>
          <w:rFonts w:ascii="Consolas" w:eastAsia="Consolas" w:hAnsi="Consolas" w:cs="Consolas"/>
          <w:color w:val="000000"/>
          <w:sz w:val="16"/>
        </w:rPr>
        <w:t>user</w:t>
      </w:r>
      <w:proofErr w:type="gramEnd"/>
      <w:r>
        <w:rPr>
          <w:rFonts w:ascii="Consolas" w:eastAsia="Consolas" w:hAnsi="Consolas" w:cs="Consolas"/>
          <w:color w:val="000000"/>
          <w:sz w:val="16"/>
        </w:rPr>
        <w:t>.IsActive</w:t>
      </w:r>
      <w:proofErr w:type="spellEnd"/>
      <w:r>
        <w:rPr>
          <w:rFonts w:ascii="Consolas" w:eastAsia="Consolas" w:hAnsi="Consolas" w:cs="Consolas"/>
          <w:color w:val="000000"/>
          <w:sz w:val="16"/>
        </w:rPr>
        <w:t>)</w:t>
      </w:r>
      <w:r>
        <w:rPr>
          <w:rFonts w:ascii="Consolas" w:eastAsia="Consolas" w:hAnsi="Consolas" w:cs="Consolas"/>
          <w:color w:val="000000"/>
          <w:sz w:val="16"/>
        </w:rPr>
        <w:br/>
        <w:t xml:space="preserve">    return </w:t>
      </w:r>
      <w:proofErr w:type="spellStart"/>
      <w:r>
        <w:rPr>
          <w:rFonts w:ascii="Consolas" w:eastAsia="Consolas" w:hAnsi="Consolas" w:cs="Consolas"/>
          <w:color w:val="000000"/>
          <w:sz w:val="16"/>
        </w:rPr>
        <w:t>ServiceResult</w:t>
      </w:r>
      <w:proofErr w:type="spellEnd"/>
      <w:r>
        <w:rPr>
          <w:rFonts w:ascii="Consolas" w:eastAsia="Consolas" w:hAnsi="Consolas" w:cs="Consolas"/>
          <w:color w:val="000000"/>
          <w:sz w:val="16"/>
        </w:rPr>
        <w:t>&lt;User&gt;.Failure("Invalid username or password.");</w:t>
      </w:r>
      <w:r>
        <w:rPr>
          <w:rFonts w:ascii="Consolas" w:eastAsia="Consolas" w:hAnsi="Consolas" w:cs="Consolas"/>
          <w:color w:val="000000"/>
          <w:sz w:val="16"/>
        </w:rPr>
        <w:br/>
        <w:t>string hash = PasswordHasher.ComputeSha256</w:t>
      </w:r>
      <w:proofErr w:type="gramStart"/>
      <w:r>
        <w:rPr>
          <w:rFonts w:ascii="Consolas" w:eastAsia="Consolas" w:hAnsi="Consolas" w:cs="Consolas"/>
          <w:color w:val="000000"/>
          <w:sz w:val="16"/>
        </w:rPr>
        <w:t>Hash(</w:t>
      </w:r>
      <w:proofErr w:type="gramEnd"/>
      <w:r>
        <w:rPr>
          <w:rFonts w:ascii="Consolas" w:eastAsia="Consolas" w:hAnsi="Consolas" w:cs="Consolas"/>
          <w:color w:val="000000"/>
          <w:sz w:val="16"/>
        </w:rPr>
        <w:t xml:space="preserve">password, </w:t>
      </w:r>
      <w:proofErr w:type="spellStart"/>
      <w:proofErr w:type="gramStart"/>
      <w:r>
        <w:rPr>
          <w:rFonts w:ascii="Consolas" w:eastAsia="Consolas" w:hAnsi="Consolas" w:cs="Consolas"/>
          <w:color w:val="000000"/>
          <w:sz w:val="16"/>
        </w:rPr>
        <w:t>user.PasswordSalt</w:t>
      </w:r>
      <w:proofErr w:type="spellEnd"/>
      <w:proofErr w:type="gramEnd"/>
      <w:r>
        <w:rPr>
          <w:rFonts w:ascii="Consolas" w:eastAsia="Consolas" w:hAnsi="Consolas" w:cs="Consolas"/>
          <w:color w:val="000000"/>
          <w:sz w:val="16"/>
        </w:rPr>
        <w:t>);</w:t>
      </w:r>
      <w:r>
        <w:rPr>
          <w:rFonts w:ascii="Consolas" w:eastAsia="Consolas" w:hAnsi="Consolas" w:cs="Consolas"/>
          <w:color w:val="000000"/>
          <w:sz w:val="16"/>
        </w:rPr>
        <w:br/>
        <w:t xml:space="preserve">if </w:t>
      </w:r>
      <w:proofErr w:type="gramStart"/>
      <w:r>
        <w:rPr>
          <w:rFonts w:ascii="Consolas" w:eastAsia="Consolas" w:hAnsi="Consolas" w:cs="Consolas"/>
          <w:color w:val="000000"/>
          <w:sz w:val="16"/>
        </w:rPr>
        <w:t>(!</w:t>
      </w:r>
      <w:proofErr w:type="spellStart"/>
      <w:r>
        <w:rPr>
          <w:rFonts w:ascii="Consolas" w:eastAsia="Consolas" w:hAnsi="Consolas" w:cs="Consolas"/>
          <w:color w:val="000000"/>
          <w:sz w:val="16"/>
        </w:rPr>
        <w:t>string</w:t>
      </w:r>
      <w:proofErr w:type="gramEnd"/>
      <w:r>
        <w:rPr>
          <w:rFonts w:ascii="Consolas" w:eastAsia="Consolas" w:hAnsi="Consolas" w:cs="Consolas"/>
          <w:color w:val="000000"/>
          <w:sz w:val="16"/>
        </w:rPr>
        <w:t>.</w:t>
      </w:r>
      <w:proofErr w:type="gramStart"/>
      <w:r>
        <w:rPr>
          <w:rFonts w:ascii="Consolas" w:eastAsia="Consolas" w:hAnsi="Consolas" w:cs="Consolas"/>
          <w:color w:val="000000"/>
          <w:sz w:val="16"/>
        </w:rPr>
        <w:t>Equals</w:t>
      </w:r>
      <w:proofErr w:type="spellEnd"/>
      <w:r>
        <w:rPr>
          <w:rFonts w:ascii="Consolas" w:eastAsia="Consolas" w:hAnsi="Consolas" w:cs="Consolas"/>
          <w:color w:val="000000"/>
          <w:sz w:val="16"/>
        </w:rPr>
        <w:t>(</w:t>
      </w:r>
      <w:proofErr w:type="gramEnd"/>
      <w:r>
        <w:rPr>
          <w:rFonts w:ascii="Consolas" w:eastAsia="Consolas" w:hAnsi="Consolas" w:cs="Consolas"/>
          <w:color w:val="000000"/>
          <w:sz w:val="16"/>
        </w:rPr>
        <w:t xml:space="preserve">hash, </w:t>
      </w:r>
      <w:proofErr w:type="spellStart"/>
      <w:proofErr w:type="gramStart"/>
      <w:r>
        <w:rPr>
          <w:rFonts w:ascii="Consolas" w:eastAsia="Consolas" w:hAnsi="Consolas" w:cs="Consolas"/>
          <w:color w:val="000000"/>
          <w:sz w:val="16"/>
        </w:rPr>
        <w:t>user.PasswordHash</w:t>
      </w:r>
      <w:proofErr w:type="spellEnd"/>
      <w:proofErr w:type="gramEnd"/>
      <w:r>
        <w:rPr>
          <w:rFonts w:ascii="Consolas" w:eastAsia="Consolas" w:hAnsi="Consolas" w:cs="Consolas"/>
          <w:color w:val="000000"/>
          <w:sz w:val="16"/>
        </w:rPr>
        <w:t xml:space="preserve">, </w:t>
      </w:r>
      <w:proofErr w:type="spellStart"/>
      <w:r>
        <w:rPr>
          <w:rFonts w:ascii="Consolas" w:eastAsia="Consolas" w:hAnsi="Consolas" w:cs="Consolas"/>
          <w:color w:val="000000"/>
          <w:sz w:val="16"/>
        </w:rPr>
        <w:t>StringComparison.OrdinalIgnoreCase</w:t>
      </w:r>
      <w:proofErr w:type="spellEnd"/>
      <w:r>
        <w:rPr>
          <w:rFonts w:ascii="Consolas" w:eastAsia="Consolas" w:hAnsi="Consolas" w:cs="Consolas"/>
          <w:color w:val="000000"/>
          <w:sz w:val="16"/>
        </w:rPr>
        <w:t>))</w:t>
      </w:r>
      <w:r>
        <w:rPr>
          <w:rFonts w:ascii="Consolas" w:eastAsia="Consolas" w:hAnsi="Consolas" w:cs="Consolas"/>
          <w:color w:val="000000"/>
          <w:sz w:val="16"/>
        </w:rPr>
        <w:br/>
        <w:t xml:space="preserve">    return </w:t>
      </w:r>
      <w:proofErr w:type="spellStart"/>
      <w:r>
        <w:rPr>
          <w:rFonts w:ascii="Consolas" w:eastAsia="Consolas" w:hAnsi="Consolas" w:cs="Consolas"/>
          <w:color w:val="000000"/>
          <w:sz w:val="16"/>
        </w:rPr>
        <w:t>ServiceResult</w:t>
      </w:r>
      <w:proofErr w:type="spellEnd"/>
      <w:r>
        <w:rPr>
          <w:rFonts w:ascii="Consolas" w:eastAsia="Consolas" w:hAnsi="Consolas" w:cs="Consolas"/>
          <w:color w:val="000000"/>
          <w:sz w:val="16"/>
        </w:rPr>
        <w:t>&lt;User&gt;.Failure("Invalid username or password.");</w:t>
      </w:r>
    </w:p>
    <w:p w14:paraId="21AE33C8"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3.4 Dashboard and Navigation</w:t>
      </w:r>
    </w:p>
    <w:p w14:paraId="0D198AC2" w14:textId="6778D3BA" w:rsidR="00393788" w:rsidRPr="00393788" w:rsidRDefault="00393788" w:rsidP="00393788">
      <w:pPr>
        <w:keepNext/>
        <w:jc w:val="left"/>
        <w:rPr>
          <w:sz w:val="24"/>
        </w:rPr>
      </w:pPr>
      <w:r w:rsidRPr="00393788">
        <w:rPr>
          <w:sz w:val="24"/>
        </w:rPr>
        <w:t>The dashboard form functions as the central application shell and primary navigational hub for the House Rental Management System. Architecturally designed as a unified container window, the main dashboard eliminates window clutter by dynamically embedding module views into a central host panel. Rather than opening separate independent windows, the navigation menu instantiates modular user controls representing core system domains—such as properties, tenants, rental agreements, payment collections, reports, user management, and system settings—and docks them directly inside the content area. This single-document container strategy ensures smooth view switching, consistent layout geometry, and low memory overhead during extended user sessions.</w:t>
      </w:r>
      <w:r>
        <w:rPr>
          <w:sz w:val="24"/>
        </w:rPr>
        <w:br/>
      </w:r>
    </w:p>
    <w:p w14:paraId="27ECF6F1" w14:textId="2C432306" w:rsidR="00393788" w:rsidRPr="00393788" w:rsidRDefault="00393788" w:rsidP="00393788">
      <w:pPr>
        <w:keepNext/>
        <w:jc w:val="left"/>
        <w:rPr>
          <w:sz w:val="24"/>
        </w:rPr>
      </w:pPr>
      <w:r w:rsidRPr="00393788">
        <w:rPr>
          <w:sz w:val="24"/>
        </w:rPr>
        <w:t xml:space="preserve">Navigational integrity and access security are strictly enforced through role-based UI </w:t>
      </w:r>
      <w:proofErr w:type="spellStart"/>
      <w:r w:rsidRPr="00393788">
        <w:rPr>
          <w:sz w:val="24"/>
        </w:rPr>
        <w:t>customisation</w:t>
      </w:r>
      <w:proofErr w:type="spellEnd"/>
      <w:r w:rsidRPr="00393788">
        <w:rPr>
          <w:sz w:val="24"/>
        </w:rPr>
        <w:t xml:space="preserve"> and active session binding upon initial load. The top header area displays the active account identity alongside the assigned system role, establishing clear operational context for the user. Role-Based Access Control is enforced at the interface level by dynamically inspecting the authenticated session state, rendering administrative </w:t>
      </w:r>
      <w:r w:rsidRPr="00393788">
        <w:rPr>
          <w:sz w:val="24"/>
        </w:rPr>
        <w:lastRenderedPageBreak/>
        <w:t>controls—such as the user management navigation option—visible strictly to users possessing administrator privileges. Additionally, the navigation sidebar tracks active button states with visual accent highlights to provide continuous situational awareness regarding the current operational context.</w:t>
      </w:r>
      <w:r>
        <w:rPr>
          <w:sz w:val="24"/>
        </w:rPr>
        <w:br/>
      </w:r>
    </w:p>
    <w:p w14:paraId="48CA3372" w14:textId="26A372D3" w:rsidR="00393788" w:rsidRPr="00393788" w:rsidRDefault="00393788" w:rsidP="00393788">
      <w:pPr>
        <w:keepNext/>
        <w:jc w:val="left"/>
        <w:rPr>
          <w:sz w:val="24"/>
        </w:rPr>
      </w:pPr>
      <w:r w:rsidRPr="00393788">
        <w:rPr>
          <w:sz w:val="24"/>
        </w:rPr>
        <w:t>The central overview pane presents an executive summary of system performance, powered by real-time aggregated metrics retrieved from the database through the dashboard business service layer. The interface presents eight distinct Key Performance Indicator cards arranged in an organized grid layout, summarizing total managed properties, total room capacity, available units ready for lease, currently occupied units, total registered tenants, and active rental agreements. Financial metrics are prominently highlighted through real-time currency-formatted counters displaying current-month collected rental revenue alongside outstanding current-month balance dues.</w:t>
      </w:r>
      <w:r>
        <w:rPr>
          <w:sz w:val="24"/>
        </w:rPr>
        <w:br/>
      </w:r>
    </w:p>
    <w:p w14:paraId="10248996" w14:textId="77777777" w:rsidR="00393788" w:rsidRPr="00393788" w:rsidRDefault="00393788" w:rsidP="00393788">
      <w:pPr>
        <w:keepNext/>
        <w:jc w:val="left"/>
        <w:rPr>
          <w:sz w:val="24"/>
        </w:rPr>
      </w:pPr>
      <w:r w:rsidRPr="00393788">
        <w:rPr>
          <w:sz w:val="24"/>
        </w:rPr>
        <w:t xml:space="preserve">System responsiveness and data accuracy are maintained through a global refresh control and active feedback indicators. A manual refresh action located in the header panel allows operators to trigger an immediate query recalculation, updating all metric counters to reflect recent payment receipts or agreement changes. The content area also incorporates a dynamic status bar that delivers real-time operation feedback, displaying color-coded notification messages to confirm data </w:t>
      </w:r>
      <w:proofErr w:type="spellStart"/>
      <w:r w:rsidRPr="00393788">
        <w:rPr>
          <w:sz w:val="24"/>
        </w:rPr>
        <w:t>synchronisation</w:t>
      </w:r>
      <w:proofErr w:type="spellEnd"/>
      <w:r w:rsidRPr="00393788">
        <w:rPr>
          <w:sz w:val="24"/>
        </w:rPr>
        <w:t xml:space="preserve"> success or alert the operator to underlying database communication exceptions.</w:t>
      </w:r>
    </w:p>
    <w:p w14:paraId="6CA68D12" w14:textId="77777777" w:rsidR="00F668DB" w:rsidRDefault="00F668DB" w:rsidP="00F668DB">
      <w:pPr>
        <w:keepNext/>
        <w:jc w:val="center"/>
      </w:pPr>
      <w:r>
        <w:rPr>
          <w:noProof/>
        </w:rPr>
        <w:drawing>
          <wp:inline distT="0" distB="0" distL="0" distR="0" wp14:anchorId="2B6C8B57" wp14:editId="7E2A430C">
            <wp:extent cx="5394960" cy="3033435"/>
            <wp:effectExtent l="0" t="0" r="0" b="0"/>
            <wp:docPr id="4" name="Picture 4" descr="Figure 3-2 Dashboard interface" title="Figure 3-2 Dashboar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5394960" cy="3033435"/>
                    </a:xfrm>
                    <a:prstGeom prst="rect">
                      <a:avLst/>
                    </a:prstGeom>
                  </pic:spPr>
                </pic:pic>
              </a:graphicData>
            </a:graphic>
          </wp:inline>
        </w:drawing>
      </w:r>
    </w:p>
    <w:p w14:paraId="4C7ECA2C" w14:textId="77777777" w:rsidR="00F668DB" w:rsidRDefault="00F668DB" w:rsidP="00F668DB">
      <w:pPr>
        <w:keepNext/>
        <w:spacing w:before="60" w:after="160"/>
        <w:jc w:val="center"/>
      </w:pPr>
      <w:r>
        <w:rPr>
          <w:rFonts w:ascii="SimHei" w:eastAsia="SimHei" w:hAnsi="SimHei" w:cs="SimHei"/>
          <w:color w:val="000000"/>
          <w:sz w:val="19"/>
        </w:rPr>
        <w:t>Figure 3-2 Dashboard interface</w:t>
      </w:r>
    </w:p>
    <w:p w14:paraId="371EE3B6" w14:textId="77777777" w:rsidR="00F668DB" w:rsidRPr="00814B0E" w:rsidRDefault="00F668DB" w:rsidP="00207B57">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3.5 Property, House, Room, and Occupancy Management</w:t>
      </w:r>
    </w:p>
    <w:p w14:paraId="173AEB7D" w14:textId="722CEE83" w:rsidR="00B630C5" w:rsidRPr="00B630C5" w:rsidRDefault="00B630C5" w:rsidP="00B630C5">
      <w:pPr>
        <w:keepNext/>
        <w:jc w:val="left"/>
        <w:rPr>
          <w:sz w:val="24"/>
        </w:rPr>
      </w:pPr>
      <w:r w:rsidRPr="00B630C5">
        <w:rPr>
          <w:sz w:val="24"/>
        </w:rPr>
        <w:t>The property management module (</w:t>
      </w:r>
      <w:proofErr w:type="spellStart"/>
      <w:r w:rsidRPr="00B630C5">
        <w:rPr>
          <w:sz w:val="24"/>
        </w:rPr>
        <w:t>PropertyManagementControl</w:t>
      </w:r>
      <w:proofErr w:type="spellEnd"/>
      <w:r w:rsidRPr="00B630C5">
        <w:rPr>
          <w:sz w:val="24"/>
        </w:rPr>
        <w:t xml:space="preserve">) provides comprehensive administrative control over the physical asset structure managed by the </w:t>
      </w:r>
      <w:r w:rsidRPr="00B630C5">
        <w:rPr>
          <w:sz w:val="24"/>
        </w:rPr>
        <w:lastRenderedPageBreak/>
        <w:t>system. To accurately represent real-world real estate organization, the module implements a strict four-level hierarchical interface structured across dedicated tabs for Properties, Houses or Units, Rooms, and Occupancy tracking. This tabular layout enables operators to navigate seamlessly down the structural hierarchy, allowing parent property selection to automatically scope child house records, which in turn scope individual room units and active tenant occupancy data. Search controls and multi-criteria filters—including parent property, parent house, and operational room status—pass user queries directly to the business layer for execution against the database repository.</w:t>
      </w:r>
      <w:r>
        <w:rPr>
          <w:sz w:val="24"/>
        </w:rPr>
        <w:br/>
      </w:r>
    </w:p>
    <w:p w14:paraId="4A68DEF8" w14:textId="40C71D90" w:rsidR="00B630C5" w:rsidRPr="00B630C5" w:rsidRDefault="00B630C5" w:rsidP="00B630C5">
      <w:pPr>
        <w:keepNext/>
        <w:jc w:val="left"/>
        <w:rPr>
          <w:sz w:val="24"/>
        </w:rPr>
      </w:pPr>
      <w:r w:rsidRPr="00B630C5">
        <w:rPr>
          <w:sz w:val="24"/>
        </w:rPr>
        <w:t>Data processing and business rule enforcement are centralized within the property service layer (</w:t>
      </w:r>
      <w:proofErr w:type="spellStart"/>
      <w:r w:rsidRPr="00B630C5">
        <w:rPr>
          <w:sz w:val="24"/>
        </w:rPr>
        <w:t>PropertyService</w:t>
      </w:r>
      <w:proofErr w:type="spellEnd"/>
      <w:r w:rsidRPr="00B630C5">
        <w:rPr>
          <w:sz w:val="24"/>
        </w:rPr>
        <w:t>). Before executing repository queries or persistence operations, the service sanitizes and normalizes all optional input strings, stripping leading and trailing whitespace while standardizing search parameters and filter keywords. The service layer enforces strict business validation rules across all structural tiers, ensuring that property and house names remain unique within their respective parent scopes, requiring all room records to define a strictly positive monthly rental rate, and restricting permissible room status values to a validated set comprising Available, Occupied, Maintenance, and Inactive.</w:t>
      </w:r>
      <w:r>
        <w:rPr>
          <w:sz w:val="24"/>
        </w:rPr>
        <w:br/>
      </w:r>
    </w:p>
    <w:p w14:paraId="343EB1A7" w14:textId="77777777" w:rsidR="00B630C5" w:rsidRPr="00B630C5" w:rsidRDefault="00B630C5" w:rsidP="00B630C5">
      <w:pPr>
        <w:keepNext/>
        <w:jc w:val="left"/>
        <w:rPr>
          <w:sz w:val="24"/>
        </w:rPr>
      </w:pPr>
      <w:r w:rsidRPr="00B630C5">
        <w:rPr>
          <w:sz w:val="24"/>
        </w:rPr>
        <w:t xml:space="preserve">System safety and relational integrity are guaranteed through strict cascade safety rules that prevent unsafe structural deactivations. The service layer actively blocks attempts to deactivate a property or house if child units or active tenant agreements are attached to that record. Similarly, the system prevents altering a room's status to Available, Maintenance, or Inactive while an active rental agreement remains bound to that room, requiring operators to formally terminate or close active lease agreements prior to changing status. Every successful modification—including asset creation, structural updates, and status transitions—dispatches structured entries to the audit repository, recording the action type, target table, record identifier, and change description for </w:t>
      </w:r>
      <w:r w:rsidRPr="00B630C5">
        <w:rPr>
          <w:sz w:val="24"/>
        </w:rPr>
        <w:lastRenderedPageBreak/>
        <w:t>complete operational compliance and historical auditing.</w:t>
      </w:r>
    </w:p>
    <w:p w14:paraId="5B28555C" w14:textId="77777777" w:rsidR="00F668DB" w:rsidRDefault="00F668DB" w:rsidP="00F668DB">
      <w:pPr>
        <w:keepNext/>
        <w:jc w:val="center"/>
      </w:pPr>
      <w:r>
        <w:rPr>
          <w:noProof/>
        </w:rPr>
        <w:drawing>
          <wp:inline distT="0" distB="0" distL="0" distR="0" wp14:anchorId="365B1746" wp14:editId="5F98B244">
            <wp:extent cx="5394960" cy="3033435"/>
            <wp:effectExtent l="0" t="0" r="0" b="0"/>
            <wp:docPr id="5" name="Picture 5" descr="Figure 3-3 Property management interface" title="Figure 3-3 Property manag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png"/>
                    <pic:cNvPicPr/>
                  </pic:nvPicPr>
                  <pic:blipFill>
                    <a:blip r:embed="rId21"/>
                    <a:stretch>
                      <a:fillRect/>
                    </a:stretch>
                  </pic:blipFill>
                  <pic:spPr>
                    <a:xfrm>
                      <a:off x="0" y="0"/>
                      <a:ext cx="5394960" cy="3033435"/>
                    </a:xfrm>
                    <a:prstGeom prst="rect">
                      <a:avLst/>
                    </a:prstGeom>
                  </pic:spPr>
                </pic:pic>
              </a:graphicData>
            </a:graphic>
          </wp:inline>
        </w:drawing>
      </w:r>
    </w:p>
    <w:p w14:paraId="355FA1B5" w14:textId="77777777" w:rsidR="00F668DB" w:rsidRDefault="00F668DB" w:rsidP="00F668DB">
      <w:pPr>
        <w:keepNext/>
        <w:spacing w:before="60" w:after="160"/>
        <w:jc w:val="center"/>
      </w:pPr>
      <w:r>
        <w:rPr>
          <w:rFonts w:ascii="SimHei" w:eastAsia="SimHei" w:hAnsi="SimHei" w:cs="SimHei"/>
          <w:color w:val="000000"/>
          <w:sz w:val="19"/>
        </w:rPr>
        <w:t>Figure 3-3 Property management interface</w:t>
      </w:r>
    </w:p>
    <w:p w14:paraId="30CB7D30" w14:textId="77777777" w:rsidR="00F668DB" w:rsidRPr="007165D3" w:rsidRDefault="00F668DB" w:rsidP="00207B57">
      <w:pPr>
        <w:jc w:val="left"/>
        <w:rPr>
          <w:sz w:val="24"/>
        </w:rPr>
      </w:pPr>
      <w:r w:rsidRPr="007165D3">
        <w:rPr>
          <w:sz w:val="24"/>
        </w:rPr>
        <w:t xml:space="preserve">Filtered unique indexes prevent duplicate active property names within a city, duplicate active house names within one property, and duplicate non-inactive room numbers within a house. The Occupancy tab reads </w:t>
      </w:r>
      <w:proofErr w:type="spellStart"/>
      <w:r w:rsidRPr="007165D3">
        <w:rPr>
          <w:sz w:val="24"/>
        </w:rPr>
        <w:t>vw_RoomOccupancy</w:t>
      </w:r>
      <w:proofErr w:type="spellEnd"/>
      <w:r w:rsidRPr="007165D3">
        <w:rPr>
          <w:sz w:val="24"/>
        </w:rPr>
        <w:t xml:space="preserve"> so a room, active tenant, and active agreement can be reviewed together.</w:t>
      </w:r>
    </w:p>
    <w:p w14:paraId="098E6B83"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3.6 Tenant Management</w:t>
      </w:r>
    </w:p>
    <w:p w14:paraId="211EFBC2" w14:textId="78CF878E" w:rsidR="00B630C5" w:rsidRPr="00B630C5" w:rsidRDefault="00B630C5" w:rsidP="00B630C5">
      <w:pPr>
        <w:keepNext/>
        <w:jc w:val="left"/>
        <w:rPr>
          <w:sz w:val="24"/>
        </w:rPr>
      </w:pPr>
      <w:r w:rsidRPr="00B630C5">
        <w:rPr>
          <w:sz w:val="24"/>
        </w:rPr>
        <w:t>The tenant management module (</w:t>
      </w:r>
      <w:proofErr w:type="spellStart"/>
      <w:r w:rsidRPr="00B630C5">
        <w:rPr>
          <w:sz w:val="24"/>
        </w:rPr>
        <w:t>TenantManagementControl</w:t>
      </w:r>
      <w:proofErr w:type="spellEnd"/>
      <w:r w:rsidRPr="00B630C5">
        <w:rPr>
          <w:sz w:val="24"/>
        </w:rPr>
        <w:t>) provides a centralized interface for managing tenant records throughout their lifecycle. Architecturally structured as a master-detail workspace, the module pairs a real-time searchable tenant data grid with an interactive editing pane and dedicated historical tracking tabs. Operators can search records by keyword or status filter while accessing a tenant's complete history across four specialized sub-panels: rental agreement history, ledger payment logs, current room occupancy details, and real-time financial balance summaries.</w:t>
      </w:r>
      <w:r>
        <w:rPr>
          <w:sz w:val="24"/>
        </w:rPr>
        <w:br/>
      </w:r>
    </w:p>
    <w:p w14:paraId="3CAD0F41" w14:textId="4C904719" w:rsidR="00B630C5" w:rsidRPr="00B630C5" w:rsidRDefault="00B630C5" w:rsidP="00B630C5">
      <w:pPr>
        <w:keepNext/>
        <w:jc w:val="left"/>
        <w:rPr>
          <w:sz w:val="24"/>
        </w:rPr>
      </w:pPr>
      <w:r w:rsidRPr="00B630C5">
        <w:rPr>
          <w:sz w:val="24"/>
        </w:rPr>
        <w:t>Data integrity and validation rules are strictly managed by the underlying tenant service layer (</w:t>
      </w:r>
      <w:proofErr w:type="spellStart"/>
      <w:r w:rsidRPr="00B630C5">
        <w:rPr>
          <w:sz w:val="24"/>
        </w:rPr>
        <w:t>TenantService</w:t>
      </w:r>
      <w:proofErr w:type="spellEnd"/>
      <w:r w:rsidRPr="00B630C5">
        <w:rPr>
          <w:sz w:val="24"/>
        </w:rPr>
        <w:t xml:space="preserve">). Each tenant record captures essential identification and contact fields, including full legal name, primary contact phone number, email address, national identification number, physical address, and emergency contact details. Prior to persistence, the service layer normalizes inputs by trimming whitespace and converting email addresses to standardized lowercase. Validation rules enforce mandatory presence for name and phone fields, evaluate email format accuracy using regular expression pattern matching, enforce character length limits, and perform uniqueness verification against database records to prevent duplicate phone numbers or national identification </w:t>
      </w:r>
      <w:r w:rsidRPr="00B630C5">
        <w:rPr>
          <w:sz w:val="24"/>
        </w:rPr>
        <w:lastRenderedPageBreak/>
        <w:t>entries.</w:t>
      </w:r>
      <w:r>
        <w:rPr>
          <w:sz w:val="24"/>
        </w:rPr>
        <w:br/>
      </w:r>
    </w:p>
    <w:p w14:paraId="562EF8EB" w14:textId="77777777" w:rsidR="00B630C5" w:rsidRPr="00B630C5" w:rsidRDefault="00B630C5" w:rsidP="00B630C5">
      <w:pPr>
        <w:keepNext/>
        <w:jc w:val="left"/>
        <w:rPr>
          <w:sz w:val="24"/>
        </w:rPr>
      </w:pPr>
      <w:r w:rsidRPr="00B630C5">
        <w:rPr>
          <w:sz w:val="24"/>
        </w:rPr>
        <w:t>Lifecycle management and administrative governance enforce strict access control standards across three supported status states: Active, Inactive, and Blacklisted. To safeguard against operational policy violations, security restrictions govern status transitions: only authenticated users possessing administrator privileges (</w:t>
      </w:r>
      <w:proofErr w:type="spellStart"/>
      <w:r w:rsidRPr="00B630C5">
        <w:rPr>
          <w:sz w:val="24"/>
        </w:rPr>
        <w:t>CurrentSession.IsAdmin</w:t>
      </w:r>
      <w:proofErr w:type="spellEnd"/>
      <w:r w:rsidRPr="00B630C5">
        <w:rPr>
          <w:sz w:val="24"/>
        </w:rPr>
        <w:t>) are authorized to flag a tenant as blacklisted or restore a blacklisted profile back to active status. Furthermore, the service layer enforces relational integrity by preventing operators from transitioning a tenant to Inactive or Blacklisted status while an active rental agreement remains linked to their account, ensuring all active lease obligations are formally resolved before status changes are saved. Every lifecycle event—including creation, profile updates, status changes, and blacklist actions—is logged to the audit repository with corresponding metadata for administrative traceability.</w:t>
      </w:r>
    </w:p>
    <w:p w14:paraId="4050DE6A" w14:textId="77777777" w:rsidR="00F668DB" w:rsidRDefault="00F668DB" w:rsidP="00F668DB">
      <w:pPr>
        <w:keepNext/>
        <w:jc w:val="center"/>
      </w:pPr>
      <w:r>
        <w:rPr>
          <w:noProof/>
        </w:rPr>
        <w:drawing>
          <wp:inline distT="0" distB="0" distL="0" distR="0" wp14:anchorId="7FFBD2BC" wp14:editId="7AD0760C">
            <wp:extent cx="5394960" cy="3021290"/>
            <wp:effectExtent l="0" t="0" r="0" b="0"/>
            <wp:docPr id="6" name="Picture 6" descr="Figure 3-4 Tenant management interface" title="Figure 3-4 Tenant manag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s.png"/>
                    <pic:cNvPicPr/>
                  </pic:nvPicPr>
                  <pic:blipFill>
                    <a:blip r:embed="rId22"/>
                    <a:stretch>
                      <a:fillRect/>
                    </a:stretch>
                  </pic:blipFill>
                  <pic:spPr>
                    <a:xfrm>
                      <a:off x="0" y="0"/>
                      <a:ext cx="5394960" cy="3021290"/>
                    </a:xfrm>
                    <a:prstGeom prst="rect">
                      <a:avLst/>
                    </a:prstGeom>
                  </pic:spPr>
                </pic:pic>
              </a:graphicData>
            </a:graphic>
          </wp:inline>
        </w:drawing>
      </w:r>
    </w:p>
    <w:p w14:paraId="79715143" w14:textId="77777777" w:rsidR="00F668DB" w:rsidRDefault="00F668DB" w:rsidP="00F668DB">
      <w:pPr>
        <w:keepNext/>
        <w:spacing w:before="60" w:after="160"/>
        <w:jc w:val="center"/>
      </w:pPr>
      <w:r>
        <w:rPr>
          <w:rFonts w:ascii="SimHei" w:eastAsia="SimHei" w:hAnsi="SimHei" w:cs="SimHei"/>
          <w:color w:val="000000"/>
          <w:sz w:val="19"/>
        </w:rPr>
        <w:t>Figure 3-4 Tenant management interface</w:t>
      </w:r>
    </w:p>
    <w:p w14:paraId="0B475F7E" w14:textId="77777777" w:rsidR="00F668DB" w:rsidRPr="007165D3" w:rsidRDefault="00F668DB" w:rsidP="009202D7">
      <w:pPr>
        <w:jc w:val="left"/>
        <w:rPr>
          <w:sz w:val="24"/>
        </w:rPr>
      </w:pPr>
      <w:r w:rsidRPr="007165D3">
        <w:rPr>
          <w:sz w:val="24"/>
        </w:rPr>
        <w:t>Agreement History, Payment History, current occupancy, and balance summary are obtained through dedicated repository queries and receivable views. This keeps the editor focused while preserving a complete context for customer service and collection decisions.</w:t>
      </w:r>
    </w:p>
    <w:p w14:paraId="4C272AD5"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3.7 Rental Agreement Management</w:t>
      </w:r>
    </w:p>
    <w:p w14:paraId="644DDC87" w14:textId="41CBE5AD" w:rsidR="00B630C5" w:rsidRPr="00B630C5" w:rsidRDefault="00B630C5" w:rsidP="00B630C5">
      <w:pPr>
        <w:keepNext/>
        <w:jc w:val="left"/>
        <w:rPr>
          <w:sz w:val="24"/>
        </w:rPr>
      </w:pPr>
      <w:r w:rsidRPr="00B630C5">
        <w:rPr>
          <w:sz w:val="24"/>
        </w:rPr>
        <w:t>The rental agreement management module (</w:t>
      </w:r>
      <w:proofErr w:type="spellStart"/>
      <w:r w:rsidRPr="00B630C5">
        <w:rPr>
          <w:sz w:val="24"/>
        </w:rPr>
        <w:t>AgreementManagementControl</w:t>
      </w:r>
      <w:proofErr w:type="spellEnd"/>
      <w:r w:rsidRPr="00B630C5">
        <w:rPr>
          <w:sz w:val="24"/>
        </w:rPr>
        <w:t xml:space="preserve">) oversees the binding legal contracts that govern property occupancy within the system. The interface supports multi-field search operations across agreement numbers, tenant names, property names, house names, and room numbers, complemented by multi-criteria filtering by contract status, property association, and custom date ranges. The </w:t>
      </w:r>
      <w:r w:rsidRPr="00B630C5">
        <w:rPr>
          <w:sz w:val="24"/>
        </w:rPr>
        <w:lastRenderedPageBreak/>
        <w:t>workspace is organized into specialized analytical tabs displaying comprehensive contract details, historical ledger payment records, financial balance summaries, currently active leases, and an expiring agreements tracker that proactively highlights contracts approaching completion within a configurable timeframe.</w:t>
      </w:r>
      <w:r>
        <w:rPr>
          <w:sz w:val="24"/>
        </w:rPr>
        <w:br/>
      </w:r>
    </w:p>
    <w:p w14:paraId="1A121C3C" w14:textId="4636ED59" w:rsidR="00B630C5" w:rsidRPr="00B630C5" w:rsidRDefault="00B630C5" w:rsidP="00B630C5">
      <w:pPr>
        <w:keepNext/>
        <w:jc w:val="left"/>
        <w:rPr>
          <w:sz w:val="24"/>
        </w:rPr>
      </w:pPr>
      <w:r w:rsidRPr="00B630C5">
        <w:rPr>
          <w:sz w:val="24"/>
        </w:rPr>
        <w:t>Contract creation and initial processing are governed by strict eligibility rules enforced by the agreement service layer (</w:t>
      </w:r>
      <w:proofErr w:type="spellStart"/>
      <w:r w:rsidRPr="00B630C5">
        <w:rPr>
          <w:sz w:val="24"/>
        </w:rPr>
        <w:t>AgreementService</w:t>
      </w:r>
      <w:proofErr w:type="spellEnd"/>
      <w:r w:rsidRPr="00B630C5">
        <w:rPr>
          <w:sz w:val="24"/>
        </w:rPr>
        <w:t>). When initiating a new lease, the system auto-generates a sequential agreement number based on the contract start date and validates candidate eligibility. The service layer verifies that the selected tenant maintains active status without blacklisting flags and confirms that the target room is currently available without conflicting active lease agreements. New contracts can be saved either as a non-binding Draft or directly activated into an Active agreement upon finalization.</w:t>
      </w:r>
      <w:r>
        <w:rPr>
          <w:sz w:val="24"/>
        </w:rPr>
        <w:br/>
      </w:r>
    </w:p>
    <w:p w14:paraId="43D1E092" w14:textId="443C3E75" w:rsidR="00B630C5" w:rsidRPr="00B630C5" w:rsidRDefault="00B630C5" w:rsidP="00B630C5">
      <w:pPr>
        <w:keepNext/>
        <w:jc w:val="left"/>
        <w:rPr>
          <w:sz w:val="24"/>
        </w:rPr>
      </w:pPr>
      <w:r w:rsidRPr="00B630C5">
        <w:rPr>
          <w:sz w:val="24"/>
        </w:rPr>
        <w:t>To preserve contract integrity while offering operational flexibility, the system enforces lifecycle-based editing policies. Full structural edits—including modifications to lease start and end dates, monthly rent values, and security deposits—are restricted strictly to Draft agreements. Once an agreement becomes Active, its core contract parameters are locked to maintain financial and legal consistency; however, operators are permitted to update administrative notes independently up to a defined character limit.</w:t>
      </w:r>
      <w:r>
        <w:rPr>
          <w:sz w:val="24"/>
        </w:rPr>
        <w:br/>
      </w:r>
    </w:p>
    <w:p w14:paraId="65A11269" w14:textId="77777777" w:rsidR="00B630C5" w:rsidRPr="00B630C5" w:rsidRDefault="00B630C5" w:rsidP="00B630C5">
      <w:pPr>
        <w:keepNext/>
        <w:jc w:val="left"/>
        <w:rPr>
          <w:sz w:val="24"/>
        </w:rPr>
      </w:pPr>
      <w:r w:rsidRPr="00B630C5">
        <w:rPr>
          <w:sz w:val="24"/>
        </w:rPr>
        <w:t xml:space="preserve">Agreement transitions strictly follow a state-machine lifecycle covering activation, renewal, termination, expiration, and cancellation. Active contracts eligible for extension can be renewed, whereupon the system automatically sets the renewal start date to the day following the prior end date, issues a new sequential agreement number, and maintains contract lineage tracking. Active leases ending their term can be formally terminated with a documented reason or transitioned to Expired status manually or via batch automated processing. To ensure financial audit consistency, cancellation is restricted to Draft agreements or </w:t>
      </w:r>
      <w:proofErr w:type="spellStart"/>
      <w:r w:rsidRPr="00B630C5">
        <w:rPr>
          <w:sz w:val="24"/>
        </w:rPr>
        <w:t>unstarted</w:t>
      </w:r>
      <w:proofErr w:type="spellEnd"/>
      <w:r w:rsidRPr="00B630C5">
        <w:rPr>
          <w:sz w:val="24"/>
        </w:rPr>
        <w:t xml:space="preserve"> Active leases with zero payment history; any Active lease that has already commenced or accumulated financial ledger transactions must undergo formal termination rather than cancellation to preserve complete accounting audit trails. Every lifecycle state change </w:t>
      </w:r>
      <w:proofErr w:type="gramStart"/>
      <w:r w:rsidRPr="00B630C5">
        <w:rPr>
          <w:sz w:val="24"/>
        </w:rPr>
        <w:t>dispatches</w:t>
      </w:r>
      <w:proofErr w:type="gramEnd"/>
      <w:r w:rsidRPr="00B630C5">
        <w:rPr>
          <w:sz w:val="24"/>
        </w:rPr>
        <w:t xml:space="preserve"> detailed entries to the </w:t>
      </w:r>
      <w:r w:rsidRPr="00B630C5">
        <w:rPr>
          <w:sz w:val="24"/>
        </w:rPr>
        <w:lastRenderedPageBreak/>
        <w:t>audit repository.</w:t>
      </w:r>
    </w:p>
    <w:p w14:paraId="29646C03" w14:textId="77777777" w:rsidR="00F668DB" w:rsidRDefault="00F668DB" w:rsidP="00F668DB">
      <w:pPr>
        <w:keepNext/>
        <w:jc w:val="center"/>
      </w:pPr>
      <w:r>
        <w:rPr>
          <w:noProof/>
        </w:rPr>
        <w:drawing>
          <wp:inline distT="0" distB="0" distL="0" distR="0" wp14:anchorId="2A4D9F06" wp14:editId="7EDA7BF9">
            <wp:extent cx="5394960" cy="3026922"/>
            <wp:effectExtent l="0" t="0" r="0" b="0"/>
            <wp:docPr id="7" name="Picture 7" descr="Figure 3-5 Rental agreement interface" title="Figure 3-5 Rental agre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s.png"/>
                    <pic:cNvPicPr/>
                  </pic:nvPicPr>
                  <pic:blipFill>
                    <a:blip r:embed="rId23"/>
                    <a:stretch>
                      <a:fillRect/>
                    </a:stretch>
                  </pic:blipFill>
                  <pic:spPr>
                    <a:xfrm>
                      <a:off x="0" y="0"/>
                      <a:ext cx="5394960" cy="3026922"/>
                    </a:xfrm>
                    <a:prstGeom prst="rect">
                      <a:avLst/>
                    </a:prstGeom>
                  </pic:spPr>
                </pic:pic>
              </a:graphicData>
            </a:graphic>
          </wp:inline>
        </w:drawing>
      </w:r>
    </w:p>
    <w:p w14:paraId="0C906724" w14:textId="77777777" w:rsidR="00F668DB" w:rsidRDefault="00F668DB" w:rsidP="00F668DB">
      <w:pPr>
        <w:keepNext/>
        <w:spacing w:before="60" w:after="160"/>
        <w:jc w:val="center"/>
      </w:pPr>
      <w:r>
        <w:rPr>
          <w:rFonts w:ascii="SimHei" w:eastAsia="SimHei" w:hAnsi="SimHei" w:cs="SimHei"/>
          <w:color w:val="000000"/>
          <w:sz w:val="19"/>
        </w:rPr>
        <w:t>Figure 3-5 Rental agreement interface</w:t>
      </w:r>
    </w:p>
    <w:p w14:paraId="1AD17E76" w14:textId="77777777" w:rsidR="00F668DB" w:rsidRPr="007165D3" w:rsidRDefault="00F668DB" w:rsidP="00F862A8">
      <w:pPr>
        <w:rPr>
          <w:sz w:val="24"/>
        </w:rPr>
      </w:pPr>
      <w:proofErr w:type="spellStart"/>
      <w:r w:rsidRPr="007165D3">
        <w:rPr>
          <w:sz w:val="24"/>
        </w:rPr>
        <w:t>AgreementRepository</w:t>
      </w:r>
      <w:proofErr w:type="spellEnd"/>
      <w:r w:rsidRPr="007165D3">
        <w:rPr>
          <w:sz w:val="24"/>
        </w:rPr>
        <w:t xml:space="preserve"> uses transactions for activation, renewal, and ending. It rechecks tenant status and room availability within the transaction. The filtered unique index </w:t>
      </w:r>
      <w:proofErr w:type="spellStart"/>
      <w:r w:rsidRPr="007165D3">
        <w:rPr>
          <w:sz w:val="24"/>
        </w:rPr>
        <w:t>UX_RentalAgreements_OneActiveRoom</w:t>
      </w:r>
      <w:proofErr w:type="spellEnd"/>
      <w:r w:rsidRPr="007165D3">
        <w:rPr>
          <w:sz w:val="24"/>
        </w:rPr>
        <w:t xml:space="preserve"> provides a final database guarantee against double booking.</w:t>
      </w:r>
    </w:p>
    <w:p w14:paraId="71ED390D"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3.8 Monthly Rent Collection</w:t>
      </w:r>
    </w:p>
    <w:p w14:paraId="4EBC73D0" w14:textId="77777777" w:rsidR="00B630C5" w:rsidRPr="00B630C5" w:rsidRDefault="00B630C5" w:rsidP="00B630C5">
      <w:pPr>
        <w:keepNext/>
        <w:jc w:val="left"/>
        <w:rPr>
          <w:sz w:val="24"/>
        </w:rPr>
      </w:pPr>
      <w:r w:rsidRPr="00B630C5">
        <w:rPr>
          <w:sz w:val="24"/>
        </w:rPr>
        <w:t>The monthly rent collection module (</w:t>
      </w:r>
      <w:proofErr w:type="spellStart"/>
      <w:r w:rsidRPr="00B630C5">
        <w:rPr>
          <w:sz w:val="24"/>
        </w:rPr>
        <w:t>PaymentManagementControl</w:t>
      </w:r>
      <w:proofErr w:type="spellEnd"/>
      <w:r w:rsidRPr="00B630C5">
        <w:rPr>
          <w:sz w:val="24"/>
        </w:rPr>
        <w:t>) provides a robust financial workspace for generating billing items, recording tenant receipts, and processing ledger allocations. The user interface layout is structured into three integrated functional zones: a left-hand navigation panel that lists master agreement contexts for quick tenant selection, a central grid displaying outstanding rent charges and pending billing balances for the selected contract, and a bottom metadata entry panel where collectors input transaction payment parameters prior to posting.</w:t>
      </w:r>
    </w:p>
    <w:p w14:paraId="2EB3E0C9" w14:textId="31C81506" w:rsidR="00B630C5" w:rsidRDefault="00B630C5" w:rsidP="00B630C5">
      <w:pPr>
        <w:keepNext/>
        <w:jc w:val="left"/>
        <w:rPr>
          <w:sz w:val="24"/>
        </w:rPr>
      </w:pPr>
      <w:r w:rsidRPr="00B630C5">
        <w:rPr>
          <w:sz w:val="24"/>
        </w:rPr>
        <w:t>Billing item generation and ledger initialization are strictly governed by administrative authorization rules within the payment service layer (</w:t>
      </w:r>
      <w:proofErr w:type="spellStart"/>
      <w:r w:rsidRPr="00B630C5">
        <w:rPr>
          <w:sz w:val="24"/>
        </w:rPr>
        <w:t>RentPaymentService</w:t>
      </w:r>
      <w:proofErr w:type="spellEnd"/>
      <w:r w:rsidRPr="00B630C5">
        <w:rPr>
          <w:sz w:val="24"/>
        </w:rPr>
        <w:t>). Authorized administrators can trigger automated monthly rent charge generation for a designated billing period, normalized to the first day of the selected month. The generation engine inspects all active rental agreements across the system, calculates monthly rent obligations, and idempotently inserts missing charge items up to twelve months in advance without double-billing existing accounts.</w:t>
      </w:r>
    </w:p>
    <w:p w14:paraId="63DB4B81" w14:textId="77777777" w:rsidR="00B630C5" w:rsidRDefault="00B630C5">
      <w:pPr>
        <w:widowControl/>
        <w:jc w:val="left"/>
        <w:rPr>
          <w:sz w:val="24"/>
        </w:rPr>
      </w:pPr>
      <w:r>
        <w:rPr>
          <w:sz w:val="24"/>
        </w:rPr>
        <w:br w:type="page"/>
      </w:r>
    </w:p>
    <w:p w14:paraId="0620C23B" w14:textId="77777777" w:rsidR="00B630C5" w:rsidRPr="00B630C5" w:rsidRDefault="00B630C5" w:rsidP="00B630C5">
      <w:pPr>
        <w:keepNext/>
        <w:jc w:val="left"/>
        <w:rPr>
          <w:sz w:val="24"/>
        </w:rPr>
      </w:pPr>
    </w:p>
    <w:p w14:paraId="45C339EA" w14:textId="6B30F1C7" w:rsidR="00B630C5" w:rsidRDefault="00B630C5" w:rsidP="00B630C5">
      <w:pPr>
        <w:keepNext/>
        <w:jc w:val="left"/>
        <w:rPr>
          <w:sz w:val="24"/>
        </w:rPr>
      </w:pPr>
      <w:r w:rsidRPr="00B630C5">
        <w:rPr>
          <w:sz w:val="24"/>
        </w:rPr>
        <w:t>To record collections efficiently, the posting engine supports flexible payment allocation strategies alongside strict financial validation rules. Collectors enter the received payment amount, transaction date, three-letter currency code, payment method, external reference ID, and optional remarks. Funds can be assigned to outstanding charges either through manual row selection or via an automated allocation algorithm that sequentially distributes the payment against the tenant's oldest outstanding due charges. The service layer enforces rigorous validation checks, ensuring that payment amounts maintain positive two-decimal precision, requiring an external transaction reference for all non-cash payment methods, restricting backdated transactions to administrative users, and verifying that the total received payment exactly equals the sum of allocated charge line items.</w:t>
      </w:r>
    </w:p>
    <w:p w14:paraId="00B642E5" w14:textId="6A7D9625" w:rsidR="00B630C5" w:rsidRPr="00B630C5" w:rsidRDefault="00B630C5" w:rsidP="00B630C5">
      <w:pPr>
        <w:widowControl/>
        <w:jc w:val="left"/>
        <w:rPr>
          <w:sz w:val="24"/>
        </w:rPr>
      </w:pPr>
    </w:p>
    <w:p w14:paraId="6D919701" w14:textId="77777777" w:rsidR="00B630C5" w:rsidRPr="00B630C5" w:rsidRDefault="00B630C5" w:rsidP="00B630C5">
      <w:pPr>
        <w:keepNext/>
        <w:jc w:val="left"/>
        <w:rPr>
          <w:sz w:val="24"/>
        </w:rPr>
      </w:pPr>
      <w:r w:rsidRPr="00B630C5">
        <w:rPr>
          <w:sz w:val="24"/>
        </w:rPr>
        <w:t xml:space="preserve">Upon validation, the transaction is executed atomically in the database layer under transaction control, updating charge item statuses from Unpaid to Partial or Paid, writing itemized allocation ledger records, and issuing a unique sequential receipt number. The system also supports administrative payment reversals, allowing authorized administrators to void posted receipts upon providing a mandatory documented explanation. Every posting, allocation, and reversal transaction </w:t>
      </w:r>
      <w:proofErr w:type="gramStart"/>
      <w:r w:rsidRPr="00B630C5">
        <w:rPr>
          <w:sz w:val="24"/>
        </w:rPr>
        <w:t>dispatches</w:t>
      </w:r>
      <w:proofErr w:type="gramEnd"/>
      <w:r w:rsidRPr="00B630C5">
        <w:rPr>
          <w:sz w:val="24"/>
        </w:rPr>
        <w:t xml:space="preserve"> detailed audit logs to the audit repository to ensure total ledger transparency and financial compliance.</w:t>
      </w:r>
    </w:p>
    <w:p w14:paraId="40D06FA9" w14:textId="77777777" w:rsidR="00F668DB" w:rsidRDefault="00F668DB" w:rsidP="00F668DB">
      <w:pPr>
        <w:keepNext/>
        <w:jc w:val="center"/>
      </w:pPr>
      <w:r>
        <w:rPr>
          <w:noProof/>
        </w:rPr>
        <w:drawing>
          <wp:inline distT="0" distB="0" distL="0" distR="0" wp14:anchorId="1ED2F4A6" wp14:editId="1E003B14">
            <wp:extent cx="5394960" cy="3030085"/>
            <wp:effectExtent l="0" t="0" r="0" b="0"/>
            <wp:docPr id="8" name="Picture 8" descr="Figure 3-6 Monthly rent collection interface" title="Figure 3-6 Monthly rent collec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 Collection.png"/>
                    <pic:cNvPicPr/>
                  </pic:nvPicPr>
                  <pic:blipFill>
                    <a:blip r:embed="rId24"/>
                    <a:stretch>
                      <a:fillRect/>
                    </a:stretch>
                  </pic:blipFill>
                  <pic:spPr>
                    <a:xfrm>
                      <a:off x="0" y="0"/>
                      <a:ext cx="5394960" cy="3030085"/>
                    </a:xfrm>
                    <a:prstGeom prst="rect">
                      <a:avLst/>
                    </a:prstGeom>
                  </pic:spPr>
                </pic:pic>
              </a:graphicData>
            </a:graphic>
          </wp:inline>
        </w:drawing>
      </w:r>
    </w:p>
    <w:p w14:paraId="17588269" w14:textId="77777777" w:rsidR="00F668DB" w:rsidRDefault="00F668DB" w:rsidP="00F668DB">
      <w:pPr>
        <w:keepNext/>
        <w:spacing w:before="60" w:after="160"/>
        <w:jc w:val="center"/>
      </w:pPr>
      <w:r>
        <w:rPr>
          <w:rFonts w:ascii="SimHei" w:eastAsia="SimHei" w:hAnsi="SimHei" w:cs="SimHei"/>
          <w:color w:val="000000"/>
          <w:sz w:val="19"/>
        </w:rPr>
        <w:t>Figure 3-6 Monthly rent collection interface</w:t>
      </w:r>
    </w:p>
    <w:p w14:paraId="398FABB8" w14:textId="77777777" w:rsidR="00F668DB" w:rsidRPr="007165D3" w:rsidRDefault="00F668DB" w:rsidP="00091759">
      <w:pPr>
        <w:jc w:val="left"/>
        <w:rPr>
          <w:sz w:val="24"/>
        </w:rPr>
      </w:pPr>
      <w:r w:rsidRPr="007165D3">
        <w:rPr>
          <w:sz w:val="24"/>
        </w:rPr>
        <w:t xml:space="preserve">The service validates authorization, amount, payment method, date restrictions, external reference for non-cash methods, allocation amounts, and allocation total. The repository passes a </w:t>
      </w:r>
      <w:proofErr w:type="spellStart"/>
      <w:r w:rsidRPr="007165D3">
        <w:rPr>
          <w:sz w:val="24"/>
        </w:rPr>
        <w:t>PaymentAllocationInput</w:t>
      </w:r>
      <w:proofErr w:type="spellEnd"/>
      <w:r w:rsidRPr="007165D3">
        <w:rPr>
          <w:sz w:val="24"/>
        </w:rPr>
        <w:t xml:space="preserve"> table-valued parameter to </w:t>
      </w:r>
      <w:proofErr w:type="spellStart"/>
      <w:r w:rsidRPr="007165D3">
        <w:rPr>
          <w:sz w:val="24"/>
        </w:rPr>
        <w:t>sp_Payment_Post</w:t>
      </w:r>
      <w:proofErr w:type="spellEnd"/>
      <w:r w:rsidRPr="007165D3">
        <w:rPr>
          <w:sz w:val="24"/>
        </w:rPr>
        <w:t xml:space="preserve">. A unique </w:t>
      </w:r>
      <w:proofErr w:type="spellStart"/>
      <w:r w:rsidRPr="007165D3">
        <w:rPr>
          <w:sz w:val="24"/>
        </w:rPr>
        <w:t>RequestId</w:t>
      </w:r>
      <w:proofErr w:type="spellEnd"/>
      <w:r w:rsidRPr="007165D3">
        <w:rPr>
          <w:sz w:val="24"/>
        </w:rPr>
        <w:t xml:space="preserve"> makes retries idempotent and the stored procedure returns an existing receipt when the same request has already been processed.</w:t>
      </w:r>
    </w:p>
    <w:p w14:paraId="57BB86D0" w14:textId="77777777" w:rsidR="00F668DB" w:rsidRDefault="00F668DB" w:rsidP="00F668DB">
      <w:pPr>
        <w:shd w:val="clear" w:color="auto" w:fill="F3F3F3"/>
        <w:spacing w:before="80" w:after="120"/>
        <w:ind w:left="403" w:right="259"/>
      </w:pPr>
      <w:proofErr w:type="spellStart"/>
      <w:r>
        <w:rPr>
          <w:rFonts w:ascii="Consolas" w:eastAsia="Consolas" w:hAnsi="Consolas" w:cs="Consolas"/>
          <w:color w:val="000000"/>
          <w:sz w:val="16"/>
        </w:rPr>
        <w:lastRenderedPageBreak/>
        <w:t>SqlParameter</w:t>
      </w:r>
      <w:proofErr w:type="spellEnd"/>
      <w:r>
        <w:rPr>
          <w:rFonts w:ascii="Consolas" w:eastAsia="Consolas" w:hAnsi="Consolas" w:cs="Consolas"/>
          <w:color w:val="000000"/>
          <w:sz w:val="16"/>
        </w:rPr>
        <w:t xml:space="preserve"> allocations = </w:t>
      </w:r>
      <w:proofErr w:type="spellStart"/>
      <w:proofErr w:type="gramStart"/>
      <w:r>
        <w:rPr>
          <w:rFonts w:ascii="Consolas" w:eastAsia="Consolas" w:hAnsi="Consolas" w:cs="Consolas"/>
          <w:color w:val="000000"/>
          <w:sz w:val="16"/>
        </w:rPr>
        <w:t>command.Parameters.Add</w:t>
      </w:r>
      <w:proofErr w:type="spellEnd"/>
      <w:proofErr w:type="gramEnd"/>
      <w:r>
        <w:rPr>
          <w:rFonts w:ascii="Consolas" w:eastAsia="Consolas" w:hAnsi="Consolas" w:cs="Consolas"/>
          <w:color w:val="000000"/>
          <w:sz w:val="16"/>
        </w:rPr>
        <w:t xml:space="preserve">("@Allocations", </w:t>
      </w:r>
      <w:proofErr w:type="spellStart"/>
      <w:r>
        <w:rPr>
          <w:rFonts w:ascii="Consolas" w:eastAsia="Consolas" w:hAnsi="Consolas" w:cs="Consolas"/>
          <w:color w:val="000000"/>
          <w:sz w:val="16"/>
        </w:rPr>
        <w:t>SqlDbType.Structured</w:t>
      </w:r>
      <w:proofErr w:type="spellEnd"/>
      <w:r>
        <w:rPr>
          <w:rFonts w:ascii="Consolas" w:eastAsia="Consolas" w:hAnsi="Consolas" w:cs="Consolas"/>
          <w:color w:val="000000"/>
          <w:sz w:val="16"/>
        </w:rPr>
        <w:t>);</w:t>
      </w:r>
      <w:r>
        <w:rPr>
          <w:rFonts w:ascii="Consolas" w:eastAsia="Consolas" w:hAnsi="Consolas" w:cs="Consolas"/>
          <w:color w:val="000000"/>
          <w:sz w:val="16"/>
        </w:rPr>
        <w:br/>
      </w:r>
      <w:proofErr w:type="spellStart"/>
      <w:proofErr w:type="gramStart"/>
      <w:r>
        <w:rPr>
          <w:rFonts w:ascii="Consolas" w:eastAsia="Consolas" w:hAnsi="Consolas" w:cs="Consolas"/>
          <w:color w:val="000000"/>
          <w:sz w:val="16"/>
        </w:rPr>
        <w:t>allocations.TypeName</w:t>
      </w:r>
      <w:proofErr w:type="spellEnd"/>
      <w:proofErr w:type="gramEnd"/>
      <w:r>
        <w:rPr>
          <w:rFonts w:ascii="Consolas" w:eastAsia="Consolas" w:hAnsi="Consolas" w:cs="Consolas"/>
          <w:color w:val="000000"/>
          <w:sz w:val="16"/>
        </w:rPr>
        <w:t xml:space="preserve"> = "</w:t>
      </w:r>
      <w:proofErr w:type="spellStart"/>
      <w:proofErr w:type="gramStart"/>
      <w:r>
        <w:rPr>
          <w:rFonts w:ascii="Consolas" w:eastAsia="Consolas" w:hAnsi="Consolas" w:cs="Consolas"/>
          <w:color w:val="000000"/>
          <w:sz w:val="16"/>
        </w:rPr>
        <w:t>dbo.PaymentAllocationInput</w:t>
      </w:r>
      <w:proofErr w:type="spellEnd"/>
      <w:proofErr w:type="gramEnd"/>
      <w:r>
        <w:rPr>
          <w:rFonts w:ascii="Consolas" w:eastAsia="Consolas" w:hAnsi="Consolas" w:cs="Consolas"/>
          <w:color w:val="000000"/>
          <w:sz w:val="16"/>
        </w:rPr>
        <w:t>";</w:t>
      </w:r>
      <w:r>
        <w:rPr>
          <w:rFonts w:ascii="Consolas" w:eastAsia="Consolas" w:hAnsi="Consolas" w:cs="Consolas"/>
          <w:color w:val="000000"/>
          <w:sz w:val="16"/>
        </w:rPr>
        <w:br/>
      </w:r>
      <w:proofErr w:type="spellStart"/>
      <w:proofErr w:type="gramStart"/>
      <w:r>
        <w:rPr>
          <w:rFonts w:ascii="Consolas" w:eastAsia="Consolas" w:hAnsi="Consolas" w:cs="Consolas"/>
          <w:color w:val="000000"/>
          <w:sz w:val="16"/>
        </w:rPr>
        <w:t>allocations.Value</w:t>
      </w:r>
      <w:proofErr w:type="spellEnd"/>
      <w:proofErr w:type="gramEnd"/>
      <w:r>
        <w:rPr>
          <w:rFonts w:ascii="Consolas" w:eastAsia="Consolas" w:hAnsi="Consolas" w:cs="Consolas"/>
          <w:color w:val="000000"/>
          <w:sz w:val="16"/>
        </w:rPr>
        <w:t xml:space="preserve"> = </w:t>
      </w:r>
      <w:proofErr w:type="spellStart"/>
      <w:r>
        <w:rPr>
          <w:rFonts w:ascii="Consolas" w:eastAsia="Consolas" w:hAnsi="Consolas" w:cs="Consolas"/>
          <w:color w:val="000000"/>
          <w:sz w:val="16"/>
        </w:rPr>
        <w:t>BuildAllocationTable</w:t>
      </w:r>
      <w:proofErr w:type="spellEnd"/>
      <w:r>
        <w:rPr>
          <w:rFonts w:ascii="Consolas" w:eastAsia="Consolas" w:hAnsi="Consolas" w:cs="Consolas"/>
          <w:color w:val="000000"/>
          <w:sz w:val="16"/>
        </w:rPr>
        <w:t>(</w:t>
      </w:r>
      <w:proofErr w:type="spellStart"/>
      <w:proofErr w:type="gramStart"/>
      <w:r>
        <w:rPr>
          <w:rFonts w:ascii="Consolas" w:eastAsia="Consolas" w:hAnsi="Consolas" w:cs="Consolas"/>
          <w:color w:val="000000"/>
          <w:sz w:val="16"/>
        </w:rPr>
        <w:t>request.Allocations</w:t>
      </w:r>
      <w:proofErr w:type="spellEnd"/>
      <w:proofErr w:type="gramEnd"/>
      <w:r>
        <w:rPr>
          <w:rFonts w:ascii="Consolas" w:eastAsia="Consolas" w:hAnsi="Consolas" w:cs="Consolas"/>
          <w:color w:val="000000"/>
          <w:sz w:val="16"/>
        </w:rPr>
        <w:t>);</w:t>
      </w:r>
      <w:r>
        <w:rPr>
          <w:rFonts w:ascii="Consolas" w:eastAsia="Consolas" w:hAnsi="Consolas" w:cs="Consolas"/>
          <w:color w:val="000000"/>
          <w:sz w:val="16"/>
        </w:rPr>
        <w:br/>
        <w:t>using (</w:t>
      </w:r>
      <w:proofErr w:type="spellStart"/>
      <w:r>
        <w:rPr>
          <w:rFonts w:ascii="Consolas" w:eastAsia="Consolas" w:hAnsi="Consolas" w:cs="Consolas"/>
          <w:color w:val="000000"/>
          <w:sz w:val="16"/>
        </w:rPr>
        <w:t>SqlDataReader</w:t>
      </w:r>
      <w:proofErr w:type="spellEnd"/>
      <w:r>
        <w:rPr>
          <w:rFonts w:ascii="Consolas" w:eastAsia="Consolas" w:hAnsi="Consolas" w:cs="Consolas"/>
          <w:color w:val="000000"/>
          <w:sz w:val="16"/>
        </w:rPr>
        <w:t xml:space="preserve"> reader = </w:t>
      </w:r>
      <w:proofErr w:type="spellStart"/>
      <w:proofErr w:type="gramStart"/>
      <w:r>
        <w:rPr>
          <w:rFonts w:ascii="Consolas" w:eastAsia="Consolas" w:hAnsi="Consolas" w:cs="Consolas"/>
          <w:color w:val="000000"/>
          <w:sz w:val="16"/>
        </w:rPr>
        <w:t>command.ExecuteReader</w:t>
      </w:r>
      <w:proofErr w:type="spellEnd"/>
      <w:proofErr w:type="gramEnd"/>
      <w:r>
        <w:rPr>
          <w:rFonts w:ascii="Consolas" w:eastAsia="Consolas" w:hAnsi="Consolas" w:cs="Consolas"/>
          <w:color w:val="000000"/>
          <w:sz w:val="16"/>
        </w:rPr>
        <w:t>())</w:t>
      </w:r>
      <w:r>
        <w:rPr>
          <w:rFonts w:ascii="Consolas" w:eastAsia="Consolas" w:hAnsi="Consolas" w:cs="Consolas"/>
          <w:color w:val="000000"/>
          <w:sz w:val="16"/>
        </w:rPr>
        <w:br/>
        <w:t>{</w:t>
      </w:r>
      <w:r>
        <w:rPr>
          <w:rFonts w:ascii="Consolas" w:eastAsia="Consolas" w:hAnsi="Consolas" w:cs="Consolas"/>
          <w:color w:val="000000"/>
          <w:sz w:val="16"/>
        </w:rPr>
        <w:br/>
        <w:t xml:space="preserve">    // map </w:t>
      </w:r>
      <w:proofErr w:type="spellStart"/>
      <w:r>
        <w:rPr>
          <w:rFonts w:ascii="Consolas" w:eastAsia="Consolas" w:hAnsi="Consolas" w:cs="Consolas"/>
          <w:color w:val="000000"/>
          <w:sz w:val="16"/>
        </w:rPr>
        <w:t>PaymentId</w:t>
      </w:r>
      <w:proofErr w:type="spellEnd"/>
      <w:r>
        <w:rPr>
          <w:rFonts w:ascii="Consolas" w:eastAsia="Consolas" w:hAnsi="Consolas" w:cs="Consolas"/>
          <w:color w:val="000000"/>
          <w:sz w:val="16"/>
        </w:rPr>
        <w:t xml:space="preserve">, </w:t>
      </w:r>
      <w:proofErr w:type="spellStart"/>
      <w:r>
        <w:rPr>
          <w:rFonts w:ascii="Consolas" w:eastAsia="Consolas" w:hAnsi="Consolas" w:cs="Consolas"/>
          <w:color w:val="000000"/>
          <w:sz w:val="16"/>
        </w:rPr>
        <w:t>ReceiptNo</w:t>
      </w:r>
      <w:proofErr w:type="spellEnd"/>
      <w:r>
        <w:rPr>
          <w:rFonts w:ascii="Consolas" w:eastAsia="Consolas" w:hAnsi="Consolas" w:cs="Consolas"/>
          <w:color w:val="000000"/>
          <w:sz w:val="16"/>
        </w:rPr>
        <w:t xml:space="preserve">, Amount, </w:t>
      </w:r>
      <w:proofErr w:type="spellStart"/>
      <w:r>
        <w:rPr>
          <w:rFonts w:ascii="Consolas" w:eastAsia="Consolas" w:hAnsi="Consolas" w:cs="Consolas"/>
          <w:color w:val="000000"/>
          <w:sz w:val="16"/>
        </w:rPr>
        <w:t>CurrencyCode</w:t>
      </w:r>
      <w:proofErr w:type="spellEnd"/>
      <w:r>
        <w:rPr>
          <w:rFonts w:ascii="Consolas" w:eastAsia="Consolas" w:hAnsi="Consolas" w:cs="Consolas"/>
          <w:color w:val="000000"/>
          <w:sz w:val="16"/>
        </w:rPr>
        <w:t xml:space="preserve"> and status</w:t>
      </w:r>
      <w:r>
        <w:rPr>
          <w:rFonts w:ascii="Consolas" w:eastAsia="Consolas" w:hAnsi="Consolas" w:cs="Consolas"/>
          <w:color w:val="000000"/>
          <w:sz w:val="16"/>
        </w:rPr>
        <w:br/>
        <w:t>}</w:t>
      </w:r>
    </w:p>
    <w:p w14:paraId="502FB2A7"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3.9 Reporting Module</w:t>
      </w:r>
    </w:p>
    <w:p w14:paraId="28FFA01F" w14:textId="77777777" w:rsidR="00B630C5" w:rsidRPr="00B630C5" w:rsidRDefault="00B630C5" w:rsidP="00A515BE">
      <w:pPr>
        <w:keepNext/>
        <w:jc w:val="left"/>
        <w:rPr>
          <w:sz w:val="24"/>
        </w:rPr>
      </w:pPr>
      <w:r w:rsidRPr="00B630C5">
        <w:rPr>
          <w:sz w:val="24"/>
        </w:rPr>
        <w:t>The reporting module (</w:t>
      </w:r>
      <w:proofErr w:type="spellStart"/>
      <w:r w:rsidRPr="00B630C5">
        <w:rPr>
          <w:sz w:val="24"/>
        </w:rPr>
        <w:t>ReportManagementControl</w:t>
      </w:r>
      <w:proofErr w:type="spellEnd"/>
      <w:r w:rsidRPr="00B630C5">
        <w:rPr>
          <w:sz w:val="24"/>
        </w:rPr>
        <w:t>) provides a unified, standardized business intelligence workflow that generates formal analytical documentation across six core operational domains. Rather than creating isolated reporting forms for each module, the application standardizes report generation through a single container interface. The available reporting catalog encompasses the Tenant List Report, Property Occupancy Report, Rent Collection Report, Monthly Due Report, Agreement Report, and Income Summary Report. Each report is encapsulated within a structured definition model (</w:t>
      </w:r>
      <w:proofErr w:type="spellStart"/>
      <w:r w:rsidRPr="00B630C5">
        <w:rPr>
          <w:sz w:val="24"/>
        </w:rPr>
        <w:t>ReportDefinition</w:t>
      </w:r>
      <w:proofErr w:type="spellEnd"/>
      <w:r w:rsidRPr="00B630C5">
        <w:rPr>
          <w:sz w:val="24"/>
        </w:rPr>
        <w:t>) that maps the report type to its user-facing display name, descriptive summary, target dataset name, and embedded RDLC report resource path.</w:t>
      </w:r>
    </w:p>
    <w:p w14:paraId="71AE8805" w14:textId="77777777" w:rsidR="00B630C5" w:rsidRPr="00B630C5" w:rsidRDefault="00B630C5" w:rsidP="00A515BE">
      <w:pPr>
        <w:keepNext/>
        <w:jc w:val="left"/>
        <w:rPr>
          <w:sz w:val="24"/>
        </w:rPr>
      </w:pPr>
      <w:r w:rsidRPr="00B630C5">
        <w:rPr>
          <w:sz w:val="24"/>
        </w:rPr>
        <w:t>To simplify user interaction, the reporting workspace dynamically adapts its input controls based on the selected report definition. Selecting a report automatically exposes only the filter fields required for that specific dataset, such as date ranges for rent collection and income summaries, billing periods and charge status options for monthly due reports, property dropdown selectors for occupancy tracking, or status filters for tenant and agreement directories. This dynamic filtering approach eliminates input ambiguity and prevents invalid parameter submissions.</w:t>
      </w:r>
    </w:p>
    <w:p w14:paraId="4FA521F3" w14:textId="128510A3" w:rsidR="00A515BE" w:rsidRDefault="00B630C5" w:rsidP="00A515BE">
      <w:pPr>
        <w:keepNext/>
        <w:jc w:val="left"/>
        <w:rPr>
          <w:sz w:val="24"/>
        </w:rPr>
      </w:pPr>
      <w:r w:rsidRPr="00B630C5">
        <w:rPr>
          <w:sz w:val="24"/>
        </w:rPr>
        <w:t>Data retrieval and validation are managed by the report service layer (</w:t>
      </w:r>
      <w:proofErr w:type="spellStart"/>
      <w:r w:rsidRPr="00B630C5">
        <w:rPr>
          <w:sz w:val="24"/>
        </w:rPr>
        <w:t>ReportService</w:t>
      </w:r>
      <w:proofErr w:type="spellEnd"/>
      <w:r w:rsidRPr="00B630C5">
        <w:rPr>
          <w:sz w:val="24"/>
        </w:rPr>
        <w:t>) and data repository (</w:t>
      </w:r>
      <w:proofErr w:type="spellStart"/>
      <w:r w:rsidRPr="00B630C5">
        <w:rPr>
          <w:sz w:val="24"/>
        </w:rPr>
        <w:t>ReportRepository</w:t>
      </w:r>
      <w:proofErr w:type="spellEnd"/>
      <w:r w:rsidRPr="00B630C5">
        <w:rPr>
          <w:sz w:val="24"/>
        </w:rPr>
        <w:t>). Prior to querying the database, the service layer validates parameter bounds, ensuring that start dates precede end dates, restricting date ranges for income summaries to a maximum of twenty-four months, and verifying status code parameters. The repository layer executes optimized stored procedures or database views to return strongly typed data tables. Every generation event is registered in the audit repository, capturing the executing user ID, report name, applied filter criteria, and returned row counts for compliance auditing.</w:t>
      </w:r>
    </w:p>
    <w:p w14:paraId="15DC0479" w14:textId="77777777" w:rsidR="00A515BE" w:rsidRDefault="00A515BE">
      <w:pPr>
        <w:widowControl/>
        <w:jc w:val="left"/>
        <w:rPr>
          <w:sz w:val="24"/>
        </w:rPr>
      </w:pPr>
      <w:r>
        <w:rPr>
          <w:sz w:val="24"/>
        </w:rPr>
        <w:br w:type="page"/>
      </w:r>
    </w:p>
    <w:p w14:paraId="52E0BB7A" w14:textId="77777777" w:rsidR="00B630C5" w:rsidRPr="00B630C5" w:rsidRDefault="00B630C5" w:rsidP="00A515BE">
      <w:pPr>
        <w:keepNext/>
        <w:jc w:val="left"/>
        <w:rPr>
          <w:sz w:val="24"/>
        </w:rPr>
      </w:pPr>
    </w:p>
    <w:p w14:paraId="0D14441E" w14:textId="77777777" w:rsidR="00B630C5" w:rsidRPr="00B630C5" w:rsidRDefault="00B630C5" w:rsidP="00A515BE">
      <w:pPr>
        <w:keepNext/>
        <w:jc w:val="left"/>
        <w:rPr>
          <w:sz w:val="24"/>
        </w:rPr>
      </w:pPr>
      <w:r w:rsidRPr="00B630C5">
        <w:rPr>
          <w:sz w:val="24"/>
        </w:rPr>
        <w:t xml:space="preserve">Visual presentation and export rendering are handled by the embedded </w:t>
      </w:r>
      <w:proofErr w:type="spellStart"/>
      <w:r w:rsidRPr="00B630C5">
        <w:rPr>
          <w:sz w:val="24"/>
        </w:rPr>
        <w:t>ReportViewer</w:t>
      </w:r>
      <w:proofErr w:type="spellEnd"/>
      <w:r w:rsidRPr="00B630C5">
        <w:rPr>
          <w:sz w:val="24"/>
        </w:rPr>
        <w:t xml:space="preserve"> control. Upon receiving the data table, the reporting engine binds the data to the corresponding embedded RDLC template via a report data source. The system automatically injects standardized header and footer parameters into every generated document, including the official report title, an applied filter summary string, the generation timestamp, the full name of the generating user, the active system currency code, and the application name. This ensures consistent branding, traceability, and print-ready presentation across all generated analytical reports.</w:t>
      </w:r>
    </w:p>
    <w:p w14:paraId="10D450D7" w14:textId="77777777" w:rsidR="00F668DB" w:rsidRDefault="00F668DB" w:rsidP="00F668DB">
      <w:pPr>
        <w:keepNext/>
        <w:jc w:val="center"/>
      </w:pPr>
      <w:r>
        <w:rPr>
          <w:noProof/>
        </w:rPr>
        <w:drawing>
          <wp:inline distT="0" distB="0" distL="0" distR="0" wp14:anchorId="09E73FA4" wp14:editId="07813419">
            <wp:extent cx="5394960" cy="3022868"/>
            <wp:effectExtent l="0" t="0" r="0" b="0"/>
            <wp:docPr id="9" name="Picture 9" descr="Figure 3-7 Embedded reporting interface" title="Figure 3-7 Embedded reporting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5"/>
                    <a:stretch>
                      <a:fillRect/>
                    </a:stretch>
                  </pic:blipFill>
                  <pic:spPr>
                    <a:xfrm>
                      <a:off x="0" y="0"/>
                      <a:ext cx="5394960" cy="3022868"/>
                    </a:xfrm>
                    <a:prstGeom prst="rect">
                      <a:avLst/>
                    </a:prstGeom>
                  </pic:spPr>
                </pic:pic>
              </a:graphicData>
            </a:graphic>
          </wp:inline>
        </w:drawing>
      </w:r>
    </w:p>
    <w:p w14:paraId="3C2E1296" w14:textId="77777777" w:rsidR="00F668DB" w:rsidRDefault="00F668DB" w:rsidP="00F668DB">
      <w:pPr>
        <w:keepNext/>
        <w:spacing w:before="60" w:after="160"/>
        <w:jc w:val="center"/>
      </w:pPr>
      <w:r>
        <w:rPr>
          <w:rFonts w:ascii="SimHei" w:eastAsia="SimHei" w:hAnsi="SimHei" w:cs="SimHei"/>
          <w:color w:val="000000"/>
          <w:sz w:val="19"/>
        </w:rPr>
        <w:t>Figure 3-7 Embedded reporting interface</w:t>
      </w:r>
    </w:p>
    <w:p w14:paraId="4E8BCD19" w14:textId="77777777" w:rsidR="00F668DB" w:rsidRPr="007165D3" w:rsidRDefault="00F668DB" w:rsidP="00232094">
      <w:pPr>
        <w:jc w:val="left"/>
        <w:rPr>
          <w:sz w:val="24"/>
        </w:rPr>
      </w:pPr>
      <w:r w:rsidRPr="007165D3">
        <w:rPr>
          <w:sz w:val="24"/>
        </w:rPr>
        <w:t>The report set includes Tenant List, Property Occupancy, Rent Collection, Monthly Due, Agreement, and Income Summary. RDLC definitions use consistent headers, field formatting, conditional status colors, application footer, and page numbering. The local processing model does not require a separate report server.</w:t>
      </w:r>
    </w:p>
    <w:p w14:paraId="6448124B"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3.10 User Administration</w:t>
      </w:r>
    </w:p>
    <w:p w14:paraId="1764EB26" w14:textId="77777777" w:rsidR="00A515BE" w:rsidRPr="00A515BE" w:rsidRDefault="00A515BE" w:rsidP="00A515BE">
      <w:pPr>
        <w:keepNext/>
        <w:jc w:val="left"/>
        <w:rPr>
          <w:sz w:val="24"/>
        </w:rPr>
      </w:pPr>
      <w:r w:rsidRPr="00A515BE">
        <w:rPr>
          <w:sz w:val="24"/>
        </w:rPr>
        <w:t>The user administration module (</w:t>
      </w:r>
      <w:proofErr w:type="spellStart"/>
      <w:r w:rsidRPr="00A515BE">
        <w:rPr>
          <w:sz w:val="24"/>
        </w:rPr>
        <w:t>UserManagementControl</w:t>
      </w:r>
      <w:proofErr w:type="spellEnd"/>
      <w:r w:rsidRPr="00A515BE">
        <w:rPr>
          <w:sz w:val="24"/>
        </w:rPr>
        <w:t>) provides centralized access control, user account provisioning, and identity governance for the House Rental Management System. Access to the user management workspace is restricted strictly to users possessing administrator privileges, with authorization checks enforced at both the user interface navigation layer and the service layer. The interface presents a real-time searchable user directory, an active role selection control, an account editor for managing identity parameters and role assignments, account activation and deactivation controls, a dedicated password reset card, and interactive password visibility controls.</w:t>
      </w:r>
    </w:p>
    <w:p w14:paraId="159DC5DB" w14:textId="77777777" w:rsidR="00A515BE" w:rsidRPr="00A515BE" w:rsidRDefault="00A515BE" w:rsidP="00A515BE">
      <w:pPr>
        <w:keepNext/>
        <w:jc w:val="left"/>
        <w:rPr>
          <w:sz w:val="24"/>
        </w:rPr>
      </w:pPr>
      <w:r w:rsidRPr="00A515BE">
        <w:rPr>
          <w:sz w:val="24"/>
        </w:rPr>
        <w:t>Account creation and profile maintenance are strictly governed by validation rules enforced within the user service layer (</w:t>
      </w:r>
      <w:proofErr w:type="spellStart"/>
      <w:r w:rsidRPr="00A515BE">
        <w:rPr>
          <w:sz w:val="24"/>
        </w:rPr>
        <w:t>UserService</w:t>
      </w:r>
      <w:proofErr w:type="spellEnd"/>
      <w:r w:rsidRPr="00A515BE">
        <w:rPr>
          <w:sz w:val="24"/>
        </w:rPr>
        <w:t xml:space="preserve">). Required identity fields include a </w:t>
      </w:r>
      <w:r w:rsidRPr="00A515BE">
        <w:rPr>
          <w:sz w:val="24"/>
        </w:rPr>
        <w:lastRenderedPageBreak/>
        <w:t>full legal name, a system username with a minimum length of three characters, and a valid system role assignment. The service layer verifies username uniqueness across database records to prevent collisions, while optional email addresses are validated against regular expression format patterns. Initial password creation requires a minimum length of six characters and exact matching between password and confirmation fields. Upon validation, the service layer generates a unique cryptographic salt digest per user account and stores the credential using salted SHA-256 password hashing.</w:t>
      </w:r>
    </w:p>
    <w:p w14:paraId="60BC2D1C" w14:textId="77777777" w:rsidR="00A515BE" w:rsidRPr="00A515BE" w:rsidRDefault="00A515BE" w:rsidP="00A515BE">
      <w:pPr>
        <w:keepNext/>
        <w:jc w:val="left"/>
        <w:rPr>
          <w:sz w:val="24"/>
        </w:rPr>
      </w:pPr>
      <w:r w:rsidRPr="00A515BE">
        <w:rPr>
          <w:sz w:val="24"/>
        </w:rPr>
        <w:t>Account state management and administrative operations incorporate built-in safeguards to maintain system stability. Administrators can toggle user account status between active and inactive states; however, self-deactivation safeguards prevent currently authenticated administrators from deactivating their own active session. The module also enables administrators to execute password resets for managed accounts, which generates a fresh cryptographic salt and updates the account's password hash upon confirmation. Every user administration operation—including account provisioning, profile modifications, activation state shifts, and password resets—dispatches structured log entries to the audit repository for complete security auditing and compliance tracking.</w:t>
      </w:r>
    </w:p>
    <w:p w14:paraId="6A19EC9F" w14:textId="77777777" w:rsidR="00F668DB" w:rsidRDefault="00F668DB" w:rsidP="00F668DB">
      <w:pPr>
        <w:keepNext/>
        <w:jc w:val="center"/>
      </w:pPr>
      <w:r>
        <w:rPr>
          <w:noProof/>
        </w:rPr>
        <w:drawing>
          <wp:inline distT="0" distB="0" distL="0" distR="0" wp14:anchorId="02B85B6F" wp14:editId="75985536">
            <wp:extent cx="5394960" cy="3029737"/>
            <wp:effectExtent l="0" t="0" r="0" b="0"/>
            <wp:docPr id="10" name="Picture 10" descr="Figure 3-8 User management interface" title="Figure 3-8 User manag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6"/>
                    <a:stretch>
                      <a:fillRect/>
                    </a:stretch>
                  </pic:blipFill>
                  <pic:spPr>
                    <a:xfrm>
                      <a:off x="0" y="0"/>
                      <a:ext cx="5394960" cy="3029737"/>
                    </a:xfrm>
                    <a:prstGeom prst="rect">
                      <a:avLst/>
                    </a:prstGeom>
                  </pic:spPr>
                </pic:pic>
              </a:graphicData>
            </a:graphic>
          </wp:inline>
        </w:drawing>
      </w:r>
    </w:p>
    <w:p w14:paraId="7F978638" w14:textId="77777777" w:rsidR="00F668DB" w:rsidRDefault="00F668DB" w:rsidP="00F668DB">
      <w:pPr>
        <w:keepNext/>
        <w:spacing w:before="60" w:after="160"/>
        <w:jc w:val="center"/>
      </w:pPr>
      <w:r>
        <w:rPr>
          <w:rFonts w:ascii="SimHei" w:eastAsia="SimHei" w:hAnsi="SimHei" w:cs="SimHei"/>
          <w:color w:val="000000"/>
          <w:sz w:val="19"/>
        </w:rPr>
        <w:t>Figure 3-8 User management interface</w:t>
      </w:r>
    </w:p>
    <w:p w14:paraId="73051936"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3.11 Settings and Profile</w:t>
      </w:r>
    </w:p>
    <w:p w14:paraId="2E338A0D" w14:textId="77777777" w:rsidR="00A515BE" w:rsidRPr="00A515BE" w:rsidRDefault="00A515BE" w:rsidP="00A515BE">
      <w:pPr>
        <w:keepNext/>
        <w:jc w:val="left"/>
        <w:rPr>
          <w:sz w:val="24"/>
        </w:rPr>
      </w:pPr>
      <w:r w:rsidRPr="00A515BE">
        <w:rPr>
          <w:sz w:val="24"/>
        </w:rPr>
        <w:t>The settings and profile module (</w:t>
      </w:r>
      <w:proofErr w:type="spellStart"/>
      <w:r w:rsidRPr="00A515BE">
        <w:rPr>
          <w:sz w:val="24"/>
        </w:rPr>
        <w:t>SettingsManagementControl</w:t>
      </w:r>
      <w:proofErr w:type="spellEnd"/>
      <w:r w:rsidRPr="00A515BE">
        <w:rPr>
          <w:sz w:val="24"/>
        </w:rPr>
        <w:t xml:space="preserve">) provides global system configuration management and self-service account security for system operators. Interface access is separated into two dedicated sub-views: Application Settings and My Profile. This separation establishes a clear boundary between system-wide operational parameters and individual user credential management. While system-wide </w:t>
      </w:r>
      <w:r w:rsidRPr="00A515BE">
        <w:rPr>
          <w:sz w:val="24"/>
        </w:rPr>
        <w:lastRenderedPageBreak/>
        <w:t>configuration controls are restricted exclusively to authenticated administrators, the self-service profile pane remains accessible to all active users regardless of role.</w:t>
      </w:r>
    </w:p>
    <w:p w14:paraId="0A43DD68" w14:textId="77777777" w:rsidR="00A515BE" w:rsidRPr="00A515BE" w:rsidRDefault="00A515BE" w:rsidP="00A515BE">
      <w:pPr>
        <w:keepNext/>
        <w:jc w:val="left"/>
        <w:rPr>
          <w:sz w:val="24"/>
        </w:rPr>
      </w:pPr>
      <w:r w:rsidRPr="00A515BE">
        <w:rPr>
          <w:sz w:val="24"/>
        </w:rPr>
        <w:t>Global application configuration is governed by the settings service layer (</w:t>
      </w:r>
      <w:proofErr w:type="spellStart"/>
      <w:r w:rsidRPr="00A515BE">
        <w:rPr>
          <w:sz w:val="24"/>
        </w:rPr>
        <w:t>SettingsService</w:t>
      </w:r>
      <w:proofErr w:type="spellEnd"/>
      <w:r w:rsidRPr="00A515BE">
        <w:rPr>
          <w:sz w:val="24"/>
        </w:rPr>
        <w:t>), which enforces key-specific validation rules across core system parameters. Administrators can modify the system application name, default currency code, monthly rent due day, and receipt footer text. The service layer validates each parameter against strict domain rules: application name cannot exceed one hundred characters, default currency must adhere to a three-letter uppercase ISO 4217 format evaluated via regular expression matching, monthly rent due day is bounded strictly between the first and twenty-eighth day of the month to maintain valid billing schedules across all months, and receipt footer text is limited to three hundred characters. Upon validation, modifications are executed through stored procedures that re-verify active administrator authority and log both prior and updated setting values to the audit database.</w:t>
      </w:r>
    </w:p>
    <w:p w14:paraId="68919999" w14:textId="77777777" w:rsidR="00A515BE" w:rsidRPr="00A515BE" w:rsidRDefault="00A515BE" w:rsidP="00A515BE">
      <w:pPr>
        <w:keepNext/>
        <w:jc w:val="left"/>
        <w:rPr>
          <w:sz w:val="24"/>
        </w:rPr>
      </w:pPr>
      <w:r w:rsidRPr="00A515BE">
        <w:rPr>
          <w:sz w:val="24"/>
        </w:rPr>
        <w:t xml:space="preserve">Individual account security is supported through self-service profile management, allowing any authenticated user to update their account password without administrative intervention. Password modification requires multi-step credential verification: the user must submit their active current password alongside the new password and confirmation string. The service layer validates the current password by computing a salted SHA-256 hash using the user's stored salt and comparing it against database records. Upon successful verification, the service enforces security constraints requiring the new password to contain at least six characters, match the confirmation input, and differ from the current password. Once verified, the application generates a fresh cryptographic salt, updates the salted password hash, and dispatches a security audit </w:t>
      </w:r>
      <w:r w:rsidRPr="00A515BE">
        <w:rPr>
          <w:sz w:val="24"/>
        </w:rPr>
        <w:lastRenderedPageBreak/>
        <w:t>record to complete the transaction.</w:t>
      </w:r>
    </w:p>
    <w:p w14:paraId="4C704924" w14:textId="77777777" w:rsidR="00F668DB" w:rsidRDefault="00F668DB" w:rsidP="00F668DB">
      <w:pPr>
        <w:keepNext/>
        <w:jc w:val="center"/>
      </w:pPr>
      <w:r>
        <w:rPr>
          <w:noProof/>
        </w:rPr>
        <w:drawing>
          <wp:inline distT="0" distB="0" distL="0" distR="0" wp14:anchorId="7009F90B" wp14:editId="49A418A7">
            <wp:extent cx="5394960" cy="3030971"/>
            <wp:effectExtent l="0" t="0" r="0" b="0"/>
            <wp:docPr id="11" name="Picture 11" descr="Figure 3-9 Settings interface" title="Figure 3-9 Setting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27"/>
                    <a:stretch>
                      <a:fillRect/>
                    </a:stretch>
                  </pic:blipFill>
                  <pic:spPr>
                    <a:xfrm>
                      <a:off x="0" y="0"/>
                      <a:ext cx="5394960" cy="3030971"/>
                    </a:xfrm>
                    <a:prstGeom prst="rect">
                      <a:avLst/>
                    </a:prstGeom>
                  </pic:spPr>
                </pic:pic>
              </a:graphicData>
            </a:graphic>
          </wp:inline>
        </w:drawing>
      </w:r>
    </w:p>
    <w:p w14:paraId="0AB2BA41" w14:textId="77777777" w:rsidR="00F668DB" w:rsidRDefault="00F668DB" w:rsidP="00F668DB">
      <w:pPr>
        <w:keepNext/>
        <w:spacing w:before="60" w:after="160"/>
        <w:jc w:val="center"/>
      </w:pPr>
      <w:r>
        <w:rPr>
          <w:rFonts w:ascii="SimHei" w:eastAsia="SimHei" w:hAnsi="SimHei" w:cs="SimHei"/>
          <w:color w:val="000000"/>
          <w:sz w:val="19"/>
        </w:rPr>
        <w:t>Figure 3-9 Settings interface</w:t>
      </w:r>
    </w:p>
    <w:p w14:paraId="05A010BB"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3.12 Error Handling and Auditability</w:t>
      </w:r>
    </w:p>
    <w:p w14:paraId="68AE837D" w14:textId="77777777" w:rsidR="00F668DB" w:rsidRPr="007165D3" w:rsidRDefault="00F668DB" w:rsidP="007165D3">
      <w:pPr>
        <w:jc w:val="left"/>
        <w:rPr>
          <w:sz w:val="24"/>
        </w:rPr>
      </w:pPr>
      <w:r w:rsidRPr="007165D3">
        <w:rPr>
          <w:sz w:val="24"/>
        </w:rPr>
        <w:t xml:space="preserve">BLL methods catch repository exceptions and return </w:t>
      </w:r>
      <w:proofErr w:type="spellStart"/>
      <w:r w:rsidRPr="007165D3">
        <w:rPr>
          <w:sz w:val="24"/>
        </w:rPr>
        <w:t>ServiceResult</w:t>
      </w:r>
      <w:proofErr w:type="spellEnd"/>
      <w:r w:rsidRPr="007165D3">
        <w:rPr>
          <w:sz w:val="24"/>
        </w:rPr>
        <w:t xml:space="preserve"> messages that can be displayed without exposing internal stack traces. DAL commands use using blocks so connections, commands, readers, and transactions are disposed correctly. </w:t>
      </w:r>
      <w:proofErr w:type="spellStart"/>
      <w:r w:rsidRPr="007165D3">
        <w:rPr>
          <w:sz w:val="24"/>
        </w:rPr>
        <w:t>AuditRepository</w:t>
      </w:r>
      <w:proofErr w:type="spellEnd"/>
      <w:r w:rsidRPr="007165D3">
        <w:rPr>
          <w:sz w:val="24"/>
        </w:rPr>
        <w:t xml:space="preserve"> failures are intentionally prevented from blocking critical lab operations, but the design still records login, user, setting, tenant, agreement, property, and payment actions when the database is available.</w:t>
      </w:r>
    </w:p>
    <w:p w14:paraId="09F73D09" w14:textId="77777777" w:rsidR="00F668DB" w:rsidRPr="00814B0E" w:rsidRDefault="00F668DB" w:rsidP="00F668DB">
      <w:pPr>
        <w:pStyle w:val="Heading1"/>
        <w:pageBreakBefore/>
        <w:spacing w:before="600" w:after="440"/>
        <w:jc w:val="center"/>
        <w:rPr>
          <w:color w:val="000000" w:themeColor="text1"/>
        </w:rPr>
      </w:pPr>
      <w:r w:rsidRPr="00814B0E">
        <w:rPr>
          <w:rFonts w:ascii="SimHei" w:hAnsi="SimHei" w:cs="SimHei"/>
          <w:color w:val="000000" w:themeColor="text1"/>
          <w:sz w:val="36"/>
        </w:rPr>
        <w:lastRenderedPageBreak/>
        <w:t>Chapter 4 System Testing</w:t>
      </w:r>
    </w:p>
    <w:p w14:paraId="6CED47F3" w14:textId="77777777" w:rsidR="00F668DB" w:rsidRPr="007165D3" w:rsidRDefault="00F668DB" w:rsidP="007165D3">
      <w:pPr>
        <w:rPr>
          <w:sz w:val="24"/>
        </w:rPr>
      </w:pPr>
      <w:r w:rsidRPr="007165D3">
        <w:rPr>
          <w:sz w:val="24"/>
        </w:rPr>
        <w:t>Testing verifies that the integrated system satisfies functional rules and preserves data integrity. Because the payment and agreement workflows update related records, tests must examine both visible results and database state.</w:t>
      </w:r>
    </w:p>
    <w:p w14:paraId="65EE32A1"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4.1 Principles of System Testing</w:t>
      </w:r>
    </w:p>
    <w:p w14:paraId="7E194657" w14:textId="77777777" w:rsidR="00F668DB" w:rsidRPr="007165D3" w:rsidRDefault="00F668DB" w:rsidP="007165D3">
      <w:pPr>
        <w:rPr>
          <w:sz w:val="24"/>
        </w:rPr>
      </w:pPr>
      <w:r w:rsidRPr="007165D3">
        <w:rPr>
          <w:sz w:val="24"/>
        </w:rPr>
        <w:t>Test early and after every vertical module is integrated.</w:t>
      </w:r>
    </w:p>
    <w:p w14:paraId="2AAC817A" w14:textId="77777777" w:rsidR="00F668DB" w:rsidRPr="007165D3" w:rsidRDefault="00F668DB" w:rsidP="007165D3">
      <w:pPr>
        <w:rPr>
          <w:sz w:val="24"/>
        </w:rPr>
      </w:pPr>
      <w:r w:rsidRPr="007165D3">
        <w:rPr>
          <w:sz w:val="24"/>
        </w:rPr>
        <w:t>Cover normal, boundary, invalid, unauthorized, duplicate, and concurrent-change cases.</w:t>
      </w:r>
    </w:p>
    <w:p w14:paraId="36EFE130" w14:textId="77777777" w:rsidR="00F668DB" w:rsidRPr="007165D3" w:rsidRDefault="00F668DB" w:rsidP="007165D3">
      <w:pPr>
        <w:rPr>
          <w:sz w:val="24"/>
        </w:rPr>
      </w:pPr>
      <w:r w:rsidRPr="007165D3">
        <w:rPr>
          <w:sz w:val="24"/>
        </w:rPr>
        <w:t>Define input, steps, expected visible output, and expected database state for each test.</w:t>
      </w:r>
    </w:p>
    <w:p w14:paraId="2B9ECD4C" w14:textId="77777777" w:rsidR="00F668DB" w:rsidRPr="007165D3" w:rsidRDefault="00F668DB" w:rsidP="007165D3">
      <w:pPr>
        <w:rPr>
          <w:sz w:val="24"/>
        </w:rPr>
      </w:pPr>
      <w:r w:rsidRPr="007165D3">
        <w:rPr>
          <w:sz w:val="24"/>
        </w:rPr>
        <w:t>Repeat critical charge/payment tests to prove idempotency and rollback behavior.</w:t>
      </w:r>
    </w:p>
    <w:p w14:paraId="0636B4CE" w14:textId="77777777" w:rsidR="00F668DB" w:rsidRPr="007165D3" w:rsidRDefault="00F668DB" w:rsidP="007165D3">
      <w:pPr>
        <w:rPr>
          <w:sz w:val="24"/>
        </w:rPr>
      </w:pPr>
      <w:r w:rsidRPr="007165D3">
        <w:rPr>
          <w:sz w:val="24"/>
        </w:rPr>
        <w:t>Preserve test scripts and results for regression testing and final demonstration.</w:t>
      </w:r>
    </w:p>
    <w:p w14:paraId="7BC2EE4B"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4.2 Test Environment</w:t>
      </w:r>
    </w:p>
    <w:p w14:paraId="003C9A94" w14:textId="77777777" w:rsidR="00F668DB" w:rsidRPr="007165D3" w:rsidRDefault="00F668DB" w:rsidP="007165D3">
      <w:pPr>
        <w:rPr>
          <w:sz w:val="24"/>
        </w:rPr>
      </w:pPr>
      <w:r w:rsidRPr="007165D3">
        <w:rPr>
          <w:sz w:val="24"/>
        </w:rPr>
        <w:t>The target environment is Windows 10/11, .NET Framework 4.7.2, SQL Server Express or later, Visual Studio/</w:t>
      </w:r>
      <w:proofErr w:type="spellStart"/>
      <w:r w:rsidRPr="007165D3">
        <w:rPr>
          <w:sz w:val="24"/>
        </w:rPr>
        <w:t>MSBuild</w:t>
      </w:r>
      <w:proofErr w:type="spellEnd"/>
      <w:r w:rsidRPr="007165D3">
        <w:rPr>
          <w:sz w:val="24"/>
        </w:rPr>
        <w:t xml:space="preserve"> tooling, and Microsoft </w:t>
      </w:r>
      <w:proofErr w:type="spellStart"/>
      <w:r w:rsidRPr="007165D3">
        <w:rPr>
          <w:sz w:val="24"/>
        </w:rPr>
        <w:t>ReportViewer</w:t>
      </w:r>
      <w:proofErr w:type="spellEnd"/>
      <w:r w:rsidRPr="007165D3">
        <w:rPr>
          <w:sz w:val="24"/>
        </w:rPr>
        <w:t xml:space="preserve"> WinForms. Database setup executes 01_CreateDatabase.sql through 05_SeedData.sql in order. Four SQL smoke-test scripts cover the payment ledger, read models, report procedures, and settings procedures.</w:t>
      </w:r>
    </w:p>
    <w:p w14:paraId="3002BF76"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4.3 Functional Test Results</w:t>
      </w:r>
    </w:p>
    <w:p w14:paraId="7477E556" w14:textId="77777777" w:rsidR="00F668DB" w:rsidRDefault="00F668DB" w:rsidP="00F668DB">
      <w:pPr>
        <w:keepNext/>
        <w:spacing w:before="60" w:after="160"/>
        <w:jc w:val="center"/>
      </w:pPr>
      <w:r>
        <w:rPr>
          <w:rFonts w:ascii="SimHei" w:eastAsia="SimHei" w:hAnsi="SimHei" w:cs="SimHei"/>
          <w:color w:val="000000"/>
          <w:sz w:val="19"/>
        </w:rPr>
        <w:t>Table 4-1 System functional test results</w:t>
      </w:r>
    </w:p>
    <w:tbl>
      <w:tblPr>
        <w:tblW w:w="7800" w:type="dxa"/>
        <w:jc w:val="center"/>
        <w:tblLayout w:type="fixed"/>
        <w:tblLook w:val="04A0" w:firstRow="1" w:lastRow="0" w:firstColumn="1" w:lastColumn="0" w:noHBand="0" w:noVBand="1"/>
      </w:tblPr>
      <w:tblGrid>
        <w:gridCol w:w="1500"/>
        <w:gridCol w:w="2600"/>
        <w:gridCol w:w="2900"/>
        <w:gridCol w:w="800"/>
      </w:tblGrid>
      <w:tr w:rsidR="00F668DB" w14:paraId="5D79B792" w14:textId="77777777" w:rsidTr="00810506">
        <w:trPr>
          <w:tblHeader/>
          <w:jc w:val="center"/>
        </w:trPr>
        <w:tc>
          <w:tcPr>
            <w:tcW w:w="1500" w:type="dxa"/>
            <w:shd w:val="clear" w:color="auto" w:fill="F2F2F2"/>
            <w:tcMar>
              <w:top w:w="60" w:type="dxa"/>
              <w:left w:w="90" w:type="dxa"/>
              <w:bottom w:w="60" w:type="dxa"/>
              <w:right w:w="90" w:type="dxa"/>
            </w:tcMar>
          </w:tcPr>
          <w:p w14:paraId="36A609CE" w14:textId="77777777" w:rsidR="00F668DB" w:rsidRDefault="00F668DB" w:rsidP="00810506">
            <w:pPr>
              <w:jc w:val="center"/>
            </w:pPr>
            <w:r>
              <w:rPr>
                <w:b/>
                <w:color w:val="000000"/>
                <w:sz w:val="17"/>
              </w:rPr>
              <w:t>Test project</w:t>
            </w:r>
          </w:p>
        </w:tc>
        <w:tc>
          <w:tcPr>
            <w:tcW w:w="2600" w:type="dxa"/>
            <w:shd w:val="clear" w:color="auto" w:fill="F2F2F2"/>
            <w:tcMar>
              <w:top w:w="60" w:type="dxa"/>
              <w:left w:w="90" w:type="dxa"/>
              <w:bottom w:w="60" w:type="dxa"/>
              <w:right w:w="90" w:type="dxa"/>
            </w:tcMar>
          </w:tcPr>
          <w:p w14:paraId="1AD2FD87" w14:textId="77777777" w:rsidR="00F668DB" w:rsidRDefault="00F668DB" w:rsidP="00810506">
            <w:pPr>
              <w:jc w:val="center"/>
            </w:pPr>
            <w:r>
              <w:rPr>
                <w:b/>
                <w:color w:val="000000"/>
                <w:sz w:val="17"/>
              </w:rPr>
              <w:t>Verification process</w:t>
            </w:r>
          </w:p>
        </w:tc>
        <w:tc>
          <w:tcPr>
            <w:tcW w:w="2900" w:type="dxa"/>
            <w:shd w:val="clear" w:color="auto" w:fill="F2F2F2"/>
            <w:tcMar>
              <w:top w:w="60" w:type="dxa"/>
              <w:left w:w="90" w:type="dxa"/>
              <w:bottom w:w="60" w:type="dxa"/>
              <w:right w:w="90" w:type="dxa"/>
            </w:tcMar>
          </w:tcPr>
          <w:p w14:paraId="2B54E7C8" w14:textId="77777777" w:rsidR="00F668DB" w:rsidRDefault="00F668DB" w:rsidP="00810506">
            <w:pPr>
              <w:jc w:val="center"/>
            </w:pPr>
            <w:r>
              <w:rPr>
                <w:b/>
                <w:color w:val="000000"/>
                <w:sz w:val="17"/>
              </w:rPr>
              <w:t>Expected / actual result</w:t>
            </w:r>
          </w:p>
        </w:tc>
        <w:tc>
          <w:tcPr>
            <w:tcW w:w="800" w:type="dxa"/>
            <w:shd w:val="clear" w:color="auto" w:fill="F2F2F2"/>
            <w:tcMar>
              <w:top w:w="60" w:type="dxa"/>
              <w:left w:w="90" w:type="dxa"/>
              <w:bottom w:w="60" w:type="dxa"/>
              <w:right w:w="90" w:type="dxa"/>
            </w:tcMar>
          </w:tcPr>
          <w:p w14:paraId="734C9EEC" w14:textId="77777777" w:rsidR="00F668DB" w:rsidRDefault="00F668DB" w:rsidP="00810506">
            <w:pPr>
              <w:jc w:val="center"/>
            </w:pPr>
            <w:r>
              <w:rPr>
                <w:b/>
                <w:color w:val="000000"/>
                <w:sz w:val="17"/>
              </w:rPr>
              <w:t>Conclusion</w:t>
            </w:r>
          </w:p>
        </w:tc>
      </w:tr>
      <w:tr w:rsidR="00F668DB" w14:paraId="5376093D" w14:textId="77777777" w:rsidTr="00810506">
        <w:trPr>
          <w:jc w:val="center"/>
        </w:trPr>
        <w:tc>
          <w:tcPr>
            <w:tcW w:w="1500" w:type="dxa"/>
            <w:tcMar>
              <w:top w:w="60" w:type="dxa"/>
              <w:left w:w="90" w:type="dxa"/>
              <w:bottom w:w="60" w:type="dxa"/>
              <w:right w:w="90" w:type="dxa"/>
            </w:tcMar>
            <w:vAlign w:val="center"/>
          </w:tcPr>
          <w:p w14:paraId="2184555A" w14:textId="77777777" w:rsidR="00F668DB" w:rsidRDefault="00F668DB" w:rsidP="00A515BE">
            <w:pPr>
              <w:jc w:val="left"/>
            </w:pPr>
            <w:r>
              <w:rPr>
                <w:color w:val="000000"/>
                <w:sz w:val="16"/>
              </w:rPr>
              <w:t>Valid login</w:t>
            </w:r>
          </w:p>
        </w:tc>
        <w:tc>
          <w:tcPr>
            <w:tcW w:w="2600" w:type="dxa"/>
            <w:tcMar>
              <w:top w:w="60" w:type="dxa"/>
              <w:left w:w="90" w:type="dxa"/>
              <w:bottom w:w="60" w:type="dxa"/>
              <w:right w:w="90" w:type="dxa"/>
            </w:tcMar>
            <w:vAlign w:val="center"/>
          </w:tcPr>
          <w:p w14:paraId="6CCB1417" w14:textId="77777777" w:rsidR="00F668DB" w:rsidRDefault="00F668DB" w:rsidP="00A515BE">
            <w:pPr>
              <w:jc w:val="left"/>
            </w:pPr>
            <w:r>
              <w:rPr>
                <w:color w:val="000000"/>
                <w:sz w:val="16"/>
              </w:rPr>
              <w:t>Enter an active Admin username/password.</w:t>
            </w:r>
          </w:p>
        </w:tc>
        <w:tc>
          <w:tcPr>
            <w:tcW w:w="2900" w:type="dxa"/>
            <w:tcMar>
              <w:top w:w="60" w:type="dxa"/>
              <w:left w:w="90" w:type="dxa"/>
              <w:bottom w:w="60" w:type="dxa"/>
              <w:right w:w="90" w:type="dxa"/>
            </w:tcMar>
            <w:vAlign w:val="center"/>
          </w:tcPr>
          <w:p w14:paraId="45CEB19D" w14:textId="77777777" w:rsidR="00F668DB" w:rsidRDefault="00F668DB" w:rsidP="00A515BE">
            <w:pPr>
              <w:jc w:val="left"/>
            </w:pPr>
            <w:r>
              <w:rPr>
                <w:color w:val="000000"/>
                <w:sz w:val="16"/>
              </w:rPr>
              <w:t>Dashboard opens; role and KPIs display.</w:t>
            </w:r>
          </w:p>
        </w:tc>
        <w:tc>
          <w:tcPr>
            <w:tcW w:w="800" w:type="dxa"/>
            <w:tcMar>
              <w:top w:w="60" w:type="dxa"/>
              <w:left w:w="90" w:type="dxa"/>
              <w:bottom w:w="60" w:type="dxa"/>
              <w:right w:w="90" w:type="dxa"/>
            </w:tcMar>
            <w:vAlign w:val="center"/>
          </w:tcPr>
          <w:p w14:paraId="2580A63C" w14:textId="77777777" w:rsidR="00F668DB" w:rsidRDefault="00F668DB" w:rsidP="00A515BE">
            <w:pPr>
              <w:jc w:val="left"/>
            </w:pPr>
            <w:r>
              <w:rPr>
                <w:color w:val="000000"/>
                <w:sz w:val="16"/>
              </w:rPr>
              <w:t>Pass</w:t>
            </w:r>
          </w:p>
        </w:tc>
      </w:tr>
      <w:tr w:rsidR="00F668DB" w14:paraId="0A524727" w14:textId="77777777" w:rsidTr="00810506">
        <w:trPr>
          <w:jc w:val="center"/>
        </w:trPr>
        <w:tc>
          <w:tcPr>
            <w:tcW w:w="1500" w:type="dxa"/>
            <w:tcMar>
              <w:top w:w="60" w:type="dxa"/>
              <w:left w:w="90" w:type="dxa"/>
              <w:bottom w:w="60" w:type="dxa"/>
              <w:right w:w="90" w:type="dxa"/>
            </w:tcMar>
            <w:vAlign w:val="center"/>
          </w:tcPr>
          <w:p w14:paraId="724D40E6" w14:textId="77777777" w:rsidR="00F668DB" w:rsidRDefault="00F668DB" w:rsidP="00A515BE">
            <w:pPr>
              <w:jc w:val="left"/>
            </w:pPr>
            <w:r>
              <w:rPr>
                <w:color w:val="000000"/>
                <w:sz w:val="16"/>
              </w:rPr>
              <w:t>Invalid login</w:t>
            </w:r>
          </w:p>
        </w:tc>
        <w:tc>
          <w:tcPr>
            <w:tcW w:w="2600" w:type="dxa"/>
            <w:tcMar>
              <w:top w:w="60" w:type="dxa"/>
              <w:left w:w="90" w:type="dxa"/>
              <w:bottom w:w="60" w:type="dxa"/>
              <w:right w:w="90" w:type="dxa"/>
            </w:tcMar>
            <w:vAlign w:val="center"/>
          </w:tcPr>
          <w:p w14:paraId="18BFAC4C" w14:textId="77777777" w:rsidR="00F668DB" w:rsidRDefault="00F668DB" w:rsidP="00A515BE">
            <w:pPr>
              <w:jc w:val="left"/>
            </w:pPr>
            <w:r>
              <w:rPr>
                <w:color w:val="000000"/>
                <w:sz w:val="16"/>
              </w:rPr>
              <w:t>Use an invalid password.</w:t>
            </w:r>
          </w:p>
        </w:tc>
        <w:tc>
          <w:tcPr>
            <w:tcW w:w="2900" w:type="dxa"/>
            <w:tcMar>
              <w:top w:w="60" w:type="dxa"/>
              <w:left w:w="90" w:type="dxa"/>
              <w:bottom w:w="60" w:type="dxa"/>
              <w:right w:w="90" w:type="dxa"/>
            </w:tcMar>
            <w:vAlign w:val="center"/>
          </w:tcPr>
          <w:p w14:paraId="0C419317" w14:textId="77777777" w:rsidR="00F668DB" w:rsidRDefault="00F668DB" w:rsidP="00A515BE">
            <w:pPr>
              <w:jc w:val="left"/>
            </w:pPr>
            <w:r>
              <w:rPr>
                <w:color w:val="000000"/>
                <w:sz w:val="16"/>
              </w:rPr>
              <w:t>Generic error; no session; failed audit attempted.</w:t>
            </w:r>
          </w:p>
        </w:tc>
        <w:tc>
          <w:tcPr>
            <w:tcW w:w="800" w:type="dxa"/>
            <w:tcMar>
              <w:top w:w="60" w:type="dxa"/>
              <w:left w:w="90" w:type="dxa"/>
              <w:bottom w:w="60" w:type="dxa"/>
              <w:right w:w="90" w:type="dxa"/>
            </w:tcMar>
            <w:vAlign w:val="center"/>
          </w:tcPr>
          <w:p w14:paraId="4AB484AA" w14:textId="77777777" w:rsidR="00F668DB" w:rsidRDefault="00F668DB" w:rsidP="00A515BE">
            <w:pPr>
              <w:jc w:val="left"/>
            </w:pPr>
            <w:r>
              <w:rPr>
                <w:color w:val="000000"/>
                <w:sz w:val="16"/>
              </w:rPr>
              <w:t>Pass</w:t>
            </w:r>
          </w:p>
        </w:tc>
      </w:tr>
      <w:tr w:rsidR="00F668DB" w14:paraId="28B51F37" w14:textId="77777777" w:rsidTr="00810506">
        <w:trPr>
          <w:jc w:val="center"/>
        </w:trPr>
        <w:tc>
          <w:tcPr>
            <w:tcW w:w="1500" w:type="dxa"/>
            <w:tcMar>
              <w:top w:w="60" w:type="dxa"/>
              <w:left w:w="90" w:type="dxa"/>
              <w:bottom w:w="60" w:type="dxa"/>
              <w:right w:w="90" w:type="dxa"/>
            </w:tcMar>
            <w:vAlign w:val="center"/>
          </w:tcPr>
          <w:p w14:paraId="11804B08" w14:textId="77777777" w:rsidR="00F668DB" w:rsidRDefault="00F668DB" w:rsidP="00A515BE">
            <w:pPr>
              <w:jc w:val="left"/>
            </w:pPr>
            <w:r>
              <w:rPr>
                <w:color w:val="000000"/>
                <w:sz w:val="16"/>
              </w:rPr>
              <w:t>Create room</w:t>
            </w:r>
          </w:p>
        </w:tc>
        <w:tc>
          <w:tcPr>
            <w:tcW w:w="2600" w:type="dxa"/>
            <w:tcMar>
              <w:top w:w="60" w:type="dxa"/>
              <w:left w:w="90" w:type="dxa"/>
              <w:bottom w:w="60" w:type="dxa"/>
              <w:right w:w="90" w:type="dxa"/>
            </w:tcMar>
            <w:vAlign w:val="center"/>
          </w:tcPr>
          <w:p w14:paraId="01CB3DAA" w14:textId="77777777" w:rsidR="00F668DB" w:rsidRDefault="00F668DB" w:rsidP="00A515BE">
            <w:pPr>
              <w:jc w:val="left"/>
            </w:pPr>
            <w:r>
              <w:rPr>
                <w:color w:val="000000"/>
                <w:sz w:val="16"/>
              </w:rPr>
              <w:t>Add unique room with positive rent.</w:t>
            </w:r>
          </w:p>
        </w:tc>
        <w:tc>
          <w:tcPr>
            <w:tcW w:w="2900" w:type="dxa"/>
            <w:tcMar>
              <w:top w:w="60" w:type="dxa"/>
              <w:left w:w="90" w:type="dxa"/>
              <w:bottom w:w="60" w:type="dxa"/>
              <w:right w:w="90" w:type="dxa"/>
            </w:tcMar>
            <w:vAlign w:val="center"/>
          </w:tcPr>
          <w:p w14:paraId="6D09485F" w14:textId="77777777" w:rsidR="00F668DB" w:rsidRDefault="00F668DB" w:rsidP="00A515BE">
            <w:pPr>
              <w:jc w:val="left"/>
            </w:pPr>
            <w:r>
              <w:rPr>
                <w:color w:val="000000"/>
                <w:sz w:val="16"/>
              </w:rPr>
              <w:t>Room saved as an allowed status.</w:t>
            </w:r>
          </w:p>
        </w:tc>
        <w:tc>
          <w:tcPr>
            <w:tcW w:w="800" w:type="dxa"/>
            <w:tcMar>
              <w:top w:w="60" w:type="dxa"/>
              <w:left w:w="90" w:type="dxa"/>
              <w:bottom w:w="60" w:type="dxa"/>
              <w:right w:w="90" w:type="dxa"/>
            </w:tcMar>
            <w:vAlign w:val="center"/>
          </w:tcPr>
          <w:p w14:paraId="182A4566" w14:textId="77777777" w:rsidR="00F668DB" w:rsidRDefault="00F668DB" w:rsidP="00A515BE">
            <w:pPr>
              <w:jc w:val="left"/>
            </w:pPr>
            <w:r>
              <w:rPr>
                <w:color w:val="000000"/>
                <w:sz w:val="16"/>
              </w:rPr>
              <w:t>Pass</w:t>
            </w:r>
          </w:p>
        </w:tc>
      </w:tr>
      <w:tr w:rsidR="00F668DB" w14:paraId="7B9F09D4" w14:textId="77777777" w:rsidTr="00810506">
        <w:trPr>
          <w:jc w:val="center"/>
        </w:trPr>
        <w:tc>
          <w:tcPr>
            <w:tcW w:w="1500" w:type="dxa"/>
            <w:tcMar>
              <w:top w:w="60" w:type="dxa"/>
              <w:left w:w="90" w:type="dxa"/>
              <w:bottom w:w="60" w:type="dxa"/>
              <w:right w:w="90" w:type="dxa"/>
            </w:tcMar>
            <w:vAlign w:val="center"/>
          </w:tcPr>
          <w:p w14:paraId="477B4D8F" w14:textId="77777777" w:rsidR="00F668DB" w:rsidRDefault="00F668DB" w:rsidP="00A515BE">
            <w:pPr>
              <w:jc w:val="left"/>
            </w:pPr>
            <w:r>
              <w:rPr>
                <w:color w:val="000000"/>
                <w:sz w:val="16"/>
              </w:rPr>
              <w:t>Duplicate room</w:t>
            </w:r>
          </w:p>
        </w:tc>
        <w:tc>
          <w:tcPr>
            <w:tcW w:w="2600" w:type="dxa"/>
            <w:tcMar>
              <w:top w:w="60" w:type="dxa"/>
              <w:left w:w="90" w:type="dxa"/>
              <w:bottom w:w="60" w:type="dxa"/>
              <w:right w:w="90" w:type="dxa"/>
            </w:tcMar>
            <w:vAlign w:val="center"/>
          </w:tcPr>
          <w:p w14:paraId="605B32DA" w14:textId="77777777" w:rsidR="00F668DB" w:rsidRDefault="00F668DB" w:rsidP="00A515BE">
            <w:pPr>
              <w:jc w:val="left"/>
            </w:pPr>
            <w:r>
              <w:rPr>
                <w:color w:val="000000"/>
                <w:sz w:val="16"/>
              </w:rPr>
              <w:t>Repeat room number in same active house.</w:t>
            </w:r>
          </w:p>
        </w:tc>
        <w:tc>
          <w:tcPr>
            <w:tcW w:w="2900" w:type="dxa"/>
            <w:tcMar>
              <w:top w:w="60" w:type="dxa"/>
              <w:left w:w="90" w:type="dxa"/>
              <w:bottom w:w="60" w:type="dxa"/>
              <w:right w:w="90" w:type="dxa"/>
            </w:tcMar>
            <w:vAlign w:val="center"/>
          </w:tcPr>
          <w:p w14:paraId="25BAAF1C" w14:textId="77777777" w:rsidR="00F668DB" w:rsidRDefault="00F668DB" w:rsidP="00A515BE">
            <w:pPr>
              <w:jc w:val="left"/>
            </w:pPr>
            <w:r>
              <w:rPr>
                <w:color w:val="000000"/>
                <w:sz w:val="16"/>
              </w:rPr>
              <w:t>Validation/database uniqueness rejects duplicate.</w:t>
            </w:r>
          </w:p>
        </w:tc>
        <w:tc>
          <w:tcPr>
            <w:tcW w:w="800" w:type="dxa"/>
            <w:tcMar>
              <w:top w:w="60" w:type="dxa"/>
              <w:left w:w="90" w:type="dxa"/>
              <w:bottom w:w="60" w:type="dxa"/>
              <w:right w:w="90" w:type="dxa"/>
            </w:tcMar>
            <w:vAlign w:val="center"/>
          </w:tcPr>
          <w:p w14:paraId="05DC9DD1" w14:textId="77777777" w:rsidR="00F668DB" w:rsidRDefault="00F668DB" w:rsidP="00A515BE">
            <w:pPr>
              <w:jc w:val="left"/>
            </w:pPr>
            <w:r>
              <w:rPr>
                <w:color w:val="000000"/>
                <w:sz w:val="16"/>
              </w:rPr>
              <w:t>Pass</w:t>
            </w:r>
          </w:p>
        </w:tc>
      </w:tr>
      <w:tr w:rsidR="00F668DB" w14:paraId="52204D58" w14:textId="77777777" w:rsidTr="00810506">
        <w:trPr>
          <w:jc w:val="center"/>
        </w:trPr>
        <w:tc>
          <w:tcPr>
            <w:tcW w:w="1500" w:type="dxa"/>
            <w:tcMar>
              <w:top w:w="60" w:type="dxa"/>
              <w:left w:w="90" w:type="dxa"/>
              <w:bottom w:w="60" w:type="dxa"/>
              <w:right w:w="90" w:type="dxa"/>
            </w:tcMar>
            <w:vAlign w:val="center"/>
          </w:tcPr>
          <w:p w14:paraId="1F48FEFB" w14:textId="77777777" w:rsidR="00F668DB" w:rsidRDefault="00F668DB" w:rsidP="00A515BE">
            <w:pPr>
              <w:jc w:val="left"/>
            </w:pPr>
            <w:r>
              <w:rPr>
                <w:color w:val="000000"/>
                <w:sz w:val="16"/>
              </w:rPr>
              <w:t>Tenant duplicate</w:t>
            </w:r>
          </w:p>
        </w:tc>
        <w:tc>
          <w:tcPr>
            <w:tcW w:w="2600" w:type="dxa"/>
            <w:tcMar>
              <w:top w:w="60" w:type="dxa"/>
              <w:left w:w="90" w:type="dxa"/>
              <w:bottom w:w="60" w:type="dxa"/>
              <w:right w:w="90" w:type="dxa"/>
            </w:tcMar>
            <w:vAlign w:val="center"/>
          </w:tcPr>
          <w:p w14:paraId="4E6AAB7D" w14:textId="77777777" w:rsidR="00F668DB" w:rsidRDefault="00F668DB" w:rsidP="00A515BE">
            <w:pPr>
              <w:jc w:val="left"/>
            </w:pPr>
            <w:r>
              <w:rPr>
                <w:color w:val="000000"/>
                <w:sz w:val="16"/>
              </w:rPr>
              <w:t>Repeat phone or national ID.</w:t>
            </w:r>
          </w:p>
        </w:tc>
        <w:tc>
          <w:tcPr>
            <w:tcW w:w="2900" w:type="dxa"/>
            <w:tcMar>
              <w:top w:w="60" w:type="dxa"/>
              <w:left w:w="90" w:type="dxa"/>
              <w:bottom w:w="60" w:type="dxa"/>
              <w:right w:w="90" w:type="dxa"/>
            </w:tcMar>
            <w:vAlign w:val="center"/>
          </w:tcPr>
          <w:p w14:paraId="6D41BF1D" w14:textId="77777777" w:rsidR="00F668DB" w:rsidRDefault="00F668DB" w:rsidP="00A515BE">
            <w:pPr>
              <w:jc w:val="left"/>
            </w:pPr>
            <w:r>
              <w:rPr>
                <w:color w:val="000000"/>
                <w:sz w:val="16"/>
              </w:rPr>
              <w:t>Creation/update rejected with clear message.</w:t>
            </w:r>
          </w:p>
        </w:tc>
        <w:tc>
          <w:tcPr>
            <w:tcW w:w="800" w:type="dxa"/>
            <w:tcMar>
              <w:top w:w="60" w:type="dxa"/>
              <w:left w:w="90" w:type="dxa"/>
              <w:bottom w:w="60" w:type="dxa"/>
              <w:right w:w="90" w:type="dxa"/>
            </w:tcMar>
            <w:vAlign w:val="center"/>
          </w:tcPr>
          <w:p w14:paraId="0E4D9A2C" w14:textId="77777777" w:rsidR="00F668DB" w:rsidRDefault="00F668DB" w:rsidP="00A515BE">
            <w:pPr>
              <w:jc w:val="left"/>
            </w:pPr>
            <w:r>
              <w:rPr>
                <w:color w:val="000000"/>
                <w:sz w:val="16"/>
              </w:rPr>
              <w:t>Pass</w:t>
            </w:r>
          </w:p>
        </w:tc>
      </w:tr>
      <w:tr w:rsidR="00F668DB" w14:paraId="433AEB6A" w14:textId="77777777" w:rsidTr="00810506">
        <w:trPr>
          <w:jc w:val="center"/>
        </w:trPr>
        <w:tc>
          <w:tcPr>
            <w:tcW w:w="1500" w:type="dxa"/>
            <w:tcMar>
              <w:top w:w="60" w:type="dxa"/>
              <w:left w:w="90" w:type="dxa"/>
              <w:bottom w:w="60" w:type="dxa"/>
              <w:right w:w="90" w:type="dxa"/>
            </w:tcMar>
            <w:vAlign w:val="center"/>
          </w:tcPr>
          <w:p w14:paraId="3C440E1F" w14:textId="77777777" w:rsidR="00F668DB" w:rsidRDefault="00F668DB" w:rsidP="00A515BE">
            <w:pPr>
              <w:jc w:val="left"/>
            </w:pPr>
            <w:r>
              <w:rPr>
                <w:color w:val="000000"/>
                <w:sz w:val="16"/>
              </w:rPr>
              <w:t>Agreement activation</w:t>
            </w:r>
          </w:p>
        </w:tc>
        <w:tc>
          <w:tcPr>
            <w:tcW w:w="2600" w:type="dxa"/>
            <w:tcMar>
              <w:top w:w="60" w:type="dxa"/>
              <w:left w:w="90" w:type="dxa"/>
              <w:bottom w:w="60" w:type="dxa"/>
              <w:right w:w="90" w:type="dxa"/>
            </w:tcMar>
            <w:vAlign w:val="center"/>
          </w:tcPr>
          <w:p w14:paraId="19DE9D58" w14:textId="77777777" w:rsidR="00F668DB" w:rsidRDefault="00F668DB" w:rsidP="00A515BE">
            <w:pPr>
              <w:jc w:val="left"/>
            </w:pPr>
            <w:r>
              <w:rPr>
                <w:color w:val="000000"/>
                <w:sz w:val="16"/>
              </w:rPr>
              <w:t>Activate Draft for active tenant and available room.</w:t>
            </w:r>
          </w:p>
        </w:tc>
        <w:tc>
          <w:tcPr>
            <w:tcW w:w="2900" w:type="dxa"/>
            <w:tcMar>
              <w:top w:w="60" w:type="dxa"/>
              <w:left w:w="90" w:type="dxa"/>
              <w:bottom w:w="60" w:type="dxa"/>
              <w:right w:w="90" w:type="dxa"/>
            </w:tcMar>
            <w:vAlign w:val="center"/>
          </w:tcPr>
          <w:p w14:paraId="0C4709E5" w14:textId="77777777" w:rsidR="00F668DB" w:rsidRDefault="00F668DB" w:rsidP="00A515BE">
            <w:pPr>
              <w:jc w:val="left"/>
            </w:pPr>
            <w:r>
              <w:rPr>
                <w:color w:val="000000"/>
                <w:sz w:val="16"/>
              </w:rPr>
              <w:t>Agreement Active; room Occupied.</w:t>
            </w:r>
          </w:p>
        </w:tc>
        <w:tc>
          <w:tcPr>
            <w:tcW w:w="800" w:type="dxa"/>
            <w:tcMar>
              <w:top w:w="60" w:type="dxa"/>
              <w:left w:w="90" w:type="dxa"/>
              <w:bottom w:w="60" w:type="dxa"/>
              <w:right w:w="90" w:type="dxa"/>
            </w:tcMar>
            <w:vAlign w:val="center"/>
          </w:tcPr>
          <w:p w14:paraId="1C535043" w14:textId="77777777" w:rsidR="00F668DB" w:rsidRDefault="00F668DB" w:rsidP="00A515BE">
            <w:pPr>
              <w:jc w:val="left"/>
            </w:pPr>
            <w:r>
              <w:rPr>
                <w:color w:val="000000"/>
                <w:sz w:val="16"/>
              </w:rPr>
              <w:t>Pass</w:t>
            </w:r>
          </w:p>
        </w:tc>
      </w:tr>
      <w:tr w:rsidR="00F668DB" w14:paraId="74C93789" w14:textId="77777777" w:rsidTr="00810506">
        <w:trPr>
          <w:jc w:val="center"/>
        </w:trPr>
        <w:tc>
          <w:tcPr>
            <w:tcW w:w="1500" w:type="dxa"/>
            <w:tcMar>
              <w:top w:w="60" w:type="dxa"/>
              <w:left w:w="90" w:type="dxa"/>
              <w:bottom w:w="60" w:type="dxa"/>
              <w:right w:w="90" w:type="dxa"/>
            </w:tcMar>
            <w:vAlign w:val="center"/>
          </w:tcPr>
          <w:p w14:paraId="46660984" w14:textId="77777777" w:rsidR="00F668DB" w:rsidRDefault="00F668DB" w:rsidP="00A515BE">
            <w:pPr>
              <w:jc w:val="left"/>
            </w:pPr>
            <w:r>
              <w:rPr>
                <w:color w:val="000000"/>
                <w:sz w:val="16"/>
              </w:rPr>
              <w:lastRenderedPageBreak/>
              <w:t>Double booking</w:t>
            </w:r>
          </w:p>
        </w:tc>
        <w:tc>
          <w:tcPr>
            <w:tcW w:w="2600" w:type="dxa"/>
            <w:tcMar>
              <w:top w:w="60" w:type="dxa"/>
              <w:left w:w="90" w:type="dxa"/>
              <w:bottom w:w="60" w:type="dxa"/>
              <w:right w:w="90" w:type="dxa"/>
            </w:tcMar>
            <w:vAlign w:val="center"/>
          </w:tcPr>
          <w:p w14:paraId="5387D5C8" w14:textId="77777777" w:rsidR="00F668DB" w:rsidRDefault="00F668DB" w:rsidP="00A515BE">
            <w:pPr>
              <w:jc w:val="left"/>
            </w:pPr>
            <w:r>
              <w:rPr>
                <w:color w:val="000000"/>
                <w:sz w:val="16"/>
              </w:rPr>
              <w:t>Activate another agreement for same room.</w:t>
            </w:r>
          </w:p>
        </w:tc>
        <w:tc>
          <w:tcPr>
            <w:tcW w:w="2900" w:type="dxa"/>
            <w:tcMar>
              <w:top w:w="60" w:type="dxa"/>
              <w:left w:w="90" w:type="dxa"/>
              <w:bottom w:w="60" w:type="dxa"/>
              <w:right w:w="90" w:type="dxa"/>
            </w:tcMar>
            <w:vAlign w:val="center"/>
          </w:tcPr>
          <w:p w14:paraId="1D2148C7" w14:textId="77777777" w:rsidR="00F668DB" w:rsidRDefault="00F668DB" w:rsidP="00A515BE">
            <w:pPr>
              <w:jc w:val="left"/>
            </w:pPr>
            <w:r>
              <w:rPr>
                <w:color w:val="000000"/>
                <w:sz w:val="16"/>
              </w:rPr>
              <w:t>Operation rejected; original agreement unchanged.</w:t>
            </w:r>
          </w:p>
        </w:tc>
        <w:tc>
          <w:tcPr>
            <w:tcW w:w="800" w:type="dxa"/>
            <w:tcMar>
              <w:top w:w="60" w:type="dxa"/>
              <w:left w:w="90" w:type="dxa"/>
              <w:bottom w:w="60" w:type="dxa"/>
              <w:right w:w="90" w:type="dxa"/>
            </w:tcMar>
            <w:vAlign w:val="center"/>
          </w:tcPr>
          <w:p w14:paraId="20F1BC15" w14:textId="77777777" w:rsidR="00F668DB" w:rsidRDefault="00F668DB" w:rsidP="00A515BE">
            <w:pPr>
              <w:jc w:val="left"/>
            </w:pPr>
            <w:r>
              <w:rPr>
                <w:color w:val="000000"/>
                <w:sz w:val="16"/>
              </w:rPr>
              <w:t>Pass</w:t>
            </w:r>
          </w:p>
        </w:tc>
      </w:tr>
      <w:tr w:rsidR="00F668DB" w14:paraId="58716DFC" w14:textId="77777777" w:rsidTr="00810506">
        <w:trPr>
          <w:jc w:val="center"/>
        </w:trPr>
        <w:tc>
          <w:tcPr>
            <w:tcW w:w="1500" w:type="dxa"/>
            <w:tcMar>
              <w:top w:w="60" w:type="dxa"/>
              <w:left w:w="90" w:type="dxa"/>
              <w:bottom w:w="60" w:type="dxa"/>
              <w:right w:w="90" w:type="dxa"/>
            </w:tcMar>
            <w:vAlign w:val="center"/>
          </w:tcPr>
          <w:p w14:paraId="66646EAA" w14:textId="77777777" w:rsidR="00F668DB" w:rsidRDefault="00F668DB" w:rsidP="00A515BE">
            <w:pPr>
              <w:jc w:val="left"/>
            </w:pPr>
            <w:r>
              <w:rPr>
                <w:color w:val="000000"/>
                <w:sz w:val="16"/>
              </w:rPr>
              <w:t>Generate charges twice</w:t>
            </w:r>
          </w:p>
        </w:tc>
        <w:tc>
          <w:tcPr>
            <w:tcW w:w="2600" w:type="dxa"/>
            <w:tcMar>
              <w:top w:w="60" w:type="dxa"/>
              <w:left w:w="90" w:type="dxa"/>
              <w:bottom w:w="60" w:type="dxa"/>
              <w:right w:w="90" w:type="dxa"/>
            </w:tcMar>
            <w:vAlign w:val="center"/>
          </w:tcPr>
          <w:p w14:paraId="35F65F2D" w14:textId="77777777" w:rsidR="00F668DB" w:rsidRDefault="00F668DB" w:rsidP="00A515BE">
            <w:pPr>
              <w:jc w:val="left"/>
            </w:pPr>
            <w:r>
              <w:rPr>
                <w:color w:val="000000"/>
                <w:sz w:val="16"/>
              </w:rPr>
              <w:t>Run same billing month two times.</w:t>
            </w:r>
          </w:p>
        </w:tc>
        <w:tc>
          <w:tcPr>
            <w:tcW w:w="2900" w:type="dxa"/>
            <w:tcMar>
              <w:top w:w="60" w:type="dxa"/>
              <w:left w:w="90" w:type="dxa"/>
              <w:bottom w:w="60" w:type="dxa"/>
              <w:right w:w="90" w:type="dxa"/>
            </w:tcMar>
            <w:vAlign w:val="center"/>
          </w:tcPr>
          <w:p w14:paraId="47AE1F02" w14:textId="77777777" w:rsidR="00F668DB" w:rsidRDefault="00F668DB" w:rsidP="00A515BE">
            <w:pPr>
              <w:jc w:val="left"/>
            </w:pPr>
            <w:r>
              <w:rPr>
                <w:color w:val="000000"/>
                <w:sz w:val="16"/>
              </w:rPr>
              <w:t xml:space="preserve">No duplicate </w:t>
            </w:r>
            <w:proofErr w:type="spellStart"/>
            <w:r>
              <w:rPr>
                <w:color w:val="000000"/>
                <w:sz w:val="16"/>
              </w:rPr>
              <w:t>MonthlyRent</w:t>
            </w:r>
            <w:proofErr w:type="spellEnd"/>
            <w:r>
              <w:rPr>
                <w:color w:val="000000"/>
                <w:sz w:val="16"/>
              </w:rPr>
              <w:t xml:space="preserve"> charge.</w:t>
            </w:r>
          </w:p>
        </w:tc>
        <w:tc>
          <w:tcPr>
            <w:tcW w:w="800" w:type="dxa"/>
            <w:tcMar>
              <w:top w:w="60" w:type="dxa"/>
              <w:left w:w="90" w:type="dxa"/>
              <w:bottom w:w="60" w:type="dxa"/>
              <w:right w:w="90" w:type="dxa"/>
            </w:tcMar>
            <w:vAlign w:val="center"/>
          </w:tcPr>
          <w:p w14:paraId="7DE86B83" w14:textId="77777777" w:rsidR="00F668DB" w:rsidRDefault="00F668DB" w:rsidP="00A515BE">
            <w:pPr>
              <w:jc w:val="left"/>
            </w:pPr>
            <w:r>
              <w:rPr>
                <w:color w:val="000000"/>
                <w:sz w:val="16"/>
              </w:rPr>
              <w:t>Pass</w:t>
            </w:r>
          </w:p>
        </w:tc>
      </w:tr>
      <w:tr w:rsidR="00F668DB" w14:paraId="31BBC26D" w14:textId="77777777" w:rsidTr="00810506">
        <w:trPr>
          <w:jc w:val="center"/>
        </w:trPr>
        <w:tc>
          <w:tcPr>
            <w:tcW w:w="1500" w:type="dxa"/>
            <w:tcMar>
              <w:top w:w="60" w:type="dxa"/>
              <w:left w:w="90" w:type="dxa"/>
              <w:bottom w:w="60" w:type="dxa"/>
              <w:right w:w="90" w:type="dxa"/>
            </w:tcMar>
            <w:vAlign w:val="center"/>
          </w:tcPr>
          <w:p w14:paraId="12953DE2" w14:textId="77777777" w:rsidR="00F668DB" w:rsidRDefault="00F668DB" w:rsidP="00A515BE">
            <w:pPr>
              <w:jc w:val="left"/>
            </w:pPr>
            <w:r>
              <w:rPr>
                <w:color w:val="000000"/>
                <w:sz w:val="16"/>
              </w:rPr>
              <w:t>Post partial payment</w:t>
            </w:r>
          </w:p>
        </w:tc>
        <w:tc>
          <w:tcPr>
            <w:tcW w:w="2600" w:type="dxa"/>
            <w:tcMar>
              <w:top w:w="60" w:type="dxa"/>
              <w:left w:w="90" w:type="dxa"/>
              <w:bottom w:w="60" w:type="dxa"/>
              <w:right w:w="90" w:type="dxa"/>
            </w:tcMar>
            <w:vAlign w:val="center"/>
          </w:tcPr>
          <w:p w14:paraId="0273B8B5" w14:textId="77777777" w:rsidR="00F668DB" w:rsidRDefault="00F668DB" w:rsidP="00A515BE">
            <w:pPr>
              <w:jc w:val="left"/>
            </w:pPr>
            <w:r>
              <w:rPr>
                <w:color w:val="000000"/>
                <w:sz w:val="16"/>
              </w:rPr>
              <w:t>Allocate less than charge balance.</w:t>
            </w:r>
          </w:p>
        </w:tc>
        <w:tc>
          <w:tcPr>
            <w:tcW w:w="2900" w:type="dxa"/>
            <w:tcMar>
              <w:top w:w="60" w:type="dxa"/>
              <w:left w:w="90" w:type="dxa"/>
              <w:bottom w:w="60" w:type="dxa"/>
              <w:right w:w="90" w:type="dxa"/>
            </w:tcMar>
            <w:vAlign w:val="center"/>
          </w:tcPr>
          <w:p w14:paraId="2C81B4AC" w14:textId="77777777" w:rsidR="00F668DB" w:rsidRDefault="00F668DB" w:rsidP="00A515BE">
            <w:pPr>
              <w:jc w:val="left"/>
            </w:pPr>
            <w:r>
              <w:rPr>
                <w:color w:val="000000"/>
                <w:sz w:val="16"/>
              </w:rPr>
              <w:t>Payment Posted; charge status Partial.</w:t>
            </w:r>
          </w:p>
        </w:tc>
        <w:tc>
          <w:tcPr>
            <w:tcW w:w="800" w:type="dxa"/>
            <w:tcMar>
              <w:top w:w="60" w:type="dxa"/>
              <w:left w:w="90" w:type="dxa"/>
              <w:bottom w:w="60" w:type="dxa"/>
              <w:right w:w="90" w:type="dxa"/>
            </w:tcMar>
            <w:vAlign w:val="center"/>
          </w:tcPr>
          <w:p w14:paraId="06FCF7D1" w14:textId="77777777" w:rsidR="00F668DB" w:rsidRDefault="00F668DB" w:rsidP="00A515BE">
            <w:pPr>
              <w:jc w:val="left"/>
            </w:pPr>
            <w:r>
              <w:rPr>
                <w:color w:val="000000"/>
                <w:sz w:val="16"/>
              </w:rPr>
              <w:t>Pass</w:t>
            </w:r>
          </w:p>
        </w:tc>
      </w:tr>
      <w:tr w:rsidR="00F668DB" w14:paraId="5943C6D5" w14:textId="77777777" w:rsidTr="00810506">
        <w:trPr>
          <w:jc w:val="center"/>
        </w:trPr>
        <w:tc>
          <w:tcPr>
            <w:tcW w:w="1500" w:type="dxa"/>
            <w:tcMar>
              <w:top w:w="60" w:type="dxa"/>
              <w:left w:w="90" w:type="dxa"/>
              <w:bottom w:w="60" w:type="dxa"/>
              <w:right w:w="90" w:type="dxa"/>
            </w:tcMar>
            <w:vAlign w:val="center"/>
          </w:tcPr>
          <w:p w14:paraId="0B1E9D9A" w14:textId="77777777" w:rsidR="00F668DB" w:rsidRDefault="00F668DB" w:rsidP="00A515BE">
            <w:pPr>
              <w:jc w:val="left"/>
            </w:pPr>
            <w:r>
              <w:rPr>
                <w:color w:val="000000"/>
                <w:sz w:val="16"/>
              </w:rPr>
              <w:t>Post full payment</w:t>
            </w:r>
          </w:p>
        </w:tc>
        <w:tc>
          <w:tcPr>
            <w:tcW w:w="2600" w:type="dxa"/>
            <w:tcMar>
              <w:top w:w="60" w:type="dxa"/>
              <w:left w:w="90" w:type="dxa"/>
              <w:bottom w:w="60" w:type="dxa"/>
              <w:right w:w="90" w:type="dxa"/>
            </w:tcMar>
            <w:vAlign w:val="center"/>
          </w:tcPr>
          <w:p w14:paraId="3090D3CB" w14:textId="77777777" w:rsidR="00F668DB" w:rsidRDefault="00F668DB" w:rsidP="00A515BE">
            <w:pPr>
              <w:jc w:val="left"/>
            </w:pPr>
            <w:r>
              <w:rPr>
                <w:color w:val="000000"/>
                <w:sz w:val="16"/>
              </w:rPr>
              <w:t>Allocate remaining balance.</w:t>
            </w:r>
          </w:p>
        </w:tc>
        <w:tc>
          <w:tcPr>
            <w:tcW w:w="2900" w:type="dxa"/>
            <w:tcMar>
              <w:top w:w="60" w:type="dxa"/>
              <w:left w:w="90" w:type="dxa"/>
              <w:bottom w:w="60" w:type="dxa"/>
              <w:right w:w="90" w:type="dxa"/>
            </w:tcMar>
            <w:vAlign w:val="center"/>
          </w:tcPr>
          <w:p w14:paraId="3F19EB16" w14:textId="77777777" w:rsidR="00F668DB" w:rsidRDefault="00F668DB" w:rsidP="00A515BE">
            <w:pPr>
              <w:jc w:val="left"/>
            </w:pPr>
            <w:r>
              <w:rPr>
                <w:color w:val="000000"/>
                <w:sz w:val="16"/>
              </w:rPr>
              <w:t>Charge status Paid; receipt generated.</w:t>
            </w:r>
          </w:p>
        </w:tc>
        <w:tc>
          <w:tcPr>
            <w:tcW w:w="800" w:type="dxa"/>
            <w:tcMar>
              <w:top w:w="60" w:type="dxa"/>
              <w:left w:w="90" w:type="dxa"/>
              <w:bottom w:w="60" w:type="dxa"/>
              <w:right w:w="90" w:type="dxa"/>
            </w:tcMar>
            <w:vAlign w:val="center"/>
          </w:tcPr>
          <w:p w14:paraId="605C8AC0" w14:textId="77777777" w:rsidR="00F668DB" w:rsidRDefault="00F668DB" w:rsidP="00A515BE">
            <w:pPr>
              <w:jc w:val="left"/>
            </w:pPr>
            <w:r>
              <w:rPr>
                <w:color w:val="000000"/>
                <w:sz w:val="16"/>
              </w:rPr>
              <w:t>Pass</w:t>
            </w:r>
          </w:p>
        </w:tc>
      </w:tr>
      <w:tr w:rsidR="00F668DB" w14:paraId="7ADF1CFD" w14:textId="77777777" w:rsidTr="00810506">
        <w:trPr>
          <w:jc w:val="center"/>
        </w:trPr>
        <w:tc>
          <w:tcPr>
            <w:tcW w:w="1500" w:type="dxa"/>
            <w:tcMar>
              <w:top w:w="60" w:type="dxa"/>
              <w:left w:w="90" w:type="dxa"/>
              <w:bottom w:w="60" w:type="dxa"/>
              <w:right w:w="90" w:type="dxa"/>
            </w:tcMar>
            <w:vAlign w:val="center"/>
          </w:tcPr>
          <w:p w14:paraId="182FC67A" w14:textId="77777777" w:rsidR="00F668DB" w:rsidRDefault="00F668DB" w:rsidP="00A515BE">
            <w:pPr>
              <w:jc w:val="left"/>
            </w:pPr>
            <w:r>
              <w:rPr>
                <w:color w:val="000000"/>
                <w:sz w:val="16"/>
              </w:rPr>
              <w:t>Non-cash reference</w:t>
            </w:r>
          </w:p>
        </w:tc>
        <w:tc>
          <w:tcPr>
            <w:tcW w:w="2600" w:type="dxa"/>
            <w:tcMar>
              <w:top w:w="60" w:type="dxa"/>
              <w:left w:w="90" w:type="dxa"/>
              <w:bottom w:w="60" w:type="dxa"/>
              <w:right w:w="90" w:type="dxa"/>
            </w:tcMar>
            <w:vAlign w:val="center"/>
          </w:tcPr>
          <w:p w14:paraId="7BDDFBC7" w14:textId="77777777" w:rsidR="00F668DB" w:rsidRDefault="00F668DB" w:rsidP="00A515BE">
            <w:pPr>
              <w:jc w:val="left"/>
            </w:pPr>
            <w:r>
              <w:rPr>
                <w:color w:val="000000"/>
                <w:sz w:val="16"/>
              </w:rPr>
              <w:t xml:space="preserve">Omit reference for </w:t>
            </w:r>
            <w:proofErr w:type="spellStart"/>
            <w:r>
              <w:rPr>
                <w:color w:val="000000"/>
                <w:sz w:val="16"/>
              </w:rPr>
              <w:t>BankTransfer</w:t>
            </w:r>
            <w:proofErr w:type="spellEnd"/>
            <w:r>
              <w:rPr>
                <w:color w:val="000000"/>
                <w:sz w:val="16"/>
              </w:rPr>
              <w:t>.</w:t>
            </w:r>
          </w:p>
        </w:tc>
        <w:tc>
          <w:tcPr>
            <w:tcW w:w="2900" w:type="dxa"/>
            <w:tcMar>
              <w:top w:w="60" w:type="dxa"/>
              <w:left w:w="90" w:type="dxa"/>
              <w:bottom w:w="60" w:type="dxa"/>
              <w:right w:w="90" w:type="dxa"/>
            </w:tcMar>
            <w:vAlign w:val="center"/>
          </w:tcPr>
          <w:p w14:paraId="0E10E9BF" w14:textId="77777777" w:rsidR="00F668DB" w:rsidRDefault="00F668DB" w:rsidP="00A515BE">
            <w:pPr>
              <w:jc w:val="left"/>
            </w:pPr>
            <w:r>
              <w:rPr>
                <w:color w:val="000000"/>
                <w:sz w:val="16"/>
              </w:rPr>
              <w:t>Validation rejects request.</w:t>
            </w:r>
          </w:p>
        </w:tc>
        <w:tc>
          <w:tcPr>
            <w:tcW w:w="800" w:type="dxa"/>
            <w:tcMar>
              <w:top w:w="60" w:type="dxa"/>
              <w:left w:w="90" w:type="dxa"/>
              <w:bottom w:w="60" w:type="dxa"/>
              <w:right w:w="90" w:type="dxa"/>
            </w:tcMar>
            <w:vAlign w:val="center"/>
          </w:tcPr>
          <w:p w14:paraId="39E3FFF5" w14:textId="77777777" w:rsidR="00F668DB" w:rsidRDefault="00F668DB" w:rsidP="00A515BE">
            <w:pPr>
              <w:jc w:val="left"/>
            </w:pPr>
            <w:r>
              <w:rPr>
                <w:color w:val="000000"/>
                <w:sz w:val="16"/>
              </w:rPr>
              <w:t>Pass</w:t>
            </w:r>
          </w:p>
        </w:tc>
      </w:tr>
      <w:tr w:rsidR="00F668DB" w14:paraId="5E582DB6" w14:textId="77777777" w:rsidTr="00810506">
        <w:trPr>
          <w:jc w:val="center"/>
        </w:trPr>
        <w:tc>
          <w:tcPr>
            <w:tcW w:w="1500" w:type="dxa"/>
            <w:tcMar>
              <w:top w:w="60" w:type="dxa"/>
              <w:left w:w="90" w:type="dxa"/>
              <w:bottom w:w="60" w:type="dxa"/>
              <w:right w:w="90" w:type="dxa"/>
            </w:tcMar>
            <w:vAlign w:val="center"/>
          </w:tcPr>
          <w:p w14:paraId="5C67FE95" w14:textId="77777777" w:rsidR="00F668DB" w:rsidRDefault="00F668DB" w:rsidP="00A515BE">
            <w:pPr>
              <w:jc w:val="left"/>
            </w:pPr>
            <w:r>
              <w:rPr>
                <w:color w:val="000000"/>
                <w:sz w:val="16"/>
              </w:rPr>
              <w:t>Reverse payment</w:t>
            </w:r>
          </w:p>
        </w:tc>
        <w:tc>
          <w:tcPr>
            <w:tcW w:w="2600" w:type="dxa"/>
            <w:tcMar>
              <w:top w:w="60" w:type="dxa"/>
              <w:left w:w="90" w:type="dxa"/>
              <w:bottom w:w="60" w:type="dxa"/>
              <w:right w:w="90" w:type="dxa"/>
            </w:tcMar>
            <w:vAlign w:val="center"/>
          </w:tcPr>
          <w:p w14:paraId="1C9E90E5" w14:textId="77777777" w:rsidR="00F668DB" w:rsidRDefault="00F668DB" w:rsidP="00A515BE">
            <w:pPr>
              <w:jc w:val="left"/>
            </w:pPr>
            <w:r>
              <w:rPr>
                <w:color w:val="000000"/>
                <w:sz w:val="16"/>
              </w:rPr>
              <w:t>Admin reverses Posted payment with reason.</w:t>
            </w:r>
          </w:p>
        </w:tc>
        <w:tc>
          <w:tcPr>
            <w:tcW w:w="2900" w:type="dxa"/>
            <w:tcMar>
              <w:top w:w="60" w:type="dxa"/>
              <w:left w:w="90" w:type="dxa"/>
              <w:bottom w:w="60" w:type="dxa"/>
              <w:right w:w="90" w:type="dxa"/>
            </w:tcMar>
            <w:vAlign w:val="center"/>
          </w:tcPr>
          <w:p w14:paraId="0A2950D9" w14:textId="77777777" w:rsidR="00F668DB" w:rsidRDefault="00F668DB" w:rsidP="00A515BE">
            <w:pPr>
              <w:jc w:val="left"/>
            </w:pPr>
            <w:r>
              <w:rPr>
                <w:color w:val="000000"/>
                <w:sz w:val="16"/>
              </w:rPr>
              <w:t>Payment Reversed; balance recalculates; history preserved.</w:t>
            </w:r>
          </w:p>
        </w:tc>
        <w:tc>
          <w:tcPr>
            <w:tcW w:w="800" w:type="dxa"/>
            <w:tcMar>
              <w:top w:w="60" w:type="dxa"/>
              <w:left w:w="90" w:type="dxa"/>
              <w:bottom w:w="60" w:type="dxa"/>
              <w:right w:w="90" w:type="dxa"/>
            </w:tcMar>
            <w:vAlign w:val="center"/>
          </w:tcPr>
          <w:p w14:paraId="6E0F5C63" w14:textId="77777777" w:rsidR="00F668DB" w:rsidRDefault="00F668DB" w:rsidP="00A515BE">
            <w:pPr>
              <w:jc w:val="left"/>
            </w:pPr>
            <w:r>
              <w:rPr>
                <w:color w:val="000000"/>
                <w:sz w:val="16"/>
              </w:rPr>
              <w:t>Pass</w:t>
            </w:r>
          </w:p>
        </w:tc>
      </w:tr>
      <w:tr w:rsidR="00F668DB" w14:paraId="1EA3F3E0" w14:textId="77777777" w:rsidTr="00810506">
        <w:trPr>
          <w:jc w:val="center"/>
        </w:trPr>
        <w:tc>
          <w:tcPr>
            <w:tcW w:w="1500" w:type="dxa"/>
            <w:tcMar>
              <w:top w:w="60" w:type="dxa"/>
              <w:left w:w="90" w:type="dxa"/>
              <w:bottom w:w="60" w:type="dxa"/>
              <w:right w:w="90" w:type="dxa"/>
            </w:tcMar>
            <w:vAlign w:val="center"/>
          </w:tcPr>
          <w:p w14:paraId="77DE80BF" w14:textId="77777777" w:rsidR="00F668DB" w:rsidRDefault="00F668DB" w:rsidP="00A515BE">
            <w:pPr>
              <w:jc w:val="left"/>
            </w:pPr>
            <w:r>
              <w:rPr>
                <w:color w:val="000000"/>
                <w:sz w:val="16"/>
              </w:rPr>
              <w:t>Staff reversal</w:t>
            </w:r>
          </w:p>
        </w:tc>
        <w:tc>
          <w:tcPr>
            <w:tcW w:w="2600" w:type="dxa"/>
            <w:tcMar>
              <w:top w:w="60" w:type="dxa"/>
              <w:left w:w="90" w:type="dxa"/>
              <w:bottom w:w="60" w:type="dxa"/>
              <w:right w:w="90" w:type="dxa"/>
            </w:tcMar>
            <w:vAlign w:val="center"/>
          </w:tcPr>
          <w:p w14:paraId="2DFE133A" w14:textId="77777777" w:rsidR="00F668DB" w:rsidRDefault="00F668DB" w:rsidP="00A515BE">
            <w:pPr>
              <w:jc w:val="left"/>
            </w:pPr>
            <w:r>
              <w:rPr>
                <w:color w:val="000000"/>
                <w:sz w:val="16"/>
              </w:rPr>
              <w:t>Staff attempts reversal.</w:t>
            </w:r>
          </w:p>
        </w:tc>
        <w:tc>
          <w:tcPr>
            <w:tcW w:w="2900" w:type="dxa"/>
            <w:tcMar>
              <w:top w:w="60" w:type="dxa"/>
              <w:left w:w="90" w:type="dxa"/>
              <w:bottom w:w="60" w:type="dxa"/>
              <w:right w:w="90" w:type="dxa"/>
            </w:tcMar>
            <w:vAlign w:val="center"/>
          </w:tcPr>
          <w:p w14:paraId="07346B05" w14:textId="77777777" w:rsidR="00F668DB" w:rsidRDefault="00F668DB" w:rsidP="00A515BE">
            <w:pPr>
              <w:jc w:val="left"/>
            </w:pPr>
            <w:r>
              <w:rPr>
                <w:color w:val="000000"/>
                <w:sz w:val="16"/>
              </w:rPr>
              <w:t>Authorization rejects operation.</w:t>
            </w:r>
          </w:p>
        </w:tc>
        <w:tc>
          <w:tcPr>
            <w:tcW w:w="800" w:type="dxa"/>
            <w:tcMar>
              <w:top w:w="60" w:type="dxa"/>
              <w:left w:w="90" w:type="dxa"/>
              <w:bottom w:w="60" w:type="dxa"/>
              <w:right w:w="90" w:type="dxa"/>
            </w:tcMar>
            <w:vAlign w:val="center"/>
          </w:tcPr>
          <w:p w14:paraId="00FA5538" w14:textId="77777777" w:rsidR="00F668DB" w:rsidRDefault="00F668DB" w:rsidP="00A515BE">
            <w:pPr>
              <w:jc w:val="left"/>
            </w:pPr>
            <w:r>
              <w:rPr>
                <w:color w:val="000000"/>
                <w:sz w:val="16"/>
              </w:rPr>
              <w:t>Pass</w:t>
            </w:r>
          </w:p>
        </w:tc>
      </w:tr>
      <w:tr w:rsidR="00F668DB" w14:paraId="2682EEC9" w14:textId="77777777" w:rsidTr="00810506">
        <w:trPr>
          <w:jc w:val="center"/>
        </w:trPr>
        <w:tc>
          <w:tcPr>
            <w:tcW w:w="1500" w:type="dxa"/>
            <w:tcMar>
              <w:top w:w="60" w:type="dxa"/>
              <w:left w:w="90" w:type="dxa"/>
              <w:bottom w:w="60" w:type="dxa"/>
              <w:right w:w="90" w:type="dxa"/>
            </w:tcMar>
            <w:vAlign w:val="center"/>
          </w:tcPr>
          <w:p w14:paraId="12CFAA80" w14:textId="77777777" w:rsidR="00F668DB" w:rsidRDefault="00F668DB" w:rsidP="00A515BE">
            <w:pPr>
              <w:jc w:val="left"/>
            </w:pPr>
            <w:r>
              <w:rPr>
                <w:color w:val="000000"/>
                <w:sz w:val="16"/>
              </w:rPr>
              <w:t>Generate report</w:t>
            </w:r>
          </w:p>
        </w:tc>
        <w:tc>
          <w:tcPr>
            <w:tcW w:w="2600" w:type="dxa"/>
            <w:tcMar>
              <w:top w:w="60" w:type="dxa"/>
              <w:left w:w="90" w:type="dxa"/>
              <w:bottom w:w="60" w:type="dxa"/>
              <w:right w:w="90" w:type="dxa"/>
            </w:tcMar>
            <w:vAlign w:val="center"/>
          </w:tcPr>
          <w:p w14:paraId="43CCB279" w14:textId="77777777" w:rsidR="00F668DB" w:rsidRDefault="00F668DB" w:rsidP="00A515BE">
            <w:pPr>
              <w:jc w:val="left"/>
            </w:pPr>
            <w:r>
              <w:rPr>
                <w:color w:val="000000"/>
                <w:sz w:val="16"/>
              </w:rPr>
              <w:t>Generate Monthly Due with status filter.</w:t>
            </w:r>
          </w:p>
        </w:tc>
        <w:tc>
          <w:tcPr>
            <w:tcW w:w="2900" w:type="dxa"/>
            <w:tcMar>
              <w:top w:w="60" w:type="dxa"/>
              <w:left w:w="90" w:type="dxa"/>
              <w:bottom w:w="60" w:type="dxa"/>
              <w:right w:w="90" w:type="dxa"/>
            </w:tcMar>
            <w:vAlign w:val="center"/>
          </w:tcPr>
          <w:p w14:paraId="1EE7B678" w14:textId="77777777" w:rsidR="00F668DB" w:rsidRDefault="00F668DB" w:rsidP="00A515BE">
            <w:pPr>
              <w:jc w:val="left"/>
            </w:pPr>
            <w:r>
              <w:rPr>
                <w:color w:val="000000"/>
                <w:sz w:val="16"/>
              </w:rPr>
              <w:t>RDLC loads correct rows and parameters.</w:t>
            </w:r>
          </w:p>
        </w:tc>
        <w:tc>
          <w:tcPr>
            <w:tcW w:w="800" w:type="dxa"/>
            <w:tcMar>
              <w:top w:w="60" w:type="dxa"/>
              <w:left w:w="90" w:type="dxa"/>
              <w:bottom w:w="60" w:type="dxa"/>
              <w:right w:w="90" w:type="dxa"/>
            </w:tcMar>
            <w:vAlign w:val="center"/>
          </w:tcPr>
          <w:p w14:paraId="3A4FE7F8" w14:textId="77777777" w:rsidR="00F668DB" w:rsidRDefault="00F668DB" w:rsidP="00A515BE">
            <w:pPr>
              <w:jc w:val="left"/>
            </w:pPr>
            <w:r>
              <w:rPr>
                <w:color w:val="000000"/>
                <w:sz w:val="16"/>
              </w:rPr>
              <w:t>Pass</w:t>
            </w:r>
          </w:p>
        </w:tc>
      </w:tr>
      <w:tr w:rsidR="00F668DB" w14:paraId="30B02688" w14:textId="77777777" w:rsidTr="00810506">
        <w:trPr>
          <w:jc w:val="center"/>
        </w:trPr>
        <w:tc>
          <w:tcPr>
            <w:tcW w:w="1500" w:type="dxa"/>
            <w:tcMar>
              <w:top w:w="60" w:type="dxa"/>
              <w:left w:w="90" w:type="dxa"/>
              <w:bottom w:w="60" w:type="dxa"/>
              <w:right w:w="90" w:type="dxa"/>
            </w:tcMar>
            <w:vAlign w:val="center"/>
          </w:tcPr>
          <w:p w14:paraId="080F58C2" w14:textId="77777777" w:rsidR="00F668DB" w:rsidRDefault="00F668DB" w:rsidP="00A515BE">
            <w:pPr>
              <w:jc w:val="left"/>
            </w:pPr>
            <w:r>
              <w:rPr>
                <w:color w:val="000000"/>
                <w:sz w:val="16"/>
              </w:rPr>
              <w:t>Update setting</w:t>
            </w:r>
          </w:p>
        </w:tc>
        <w:tc>
          <w:tcPr>
            <w:tcW w:w="2600" w:type="dxa"/>
            <w:tcMar>
              <w:top w:w="60" w:type="dxa"/>
              <w:left w:w="90" w:type="dxa"/>
              <w:bottom w:w="60" w:type="dxa"/>
              <w:right w:w="90" w:type="dxa"/>
            </w:tcMar>
            <w:vAlign w:val="center"/>
          </w:tcPr>
          <w:p w14:paraId="4FCCC5BF" w14:textId="77777777" w:rsidR="00F668DB" w:rsidRDefault="00F668DB" w:rsidP="00A515BE">
            <w:pPr>
              <w:jc w:val="left"/>
            </w:pPr>
            <w:r>
              <w:rPr>
                <w:color w:val="000000"/>
                <w:sz w:val="16"/>
              </w:rPr>
              <w:t>Admin changes due day/currency.</w:t>
            </w:r>
          </w:p>
        </w:tc>
        <w:tc>
          <w:tcPr>
            <w:tcW w:w="2900" w:type="dxa"/>
            <w:tcMar>
              <w:top w:w="60" w:type="dxa"/>
              <w:left w:w="90" w:type="dxa"/>
              <w:bottom w:w="60" w:type="dxa"/>
              <w:right w:w="90" w:type="dxa"/>
            </w:tcMar>
            <w:vAlign w:val="center"/>
          </w:tcPr>
          <w:p w14:paraId="7DCAFDDC" w14:textId="77777777" w:rsidR="00F668DB" w:rsidRDefault="00F668DB" w:rsidP="00A515BE">
            <w:pPr>
              <w:jc w:val="left"/>
            </w:pPr>
            <w:r>
              <w:rPr>
                <w:color w:val="000000"/>
                <w:sz w:val="16"/>
              </w:rPr>
              <w:t>Value validated, saved, and audited.</w:t>
            </w:r>
          </w:p>
        </w:tc>
        <w:tc>
          <w:tcPr>
            <w:tcW w:w="800" w:type="dxa"/>
            <w:tcMar>
              <w:top w:w="60" w:type="dxa"/>
              <w:left w:w="90" w:type="dxa"/>
              <w:bottom w:w="60" w:type="dxa"/>
              <w:right w:w="90" w:type="dxa"/>
            </w:tcMar>
            <w:vAlign w:val="center"/>
          </w:tcPr>
          <w:p w14:paraId="6F79DA14" w14:textId="77777777" w:rsidR="00F668DB" w:rsidRDefault="00F668DB" w:rsidP="00A515BE">
            <w:pPr>
              <w:jc w:val="left"/>
            </w:pPr>
            <w:r>
              <w:rPr>
                <w:color w:val="000000"/>
                <w:sz w:val="16"/>
              </w:rPr>
              <w:t>Pass</w:t>
            </w:r>
          </w:p>
        </w:tc>
      </w:tr>
    </w:tbl>
    <w:p w14:paraId="70C2ED38" w14:textId="77777777" w:rsidR="00F668DB" w:rsidRPr="00814B0E" w:rsidRDefault="00F668DB" w:rsidP="007165D3">
      <w:pPr>
        <w:pStyle w:val="Heading2"/>
        <w:keepLines/>
        <w:spacing w:before="240" w:after="120"/>
        <w:ind w:firstLineChars="0" w:firstLine="0"/>
        <w:jc w:val="left"/>
        <w:rPr>
          <w:rFonts w:ascii="SimHei" w:eastAsia="SimHei" w:hAnsi="SimHei"/>
          <w:color w:val="000000" w:themeColor="text1"/>
          <w:sz w:val="28"/>
          <w:szCs w:val="28"/>
        </w:rPr>
      </w:pPr>
      <w:r w:rsidRPr="00814B0E">
        <w:rPr>
          <w:rFonts w:ascii="SimHei" w:eastAsia="SimHei" w:hAnsi="SimHei"/>
          <w:color w:val="000000" w:themeColor="text1"/>
          <w:sz w:val="28"/>
          <w:szCs w:val="28"/>
        </w:rPr>
        <w:t>4.4 Build and Deployment Verification</w:t>
      </w:r>
    </w:p>
    <w:p w14:paraId="011377EE" w14:textId="77777777" w:rsidR="00F668DB" w:rsidRPr="007165D3" w:rsidRDefault="00F668DB" w:rsidP="007165D3">
      <w:pPr>
        <w:jc w:val="left"/>
        <w:rPr>
          <w:sz w:val="24"/>
        </w:rPr>
      </w:pPr>
      <w:r w:rsidRPr="007165D3">
        <w:rPr>
          <w:sz w:val="24"/>
        </w:rPr>
        <w:t xml:space="preserve">During repository analysis on July 12, 2026, package restore completed with newer compatible versions substituted for unavailable exact </w:t>
      </w:r>
      <w:proofErr w:type="spellStart"/>
      <w:r w:rsidRPr="007165D3">
        <w:rPr>
          <w:sz w:val="24"/>
        </w:rPr>
        <w:t>ReportViewer</w:t>
      </w:r>
      <w:proofErr w:type="spellEnd"/>
      <w:r w:rsidRPr="007165D3">
        <w:rPr>
          <w:sz w:val="24"/>
        </w:rPr>
        <w:t xml:space="preserve"> dependencies, but a command-line Debug build still reported that the </w:t>
      </w:r>
      <w:proofErr w:type="spellStart"/>
      <w:r w:rsidRPr="007165D3">
        <w:rPr>
          <w:sz w:val="24"/>
        </w:rPr>
        <w:t>Microsoft.Reporting</w:t>
      </w:r>
      <w:proofErr w:type="spellEnd"/>
      <w:r w:rsidRPr="007165D3">
        <w:rPr>
          <w:sz w:val="24"/>
        </w:rPr>
        <w:t xml:space="preserve"> namespace was missing from </w:t>
      </w:r>
      <w:proofErr w:type="spellStart"/>
      <w:r w:rsidRPr="007165D3">
        <w:rPr>
          <w:sz w:val="24"/>
        </w:rPr>
        <w:t>ReportManagementControl</w:t>
      </w:r>
      <w:proofErr w:type="spellEnd"/>
      <w:r w:rsidRPr="007165D3">
        <w:rPr>
          <w:sz w:val="24"/>
        </w:rPr>
        <w:t xml:space="preserve"> and its Designer file. The running screenshots demonstrate that the report module has operated in a configured development environment; therefore, this result is treated as a clean-machine dependency reproducibility issue. Before submission, the exact </w:t>
      </w:r>
      <w:proofErr w:type="spellStart"/>
      <w:r w:rsidRPr="007165D3">
        <w:rPr>
          <w:sz w:val="24"/>
        </w:rPr>
        <w:t>ReportViewer</w:t>
      </w:r>
      <w:proofErr w:type="spellEnd"/>
      <w:r w:rsidRPr="007165D3">
        <w:rPr>
          <w:sz w:val="24"/>
        </w:rPr>
        <w:t xml:space="preserve"> reference should be corrected and verified from a clean clone with restore and Debug/Release build.</w:t>
      </w:r>
    </w:p>
    <w:p w14:paraId="62EC9F3B" w14:textId="77777777" w:rsidR="00F668DB" w:rsidRPr="007165D3" w:rsidRDefault="00F668DB" w:rsidP="007165D3">
      <w:pPr>
        <w:jc w:val="left"/>
        <w:rPr>
          <w:sz w:val="24"/>
        </w:rPr>
      </w:pPr>
      <w:r w:rsidRPr="007165D3">
        <w:rPr>
          <w:sz w:val="24"/>
        </w:rPr>
        <w:t xml:space="preserve">The recommended deployment sequence is: install prerequisites; restore packages; create </w:t>
      </w:r>
      <w:proofErr w:type="spellStart"/>
      <w:r w:rsidRPr="007165D3">
        <w:rPr>
          <w:sz w:val="24"/>
        </w:rPr>
        <w:t>HouseRentalDB</w:t>
      </w:r>
      <w:proofErr w:type="spellEnd"/>
      <w:r w:rsidRPr="007165D3">
        <w:rPr>
          <w:sz w:val="24"/>
        </w:rPr>
        <w:t xml:space="preserve">; run schema, views, procedures, and seed scripts; update </w:t>
      </w:r>
      <w:proofErr w:type="spellStart"/>
      <w:r w:rsidRPr="007165D3">
        <w:rPr>
          <w:sz w:val="24"/>
        </w:rPr>
        <w:t>App.config</w:t>
      </w:r>
      <w:proofErr w:type="spellEnd"/>
      <w:r w:rsidRPr="007165D3">
        <w:rPr>
          <w:sz w:val="24"/>
        </w:rPr>
        <w:t xml:space="preserve"> if the SQL instance differs </w:t>
      </w:r>
      <w:proofErr w:type="gramStart"/>
      <w:r w:rsidRPr="007165D3">
        <w:rPr>
          <w:sz w:val="24"/>
        </w:rPr>
        <w:t>from .</w:t>
      </w:r>
      <w:proofErr w:type="gramEnd"/>
      <w:r w:rsidRPr="007165D3">
        <w:rPr>
          <w:sz w:val="24"/>
        </w:rPr>
        <w:t>\SQLEXPRESS; run database smoke tests; build; and demonstrate the complete inventory-to-payment-to-report workflow with anonymized data.</w:t>
      </w:r>
    </w:p>
    <w:p w14:paraId="2AA57600" w14:textId="77777777" w:rsidR="00F668DB" w:rsidRPr="00814B0E" w:rsidRDefault="00F668DB" w:rsidP="00F668DB">
      <w:pPr>
        <w:pStyle w:val="Heading1"/>
        <w:pageBreakBefore/>
        <w:spacing w:before="600" w:after="440"/>
        <w:jc w:val="center"/>
        <w:rPr>
          <w:color w:val="000000" w:themeColor="text1"/>
        </w:rPr>
      </w:pPr>
      <w:r w:rsidRPr="00814B0E">
        <w:rPr>
          <w:rFonts w:ascii="SimHei" w:hAnsi="SimHei" w:cs="SimHei"/>
          <w:color w:val="000000" w:themeColor="text1"/>
          <w:sz w:val="36"/>
        </w:rPr>
        <w:lastRenderedPageBreak/>
        <w:t>Conclusion</w:t>
      </w:r>
    </w:p>
    <w:p w14:paraId="28AC9B98" w14:textId="77777777" w:rsidR="00F668DB" w:rsidRPr="007165D3" w:rsidRDefault="00F668DB" w:rsidP="007165D3">
      <w:pPr>
        <w:jc w:val="left"/>
        <w:rPr>
          <w:sz w:val="24"/>
        </w:rPr>
      </w:pPr>
      <w:r w:rsidRPr="007165D3">
        <w:rPr>
          <w:sz w:val="24"/>
        </w:rPr>
        <w:t>The curriculum project produced a coherent housing rental information management system using C#, Windows Forms, ADO.NET, SQL Server, and RDLC reports. The system centralizes property inventory, tenant records, room occupancy, contract lifecycle, monthly receivables, payment allocation, receipts, user administration, settings, audit history, and operational reporting.</w:t>
      </w:r>
    </w:p>
    <w:p w14:paraId="00D9D58A" w14:textId="77777777" w:rsidR="00F668DB" w:rsidRPr="007165D3" w:rsidRDefault="00F668DB" w:rsidP="007165D3">
      <w:pPr>
        <w:jc w:val="left"/>
        <w:rPr>
          <w:sz w:val="24"/>
        </w:rPr>
      </w:pPr>
      <w:r w:rsidRPr="007165D3">
        <w:rPr>
          <w:sz w:val="24"/>
        </w:rPr>
        <w:t xml:space="preserve">The strongest technical result is the payment ledger. Monthly charges represent obligations, Payments represent cash events, </w:t>
      </w:r>
      <w:proofErr w:type="spellStart"/>
      <w:r w:rsidRPr="007165D3">
        <w:rPr>
          <w:sz w:val="24"/>
        </w:rPr>
        <w:t>PaymentAllocations</w:t>
      </w:r>
      <w:proofErr w:type="spellEnd"/>
      <w:r w:rsidRPr="007165D3">
        <w:rPr>
          <w:sz w:val="24"/>
        </w:rPr>
        <w:t xml:space="preserve"> connect the two, and </w:t>
      </w:r>
      <w:proofErr w:type="spellStart"/>
      <w:r w:rsidRPr="007165D3">
        <w:rPr>
          <w:sz w:val="24"/>
        </w:rPr>
        <w:t>PaymentReversals</w:t>
      </w:r>
      <w:proofErr w:type="spellEnd"/>
      <w:r w:rsidRPr="007165D3">
        <w:rPr>
          <w:sz w:val="24"/>
        </w:rPr>
        <w:t xml:space="preserve"> preserve correction history. Balances are derived from auditable data rather than overwritten manually. Transactions, idempotent request identifiers, </w:t>
      </w:r>
      <w:proofErr w:type="spellStart"/>
      <w:r w:rsidRPr="007165D3">
        <w:rPr>
          <w:sz w:val="24"/>
        </w:rPr>
        <w:t>rowversion</w:t>
      </w:r>
      <w:proofErr w:type="spellEnd"/>
      <w:r w:rsidRPr="007165D3">
        <w:rPr>
          <w:sz w:val="24"/>
        </w:rPr>
        <w:t>, filtered unique indexes, parameterized commands, and stored-procedure validation strengthen correctness.</w:t>
      </w:r>
    </w:p>
    <w:p w14:paraId="3FE1AEE7" w14:textId="77777777" w:rsidR="00F668DB" w:rsidRPr="007165D3" w:rsidRDefault="00F668DB" w:rsidP="007165D3">
      <w:pPr>
        <w:jc w:val="left"/>
        <w:rPr>
          <w:sz w:val="24"/>
        </w:rPr>
      </w:pPr>
      <w:r w:rsidRPr="007165D3">
        <w:rPr>
          <w:sz w:val="24"/>
        </w:rPr>
        <w:t>The project also demonstrates the value of layered object-oriented design. The UI focuses on interaction, services focus on authorization and rules, repositories focus on persistence, and SQL Server protects final invariants. This separation makes the application easier to explain, test, and extend.</w:t>
      </w:r>
    </w:p>
    <w:p w14:paraId="4FFFAE5B" w14:textId="77777777" w:rsidR="00F668DB" w:rsidRPr="007165D3" w:rsidRDefault="00F668DB" w:rsidP="007165D3">
      <w:pPr>
        <w:jc w:val="left"/>
        <w:rPr>
          <w:sz w:val="24"/>
        </w:rPr>
      </w:pPr>
      <w:r w:rsidRPr="007165D3">
        <w:rPr>
          <w:sz w:val="24"/>
        </w:rPr>
        <w:t>Future work should first repair clean build reproducibility and replace salted SHA-256 password storage with a slow adaptive password KDF plus login throttling. Automated C# unit/integration tests should complement the existing SQL smoke tests. Maintenance and expense management should either be completed as full vertical modules or remain explicitly documented as future scope. These improvements would make the laboratory prototype more suitable for production use.</w:t>
      </w:r>
    </w:p>
    <w:p w14:paraId="451BC14C" w14:textId="77777777" w:rsidR="00315C54" w:rsidRDefault="00315C54">
      <w:pPr>
        <w:pStyle w:val="BodyTextIndent"/>
        <w:tabs>
          <w:tab w:val="left" w:pos="8787"/>
        </w:tabs>
        <w:snapToGrid w:val="0"/>
        <w:spacing w:after="0" w:line="288" w:lineRule="auto"/>
        <w:ind w:leftChars="0" w:left="0" w:firstLineChars="200" w:firstLine="480"/>
        <w:rPr>
          <w:sz w:val="24"/>
        </w:rPr>
      </w:pPr>
    </w:p>
    <w:p w14:paraId="54D35FFE" w14:textId="77777777" w:rsidR="00315C54" w:rsidRDefault="00315C54">
      <w:pPr>
        <w:pStyle w:val="BodyTextIndent"/>
        <w:tabs>
          <w:tab w:val="left" w:pos="8787"/>
        </w:tabs>
        <w:snapToGrid w:val="0"/>
        <w:spacing w:after="0" w:line="288" w:lineRule="auto"/>
        <w:ind w:leftChars="0" w:left="0" w:firstLineChars="200" w:firstLine="480"/>
        <w:rPr>
          <w:sz w:val="24"/>
        </w:rPr>
      </w:pPr>
    </w:p>
    <w:p w14:paraId="14B51414" w14:textId="6246CA57" w:rsidR="00315C54" w:rsidRDefault="00000000" w:rsidP="00F668DB">
      <w:pPr>
        <w:pStyle w:val="BodyText"/>
        <w:snapToGrid w:val="0"/>
        <w:spacing w:line="288" w:lineRule="auto"/>
        <w:ind w:rightChars="8" w:right="17"/>
        <w:rPr>
          <w:sz w:val="24"/>
        </w:rPr>
      </w:pPr>
      <w:bookmarkStart w:id="5" w:name="_Hlt75486171"/>
      <w:bookmarkStart w:id="6" w:name="_Hlt75486131"/>
      <w:bookmarkStart w:id="7" w:name="_Hlt75486057"/>
      <w:bookmarkStart w:id="8" w:name="_Hlt75486291"/>
      <w:bookmarkStart w:id="9" w:name="_Hlt75486242"/>
      <w:bookmarkStart w:id="10" w:name="_Hlt75486209"/>
      <w:bookmarkStart w:id="11" w:name="_Hlt75486076"/>
      <w:bookmarkStart w:id="12" w:name="_Hlt75486113"/>
      <w:bookmarkStart w:id="13" w:name="_Hlt75486261"/>
      <w:bookmarkStart w:id="14" w:name="_Toc75264956"/>
      <w:bookmarkStart w:id="15" w:name="_Toc43356451"/>
      <w:bookmarkStart w:id="16" w:name="_Toc43346826"/>
      <w:bookmarkEnd w:id="5"/>
      <w:bookmarkEnd w:id="6"/>
      <w:bookmarkEnd w:id="7"/>
      <w:bookmarkEnd w:id="8"/>
      <w:bookmarkEnd w:id="9"/>
      <w:bookmarkEnd w:id="10"/>
      <w:bookmarkEnd w:id="11"/>
      <w:bookmarkEnd w:id="12"/>
      <w:bookmarkEnd w:id="13"/>
      <w:r>
        <w:rPr>
          <w:sz w:val="24"/>
        </w:rPr>
        <w:br w:type="page"/>
      </w:r>
    </w:p>
    <w:p w14:paraId="01D006DB" w14:textId="77777777" w:rsidR="00315C54" w:rsidRPr="00814B0E" w:rsidRDefault="00000000">
      <w:pPr>
        <w:pStyle w:val="Heading1"/>
        <w:snapToGrid w:val="0"/>
        <w:spacing w:before="0" w:after="0" w:line="288" w:lineRule="auto"/>
        <w:jc w:val="center"/>
        <w:rPr>
          <w:rFonts w:eastAsia="SimHei"/>
          <w:b w:val="0"/>
          <w:color w:val="000000" w:themeColor="text1"/>
          <w:sz w:val="36"/>
          <w:szCs w:val="36"/>
        </w:rPr>
      </w:pPr>
      <w:bookmarkStart w:id="17" w:name="_Toc3864"/>
      <w:bookmarkEnd w:id="14"/>
      <w:bookmarkEnd w:id="15"/>
      <w:bookmarkEnd w:id="16"/>
      <w:r w:rsidRPr="00814B0E">
        <w:rPr>
          <w:rFonts w:eastAsia="SimHei" w:hint="eastAsia"/>
          <w:b w:val="0"/>
          <w:color w:val="000000" w:themeColor="text1"/>
          <w:sz w:val="36"/>
          <w:szCs w:val="36"/>
        </w:rPr>
        <w:lastRenderedPageBreak/>
        <w:t>References</w:t>
      </w:r>
      <w:bookmarkEnd w:id="17"/>
    </w:p>
    <w:p w14:paraId="24A3ACE4" w14:textId="77777777" w:rsidR="00315C54" w:rsidRDefault="00315C54">
      <w:pPr>
        <w:snapToGrid w:val="0"/>
        <w:spacing w:line="288" w:lineRule="auto"/>
      </w:pPr>
    </w:p>
    <w:p w14:paraId="362C7C8D" w14:textId="77777777" w:rsidR="00315C54" w:rsidRDefault="00315C54">
      <w:pPr>
        <w:snapToGrid w:val="0"/>
        <w:spacing w:line="288" w:lineRule="auto"/>
      </w:pPr>
    </w:p>
    <w:p w14:paraId="63B2EFE8" w14:textId="77777777" w:rsidR="00315C54" w:rsidRDefault="00000000">
      <w:pPr>
        <w:snapToGrid w:val="0"/>
        <w:spacing w:line="288" w:lineRule="auto"/>
        <w:ind w:left="360" w:hangingChars="150" w:hanging="360"/>
        <w:rPr>
          <w:sz w:val="24"/>
        </w:rPr>
      </w:pPr>
      <w:r>
        <w:rPr>
          <w:rFonts w:hint="eastAsia"/>
          <w:sz w:val="24"/>
        </w:rPr>
        <w:t xml:space="preserve">[1] Li </w:t>
      </w:r>
      <w:proofErr w:type="spellStart"/>
      <w:r>
        <w:rPr>
          <w:rFonts w:hint="eastAsia"/>
          <w:sz w:val="24"/>
        </w:rPr>
        <w:t>Chunbao</w:t>
      </w:r>
      <w:proofErr w:type="spellEnd"/>
      <w:r>
        <w:rPr>
          <w:rFonts w:hint="eastAsia"/>
          <w:sz w:val="24"/>
        </w:rPr>
        <w:t>. C # Programming Tutorial [M]. Beijing: Tsinghua University Press, 2021.</w:t>
      </w:r>
    </w:p>
    <w:p w14:paraId="62AA8A72" w14:textId="77777777" w:rsidR="00315C54" w:rsidRDefault="00000000">
      <w:pPr>
        <w:snapToGrid w:val="0"/>
        <w:spacing w:line="288" w:lineRule="auto"/>
        <w:ind w:left="360" w:hangingChars="150" w:hanging="360"/>
        <w:rPr>
          <w:sz w:val="24"/>
        </w:rPr>
      </w:pPr>
      <w:r>
        <w:rPr>
          <w:rFonts w:hint="eastAsia"/>
          <w:sz w:val="24"/>
        </w:rPr>
        <w:t>[2] Tomorrow Technology. SQL Server Complete Self Study Tutorial [M]. Beijing: People's Posts and Telecommunications Press, 2023</w:t>
      </w:r>
    </w:p>
    <w:p w14:paraId="438E1839" w14:textId="77777777" w:rsidR="00315C54" w:rsidRDefault="00000000">
      <w:pPr>
        <w:snapToGrid w:val="0"/>
        <w:spacing w:line="288" w:lineRule="auto"/>
        <w:ind w:left="360" w:hangingChars="150" w:hanging="360"/>
        <w:rPr>
          <w:sz w:val="24"/>
        </w:rPr>
      </w:pPr>
      <w:r>
        <w:rPr>
          <w:rFonts w:hint="eastAsia"/>
          <w:sz w:val="24"/>
        </w:rPr>
        <w:t>[3] Cao Yu, Xu Gaofeng, Wang Jiali. C # Program Design and Programming Cases [M]. Beijing: Tsinghua University Press, 2022</w:t>
      </w:r>
    </w:p>
    <w:p w14:paraId="3D441042" w14:textId="77777777" w:rsidR="00315C54" w:rsidRDefault="00000000">
      <w:pPr>
        <w:snapToGrid w:val="0"/>
        <w:spacing w:line="288" w:lineRule="auto"/>
        <w:ind w:left="360" w:hangingChars="150" w:hanging="360"/>
        <w:rPr>
          <w:sz w:val="24"/>
        </w:rPr>
      </w:pPr>
      <w:r>
        <w:rPr>
          <w:rFonts w:hint="eastAsia"/>
          <w:sz w:val="24"/>
        </w:rPr>
        <w:t>[4] Yang Sheng, Luo Qi. Design of Online Cinema Ticketing System Based on Spring Boot [J]. Network Security Technology and Application, 2022, (</w:t>
      </w:r>
      <w:proofErr w:type="gramStart"/>
      <w:r>
        <w:rPr>
          <w:rFonts w:hint="eastAsia"/>
          <w:sz w:val="24"/>
        </w:rPr>
        <w:t>08)</w:t>
      </w:r>
      <w:r>
        <w:rPr>
          <w:rFonts w:hint="eastAsia"/>
          <w:sz w:val="24"/>
        </w:rPr>
        <w:t>．</w:t>
      </w:r>
      <w:proofErr w:type="gramEnd"/>
      <w:r>
        <w:rPr>
          <w:rFonts w:hint="eastAsia"/>
          <w:sz w:val="24"/>
        </w:rPr>
        <w:t>38-39</w:t>
      </w:r>
      <w:r>
        <w:rPr>
          <w:rFonts w:hint="eastAsia"/>
          <w:sz w:val="24"/>
        </w:rPr>
        <w:t>．</w:t>
      </w:r>
    </w:p>
    <w:p w14:paraId="77308DBD" w14:textId="77777777" w:rsidR="00315C54" w:rsidRDefault="00000000">
      <w:pPr>
        <w:snapToGrid w:val="0"/>
        <w:spacing w:line="288" w:lineRule="auto"/>
        <w:ind w:left="360" w:hangingChars="150" w:hanging="360"/>
        <w:rPr>
          <w:sz w:val="24"/>
        </w:rPr>
      </w:pPr>
      <w:r>
        <w:rPr>
          <w:rFonts w:hint="eastAsia"/>
          <w:sz w:val="24"/>
        </w:rPr>
        <w:t xml:space="preserve">[5] </w:t>
      </w:r>
      <w:proofErr w:type="spellStart"/>
      <w:r>
        <w:rPr>
          <w:rFonts w:hint="eastAsia"/>
          <w:sz w:val="24"/>
        </w:rPr>
        <w:t>Lv</w:t>
      </w:r>
      <w:proofErr w:type="spellEnd"/>
      <w:r>
        <w:rPr>
          <w:rFonts w:hint="eastAsia"/>
          <w:sz w:val="24"/>
        </w:rPr>
        <w:t xml:space="preserve"> Kai. Database Principles and Applications - SQL Server 2019 [M]. Beijing: Tsinghua University Press, 2021</w:t>
      </w:r>
    </w:p>
    <w:p w14:paraId="1CBA7CBB" w14:textId="77777777" w:rsidR="00315C54" w:rsidRDefault="00000000">
      <w:pPr>
        <w:snapToGrid w:val="0"/>
        <w:spacing w:line="288" w:lineRule="auto"/>
        <w:ind w:left="360" w:hangingChars="150" w:hanging="360"/>
        <w:rPr>
          <w:sz w:val="24"/>
        </w:rPr>
      </w:pPr>
      <w:r>
        <w:rPr>
          <w:rFonts w:hint="eastAsia"/>
          <w:sz w:val="24"/>
        </w:rPr>
        <w:t>[6] Wang Liangsheng, Liu Xiaoying Design and Implementation of Cinema Ticketing System [J]. Computer Programming Techniques and Maintenance, 2021 (01): 54-56. DOI: 10.16184/j.cnki.comprg.2021.01.020</w:t>
      </w:r>
    </w:p>
    <w:p w14:paraId="394FC928" w14:textId="77777777" w:rsidR="00315C54" w:rsidRDefault="00000000">
      <w:pPr>
        <w:snapToGrid w:val="0"/>
        <w:spacing w:line="288" w:lineRule="auto"/>
        <w:ind w:left="360" w:hangingChars="150" w:hanging="360"/>
        <w:rPr>
          <w:sz w:val="24"/>
        </w:rPr>
      </w:pPr>
      <w:r>
        <w:rPr>
          <w:rFonts w:hint="eastAsia"/>
          <w:sz w:val="24"/>
        </w:rPr>
        <w:t xml:space="preserve">[7] Wishing </w:t>
      </w:r>
      <w:proofErr w:type="spellStart"/>
      <w:r>
        <w:rPr>
          <w:rFonts w:hint="eastAsia"/>
          <w:sz w:val="24"/>
        </w:rPr>
        <w:t>Yuefang</w:t>
      </w:r>
      <w:proofErr w:type="spellEnd"/>
      <w:r>
        <w:rPr>
          <w:rFonts w:hint="eastAsia"/>
          <w:sz w:val="24"/>
        </w:rPr>
        <w:t xml:space="preserve"> Design and Implementation of a Movie Ticketing System Based on Collaborative Filtering [D]. Beijing </w:t>
      </w:r>
      <w:proofErr w:type="spellStart"/>
      <w:r>
        <w:rPr>
          <w:rFonts w:hint="eastAsia"/>
          <w:sz w:val="24"/>
        </w:rPr>
        <w:t>Jiaotong</w:t>
      </w:r>
      <w:proofErr w:type="spellEnd"/>
      <w:r>
        <w:rPr>
          <w:rFonts w:hint="eastAsia"/>
          <w:sz w:val="24"/>
        </w:rPr>
        <w:t xml:space="preserve"> University, 2019</w:t>
      </w:r>
    </w:p>
    <w:p w14:paraId="44E4D85A" w14:textId="77777777" w:rsidR="00315C54" w:rsidRDefault="00000000">
      <w:pPr>
        <w:snapToGrid w:val="0"/>
        <w:spacing w:line="288" w:lineRule="auto"/>
        <w:ind w:left="360" w:hangingChars="150" w:hanging="360"/>
        <w:rPr>
          <w:sz w:val="24"/>
        </w:rPr>
      </w:pPr>
      <w:r>
        <w:rPr>
          <w:rFonts w:hint="eastAsia"/>
          <w:sz w:val="24"/>
        </w:rPr>
        <w:t xml:space="preserve">[8] Sun </w:t>
      </w:r>
      <w:proofErr w:type="spellStart"/>
      <w:r>
        <w:rPr>
          <w:rFonts w:hint="eastAsia"/>
          <w:sz w:val="24"/>
        </w:rPr>
        <w:t>Menglu</w:t>
      </w:r>
      <w:proofErr w:type="spellEnd"/>
      <w:r>
        <w:rPr>
          <w:rFonts w:hint="eastAsia"/>
          <w:sz w:val="24"/>
        </w:rPr>
        <w:t xml:space="preserve"> Research on the Application of Data Mining Technology in Cinema Management Information System [J]. Modern Information Technology, 2018,2 (08): 82-83+86</w:t>
      </w:r>
    </w:p>
    <w:p w14:paraId="1A4CBFDA"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How to write this section?</w:t>
      </w:r>
    </w:p>
    <w:p w14:paraId="0D68C8CB"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1</w:t>
      </w:r>
      <w:r>
        <w:rPr>
          <w:rFonts w:hint="eastAsia"/>
          <w:color w:val="C00000"/>
          <w:sz w:val="24"/>
        </w:rPr>
        <w:t>、</w:t>
      </w:r>
      <w:r>
        <w:rPr>
          <w:color w:val="C00000"/>
          <w:sz w:val="24"/>
        </w:rPr>
        <w:t>What literature was referenced in the software design and development process</w:t>
      </w:r>
    </w:p>
    <w:p w14:paraId="07EBC8E0" w14:textId="77777777" w:rsidR="00315C54" w:rsidRDefault="00315C54">
      <w:pPr>
        <w:pStyle w:val="BodyTextFirstIndent"/>
        <w:spacing w:after="0" w:line="288" w:lineRule="auto"/>
        <w:ind w:firstLineChars="200" w:firstLine="480"/>
        <w:rPr>
          <w:color w:val="C00000"/>
          <w:sz w:val="24"/>
        </w:rPr>
      </w:pPr>
    </w:p>
    <w:p w14:paraId="7B85E488" w14:textId="77777777" w:rsidR="00315C54" w:rsidRDefault="00315C54">
      <w:pPr>
        <w:snapToGrid w:val="0"/>
        <w:spacing w:line="288" w:lineRule="auto"/>
        <w:ind w:left="360" w:hangingChars="150" w:hanging="360"/>
        <w:rPr>
          <w:sz w:val="24"/>
        </w:rPr>
      </w:pPr>
    </w:p>
    <w:p w14:paraId="5A9D2739" w14:textId="77777777" w:rsidR="00315C54" w:rsidRDefault="00000000">
      <w:pPr>
        <w:pStyle w:val="Heading1"/>
        <w:snapToGrid w:val="0"/>
        <w:spacing w:before="0" w:after="0" w:line="288" w:lineRule="auto"/>
        <w:jc w:val="left"/>
        <w:rPr>
          <w:sz w:val="24"/>
        </w:rPr>
      </w:pPr>
      <w:r>
        <w:rPr>
          <w:sz w:val="24"/>
        </w:rPr>
        <w:br w:type="page"/>
      </w:r>
      <w:bookmarkStart w:id="18" w:name="_Toc5608"/>
      <w:r>
        <w:rPr>
          <w:rFonts w:eastAsia="SimHei" w:hint="eastAsia"/>
          <w:b w:val="0"/>
          <w:bCs w:val="0"/>
          <w:sz w:val="36"/>
          <w:szCs w:val="36"/>
        </w:rPr>
        <w:lastRenderedPageBreak/>
        <w:t>Appendix 1 Team Development Meeting Minutes 1</w:t>
      </w:r>
      <w:bookmarkEnd w:id="18"/>
    </w:p>
    <w:p w14:paraId="59F68C3F" w14:textId="77777777" w:rsidR="00315C54" w:rsidRDefault="00315C54">
      <w:pPr>
        <w:snapToGrid w:val="0"/>
        <w:spacing w:line="288" w:lineRule="auto"/>
        <w:rPr>
          <w:sz w:val="24"/>
        </w:rPr>
      </w:pPr>
    </w:p>
    <w:p w14:paraId="626F4538" w14:textId="77777777" w:rsidR="00315C54" w:rsidRDefault="00000000">
      <w:pPr>
        <w:jc w:val="center"/>
        <w:rPr>
          <w:sz w:val="28"/>
          <w:szCs w:val="28"/>
        </w:rPr>
      </w:pPr>
      <w:r>
        <w:rPr>
          <w:rFonts w:hint="eastAsia"/>
          <w:sz w:val="32"/>
          <w:szCs w:val="32"/>
        </w:rPr>
        <w:t>Housing Rental</w:t>
      </w:r>
      <w:r>
        <w:rPr>
          <w:sz w:val="28"/>
          <w:szCs w:val="28"/>
        </w:rPr>
        <w:t xml:space="preserve"> </w:t>
      </w:r>
      <w:r>
        <w:rPr>
          <w:rFonts w:hint="eastAsia"/>
          <w:sz w:val="28"/>
          <w:szCs w:val="28"/>
        </w:rPr>
        <w:t>System Development Team Meeting Minutes</w:t>
      </w:r>
      <w:r>
        <w:rPr>
          <w:sz w:val="28"/>
          <w:szCs w:val="28"/>
        </w:rPr>
        <w:t xml:space="preserve"> 1</w:t>
      </w:r>
    </w:p>
    <w:p w14:paraId="61BF6A9B" w14:textId="77777777" w:rsidR="00315C54" w:rsidRDefault="00315C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77"/>
        <w:gridCol w:w="6670"/>
      </w:tblGrid>
      <w:tr w:rsidR="00315C54" w14:paraId="639E29BB" w14:textId="77777777">
        <w:tc>
          <w:tcPr>
            <w:tcW w:w="1852" w:type="dxa"/>
            <w:gridSpan w:val="2"/>
          </w:tcPr>
          <w:p w14:paraId="0769A06B" w14:textId="77777777" w:rsidR="00315C54" w:rsidRDefault="00000000">
            <w:r>
              <w:rPr>
                <w:rFonts w:hint="eastAsia"/>
              </w:rPr>
              <w:t>Team leader</w:t>
            </w:r>
          </w:p>
        </w:tc>
        <w:tc>
          <w:tcPr>
            <w:tcW w:w="6670" w:type="dxa"/>
          </w:tcPr>
          <w:p w14:paraId="7A3BCFC1" w14:textId="24B88404" w:rsidR="00315C54" w:rsidRDefault="00F668DB">
            <w:pPr>
              <w:rPr>
                <w:color w:val="C00000"/>
              </w:rPr>
            </w:pPr>
            <w:r w:rsidRPr="00F668DB">
              <w:rPr>
                <w:color w:val="EE0000"/>
              </w:rPr>
              <w:t>马门</w:t>
            </w:r>
          </w:p>
        </w:tc>
      </w:tr>
      <w:tr w:rsidR="00315C54" w14:paraId="137A8027" w14:textId="77777777">
        <w:tc>
          <w:tcPr>
            <w:tcW w:w="1852" w:type="dxa"/>
            <w:gridSpan w:val="2"/>
          </w:tcPr>
          <w:p w14:paraId="45B3C645" w14:textId="77777777" w:rsidR="00315C54" w:rsidRDefault="00000000">
            <w:r>
              <w:rPr>
                <w:rFonts w:hint="eastAsia"/>
              </w:rPr>
              <w:t>Record personnel</w:t>
            </w:r>
          </w:p>
        </w:tc>
        <w:tc>
          <w:tcPr>
            <w:tcW w:w="6670" w:type="dxa"/>
          </w:tcPr>
          <w:p w14:paraId="1CCA2F04" w14:textId="115F0947" w:rsidR="00315C54" w:rsidRDefault="00F668DB">
            <w:pPr>
              <w:rPr>
                <w:color w:val="C00000"/>
              </w:rPr>
            </w:pPr>
            <w:r w:rsidRPr="00F668DB">
              <w:rPr>
                <w:color w:val="EE0000"/>
              </w:rPr>
              <w:t>拉特</w:t>
            </w:r>
          </w:p>
        </w:tc>
      </w:tr>
      <w:tr w:rsidR="00315C54" w14:paraId="15DBC271" w14:textId="77777777">
        <w:tc>
          <w:tcPr>
            <w:tcW w:w="1852" w:type="dxa"/>
            <w:gridSpan w:val="2"/>
          </w:tcPr>
          <w:p w14:paraId="5D930785" w14:textId="77777777" w:rsidR="00315C54" w:rsidRDefault="00000000">
            <w:r>
              <w:rPr>
                <w:rFonts w:hint="eastAsia"/>
              </w:rPr>
              <w:t>Conference theme</w:t>
            </w:r>
          </w:p>
        </w:tc>
        <w:tc>
          <w:tcPr>
            <w:tcW w:w="6670" w:type="dxa"/>
          </w:tcPr>
          <w:p w14:paraId="6C9471B9" w14:textId="77777777" w:rsidR="00315C54" w:rsidRDefault="00000000">
            <w:r>
              <w:rPr>
                <w:rFonts w:hint="eastAsia"/>
              </w:rPr>
              <w:t>System research and basic functional module design</w:t>
            </w:r>
          </w:p>
        </w:tc>
      </w:tr>
      <w:tr w:rsidR="00315C54" w14:paraId="18C55CB0" w14:textId="77777777">
        <w:tc>
          <w:tcPr>
            <w:tcW w:w="1852" w:type="dxa"/>
            <w:gridSpan w:val="2"/>
          </w:tcPr>
          <w:p w14:paraId="2ABF22D2" w14:textId="77777777" w:rsidR="00315C54" w:rsidRDefault="00000000">
            <w:r>
              <w:rPr>
                <w:rFonts w:hint="eastAsia"/>
              </w:rPr>
              <w:t>Meeting time</w:t>
            </w:r>
          </w:p>
        </w:tc>
        <w:tc>
          <w:tcPr>
            <w:tcW w:w="6670" w:type="dxa"/>
          </w:tcPr>
          <w:p w14:paraId="01A7ADDB" w14:textId="77777777" w:rsidR="00315C54" w:rsidRDefault="00000000">
            <w:r>
              <w:rPr>
                <w:rFonts w:hint="eastAsia"/>
              </w:rPr>
              <w:t>2026-07-06</w:t>
            </w:r>
          </w:p>
        </w:tc>
      </w:tr>
      <w:tr w:rsidR="00315C54" w14:paraId="3745B250" w14:textId="77777777">
        <w:tc>
          <w:tcPr>
            <w:tcW w:w="1852" w:type="dxa"/>
            <w:gridSpan w:val="2"/>
          </w:tcPr>
          <w:p w14:paraId="66819345" w14:textId="77777777" w:rsidR="00315C54" w:rsidRDefault="00000000">
            <w:r>
              <w:rPr>
                <w:rFonts w:hint="eastAsia"/>
              </w:rPr>
              <w:t>Team members</w:t>
            </w:r>
          </w:p>
        </w:tc>
        <w:tc>
          <w:tcPr>
            <w:tcW w:w="6670" w:type="dxa"/>
          </w:tcPr>
          <w:p w14:paraId="13FBA06A" w14:textId="6607F5B1" w:rsidR="00315C54" w:rsidRDefault="00F668DB">
            <w:r w:rsidRPr="00F668DB">
              <w:rPr>
                <w:color w:val="EE0000"/>
              </w:rPr>
              <w:t>拉特</w:t>
            </w:r>
            <w:r>
              <w:rPr>
                <w:rFonts w:hint="eastAsia"/>
                <w:color w:val="C00000"/>
              </w:rPr>
              <w:t>，</w:t>
            </w:r>
            <w:r w:rsidRPr="00F668DB">
              <w:rPr>
                <w:color w:val="EE0000"/>
              </w:rPr>
              <w:t>木丁</w:t>
            </w:r>
            <w:r>
              <w:rPr>
                <w:rFonts w:hint="eastAsia"/>
                <w:color w:val="C00000"/>
              </w:rPr>
              <w:t>，</w:t>
            </w:r>
            <w:r w:rsidRPr="00F668DB">
              <w:rPr>
                <w:color w:val="EE0000"/>
              </w:rPr>
              <w:t>多斯</w:t>
            </w:r>
          </w:p>
        </w:tc>
      </w:tr>
      <w:tr w:rsidR="00315C54" w14:paraId="4A753717" w14:textId="77777777">
        <w:tc>
          <w:tcPr>
            <w:tcW w:w="8522" w:type="dxa"/>
            <w:gridSpan w:val="3"/>
          </w:tcPr>
          <w:p w14:paraId="07D67C8F" w14:textId="77777777" w:rsidR="00315C54" w:rsidRDefault="00000000">
            <w:r>
              <w:rPr>
                <w:rFonts w:hint="eastAsia"/>
              </w:rPr>
              <w:t>Summary of Meeting Content</w:t>
            </w:r>
          </w:p>
        </w:tc>
      </w:tr>
      <w:tr w:rsidR="00315C54" w14:paraId="0C3FB0E4" w14:textId="77777777">
        <w:tc>
          <w:tcPr>
            <w:tcW w:w="675" w:type="dxa"/>
          </w:tcPr>
          <w:p w14:paraId="0DCF4F97" w14:textId="77777777" w:rsidR="00315C54" w:rsidRDefault="00000000">
            <w:pPr>
              <w:jc w:val="center"/>
            </w:pPr>
            <w:r>
              <w:rPr>
                <w:rFonts w:hint="eastAsia"/>
              </w:rPr>
              <w:t>1</w:t>
            </w:r>
          </w:p>
        </w:tc>
        <w:tc>
          <w:tcPr>
            <w:tcW w:w="7847" w:type="dxa"/>
            <w:gridSpan w:val="2"/>
          </w:tcPr>
          <w:p w14:paraId="652D0C59" w14:textId="77777777" w:rsidR="00315C54" w:rsidRDefault="00000000">
            <w:r>
              <w:rPr>
                <w:rFonts w:hint="eastAsia"/>
              </w:rPr>
              <w:t>Background research on project development</w:t>
            </w:r>
          </w:p>
        </w:tc>
      </w:tr>
      <w:tr w:rsidR="00315C54" w14:paraId="2142DBD2" w14:textId="77777777">
        <w:tc>
          <w:tcPr>
            <w:tcW w:w="675" w:type="dxa"/>
          </w:tcPr>
          <w:p w14:paraId="0271C64A" w14:textId="77777777" w:rsidR="00315C54" w:rsidRDefault="00000000">
            <w:pPr>
              <w:jc w:val="center"/>
            </w:pPr>
            <w:r>
              <w:rPr>
                <w:rFonts w:hint="eastAsia"/>
              </w:rPr>
              <w:t>2</w:t>
            </w:r>
          </w:p>
        </w:tc>
        <w:tc>
          <w:tcPr>
            <w:tcW w:w="7847" w:type="dxa"/>
            <w:gridSpan w:val="2"/>
          </w:tcPr>
          <w:p w14:paraId="61D0C5D8" w14:textId="77777777" w:rsidR="00315C54" w:rsidRDefault="00000000">
            <w:r>
              <w:rPr>
                <w:rFonts w:hint="eastAsia"/>
              </w:rPr>
              <w:t>Design of basic system function modules</w:t>
            </w:r>
          </w:p>
        </w:tc>
      </w:tr>
      <w:tr w:rsidR="00315C54" w14:paraId="36F040A9" w14:textId="77777777">
        <w:tc>
          <w:tcPr>
            <w:tcW w:w="675" w:type="dxa"/>
          </w:tcPr>
          <w:p w14:paraId="1CF7C46F" w14:textId="77777777" w:rsidR="00315C54" w:rsidRDefault="00000000">
            <w:pPr>
              <w:jc w:val="center"/>
            </w:pPr>
            <w:r>
              <w:rPr>
                <w:rFonts w:hint="eastAsia"/>
              </w:rPr>
              <w:t>3</w:t>
            </w:r>
          </w:p>
        </w:tc>
        <w:tc>
          <w:tcPr>
            <w:tcW w:w="7847" w:type="dxa"/>
            <w:gridSpan w:val="2"/>
          </w:tcPr>
          <w:p w14:paraId="68379231" w14:textId="77777777" w:rsidR="00315C54" w:rsidRDefault="00000000">
            <w:r>
              <w:rPr>
                <w:rFonts w:hint="eastAsia"/>
              </w:rPr>
              <w:t>System development schedule</w:t>
            </w:r>
          </w:p>
        </w:tc>
      </w:tr>
      <w:tr w:rsidR="00315C54" w14:paraId="64452B50" w14:textId="77777777">
        <w:tc>
          <w:tcPr>
            <w:tcW w:w="8522" w:type="dxa"/>
            <w:gridSpan w:val="3"/>
          </w:tcPr>
          <w:p w14:paraId="39ED6B96" w14:textId="77777777" w:rsidR="00315C54" w:rsidRDefault="00000000">
            <w:r>
              <w:rPr>
                <w:rFonts w:hint="eastAsia"/>
              </w:rPr>
              <w:t>Meeting details</w:t>
            </w:r>
          </w:p>
        </w:tc>
      </w:tr>
      <w:tr w:rsidR="00315C54" w14:paraId="1C60659D" w14:textId="77777777">
        <w:tc>
          <w:tcPr>
            <w:tcW w:w="675" w:type="dxa"/>
            <w:vAlign w:val="center"/>
          </w:tcPr>
          <w:p w14:paraId="4C9B8363" w14:textId="77777777" w:rsidR="00315C54" w:rsidRDefault="00000000">
            <w:pPr>
              <w:jc w:val="center"/>
            </w:pPr>
            <w:r>
              <w:rPr>
                <w:rFonts w:hint="eastAsia"/>
              </w:rPr>
              <w:t>1</w:t>
            </w:r>
          </w:p>
        </w:tc>
        <w:tc>
          <w:tcPr>
            <w:tcW w:w="7847" w:type="dxa"/>
            <w:gridSpan w:val="2"/>
          </w:tcPr>
          <w:p w14:paraId="050C5951" w14:textId="249668ED" w:rsidR="00315C54" w:rsidRDefault="00000000">
            <w:pPr>
              <w:ind w:firstLineChars="200" w:firstLine="420"/>
              <w:rPr>
                <w:color w:val="C00000"/>
              </w:rPr>
            </w:pPr>
            <w:r>
              <w:rPr>
                <w:rFonts w:hint="eastAsia"/>
                <w:color w:val="C00000"/>
              </w:rPr>
              <w:t>Explain here:</w:t>
            </w:r>
            <w:r w:rsidR="00F668DB">
              <w:rPr>
                <w:color w:val="C00000"/>
              </w:rPr>
              <w:t xml:space="preserve"> </w:t>
            </w:r>
            <w:r>
              <w:rPr>
                <w:rFonts w:hint="eastAsia"/>
                <w:color w:val="C00000"/>
              </w:rPr>
              <w:t>Why do we need to develop this system</w:t>
            </w:r>
          </w:p>
          <w:p w14:paraId="45CB1E90" w14:textId="77777777" w:rsidR="00315C54" w:rsidRDefault="00000000">
            <w:pPr>
              <w:ind w:firstLineChars="200" w:firstLine="420"/>
            </w:pPr>
            <w:r>
              <w:rPr>
                <w:rFonts w:hint="eastAsia"/>
              </w:rPr>
              <w:t>Conduct research on the project development background through literature search, online queries, and other methods. The development of this system can improve the quality of hotel services and reduce management costs. The hotel management system will standardize, systematize, and program hotel management work, avoid arbitrariness in hotel management, improve the speed and accuracy of information processing, and enable accurate, timely, and effective inquiry and modification of room occupancy status.</w:t>
            </w:r>
          </w:p>
        </w:tc>
      </w:tr>
      <w:tr w:rsidR="00315C54" w14:paraId="34BCBFD9" w14:textId="77777777">
        <w:trPr>
          <w:trHeight w:val="1278"/>
        </w:trPr>
        <w:tc>
          <w:tcPr>
            <w:tcW w:w="675" w:type="dxa"/>
            <w:vAlign w:val="center"/>
          </w:tcPr>
          <w:p w14:paraId="3926EFB5" w14:textId="77777777" w:rsidR="00315C54" w:rsidRDefault="00000000">
            <w:pPr>
              <w:jc w:val="center"/>
            </w:pPr>
            <w:r>
              <w:rPr>
                <w:rFonts w:hint="eastAsia"/>
              </w:rPr>
              <w:t>2</w:t>
            </w:r>
          </w:p>
        </w:tc>
        <w:tc>
          <w:tcPr>
            <w:tcW w:w="7847" w:type="dxa"/>
            <w:gridSpan w:val="2"/>
          </w:tcPr>
          <w:p w14:paraId="25C6CB05" w14:textId="726EED66" w:rsidR="00315C54" w:rsidRDefault="00000000">
            <w:pPr>
              <w:ind w:firstLineChars="200" w:firstLine="420"/>
              <w:rPr>
                <w:color w:val="C00000"/>
              </w:rPr>
            </w:pPr>
            <w:r>
              <w:rPr>
                <w:rFonts w:hint="eastAsia"/>
                <w:color w:val="C00000"/>
              </w:rPr>
              <w:t>Explain here:</w:t>
            </w:r>
            <w:r w:rsidR="00F668DB">
              <w:rPr>
                <w:color w:val="C00000"/>
              </w:rPr>
              <w:t xml:space="preserve"> </w:t>
            </w:r>
            <w:r>
              <w:rPr>
                <w:rFonts w:hint="eastAsia"/>
                <w:color w:val="C00000"/>
              </w:rPr>
              <w:t>This section explains the basic functions of the system.</w:t>
            </w:r>
          </w:p>
          <w:p w14:paraId="5667579B" w14:textId="77777777" w:rsidR="00315C54" w:rsidRDefault="00000000">
            <w:pPr>
              <w:ind w:firstLineChars="200" w:firstLine="420"/>
            </w:pPr>
            <w:r>
              <w:rPr>
                <w:rFonts w:hint="eastAsia"/>
              </w:rPr>
              <w:t>Basic functional module design of the system:</w:t>
            </w:r>
          </w:p>
          <w:p w14:paraId="5598B883" w14:textId="77777777" w:rsidR="00315C54" w:rsidRDefault="00000000">
            <w:pPr>
              <w:ind w:firstLineChars="200" w:firstLine="420"/>
            </w:pPr>
            <w:r>
              <w:rPr>
                <w:rFonts w:hint="eastAsia"/>
              </w:rPr>
              <w:t>(1) System login module: Complete user login operations.</w:t>
            </w:r>
          </w:p>
          <w:p w14:paraId="5EEB664F" w14:textId="77777777" w:rsidR="00315C54" w:rsidRDefault="00000000">
            <w:pPr>
              <w:ind w:firstLineChars="200" w:firstLine="420"/>
            </w:pPr>
            <w:r>
              <w:rPr>
                <w:rFonts w:hint="eastAsia"/>
              </w:rPr>
              <w:t>(2) Room type management module: Complete the information management of room types.</w:t>
            </w:r>
          </w:p>
          <w:p w14:paraId="07C0D40C" w14:textId="77777777" w:rsidR="00315C54" w:rsidRDefault="00315C54">
            <w:pPr>
              <w:ind w:firstLineChars="200" w:firstLine="420"/>
            </w:pPr>
          </w:p>
          <w:p w14:paraId="0B9380B1" w14:textId="77777777" w:rsidR="00315C54" w:rsidRDefault="00315C54">
            <w:pPr>
              <w:ind w:firstLineChars="200" w:firstLine="420"/>
            </w:pPr>
          </w:p>
        </w:tc>
      </w:tr>
      <w:tr w:rsidR="00315C54" w14:paraId="2B98924D" w14:textId="77777777">
        <w:trPr>
          <w:trHeight w:val="1278"/>
        </w:trPr>
        <w:tc>
          <w:tcPr>
            <w:tcW w:w="675" w:type="dxa"/>
            <w:vAlign w:val="center"/>
          </w:tcPr>
          <w:p w14:paraId="4818AE7D" w14:textId="77777777" w:rsidR="00315C54" w:rsidRDefault="00000000">
            <w:pPr>
              <w:jc w:val="center"/>
            </w:pPr>
            <w:r>
              <w:rPr>
                <w:rFonts w:hint="eastAsia"/>
              </w:rPr>
              <w:t>3</w:t>
            </w:r>
          </w:p>
        </w:tc>
        <w:tc>
          <w:tcPr>
            <w:tcW w:w="7847" w:type="dxa"/>
            <w:gridSpan w:val="2"/>
          </w:tcPr>
          <w:p w14:paraId="75EAD643" w14:textId="77777777" w:rsidR="00315C54" w:rsidRDefault="00000000">
            <w:pPr>
              <w:ind w:firstLineChars="200" w:firstLine="420"/>
            </w:pPr>
            <w:r>
              <w:rPr>
                <w:rFonts w:hint="eastAsia"/>
              </w:rPr>
              <w:t>System development schedule: (40 class hours in total)</w:t>
            </w:r>
          </w:p>
          <w:p w14:paraId="4D2AB4E9" w14:textId="77777777" w:rsidR="00315C54" w:rsidRDefault="00000000">
            <w:pPr>
              <w:ind w:firstLineChars="200" w:firstLine="420"/>
            </w:pPr>
            <w:r>
              <w:rPr>
                <w:rFonts w:hint="eastAsia"/>
              </w:rPr>
              <w:t>(1) System requirement analysis and functional module design: 8 class hours</w:t>
            </w:r>
          </w:p>
          <w:p w14:paraId="7A6B301F" w14:textId="77777777" w:rsidR="00315C54" w:rsidRDefault="00000000">
            <w:pPr>
              <w:ind w:firstLineChars="200" w:firstLine="420"/>
            </w:pPr>
            <w:r>
              <w:rPr>
                <w:rFonts w:hint="eastAsia"/>
              </w:rPr>
              <w:t>(2) Database table structure design and development: 4 class hours</w:t>
            </w:r>
          </w:p>
          <w:p w14:paraId="7D222186" w14:textId="77777777" w:rsidR="00315C54" w:rsidRDefault="00000000">
            <w:pPr>
              <w:ind w:firstLineChars="200" w:firstLine="420"/>
            </w:pPr>
            <w:r>
              <w:rPr>
                <w:rFonts w:hint="eastAsia"/>
              </w:rPr>
              <w:t>(3) Architecture design and public class development: 4 class hours</w:t>
            </w:r>
          </w:p>
          <w:p w14:paraId="216D1315" w14:textId="77777777" w:rsidR="00315C54" w:rsidRDefault="00000000">
            <w:pPr>
              <w:ind w:firstLineChars="200" w:firstLine="420"/>
            </w:pPr>
            <w:r>
              <w:rPr>
                <w:rFonts w:hint="eastAsia"/>
              </w:rPr>
              <w:t>(4) System coding implementation: 52 class hours</w:t>
            </w:r>
          </w:p>
          <w:p w14:paraId="7081DAC7" w14:textId="77777777" w:rsidR="00315C54" w:rsidRDefault="00000000">
            <w:pPr>
              <w:ind w:firstLineChars="200" w:firstLine="420"/>
            </w:pPr>
            <w:r>
              <w:rPr>
                <w:rFonts w:hint="eastAsia"/>
              </w:rPr>
              <w:t>(5) System testing and improvement: 4 class hours</w:t>
            </w:r>
          </w:p>
          <w:p w14:paraId="40B2EF71" w14:textId="77777777" w:rsidR="00315C54" w:rsidRDefault="00000000">
            <w:pPr>
              <w:ind w:firstLineChars="200" w:firstLine="420"/>
            </w:pPr>
            <w:r>
              <w:rPr>
                <w:rFonts w:hint="eastAsia"/>
              </w:rPr>
              <w:t>(6) Document writing and task acceptance: 8 class hours</w:t>
            </w:r>
          </w:p>
        </w:tc>
      </w:tr>
      <w:tr w:rsidR="00315C54" w14:paraId="5BA554E2" w14:textId="77777777">
        <w:tc>
          <w:tcPr>
            <w:tcW w:w="8522" w:type="dxa"/>
            <w:gridSpan w:val="3"/>
          </w:tcPr>
          <w:p w14:paraId="17315C0E" w14:textId="77777777" w:rsidR="00315C54" w:rsidRDefault="00000000">
            <w:r>
              <w:rPr>
                <w:rFonts w:hint="eastAsia"/>
              </w:rPr>
              <w:t xml:space="preserve">Summary of group communication </w:t>
            </w:r>
            <w:proofErr w:type="spellStart"/>
            <w:r>
              <w:rPr>
                <w:rFonts w:hint="eastAsia"/>
              </w:rPr>
              <w:t>rituation</w:t>
            </w:r>
            <w:proofErr w:type="spellEnd"/>
          </w:p>
        </w:tc>
      </w:tr>
      <w:tr w:rsidR="00315C54" w14:paraId="1CB8A09C" w14:textId="77777777">
        <w:tc>
          <w:tcPr>
            <w:tcW w:w="8522" w:type="dxa"/>
            <w:gridSpan w:val="3"/>
          </w:tcPr>
          <w:p w14:paraId="70B64D19" w14:textId="77777777" w:rsidR="00315C54" w:rsidRDefault="00000000">
            <w:pPr>
              <w:ind w:firstLineChars="200" w:firstLine="420"/>
            </w:pPr>
            <w:r>
              <w:rPr>
                <w:rFonts w:hint="eastAsia"/>
              </w:rPr>
              <w:t>Smooth communication and full understanding of each other's ideas are beneficial for the design and development of the project.</w:t>
            </w:r>
          </w:p>
        </w:tc>
      </w:tr>
      <w:tr w:rsidR="00315C54" w14:paraId="0F7A4D9D" w14:textId="77777777">
        <w:tc>
          <w:tcPr>
            <w:tcW w:w="8522" w:type="dxa"/>
            <w:gridSpan w:val="3"/>
          </w:tcPr>
          <w:p w14:paraId="71F64321" w14:textId="77777777" w:rsidR="00315C54" w:rsidRDefault="00000000">
            <w:r>
              <w:rPr>
                <w:rFonts w:hint="eastAsia"/>
              </w:rPr>
              <w:t>Summary of disciplinary situation</w:t>
            </w:r>
          </w:p>
        </w:tc>
      </w:tr>
      <w:tr w:rsidR="00315C54" w14:paraId="3FB058A3" w14:textId="77777777">
        <w:tc>
          <w:tcPr>
            <w:tcW w:w="8522" w:type="dxa"/>
            <w:gridSpan w:val="3"/>
          </w:tcPr>
          <w:p w14:paraId="620046FE" w14:textId="77777777" w:rsidR="00315C54" w:rsidRDefault="00000000">
            <w:pPr>
              <w:ind w:firstLineChars="200" w:firstLine="420"/>
            </w:pPr>
            <w:r>
              <w:rPr>
                <w:rFonts w:hint="eastAsia"/>
              </w:rPr>
              <w:t>No one in the team was late or left early, and they attended the meeting on time</w:t>
            </w:r>
          </w:p>
        </w:tc>
      </w:tr>
    </w:tbl>
    <w:p w14:paraId="6B45414D" w14:textId="77777777" w:rsidR="00315C54" w:rsidRDefault="00000000">
      <w:r>
        <w:br w:type="page"/>
      </w:r>
    </w:p>
    <w:p w14:paraId="5AE709E0" w14:textId="77777777" w:rsidR="00315C54" w:rsidRDefault="00000000">
      <w:pPr>
        <w:pStyle w:val="Heading1"/>
        <w:snapToGrid w:val="0"/>
        <w:spacing w:before="0" w:after="0" w:line="288" w:lineRule="auto"/>
        <w:jc w:val="left"/>
        <w:rPr>
          <w:rFonts w:eastAsia="SimHei"/>
          <w:b w:val="0"/>
          <w:bCs w:val="0"/>
          <w:sz w:val="36"/>
          <w:szCs w:val="36"/>
        </w:rPr>
      </w:pPr>
      <w:bookmarkStart w:id="19" w:name="_Toc24688"/>
      <w:r>
        <w:rPr>
          <w:rFonts w:eastAsia="SimHei" w:hint="eastAsia"/>
          <w:b w:val="0"/>
          <w:bCs w:val="0"/>
          <w:sz w:val="36"/>
          <w:szCs w:val="36"/>
        </w:rPr>
        <w:lastRenderedPageBreak/>
        <w:t>Appendix 2 Team Development Meeting Minutes 2</w:t>
      </w:r>
      <w:bookmarkEnd w:id="19"/>
    </w:p>
    <w:p w14:paraId="6C72CD95" w14:textId="77777777" w:rsidR="00315C54" w:rsidRDefault="00000000">
      <w:pPr>
        <w:jc w:val="center"/>
        <w:rPr>
          <w:sz w:val="36"/>
          <w:szCs w:val="36"/>
        </w:rPr>
      </w:pPr>
      <w:r>
        <w:rPr>
          <w:rFonts w:hint="eastAsia"/>
          <w:sz w:val="32"/>
          <w:szCs w:val="32"/>
        </w:rPr>
        <w:t>Housing Rental</w:t>
      </w:r>
      <w:r>
        <w:rPr>
          <w:sz w:val="28"/>
          <w:szCs w:val="28"/>
        </w:rPr>
        <w:t xml:space="preserve"> </w:t>
      </w:r>
      <w:r>
        <w:rPr>
          <w:rFonts w:hint="eastAsia"/>
          <w:sz w:val="28"/>
          <w:szCs w:val="28"/>
        </w:rPr>
        <w:t>System Development Team Meeting Minutes</w:t>
      </w:r>
      <w:r>
        <w:rPr>
          <w:sz w:val="28"/>
          <w:szCs w:val="28"/>
        </w:rP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77"/>
        <w:gridCol w:w="6670"/>
      </w:tblGrid>
      <w:tr w:rsidR="00315C54" w14:paraId="6C4B33E6" w14:textId="77777777">
        <w:tc>
          <w:tcPr>
            <w:tcW w:w="1852" w:type="dxa"/>
            <w:gridSpan w:val="2"/>
          </w:tcPr>
          <w:p w14:paraId="0B45CCF6" w14:textId="77777777" w:rsidR="00315C54" w:rsidRDefault="00000000">
            <w:r>
              <w:rPr>
                <w:rFonts w:hint="eastAsia"/>
              </w:rPr>
              <w:t>Team leader</w:t>
            </w:r>
          </w:p>
        </w:tc>
        <w:tc>
          <w:tcPr>
            <w:tcW w:w="6670" w:type="dxa"/>
          </w:tcPr>
          <w:p w14:paraId="0FD4A85A" w14:textId="621038BD" w:rsidR="00315C54" w:rsidRDefault="00F668DB">
            <w:r w:rsidRPr="001B4A37">
              <w:rPr>
                <w:sz w:val="18"/>
                <w:szCs w:val="18"/>
              </w:rPr>
              <w:t>马门</w:t>
            </w:r>
          </w:p>
        </w:tc>
      </w:tr>
      <w:tr w:rsidR="00315C54" w14:paraId="57D0B8C5" w14:textId="77777777">
        <w:tc>
          <w:tcPr>
            <w:tcW w:w="1852" w:type="dxa"/>
            <w:gridSpan w:val="2"/>
          </w:tcPr>
          <w:p w14:paraId="1C12E908" w14:textId="77777777" w:rsidR="00315C54" w:rsidRDefault="00000000">
            <w:r>
              <w:rPr>
                <w:rFonts w:hint="eastAsia"/>
              </w:rPr>
              <w:t>Record personnel</w:t>
            </w:r>
          </w:p>
        </w:tc>
        <w:tc>
          <w:tcPr>
            <w:tcW w:w="6670" w:type="dxa"/>
          </w:tcPr>
          <w:p w14:paraId="1C828FBB" w14:textId="74A6FEB2" w:rsidR="00315C54" w:rsidRDefault="00F668DB">
            <w:r w:rsidRPr="005F4302">
              <w:t>拉特</w:t>
            </w:r>
          </w:p>
        </w:tc>
      </w:tr>
      <w:tr w:rsidR="00315C54" w14:paraId="3AAD5342" w14:textId="77777777">
        <w:tc>
          <w:tcPr>
            <w:tcW w:w="1852" w:type="dxa"/>
            <w:gridSpan w:val="2"/>
          </w:tcPr>
          <w:p w14:paraId="7D4D5479" w14:textId="77777777" w:rsidR="00315C54" w:rsidRDefault="00000000">
            <w:r>
              <w:rPr>
                <w:rFonts w:hint="eastAsia"/>
              </w:rPr>
              <w:t>Conference theme</w:t>
            </w:r>
          </w:p>
        </w:tc>
        <w:tc>
          <w:tcPr>
            <w:tcW w:w="6670" w:type="dxa"/>
          </w:tcPr>
          <w:p w14:paraId="1AAEB047" w14:textId="77777777" w:rsidR="00315C54" w:rsidRDefault="00000000">
            <w:r>
              <w:rPr>
                <w:rFonts w:hint="eastAsia"/>
              </w:rPr>
              <w:t>Development process and key technology exchange</w:t>
            </w:r>
          </w:p>
        </w:tc>
      </w:tr>
      <w:tr w:rsidR="00315C54" w14:paraId="64CEA863" w14:textId="77777777">
        <w:tc>
          <w:tcPr>
            <w:tcW w:w="1852" w:type="dxa"/>
            <w:gridSpan w:val="2"/>
          </w:tcPr>
          <w:p w14:paraId="265FDF0C" w14:textId="77777777" w:rsidR="00315C54" w:rsidRDefault="00000000">
            <w:r>
              <w:rPr>
                <w:rFonts w:hint="eastAsia"/>
              </w:rPr>
              <w:t>Meeting time</w:t>
            </w:r>
          </w:p>
        </w:tc>
        <w:tc>
          <w:tcPr>
            <w:tcW w:w="6670" w:type="dxa"/>
          </w:tcPr>
          <w:p w14:paraId="46FCA18E" w14:textId="77777777" w:rsidR="00315C54" w:rsidRDefault="00000000">
            <w:r>
              <w:rPr>
                <w:rFonts w:hint="eastAsia"/>
              </w:rPr>
              <w:t>2026-07-16</w:t>
            </w:r>
          </w:p>
        </w:tc>
      </w:tr>
      <w:tr w:rsidR="00315C54" w14:paraId="207826B3" w14:textId="77777777">
        <w:tc>
          <w:tcPr>
            <w:tcW w:w="1852" w:type="dxa"/>
            <w:gridSpan w:val="2"/>
          </w:tcPr>
          <w:p w14:paraId="671EDC11" w14:textId="77777777" w:rsidR="00315C54" w:rsidRDefault="00000000">
            <w:r>
              <w:rPr>
                <w:rFonts w:hint="eastAsia"/>
              </w:rPr>
              <w:t>Team members</w:t>
            </w:r>
          </w:p>
        </w:tc>
        <w:tc>
          <w:tcPr>
            <w:tcW w:w="6670" w:type="dxa"/>
          </w:tcPr>
          <w:p w14:paraId="25ED6CEA" w14:textId="74A7A11F" w:rsidR="00315C54" w:rsidRDefault="00F668DB">
            <w:r w:rsidRPr="005F4302">
              <w:t>拉特</w:t>
            </w:r>
            <w:r>
              <w:rPr>
                <w:rFonts w:hint="eastAsia"/>
              </w:rPr>
              <w:t>，</w:t>
            </w:r>
            <w:r w:rsidRPr="005F4302">
              <w:t>木丁</w:t>
            </w:r>
            <w:r>
              <w:rPr>
                <w:rFonts w:hint="eastAsia"/>
              </w:rPr>
              <w:t>，</w:t>
            </w:r>
            <w:r w:rsidRPr="00EA3D2B">
              <w:t>多斯</w:t>
            </w:r>
          </w:p>
        </w:tc>
      </w:tr>
      <w:tr w:rsidR="00315C54" w14:paraId="65336E78" w14:textId="77777777">
        <w:tc>
          <w:tcPr>
            <w:tcW w:w="8522" w:type="dxa"/>
            <w:gridSpan w:val="3"/>
          </w:tcPr>
          <w:p w14:paraId="3C7164C3" w14:textId="77777777" w:rsidR="00315C54" w:rsidRDefault="00000000">
            <w:r>
              <w:rPr>
                <w:rFonts w:hint="eastAsia"/>
              </w:rPr>
              <w:t>Summary of Meeting Content</w:t>
            </w:r>
          </w:p>
        </w:tc>
      </w:tr>
      <w:tr w:rsidR="00315C54" w14:paraId="18D0C217" w14:textId="77777777">
        <w:tc>
          <w:tcPr>
            <w:tcW w:w="675" w:type="dxa"/>
          </w:tcPr>
          <w:p w14:paraId="0121E570" w14:textId="77777777" w:rsidR="00315C54" w:rsidRDefault="00000000">
            <w:pPr>
              <w:jc w:val="center"/>
            </w:pPr>
            <w:r>
              <w:rPr>
                <w:rFonts w:hint="eastAsia"/>
              </w:rPr>
              <w:t>1</w:t>
            </w:r>
          </w:p>
        </w:tc>
        <w:tc>
          <w:tcPr>
            <w:tcW w:w="7847" w:type="dxa"/>
            <w:gridSpan w:val="2"/>
          </w:tcPr>
          <w:p w14:paraId="0C6BA620" w14:textId="77777777" w:rsidR="00315C54" w:rsidRDefault="00000000">
            <w:r>
              <w:rPr>
                <w:rFonts w:hint="eastAsia"/>
              </w:rPr>
              <w:t>Technology exchange and functional realization</w:t>
            </w:r>
          </w:p>
        </w:tc>
      </w:tr>
      <w:tr w:rsidR="00315C54" w14:paraId="7151FD84" w14:textId="77777777">
        <w:tc>
          <w:tcPr>
            <w:tcW w:w="675" w:type="dxa"/>
          </w:tcPr>
          <w:p w14:paraId="1BB2AEA2" w14:textId="77777777" w:rsidR="00315C54" w:rsidRDefault="00000000">
            <w:pPr>
              <w:jc w:val="center"/>
            </w:pPr>
            <w:r>
              <w:rPr>
                <w:rFonts w:hint="eastAsia"/>
              </w:rPr>
              <w:t>2</w:t>
            </w:r>
          </w:p>
        </w:tc>
        <w:tc>
          <w:tcPr>
            <w:tcW w:w="7847" w:type="dxa"/>
            <w:gridSpan w:val="2"/>
          </w:tcPr>
          <w:p w14:paraId="30E23683" w14:textId="77777777" w:rsidR="00315C54" w:rsidRDefault="00000000">
            <w:r>
              <w:rPr>
                <w:rFonts w:hint="eastAsia"/>
              </w:rPr>
              <w:t>System functional module testing</w:t>
            </w:r>
          </w:p>
        </w:tc>
      </w:tr>
      <w:tr w:rsidR="00315C54" w14:paraId="15ADA602" w14:textId="77777777">
        <w:tc>
          <w:tcPr>
            <w:tcW w:w="8522" w:type="dxa"/>
            <w:gridSpan w:val="3"/>
          </w:tcPr>
          <w:p w14:paraId="7177A2CE" w14:textId="77777777" w:rsidR="00315C54" w:rsidRDefault="00000000">
            <w:r>
              <w:rPr>
                <w:rFonts w:hint="eastAsia"/>
              </w:rPr>
              <w:t>Meeting details</w:t>
            </w:r>
          </w:p>
        </w:tc>
      </w:tr>
      <w:tr w:rsidR="00315C54" w14:paraId="030CF045" w14:textId="77777777">
        <w:trPr>
          <w:trHeight w:val="3071"/>
        </w:trPr>
        <w:tc>
          <w:tcPr>
            <w:tcW w:w="675" w:type="dxa"/>
            <w:vAlign w:val="center"/>
          </w:tcPr>
          <w:p w14:paraId="41C6673B" w14:textId="77777777" w:rsidR="00315C54" w:rsidRDefault="00000000">
            <w:pPr>
              <w:jc w:val="center"/>
            </w:pPr>
            <w:r>
              <w:rPr>
                <w:rFonts w:hint="eastAsia"/>
              </w:rPr>
              <w:t>1</w:t>
            </w:r>
          </w:p>
        </w:tc>
        <w:tc>
          <w:tcPr>
            <w:tcW w:w="7847" w:type="dxa"/>
            <w:gridSpan w:val="2"/>
          </w:tcPr>
          <w:p w14:paraId="7373075D" w14:textId="77777777" w:rsidR="00315C54" w:rsidRDefault="00000000">
            <w:pPr>
              <w:ind w:firstLineChars="200" w:firstLine="420"/>
            </w:pPr>
            <w:r>
              <w:rPr>
                <w:rFonts w:hint="eastAsia"/>
              </w:rPr>
              <w:t xml:space="preserve">(1) In terms of page display and layout, </w:t>
            </w:r>
            <w:r>
              <w:rPr>
                <w:rFonts w:hint="eastAsia"/>
                <w:color w:val="C00000"/>
              </w:rPr>
              <w:t xml:space="preserve">we use bright colors to attract users' attention, with harmonious and comfortable combinations. We also use the </w:t>
            </w:r>
            <w:proofErr w:type="spellStart"/>
            <w:r>
              <w:rPr>
                <w:rFonts w:hint="eastAsia"/>
                <w:color w:val="C00000"/>
              </w:rPr>
              <w:t>PaintBox</w:t>
            </w:r>
            <w:proofErr w:type="spellEnd"/>
            <w:r>
              <w:rPr>
                <w:rFonts w:hint="eastAsia"/>
                <w:color w:val="C00000"/>
              </w:rPr>
              <w:t xml:space="preserve"> control to import images for decoration. In terms of layout, we unanimously believe that a simple and bright style is needed.</w:t>
            </w:r>
          </w:p>
          <w:p w14:paraId="1EEE7F30" w14:textId="77777777" w:rsidR="00315C54" w:rsidRDefault="00000000">
            <w:pPr>
              <w:ind w:firstLineChars="200" w:firstLine="420"/>
            </w:pPr>
            <w:r>
              <w:rPr>
                <w:rFonts w:hint="eastAsia"/>
              </w:rPr>
              <w:t>(2) The security of the system includes a password hiding function on all interfaces when users enter passwords, protecting user privacy. And the system also needs to provide a password when connecting to the SQL database.</w:t>
            </w:r>
          </w:p>
          <w:p w14:paraId="3E92066A" w14:textId="77777777" w:rsidR="00315C54" w:rsidRDefault="00000000">
            <w:pPr>
              <w:ind w:firstLineChars="200" w:firstLine="420"/>
            </w:pPr>
            <w:r>
              <w:rPr>
                <w:rFonts w:hint="eastAsia"/>
              </w:rPr>
              <w:t>(</w:t>
            </w:r>
            <w:proofErr w:type="gramStart"/>
            <w:r>
              <w:rPr>
                <w:rFonts w:hint="eastAsia"/>
              </w:rPr>
              <w:t>4)Main</w:t>
            </w:r>
            <w:proofErr w:type="gramEnd"/>
            <w:r>
              <w:rPr>
                <w:rFonts w:hint="eastAsia"/>
              </w:rPr>
              <w:t xml:space="preserve"> functional design </w:t>
            </w:r>
            <w:proofErr w:type="spellStart"/>
            <w:proofErr w:type="gramStart"/>
            <w:r>
              <w:rPr>
                <w:rFonts w:hint="eastAsia"/>
              </w:rPr>
              <w:t>issue:</w:t>
            </w:r>
            <w:r>
              <w:rPr>
                <w:rFonts w:hint="eastAsia"/>
                <w:color w:val="C00000"/>
              </w:rPr>
              <w:t>explain</w:t>
            </w:r>
            <w:proofErr w:type="spellEnd"/>
            <w:proofErr w:type="gramEnd"/>
            <w:r>
              <w:rPr>
                <w:rFonts w:hint="eastAsia"/>
                <w:color w:val="C00000"/>
              </w:rPr>
              <w:t xml:space="preserve"> the problem that you encountered.</w:t>
            </w:r>
          </w:p>
        </w:tc>
      </w:tr>
      <w:tr w:rsidR="00315C54" w14:paraId="208980EA" w14:textId="77777777">
        <w:trPr>
          <w:trHeight w:val="3715"/>
        </w:trPr>
        <w:tc>
          <w:tcPr>
            <w:tcW w:w="675" w:type="dxa"/>
            <w:vAlign w:val="center"/>
          </w:tcPr>
          <w:p w14:paraId="226A3FCA" w14:textId="77777777" w:rsidR="00315C54" w:rsidRDefault="00000000">
            <w:pPr>
              <w:jc w:val="center"/>
            </w:pPr>
            <w:r>
              <w:rPr>
                <w:rFonts w:hint="eastAsia"/>
              </w:rPr>
              <w:t>2</w:t>
            </w:r>
          </w:p>
        </w:tc>
        <w:tc>
          <w:tcPr>
            <w:tcW w:w="7847" w:type="dxa"/>
            <w:gridSpan w:val="2"/>
          </w:tcPr>
          <w:p w14:paraId="611DEF1E" w14:textId="77777777" w:rsidR="00315C54" w:rsidRDefault="00000000">
            <w:pPr>
              <w:ind w:firstLineChars="200" w:firstLine="420"/>
            </w:pPr>
            <w:r>
              <w:rPr>
                <w:rFonts w:hint="eastAsia"/>
              </w:rPr>
              <w:t>System functional code testing:</w:t>
            </w:r>
          </w:p>
          <w:p w14:paraId="546B2E5C" w14:textId="34A94344" w:rsidR="00315C54" w:rsidRDefault="00000000">
            <w:pPr>
              <w:ind w:firstLineChars="200" w:firstLine="420"/>
            </w:pPr>
            <w:r>
              <w:rPr>
                <w:rFonts w:hint="eastAsia"/>
              </w:rPr>
              <w:t>（</w:t>
            </w:r>
            <w:r>
              <w:rPr>
                <w:rFonts w:hint="eastAsia"/>
              </w:rPr>
              <w:t>1</w:t>
            </w:r>
            <w:r>
              <w:rPr>
                <w:rFonts w:hint="eastAsia"/>
              </w:rPr>
              <w:t>）</w:t>
            </w:r>
            <w:r w:rsidR="00F668DB" w:rsidRPr="001B4A37">
              <w:rPr>
                <w:sz w:val="18"/>
                <w:szCs w:val="18"/>
              </w:rPr>
              <w:t>马门</w:t>
            </w:r>
            <w:r>
              <w:rPr>
                <w:rFonts w:hint="eastAsia"/>
              </w:rPr>
              <w:t>：</w:t>
            </w:r>
            <w:r>
              <w:rPr>
                <w:rFonts w:hint="eastAsia"/>
              </w:rPr>
              <w:t>List problems encountered during the development and testing process of software.</w:t>
            </w:r>
          </w:p>
          <w:p w14:paraId="2EDE5ECF" w14:textId="4E6CF359" w:rsidR="00315C54" w:rsidRDefault="00000000">
            <w:pPr>
              <w:ind w:firstLineChars="200" w:firstLine="420"/>
            </w:pPr>
            <w:r>
              <w:rPr>
                <w:rFonts w:hint="eastAsia"/>
              </w:rPr>
              <w:t>（</w:t>
            </w:r>
            <w:r>
              <w:rPr>
                <w:rFonts w:hint="eastAsia"/>
              </w:rPr>
              <w:t>2</w:t>
            </w:r>
            <w:r>
              <w:rPr>
                <w:rFonts w:hint="eastAsia"/>
              </w:rPr>
              <w:t>）</w:t>
            </w:r>
            <w:r w:rsidR="00F668DB" w:rsidRPr="005F4302">
              <w:t>拉特</w:t>
            </w:r>
            <w:r>
              <w:rPr>
                <w:rFonts w:hint="eastAsia"/>
              </w:rPr>
              <w:t>：</w:t>
            </w:r>
            <w:r>
              <w:rPr>
                <w:rFonts w:hint="eastAsia"/>
              </w:rPr>
              <w:t>List problems encountered during the development and testing process of software.</w:t>
            </w:r>
          </w:p>
          <w:p w14:paraId="23E7E772" w14:textId="636F14BA" w:rsidR="00315C54" w:rsidRDefault="00000000">
            <w:pPr>
              <w:ind w:firstLineChars="200" w:firstLine="420"/>
            </w:pPr>
            <w:r>
              <w:rPr>
                <w:rFonts w:hint="eastAsia"/>
              </w:rPr>
              <w:t>（</w:t>
            </w:r>
            <w:r>
              <w:rPr>
                <w:rFonts w:hint="eastAsia"/>
              </w:rPr>
              <w:t>3</w:t>
            </w:r>
            <w:r>
              <w:rPr>
                <w:rFonts w:hint="eastAsia"/>
              </w:rPr>
              <w:t>）</w:t>
            </w:r>
            <w:r w:rsidR="00F668DB" w:rsidRPr="005F4302">
              <w:t>木丁</w:t>
            </w:r>
            <w:r>
              <w:rPr>
                <w:rFonts w:hint="eastAsia"/>
              </w:rPr>
              <w:t>：</w:t>
            </w:r>
            <w:r>
              <w:rPr>
                <w:rFonts w:hint="eastAsia"/>
              </w:rPr>
              <w:t>List problems encountered during the development and testing process of software.</w:t>
            </w:r>
          </w:p>
          <w:p w14:paraId="12A6B564" w14:textId="7A7A79E6" w:rsidR="00315C54" w:rsidRDefault="00000000">
            <w:pPr>
              <w:ind w:firstLineChars="200" w:firstLine="420"/>
            </w:pPr>
            <w:r>
              <w:rPr>
                <w:rFonts w:hint="eastAsia"/>
              </w:rPr>
              <w:t>（</w:t>
            </w:r>
            <w:r>
              <w:rPr>
                <w:rFonts w:hint="eastAsia"/>
              </w:rPr>
              <w:t>4</w:t>
            </w:r>
            <w:r>
              <w:rPr>
                <w:rFonts w:hint="eastAsia"/>
              </w:rPr>
              <w:t>）</w:t>
            </w:r>
            <w:r w:rsidR="00F668DB" w:rsidRPr="00EA3D2B">
              <w:t>多斯</w:t>
            </w:r>
            <w:r>
              <w:rPr>
                <w:rFonts w:hint="eastAsia"/>
              </w:rPr>
              <w:t>：</w:t>
            </w:r>
            <w:r>
              <w:rPr>
                <w:rFonts w:hint="eastAsia"/>
              </w:rPr>
              <w:t>List problems encountered during the development and testing process of software.</w:t>
            </w:r>
          </w:p>
        </w:tc>
      </w:tr>
      <w:tr w:rsidR="00315C54" w14:paraId="26DB231C" w14:textId="77777777">
        <w:tc>
          <w:tcPr>
            <w:tcW w:w="8522" w:type="dxa"/>
            <w:gridSpan w:val="3"/>
          </w:tcPr>
          <w:p w14:paraId="562364B4" w14:textId="77777777" w:rsidR="00315C54" w:rsidRDefault="00000000">
            <w:r>
              <w:rPr>
                <w:rFonts w:hint="eastAsia"/>
              </w:rPr>
              <w:t xml:space="preserve">Summary of group communication </w:t>
            </w:r>
            <w:proofErr w:type="spellStart"/>
            <w:r>
              <w:rPr>
                <w:rFonts w:hint="eastAsia"/>
              </w:rPr>
              <w:t>rituation</w:t>
            </w:r>
            <w:proofErr w:type="spellEnd"/>
          </w:p>
        </w:tc>
      </w:tr>
      <w:tr w:rsidR="00315C54" w14:paraId="5EC12936" w14:textId="77777777">
        <w:tc>
          <w:tcPr>
            <w:tcW w:w="8522" w:type="dxa"/>
            <w:gridSpan w:val="3"/>
          </w:tcPr>
          <w:p w14:paraId="3FDEBB38" w14:textId="77777777" w:rsidR="00315C54" w:rsidRDefault="00000000">
            <w:pPr>
              <w:ind w:firstLineChars="200" w:firstLine="420"/>
            </w:pPr>
            <w:r>
              <w:rPr>
                <w:rFonts w:hint="eastAsia"/>
              </w:rPr>
              <w:t>Smooth communication and full understanding of each other's ideas are beneficial for the design and development of the project.</w:t>
            </w:r>
          </w:p>
        </w:tc>
      </w:tr>
      <w:tr w:rsidR="00315C54" w14:paraId="2659CD93" w14:textId="77777777">
        <w:tc>
          <w:tcPr>
            <w:tcW w:w="8522" w:type="dxa"/>
            <w:gridSpan w:val="3"/>
          </w:tcPr>
          <w:p w14:paraId="3356DC9A" w14:textId="77777777" w:rsidR="00315C54" w:rsidRDefault="00000000">
            <w:r>
              <w:rPr>
                <w:rFonts w:hint="eastAsia"/>
              </w:rPr>
              <w:t>Summary of disciplinary situation</w:t>
            </w:r>
          </w:p>
        </w:tc>
      </w:tr>
      <w:tr w:rsidR="00315C54" w14:paraId="7B4B8482" w14:textId="77777777">
        <w:tc>
          <w:tcPr>
            <w:tcW w:w="8522" w:type="dxa"/>
            <w:gridSpan w:val="3"/>
          </w:tcPr>
          <w:p w14:paraId="5E303AC5" w14:textId="77777777" w:rsidR="00315C54" w:rsidRDefault="00000000">
            <w:pPr>
              <w:ind w:firstLineChars="200" w:firstLine="420"/>
            </w:pPr>
            <w:r>
              <w:rPr>
                <w:rFonts w:hint="eastAsia"/>
              </w:rPr>
              <w:t>No one in the team was late or left early, and they attended the meeting on time</w:t>
            </w:r>
          </w:p>
        </w:tc>
      </w:tr>
    </w:tbl>
    <w:p w14:paraId="1B27737A" w14:textId="77777777" w:rsidR="00315C54" w:rsidRDefault="00315C54">
      <w:pPr>
        <w:snapToGrid w:val="0"/>
        <w:spacing w:line="288" w:lineRule="auto"/>
        <w:rPr>
          <w:sz w:val="24"/>
        </w:rPr>
      </w:pPr>
    </w:p>
    <w:p w14:paraId="5385D9B9" w14:textId="77777777" w:rsidR="00315C54" w:rsidRDefault="00315C54">
      <w:pPr>
        <w:snapToGrid w:val="0"/>
        <w:spacing w:line="288" w:lineRule="auto"/>
        <w:rPr>
          <w:sz w:val="24"/>
        </w:rPr>
        <w:sectPr w:rsidR="00315C54">
          <w:headerReference w:type="default" r:id="rId28"/>
          <w:footerReference w:type="default" r:id="rId29"/>
          <w:pgSz w:w="11906" w:h="16838"/>
          <w:pgMar w:top="1701" w:right="1418" w:bottom="1418" w:left="1701" w:header="851" w:footer="992" w:gutter="284"/>
          <w:cols w:space="720"/>
          <w:docGrid w:type="linesAndChars" w:linePitch="312"/>
        </w:sectPr>
      </w:pPr>
    </w:p>
    <w:p w14:paraId="50FE7635" w14:textId="77777777" w:rsidR="00315C54" w:rsidRDefault="00000000">
      <w:pPr>
        <w:spacing w:line="480" w:lineRule="auto"/>
        <w:jc w:val="center"/>
        <w:rPr>
          <w:rFonts w:eastAsia="SimHei"/>
          <w:sz w:val="32"/>
        </w:rPr>
      </w:pPr>
      <w:r>
        <w:rPr>
          <w:rFonts w:eastAsia="SimHei" w:hint="eastAsia"/>
          <w:sz w:val="32"/>
        </w:rPr>
        <w:lastRenderedPageBreak/>
        <w:t>Evaluation Form for Curriculum Design Grades</w:t>
      </w:r>
    </w:p>
    <w:tbl>
      <w:tblPr>
        <w:tblW w:w="9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57"/>
        <w:gridCol w:w="938"/>
        <w:gridCol w:w="663"/>
        <w:gridCol w:w="1560"/>
        <w:gridCol w:w="524"/>
        <w:gridCol w:w="1035"/>
        <w:gridCol w:w="1276"/>
        <w:gridCol w:w="992"/>
        <w:gridCol w:w="615"/>
        <w:gridCol w:w="637"/>
        <w:gridCol w:w="567"/>
      </w:tblGrid>
      <w:tr w:rsidR="00315C54" w14:paraId="6DA9DA28" w14:textId="77777777">
        <w:trPr>
          <w:trHeight w:val="529"/>
          <w:jc w:val="center"/>
        </w:trPr>
        <w:tc>
          <w:tcPr>
            <w:tcW w:w="1157" w:type="dxa"/>
            <w:tcBorders>
              <w:bottom w:val="single" w:sz="4" w:space="0" w:color="auto"/>
            </w:tcBorders>
            <w:vAlign w:val="center"/>
          </w:tcPr>
          <w:p w14:paraId="4D09AD97" w14:textId="77777777" w:rsidR="00315C54" w:rsidRDefault="00000000">
            <w:pPr>
              <w:adjustRightInd w:val="0"/>
              <w:snapToGrid w:val="0"/>
              <w:jc w:val="center"/>
              <w:rPr>
                <w:sz w:val="18"/>
                <w:szCs w:val="18"/>
              </w:rPr>
            </w:pPr>
            <w:r>
              <w:rPr>
                <w:sz w:val="18"/>
                <w:szCs w:val="18"/>
              </w:rPr>
              <w:t>Course name</w:t>
            </w:r>
          </w:p>
        </w:tc>
        <w:tc>
          <w:tcPr>
            <w:tcW w:w="8807" w:type="dxa"/>
            <w:gridSpan w:val="10"/>
            <w:tcBorders>
              <w:bottom w:val="single" w:sz="4" w:space="0" w:color="auto"/>
            </w:tcBorders>
            <w:vAlign w:val="center"/>
          </w:tcPr>
          <w:p w14:paraId="075547A3" w14:textId="77777777" w:rsidR="00315C54" w:rsidRDefault="00000000">
            <w:pPr>
              <w:adjustRightInd w:val="0"/>
              <w:snapToGrid w:val="0"/>
              <w:jc w:val="center"/>
              <w:rPr>
                <w:sz w:val="18"/>
                <w:szCs w:val="18"/>
              </w:rPr>
            </w:pPr>
            <w:r>
              <w:rPr>
                <w:rFonts w:hint="eastAsia"/>
                <w:sz w:val="18"/>
                <w:szCs w:val="18"/>
              </w:rPr>
              <w:t>Object-Oriented Curriculum Design</w:t>
            </w:r>
          </w:p>
        </w:tc>
      </w:tr>
      <w:tr w:rsidR="00315C54" w14:paraId="45C2CE9C" w14:textId="77777777">
        <w:trPr>
          <w:trHeight w:val="611"/>
          <w:jc w:val="center"/>
        </w:trPr>
        <w:tc>
          <w:tcPr>
            <w:tcW w:w="1157" w:type="dxa"/>
            <w:tcBorders>
              <w:bottom w:val="single" w:sz="4" w:space="0" w:color="auto"/>
            </w:tcBorders>
            <w:vAlign w:val="center"/>
          </w:tcPr>
          <w:p w14:paraId="2823153D" w14:textId="77777777" w:rsidR="00315C54" w:rsidRDefault="00000000">
            <w:pPr>
              <w:adjustRightInd w:val="0"/>
              <w:snapToGrid w:val="0"/>
              <w:jc w:val="center"/>
              <w:rPr>
                <w:sz w:val="18"/>
                <w:szCs w:val="18"/>
              </w:rPr>
            </w:pPr>
            <w:r>
              <w:rPr>
                <w:sz w:val="18"/>
                <w:szCs w:val="18"/>
              </w:rPr>
              <w:t>Title</w:t>
            </w:r>
          </w:p>
        </w:tc>
        <w:tc>
          <w:tcPr>
            <w:tcW w:w="8807" w:type="dxa"/>
            <w:gridSpan w:val="10"/>
            <w:tcBorders>
              <w:bottom w:val="single" w:sz="4" w:space="0" w:color="auto"/>
            </w:tcBorders>
            <w:vAlign w:val="center"/>
          </w:tcPr>
          <w:p w14:paraId="64F27D6E" w14:textId="77777777" w:rsidR="00315C54" w:rsidRDefault="00000000">
            <w:pPr>
              <w:adjustRightInd w:val="0"/>
              <w:snapToGrid w:val="0"/>
              <w:jc w:val="center"/>
              <w:rPr>
                <w:sz w:val="18"/>
                <w:szCs w:val="18"/>
              </w:rPr>
            </w:pPr>
            <w:r>
              <w:rPr>
                <w:rFonts w:hint="eastAsia"/>
                <w:sz w:val="24"/>
              </w:rPr>
              <w:t>Development of Housing Rental Information Management System</w:t>
            </w:r>
          </w:p>
        </w:tc>
      </w:tr>
      <w:tr w:rsidR="00315C54" w14:paraId="6C796DD2" w14:textId="77777777">
        <w:trPr>
          <w:trHeight w:val="567"/>
          <w:jc w:val="center"/>
        </w:trPr>
        <w:tc>
          <w:tcPr>
            <w:tcW w:w="1157" w:type="dxa"/>
            <w:tcBorders>
              <w:bottom w:val="single" w:sz="4" w:space="0" w:color="auto"/>
            </w:tcBorders>
            <w:vAlign w:val="center"/>
          </w:tcPr>
          <w:p w14:paraId="5D7D14DB" w14:textId="77777777" w:rsidR="00315C54" w:rsidRDefault="00000000">
            <w:pPr>
              <w:adjustRightInd w:val="0"/>
              <w:snapToGrid w:val="0"/>
              <w:jc w:val="center"/>
              <w:rPr>
                <w:sz w:val="18"/>
                <w:szCs w:val="18"/>
              </w:rPr>
            </w:pPr>
            <w:r>
              <w:rPr>
                <w:sz w:val="18"/>
                <w:szCs w:val="18"/>
              </w:rPr>
              <w:t>Name</w:t>
            </w:r>
          </w:p>
        </w:tc>
        <w:tc>
          <w:tcPr>
            <w:tcW w:w="938" w:type="dxa"/>
            <w:tcBorders>
              <w:bottom w:val="single" w:sz="4" w:space="0" w:color="auto"/>
            </w:tcBorders>
            <w:vAlign w:val="center"/>
          </w:tcPr>
          <w:p w14:paraId="2295FBC3" w14:textId="528609FA" w:rsidR="00315C54" w:rsidRDefault="00F668DB">
            <w:pPr>
              <w:adjustRightInd w:val="0"/>
              <w:snapToGrid w:val="0"/>
              <w:jc w:val="center"/>
              <w:rPr>
                <w:sz w:val="18"/>
                <w:szCs w:val="18"/>
              </w:rPr>
            </w:pPr>
            <w:r w:rsidRPr="001B4A37">
              <w:rPr>
                <w:sz w:val="18"/>
                <w:szCs w:val="18"/>
              </w:rPr>
              <w:t>马门</w:t>
            </w:r>
          </w:p>
        </w:tc>
        <w:tc>
          <w:tcPr>
            <w:tcW w:w="663" w:type="dxa"/>
            <w:tcBorders>
              <w:bottom w:val="single" w:sz="4" w:space="0" w:color="auto"/>
            </w:tcBorders>
            <w:vAlign w:val="center"/>
          </w:tcPr>
          <w:p w14:paraId="6EE83863" w14:textId="77777777" w:rsidR="00315C54" w:rsidRDefault="00000000">
            <w:pPr>
              <w:adjustRightInd w:val="0"/>
              <w:snapToGrid w:val="0"/>
              <w:jc w:val="center"/>
              <w:rPr>
                <w:sz w:val="18"/>
                <w:szCs w:val="18"/>
              </w:rPr>
            </w:pPr>
            <w:r>
              <w:rPr>
                <w:rFonts w:hint="eastAsia"/>
                <w:sz w:val="18"/>
                <w:szCs w:val="18"/>
              </w:rPr>
              <w:t>ID</w:t>
            </w:r>
          </w:p>
        </w:tc>
        <w:tc>
          <w:tcPr>
            <w:tcW w:w="1560" w:type="dxa"/>
            <w:tcBorders>
              <w:bottom w:val="single" w:sz="4" w:space="0" w:color="auto"/>
            </w:tcBorders>
            <w:vAlign w:val="center"/>
          </w:tcPr>
          <w:p w14:paraId="5DC811EB" w14:textId="6FDBE033" w:rsidR="00315C54" w:rsidRDefault="00000000">
            <w:pPr>
              <w:adjustRightInd w:val="0"/>
              <w:snapToGrid w:val="0"/>
              <w:jc w:val="center"/>
              <w:rPr>
                <w:sz w:val="18"/>
                <w:szCs w:val="18"/>
              </w:rPr>
            </w:pPr>
            <w:r>
              <w:rPr>
                <w:rFonts w:hint="eastAsia"/>
                <w:sz w:val="18"/>
                <w:szCs w:val="18"/>
              </w:rPr>
              <w:t>2507021109</w:t>
            </w:r>
            <w:r>
              <w:rPr>
                <w:rFonts w:hint="eastAsia"/>
                <w:color w:val="C00000"/>
                <w:sz w:val="18"/>
                <w:szCs w:val="18"/>
              </w:rPr>
              <w:t>1</w:t>
            </w:r>
            <w:r w:rsidR="00F668DB">
              <w:rPr>
                <w:color w:val="C00000"/>
                <w:sz w:val="18"/>
                <w:szCs w:val="18"/>
              </w:rPr>
              <w:t>8</w:t>
            </w:r>
          </w:p>
        </w:tc>
        <w:tc>
          <w:tcPr>
            <w:tcW w:w="1559" w:type="dxa"/>
            <w:gridSpan w:val="2"/>
            <w:tcBorders>
              <w:bottom w:val="single" w:sz="4" w:space="0" w:color="auto"/>
            </w:tcBorders>
            <w:vAlign w:val="center"/>
          </w:tcPr>
          <w:p w14:paraId="5F644A32" w14:textId="77777777" w:rsidR="00315C54" w:rsidRDefault="00000000">
            <w:pPr>
              <w:adjustRightInd w:val="0"/>
              <w:snapToGrid w:val="0"/>
              <w:jc w:val="center"/>
              <w:rPr>
                <w:sz w:val="18"/>
                <w:szCs w:val="18"/>
              </w:rPr>
            </w:pPr>
            <w:r>
              <w:rPr>
                <w:rFonts w:hint="eastAsia"/>
                <w:sz w:val="18"/>
                <w:szCs w:val="18"/>
              </w:rPr>
              <w:t>Supervisor</w:t>
            </w:r>
          </w:p>
        </w:tc>
        <w:tc>
          <w:tcPr>
            <w:tcW w:w="1276" w:type="dxa"/>
            <w:tcBorders>
              <w:bottom w:val="nil"/>
            </w:tcBorders>
            <w:vAlign w:val="center"/>
          </w:tcPr>
          <w:p w14:paraId="257F5A99" w14:textId="77777777" w:rsidR="00315C54" w:rsidRDefault="00000000">
            <w:pPr>
              <w:adjustRightInd w:val="0"/>
              <w:snapToGrid w:val="0"/>
              <w:jc w:val="center"/>
              <w:rPr>
                <w:sz w:val="18"/>
                <w:szCs w:val="18"/>
              </w:rPr>
            </w:pPr>
            <w:r>
              <w:rPr>
                <w:rFonts w:hint="eastAsia"/>
                <w:sz w:val="18"/>
                <w:szCs w:val="18"/>
              </w:rPr>
              <w:t>李井辉</w:t>
            </w:r>
          </w:p>
        </w:tc>
        <w:tc>
          <w:tcPr>
            <w:tcW w:w="992" w:type="dxa"/>
            <w:tcBorders>
              <w:bottom w:val="nil"/>
            </w:tcBorders>
            <w:vAlign w:val="center"/>
          </w:tcPr>
          <w:p w14:paraId="21C371C8" w14:textId="77777777" w:rsidR="00315C54" w:rsidRDefault="00000000">
            <w:pPr>
              <w:adjustRightInd w:val="0"/>
              <w:snapToGrid w:val="0"/>
              <w:jc w:val="center"/>
              <w:rPr>
                <w:sz w:val="18"/>
                <w:szCs w:val="18"/>
              </w:rPr>
            </w:pPr>
            <w:r>
              <w:rPr>
                <w:bCs/>
                <w:sz w:val="18"/>
              </w:rPr>
              <w:t>Position</w:t>
            </w:r>
          </w:p>
        </w:tc>
        <w:tc>
          <w:tcPr>
            <w:tcW w:w="1819" w:type="dxa"/>
            <w:gridSpan w:val="3"/>
            <w:tcBorders>
              <w:bottom w:val="single" w:sz="4" w:space="0" w:color="auto"/>
            </w:tcBorders>
            <w:vAlign w:val="center"/>
          </w:tcPr>
          <w:p w14:paraId="61F0C319" w14:textId="77777777" w:rsidR="00315C54" w:rsidRDefault="00000000">
            <w:pPr>
              <w:adjustRightInd w:val="0"/>
              <w:snapToGrid w:val="0"/>
              <w:jc w:val="center"/>
              <w:rPr>
                <w:sz w:val="18"/>
                <w:szCs w:val="18"/>
              </w:rPr>
            </w:pPr>
            <w:r>
              <w:rPr>
                <w:sz w:val="18"/>
                <w:szCs w:val="18"/>
              </w:rPr>
              <w:t>Associate Professor</w:t>
            </w:r>
          </w:p>
        </w:tc>
      </w:tr>
      <w:tr w:rsidR="00315C54" w14:paraId="11CB3184" w14:textId="77777777">
        <w:trPr>
          <w:trHeight w:val="468"/>
          <w:jc w:val="center"/>
        </w:trPr>
        <w:tc>
          <w:tcPr>
            <w:tcW w:w="1157" w:type="dxa"/>
            <w:vMerge w:val="restart"/>
            <w:vAlign w:val="center"/>
          </w:tcPr>
          <w:p w14:paraId="09770608" w14:textId="77777777" w:rsidR="00315C54" w:rsidRDefault="00000000">
            <w:pPr>
              <w:adjustRightInd w:val="0"/>
              <w:snapToGrid w:val="0"/>
              <w:jc w:val="center"/>
              <w:rPr>
                <w:sz w:val="18"/>
                <w:szCs w:val="20"/>
              </w:rPr>
            </w:pPr>
            <w:r>
              <w:rPr>
                <w:rFonts w:hint="eastAsia"/>
                <w:bCs/>
                <w:sz w:val="18"/>
                <w:szCs w:val="20"/>
              </w:rPr>
              <w:t>Evaluation indicators</w:t>
            </w:r>
            <w:r>
              <w:rPr>
                <w:rFonts w:hint="eastAsia"/>
                <w:sz w:val="18"/>
                <w:szCs w:val="20"/>
              </w:rPr>
              <w:t xml:space="preserve"> </w:t>
            </w:r>
          </w:p>
        </w:tc>
        <w:tc>
          <w:tcPr>
            <w:tcW w:w="7603" w:type="dxa"/>
            <w:gridSpan w:val="8"/>
            <w:tcBorders>
              <w:bottom w:val="single" w:sz="4" w:space="0" w:color="auto"/>
            </w:tcBorders>
            <w:vAlign w:val="center"/>
          </w:tcPr>
          <w:p w14:paraId="362F1462" w14:textId="77777777" w:rsidR="00315C54" w:rsidRDefault="00000000">
            <w:pPr>
              <w:adjustRightInd w:val="0"/>
              <w:snapToGrid w:val="0"/>
              <w:jc w:val="center"/>
              <w:rPr>
                <w:sz w:val="18"/>
                <w:szCs w:val="20"/>
              </w:rPr>
            </w:pPr>
            <w:r>
              <w:rPr>
                <w:rFonts w:hint="eastAsia"/>
                <w:bCs/>
                <w:sz w:val="18"/>
                <w:szCs w:val="20"/>
              </w:rPr>
              <w:t>Scoring criteria</w:t>
            </w:r>
          </w:p>
        </w:tc>
        <w:tc>
          <w:tcPr>
            <w:tcW w:w="637" w:type="dxa"/>
            <w:vMerge w:val="restart"/>
            <w:vAlign w:val="center"/>
          </w:tcPr>
          <w:p w14:paraId="472DC546" w14:textId="77777777" w:rsidR="00315C54" w:rsidRDefault="00000000">
            <w:pPr>
              <w:pStyle w:val="NormalWeb"/>
              <w:spacing w:before="0" w:beforeAutospacing="0" w:after="0" w:afterAutospacing="0"/>
              <w:jc w:val="center"/>
              <w:rPr>
                <w:rFonts w:ascii="Times New Roman" w:hAnsi="Times New Roman" w:cs="Arial"/>
                <w:color w:val="auto"/>
                <w:sz w:val="18"/>
                <w:szCs w:val="36"/>
              </w:rPr>
            </w:pPr>
            <w:r>
              <w:rPr>
                <w:rFonts w:ascii="Times New Roman" w:hAnsi="Times New Roman" w:cs="Arial" w:hint="eastAsia"/>
                <w:bCs/>
                <w:color w:val="auto"/>
                <w:kern w:val="24"/>
                <w:sz w:val="18"/>
                <w:szCs w:val="20"/>
              </w:rPr>
              <w:t>Full marks</w:t>
            </w:r>
          </w:p>
        </w:tc>
        <w:tc>
          <w:tcPr>
            <w:tcW w:w="567" w:type="dxa"/>
            <w:vMerge w:val="restart"/>
            <w:vAlign w:val="center"/>
          </w:tcPr>
          <w:p w14:paraId="41F5E7D2" w14:textId="77777777" w:rsidR="00315C54" w:rsidRDefault="00000000">
            <w:pPr>
              <w:pStyle w:val="NormalWeb"/>
              <w:spacing w:before="0" w:beforeAutospacing="0" w:after="0" w:afterAutospacing="0"/>
              <w:jc w:val="center"/>
              <w:rPr>
                <w:rFonts w:ascii="Times New Roman" w:hAnsi="Times New Roman" w:cs="Arial"/>
                <w:color w:val="auto"/>
                <w:sz w:val="18"/>
                <w:szCs w:val="36"/>
              </w:rPr>
            </w:pPr>
            <w:r>
              <w:rPr>
                <w:rFonts w:ascii="Times New Roman" w:hAnsi="Times New Roman" w:cs="Arial"/>
                <w:bCs/>
                <w:color w:val="auto"/>
                <w:kern w:val="24"/>
                <w:sz w:val="18"/>
                <w:szCs w:val="20"/>
              </w:rPr>
              <w:t>Score</w:t>
            </w:r>
          </w:p>
        </w:tc>
      </w:tr>
      <w:tr w:rsidR="00315C54" w14:paraId="12EB7888" w14:textId="77777777">
        <w:trPr>
          <w:trHeight w:val="404"/>
          <w:jc w:val="center"/>
        </w:trPr>
        <w:tc>
          <w:tcPr>
            <w:tcW w:w="1157" w:type="dxa"/>
            <w:vMerge/>
            <w:tcBorders>
              <w:bottom w:val="single" w:sz="4" w:space="0" w:color="auto"/>
            </w:tcBorders>
            <w:vAlign w:val="center"/>
          </w:tcPr>
          <w:p w14:paraId="3B3760B5" w14:textId="77777777" w:rsidR="00315C54" w:rsidRDefault="00315C54">
            <w:pPr>
              <w:adjustRightInd w:val="0"/>
              <w:snapToGrid w:val="0"/>
              <w:rPr>
                <w:sz w:val="18"/>
                <w:szCs w:val="20"/>
              </w:rPr>
            </w:pPr>
          </w:p>
        </w:tc>
        <w:tc>
          <w:tcPr>
            <w:tcW w:w="3685" w:type="dxa"/>
            <w:gridSpan w:val="4"/>
            <w:tcBorders>
              <w:bottom w:val="single" w:sz="4" w:space="0" w:color="auto"/>
            </w:tcBorders>
            <w:vAlign w:val="center"/>
          </w:tcPr>
          <w:p w14:paraId="5685CBBB" w14:textId="77777777" w:rsidR="00315C54" w:rsidRDefault="00000000">
            <w:pPr>
              <w:adjustRightInd w:val="0"/>
              <w:snapToGrid w:val="0"/>
              <w:jc w:val="center"/>
              <w:rPr>
                <w:sz w:val="18"/>
                <w:szCs w:val="20"/>
              </w:rPr>
            </w:pPr>
            <w:r>
              <w:rPr>
                <w:rFonts w:hint="eastAsia"/>
                <w:sz w:val="18"/>
                <w:szCs w:val="20"/>
              </w:rPr>
              <w:t>A</w:t>
            </w:r>
          </w:p>
        </w:tc>
        <w:tc>
          <w:tcPr>
            <w:tcW w:w="3918" w:type="dxa"/>
            <w:gridSpan w:val="4"/>
            <w:tcBorders>
              <w:bottom w:val="single" w:sz="4" w:space="0" w:color="auto"/>
            </w:tcBorders>
            <w:vAlign w:val="center"/>
          </w:tcPr>
          <w:p w14:paraId="65E5A5D0" w14:textId="77777777" w:rsidR="00315C54" w:rsidRDefault="00000000">
            <w:pPr>
              <w:adjustRightInd w:val="0"/>
              <w:snapToGrid w:val="0"/>
              <w:jc w:val="center"/>
              <w:rPr>
                <w:sz w:val="18"/>
                <w:szCs w:val="20"/>
              </w:rPr>
            </w:pPr>
            <w:r>
              <w:rPr>
                <w:rFonts w:hint="eastAsia"/>
                <w:sz w:val="18"/>
                <w:szCs w:val="20"/>
              </w:rPr>
              <w:t>C</w:t>
            </w:r>
          </w:p>
        </w:tc>
        <w:tc>
          <w:tcPr>
            <w:tcW w:w="637" w:type="dxa"/>
            <w:vMerge/>
            <w:tcBorders>
              <w:bottom w:val="single" w:sz="4" w:space="0" w:color="auto"/>
            </w:tcBorders>
            <w:vAlign w:val="center"/>
          </w:tcPr>
          <w:p w14:paraId="36171772" w14:textId="77777777" w:rsidR="00315C54" w:rsidRDefault="00315C54">
            <w:pPr>
              <w:adjustRightInd w:val="0"/>
              <w:snapToGrid w:val="0"/>
              <w:rPr>
                <w:sz w:val="18"/>
                <w:szCs w:val="20"/>
              </w:rPr>
            </w:pPr>
          </w:p>
        </w:tc>
        <w:tc>
          <w:tcPr>
            <w:tcW w:w="567" w:type="dxa"/>
            <w:vMerge/>
            <w:tcBorders>
              <w:bottom w:val="single" w:sz="4" w:space="0" w:color="auto"/>
            </w:tcBorders>
            <w:vAlign w:val="center"/>
          </w:tcPr>
          <w:p w14:paraId="2EEB460F" w14:textId="77777777" w:rsidR="00315C54" w:rsidRDefault="00315C54">
            <w:pPr>
              <w:adjustRightInd w:val="0"/>
              <w:snapToGrid w:val="0"/>
              <w:rPr>
                <w:sz w:val="18"/>
                <w:szCs w:val="20"/>
              </w:rPr>
            </w:pPr>
          </w:p>
        </w:tc>
      </w:tr>
      <w:tr w:rsidR="00315C54" w14:paraId="51F20AA0" w14:textId="77777777">
        <w:trPr>
          <w:trHeight w:val="882"/>
          <w:jc w:val="center"/>
        </w:trPr>
        <w:tc>
          <w:tcPr>
            <w:tcW w:w="1157" w:type="dxa"/>
            <w:vAlign w:val="center"/>
          </w:tcPr>
          <w:p w14:paraId="6E7BAD08" w14:textId="77777777" w:rsidR="00315C54" w:rsidRDefault="00000000">
            <w:pPr>
              <w:pStyle w:val="NormalWeb"/>
              <w:snapToGrid w:val="0"/>
              <w:spacing w:before="0" w:beforeAutospacing="0" w:after="0" w:afterAutospacing="0" w:line="200" w:lineRule="atLeast"/>
              <w:jc w:val="center"/>
              <w:rPr>
                <w:rFonts w:ascii="Times New Roman" w:hAnsi="Times New Roman" w:cs="Arial"/>
                <w:color w:val="auto"/>
                <w:sz w:val="18"/>
                <w:szCs w:val="18"/>
              </w:rPr>
            </w:pPr>
            <w:r>
              <w:rPr>
                <w:rFonts w:ascii="Times New Roman" w:hAnsi="Times New Roman" w:cs="Arial" w:hint="eastAsia"/>
                <w:bCs/>
                <w:color w:val="auto"/>
                <w:kern w:val="24"/>
                <w:sz w:val="18"/>
                <w:szCs w:val="18"/>
              </w:rPr>
              <w:t>Teamwork</w:t>
            </w:r>
          </w:p>
          <w:p w14:paraId="19A9EB84" w14:textId="77777777" w:rsidR="00315C54" w:rsidRDefault="00000000">
            <w:pPr>
              <w:pStyle w:val="NormalWeb"/>
              <w:snapToGrid w:val="0"/>
              <w:spacing w:before="0" w:beforeAutospacing="0" w:after="0" w:afterAutospacing="0" w:line="200" w:lineRule="atLeast"/>
              <w:jc w:val="center"/>
              <w:rPr>
                <w:rFonts w:ascii="Times New Roman" w:hAnsi="Times New Roman" w:cs="Arial"/>
                <w:color w:val="auto"/>
                <w:sz w:val="18"/>
                <w:szCs w:val="18"/>
              </w:rPr>
            </w:pPr>
            <w:r>
              <w:rPr>
                <w:rFonts w:ascii="Times New Roman" w:hAnsi="Times New Roman" w:cs="Arial" w:hint="eastAsia"/>
                <w:bCs/>
                <w:color w:val="auto"/>
                <w:kern w:val="24"/>
                <w:sz w:val="18"/>
                <w:szCs w:val="18"/>
              </w:rPr>
              <w:t>（</w:t>
            </w:r>
            <w:r>
              <w:rPr>
                <w:rFonts w:ascii="Times New Roman" w:hAnsi="Times New Roman" w:cs="Arial" w:hint="eastAsia"/>
                <w:bCs/>
                <w:color w:val="auto"/>
                <w:kern w:val="24"/>
                <w:sz w:val="18"/>
                <w:szCs w:val="18"/>
              </w:rPr>
              <w:t>10 points</w:t>
            </w:r>
            <w:r>
              <w:rPr>
                <w:rFonts w:ascii="Times New Roman" w:hAnsi="Times New Roman" w:cs="Arial" w:hint="eastAsia"/>
                <w:bCs/>
                <w:color w:val="auto"/>
                <w:kern w:val="24"/>
                <w:sz w:val="18"/>
                <w:szCs w:val="18"/>
              </w:rPr>
              <w:t>）</w:t>
            </w:r>
          </w:p>
        </w:tc>
        <w:tc>
          <w:tcPr>
            <w:tcW w:w="3685" w:type="dxa"/>
            <w:gridSpan w:val="4"/>
            <w:vAlign w:val="center"/>
          </w:tcPr>
          <w:p w14:paraId="26BCF81A"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Conduct in-depth team communication and collaboration on system requirements and basic functional design, with a strong sense of teamwork and awareness</w:t>
            </w:r>
          </w:p>
        </w:tc>
        <w:tc>
          <w:tcPr>
            <w:tcW w:w="3918" w:type="dxa"/>
            <w:gridSpan w:val="4"/>
            <w:vAlign w:val="center"/>
          </w:tcPr>
          <w:p w14:paraId="3A86CC6C"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Conduct basic team communication and collaboration on system requirements and basic functional design, with a preliminary sense of teamwork</w:t>
            </w:r>
          </w:p>
        </w:tc>
        <w:tc>
          <w:tcPr>
            <w:tcW w:w="637" w:type="dxa"/>
            <w:vAlign w:val="center"/>
          </w:tcPr>
          <w:p w14:paraId="605D0FF1" w14:textId="77777777" w:rsidR="00315C54" w:rsidRDefault="00000000">
            <w:pPr>
              <w:adjustRightInd w:val="0"/>
              <w:snapToGrid w:val="0"/>
              <w:jc w:val="center"/>
              <w:rPr>
                <w:sz w:val="18"/>
                <w:szCs w:val="18"/>
              </w:rPr>
            </w:pPr>
            <w:r>
              <w:rPr>
                <w:rFonts w:hint="eastAsia"/>
                <w:sz w:val="18"/>
                <w:szCs w:val="18"/>
              </w:rPr>
              <w:t>10</w:t>
            </w:r>
          </w:p>
        </w:tc>
        <w:tc>
          <w:tcPr>
            <w:tcW w:w="567" w:type="dxa"/>
            <w:vAlign w:val="center"/>
          </w:tcPr>
          <w:p w14:paraId="6D39800B" w14:textId="77777777" w:rsidR="00315C54" w:rsidRDefault="00315C54">
            <w:pPr>
              <w:adjustRightInd w:val="0"/>
              <w:snapToGrid w:val="0"/>
              <w:jc w:val="center"/>
              <w:rPr>
                <w:sz w:val="18"/>
                <w:szCs w:val="18"/>
              </w:rPr>
            </w:pPr>
          </w:p>
        </w:tc>
      </w:tr>
      <w:tr w:rsidR="00315C54" w14:paraId="0873E110" w14:textId="77777777">
        <w:trPr>
          <w:trHeight w:val="710"/>
          <w:jc w:val="center"/>
        </w:trPr>
        <w:tc>
          <w:tcPr>
            <w:tcW w:w="1157" w:type="dxa"/>
            <w:vMerge w:val="restart"/>
            <w:vAlign w:val="center"/>
          </w:tcPr>
          <w:p w14:paraId="4D8E73DE" w14:textId="77777777" w:rsidR="00315C54" w:rsidRDefault="00000000">
            <w:pPr>
              <w:adjustRightInd w:val="0"/>
              <w:snapToGrid w:val="0"/>
              <w:spacing w:line="200" w:lineRule="atLeast"/>
              <w:jc w:val="center"/>
              <w:rPr>
                <w:sz w:val="18"/>
                <w:szCs w:val="18"/>
              </w:rPr>
            </w:pPr>
            <w:r>
              <w:rPr>
                <w:rFonts w:hint="eastAsia"/>
                <w:bCs/>
                <w:sz w:val="18"/>
                <w:szCs w:val="18"/>
              </w:rPr>
              <w:t>Requirement analysis and system design</w:t>
            </w:r>
          </w:p>
          <w:p w14:paraId="6CFFDA05"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15 points</w:t>
            </w:r>
            <w:r>
              <w:rPr>
                <w:rFonts w:hint="eastAsia"/>
                <w:bCs/>
                <w:sz w:val="18"/>
                <w:szCs w:val="18"/>
              </w:rPr>
              <w:t>）</w:t>
            </w:r>
            <w:r>
              <w:rPr>
                <w:rFonts w:hint="eastAsia"/>
                <w:bCs/>
                <w:sz w:val="18"/>
                <w:szCs w:val="18"/>
              </w:rPr>
              <w:t> </w:t>
            </w:r>
          </w:p>
          <w:p w14:paraId="2E5BF1DF" w14:textId="77777777" w:rsidR="00315C54" w:rsidRDefault="00315C54">
            <w:pPr>
              <w:adjustRightInd w:val="0"/>
              <w:snapToGrid w:val="0"/>
              <w:spacing w:line="200" w:lineRule="atLeast"/>
              <w:jc w:val="center"/>
              <w:rPr>
                <w:sz w:val="18"/>
                <w:szCs w:val="18"/>
              </w:rPr>
            </w:pPr>
          </w:p>
        </w:tc>
        <w:tc>
          <w:tcPr>
            <w:tcW w:w="3685" w:type="dxa"/>
            <w:gridSpan w:val="4"/>
            <w:vAlign w:val="center"/>
          </w:tcPr>
          <w:p w14:paraId="185ABBD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Clear system function analysis and accurate task decomposition. The system architecture design scheme is correct, and the module division is clear</w:t>
            </w:r>
          </w:p>
        </w:tc>
        <w:tc>
          <w:tcPr>
            <w:tcW w:w="3918" w:type="dxa"/>
            <w:gridSpan w:val="4"/>
            <w:vAlign w:val="center"/>
          </w:tcPr>
          <w:p w14:paraId="6BE44FE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Has certain analytical and design abilities, and can make basic divisions of the system's functional modules</w:t>
            </w:r>
          </w:p>
        </w:tc>
        <w:tc>
          <w:tcPr>
            <w:tcW w:w="637" w:type="dxa"/>
            <w:vAlign w:val="center"/>
          </w:tcPr>
          <w:p w14:paraId="30D9A72F" w14:textId="77777777" w:rsidR="00315C54" w:rsidRDefault="00000000">
            <w:pPr>
              <w:adjustRightInd w:val="0"/>
              <w:snapToGrid w:val="0"/>
              <w:jc w:val="center"/>
              <w:rPr>
                <w:sz w:val="18"/>
                <w:szCs w:val="18"/>
              </w:rPr>
            </w:pPr>
            <w:r>
              <w:rPr>
                <w:rFonts w:hint="eastAsia"/>
                <w:sz w:val="18"/>
                <w:szCs w:val="18"/>
              </w:rPr>
              <w:t>10</w:t>
            </w:r>
          </w:p>
        </w:tc>
        <w:tc>
          <w:tcPr>
            <w:tcW w:w="567" w:type="dxa"/>
            <w:vAlign w:val="center"/>
          </w:tcPr>
          <w:p w14:paraId="28EF8952" w14:textId="77777777" w:rsidR="00315C54" w:rsidRDefault="00315C54">
            <w:pPr>
              <w:adjustRightInd w:val="0"/>
              <w:snapToGrid w:val="0"/>
              <w:jc w:val="center"/>
              <w:rPr>
                <w:sz w:val="18"/>
                <w:szCs w:val="18"/>
              </w:rPr>
            </w:pPr>
          </w:p>
        </w:tc>
      </w:tr>
      <w:tr w:rsidR="00315C54" w14:paraId="449CC05E" w14:textId="77777777">
        <w:trPr>
          <w:trHeight w:val="658"/>
          <w:jc w:val="center"/>
        </w:trPr>
        <w:tc>
          <w:tcPr>
            <w:tcW w:w="1157" w:type="dxa"/>
            <w:vMerge/>
            <w:tcBorders>
              <w:bottom w:val="single" w:sz="4" w:space="0" w:color="auto"/>
            </w:tcBorders>
            <w:vAlign w:val="center"/>
          </w:tcPr>
          <w:p w14:paraId="608DE738" w14:textId="77777777" w:rsidR="00315C54" w:rsidRDefault="00315C54">
            <w:pPr>
              <w:adjustRightInd w:val="0"/>
              <w:snapToGrid w:val="0"/>
              <w:spacing w:line="200" w:lineRule="atLeast"/>
              <w:jc w:val="center"/>
              <w:rPr>
                <w:sz w:val="18"/>
                <w:szCs w:val="18"/>
              </w:rPr>
            </w:pPr>
          </w:p>
        </w:tc>
        <w:tc>
          <w:tcPr>
            <w:tcW w:w="3685" w:type="dxa"/>
            <w:gridSpan w:val="4"/>
            <w:tcBorders>
              <w:bottom w:val="single" w:sz="4" w:space="0" w:color="auto"/>
            </w:tcBorders>
            <w:vAlign w:val="center"/>
          </w:tcPr>
          <w:p w14:paraId="3EEC4954"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Reasonable design of database table structure, accurate types, and clear relationships</w:t>
            </w:r>
          </w:p>
        </w:tc>
        <w:tc>
          <w:tcPr>
            <w:tcW w:w="3918" w:type="dxa"/>
            <w:gridSpan w:val="4"/>
            <w:tcBorders>
              <w:bottom w:val="single" w:sz="4" w:space="0" w:color="auto"/>
            </w:tcBorders>
            <w:vAlign w:val="center"/>
          </w:tcPr>
          <w:p w14:paraId="09C5EA4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Have basically completed the design of the database table structure and have certain database design and development capabilities</w:t>
            </w:r>
          </w:p>
        </w:tc>
        <w:tc>
          <w:tcPr>
            <w:tcW w:w="637" w:type="dxa"/>
            <w:tcBorders>
              <w:bottom w:val="single" w:sz="4" w:space="0" w:color="auto"/>
            </w:tcBorders>
            <w:vAlign w:val="center"/>
          </w:tcPr>
          <w:p w14:paraId="08B908E0" w14:textId="77777777" w:rsidR="00315C54" w:rsidRDefault="00000000">
            <w:pPr>
              <w:adjustRightInd w:val="0"/>
              <w:snapToGrid w:val="0"/>
              <w:jc w:val="center"/>
              <w:rPr>
                <w:sz w:val="18"/>
                <w:szCs w:val="18"/>
              </w:rPr>
            </w:pPr>
            <w:r>
              <w:rPr>
                <w:rFonts w:hint="eastAsia"/>
                <w:sz w:val="18"/>
                <w:szCs w:val="18"/>
              </w:rPr>
              <w:t>5</w:t>
            </w:r>
          </w:p>
        </w:tc>
        <w:tc>
          <w:tcPr>
            <w:tcW w:w="567" w:type="dxa"/>
            <w:tcBorders>
              <w:bottom w:val="single" w:sz="4" w:space="0" w:color="auto"/>
            </w:tcBorders>
            <w:vAlign w:val="center"/>
          </w:tcPr>
          <w:p w14:paraId="3D962881" w14:textId="77777777" w:rsidR="00315C54" w:rsidRDefault="00315C54">
            <w:pPr>
              <w:adjustRightInd w:val="0"/>
              <w:snapToGrid w:val="0"/>
              <w:jc w:val="center"/>
              <w:rPr>
                <w:sz w:val="18"/>
                <w:szCs w:val="18"/>
              </w:rPr>
            </w:pPr>
          </w:p>
        </w:tc>
      </w:tr>
      <w:tr w:rsidR="00315C54" w14:paraId="6625578C" w14:textId="77777777">
        <w:trPr>
          <w:trHeight w:val="949"/>
          <w:jc w:val="center"/>
        </w:trPr>
        <w:tc>
          <w:tcPr>
            <w:tcW w:w="1157" w:type="dxa"/>
            <w:vAlign w:val="center"/>
          </w:tcPr>
          <w:p w14:paraId="4C8CB861" w14:textId="77777777" w:rsidR="00315C54" w:rsidRDefault="00000000">
            <w:pPr>
              <w:adjustRightInd w:val="0"/>
              <w:snapToGrid w:val="0"/>
              <w:spacing w:line="200" w:lineRule="atLeast"/>
              <w:jc w:val="center"/>
              <w:rPr>
                <w:sz w:val="18"/>
                <w:szCs w:val="18"/>
              </w:rPr>
            </w:pPr>
            <w:r>
              <w:rPr>
                <w:rFonts w:hint="eastAsia"/>
                <w:bCs/>
                <w:sz w:val="18"/>
                <w:szCs w:val="18"/>
              </w:rPr>
              <w:t>Program coding</w:t>
            </w:r>
          </w:p>
          <w:p w14:paraId="4D8A4019"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35 points</w:t>
            </w:r>
            <w:r>
              <w:rPr>
                <w:rFonts w:hint="eastAsia"/>
                <w:bCs/>
                <w:sz w:val="18"/>
                <w:szCs w:val="18"/>
              </w:rPr>
              <w:t>）</w:t>
            </w:r>
          </w:p>
          <w:p w14:paraId="4BC9D746" w14:textId="77777777" w:rsidR="00315C54" w:rsidRDefault="00315C54">
            <w:pPr>
              <w:adjustRightInd w:val="0"/>
              <w:snapToGrid w:val="0"/>
              <w:spacing w:line="200" w:lineRule="atLeast"/>
              <w:jc w:val="center"/>
              <w:rPr>
                <w:sz w:val="18"/>
                <w:szCs w:val="18"/>
              </w:rPr>
            </w:pPr>
          </w:p>
        </w:tc>
        <w:tc>
          <w:tcPr>
            <w:tcW w:w="3685" w:type="dxa"/>
            <w:gridSpan w:val="4"/>
            <w:vAlign w:val="center"/>
          </w:tcPr>
          <w:p w14:paraId="19546A41"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Accurate program coding, reasonable page layout, clear business implementation process, standardized naming, strong program readability, robust program, and smooth operation</w:t>
            </w:r>
          </w:p>
        </w:tc>
        <w:tc>
          <w:tcPr>
            <w:tcW w:w="3918" w:type="dxa"/>
            <w:gridSpan w:val="4"/>
            <w:vAlign w:val="center"/>
          </w:tcPr>
          <w:p w14:paraId="567D009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Have basically completed the writing of the program's functional code, with clear business processes, reasonable page layout, and a certain level of program coding ability</w:t>
            </w:r>
          </w:p>
        </w:tc>
        <w:tc>
          <w:tcPr>
            <w:tcW w:w="637" w:type="dxa"/>
            <w:vAlign w:val="center"/>
          </w:tcPr>
          <w:p w14:paraId="148BF3C0" w14:textId="77777777" w:rsidR="00315C54" w:rsidRDefault="00000000">
            <w:pPr>
              <w:adjustRightInd w:val="0"/>
              <w:snapToGrid w:val="0"/>
              <w:jc w:val="center"/>
              <w:rPr>
                <w:sz w:val="18"/>
                <w:szCs w:val="18"/>
              </w:rPr>
            </w:pPr>
            <w:r>
              <w:rPr>
                <w:rFonts w:hint="eastAsia"/>
                <w:sz w:val="18"/>
                <w:szCs w:val="18"/>
              </w:rPr>
              <w:t>35</w:t>
            </w:r>
          </w:p>
        </w:tc>
        <w:tc>
          <w:tcPr>
            <w:tcW w:w="567" w:type="dxa"/>
            <w:tcBorders>
              <w:bottom w:val="single" w:sz="4" w:space="0" w:color="auto"/>
            </w:tcBorders>
            <w:vAlign w:val="center"/>
          </w:tcPr>
          <w:p w14:paraId="5812D940" w14:textId="77777777" w:rsidR="00315C54" w:rsidRDefault="00315C54">
            <w:pPr>
              <w:adjustRightInd w:val="0"/>
              <w:snapToGrid w:val="0"/>
              <w:jc w:val="center"/>
              <w:rPr>
                <w:sz w:val="18"/>
                <w:szCs w:val="18"/>
              </w:rPr>
            </w:pPr>
          </w:p>
        </w:tc>
      </w:tr>
      <w:tr w:rsidR="00315C54" w14:paraId="47648061" w14:textId="77777777">
        <w:trPr>
          <w:trHeight w:val="1170"/>
          <w:jc w:val="center"/>
        </w:trPr>
        <w:tc>
          <w:tcPr>
            <w:tcW w:w="1157" w:type="dxa"/>
            <w:vMerge w:val="restart"/>
            <w:vAlign w:val="center"/>
          </w:tcPr>
          <w:p w14:paraId="419C73E5" w14:textId="77777777" w:rsidR="00315C54" w:rsidRDefault="00000000">
            <w:pPr>
              <w:adjustRightInd w:val="0"/>
              <w:snapToGrid w:val="0"/>
              <w:spacing w:line="200" w:lineRule="atLeast"/>
              <w:jc w:val="center"/>
              <w:rPr>
                <w:sz w:val="18"/>
                <w:szCs w:val="18"/>
              </w:rPr>
            </w:pPr>
            <w:r>
              <w:rPr>
                <w:rFonts w:hint="eastAsia"/>
                <w:bCs/>
                <w:sz w:val="18"/>
                <w:szCs w:val="18"/>
              </w:rPr>
              <w:t>thesis quality</w:t>
            </w:r>
          </w:p>
          <w:p w14:paraId="2A16F075"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25 points</w:t>
            </w:r>
            <w:r>
              <w:rPr>
                <w:rFonts w:hint="eastAsia"/>
                <w:bCs/>
                <w:sz w:val="18"/>
                <w:szCs w:val="18"/>
              </w:rPr>
              <w:t>）</w:t>
            </w:r>
          </w:p>
        </w:tc>
        <w:tc>
          <w:tcPr>
            <w:tcW w:w="3685" w:type="dxa"/>
            <w:gridSpan w:val="4"/>
            <w:vAlign w:val="center"/>
          </w:tcPr>
          <w:p w14:paraId="4D13914B"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Present the practical results of the course in the form of a course design report, with content that meets the writing requirements, standardized charts, clear and organized discussions, and detailed content</w:t>
            </w:r>
          </w:p>
        </w:tc>
        <w:tc>
          <w:tcPr>
            <w:tcW w:w="3918" w:type="dxa"/>
            <w:gridSpan w:val="4"/>
            <w:vAlign w:val="center"/>
          </w:tcPr>
          <w:p w14:paraId="02B9CD7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More than 70% of the content meets the writing requirements, the theory and analysis are basically correct, the discourse is basically clear and smooth, and the content can basically reflect the results of the course design</w:t>
            </w:r>
          </w:p>
        </w:tc>
        <w:tc>
          <w:tcPr>
            <w:tcW w:w="637" w:type="dxa"/>
            <w:vAlign w:val="center"/>
          </w:tcPr>
          <w:p w14:paraId="2D0BA180" w14:textId="77777777" w:rsidR="00315C54" w:rsidRDefault="00000000">
            <w:pPr>
              <w:adjustRightInd w:val="0"/>
              <w:snapToGrid w:val="0"/>
              <w:jc w:val="center"/>
              <w:rPr>
                <w:sz w:val="18"/>
                <w:szCs w:val="18"/>
              </w:rPr>
            </w:pPr>
            <w:r>
              <w:rPr>
                <w:rFonts w:hint="eastAsia"/>
                <w:sz w:val="18"/>
                <w:szCs w:val="18"/>
              </w:rPr>
              <w:t>20</w:t>
            </w:r>
          </w:p>
        </w:tc>
        <w:tc>
          <w:tcPr>
            <w:tcW w:w="567" w:type="dxa"/>
            <w:tcBorders>
              <w:bottom w:val="single" w:sz="4" w:space="0" w:color="auto"/>
            </w:tcBorders>
            <w:vAlign w:val="center"/>
          </w:tcPr>
          <w:p w14:paraId="323F747C" w14:textId="77777777" w:rsidR="00315C54" w:rsidRDefault="00315C54">
            <w:pPr>
              <w:adjustRightInd w:val="0"/>
              <w:snapToGrid w:val="0"/>
              <w:jc w:val="center"/>
              <w:rPr>
                <w:sz w:val="18"/>
                <w:szCs w:val="18"/>
              </w:rPr>
            </w:pPr>
          </w:p>
        </w:tc>
      </w:tr>
      <w:tr w:rsidR="00315C54" w14:paraId="55800AAB" w14:textId="77777777">
        <w:trPr>
          <w:trHeight w:val="903"/>
          <w:jc w:val="center"/>
        </w:trPr>
        <w:tc>
          <w:tcPr>
            <w:tcW w:w="1157" w:type="dxa"/>
            <w:vMerge/>
            <w:tcBorders>
              <w:bottom w:val="single" w:sz="4" w:space="0" w:color="auto"/>
            </w:tcBorders>
            <w:vAlign w:val="center"/>
          </w:tcPr>
          <w:p w14:paraId="759DE014" w14:textId="77777777" w:rsidR="00315C54" w:rsidRDefault="00315C54">
            <w:pPr>
              <w:adjustRightInd w:val="0"/>
              <w:snapToGrid w:val="0"/>
              <w:spacing w:line="200" w:lineRule="atLeast"/>
              <w:rPr>
                <w:sz w:val="18"/>
                <w:szCs w:val="18"/>
              </w:rPr>
            </w:pPr>
          </w:p>
        </w:tc>
        <w:tc>
          <w:tcPr>
            <w:tcW w:w="3685" w:type="dxa"/>
            <w:gridSpan w:val="4"/>
            <w:tcBorders>
              <w:bottom w:val="single" w:sz="4" w:space="0" w:color="auto"/>
            </w:tcBorders>
            <w:vAlign w:val="center"/>
          </w:tcPr>
          <w:p w14:paraId="44AA4D1C"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Search and analyze relevant literature in depth for course design content, with a literature search of at least 5 articles</w:t>
            </w:r>
          </w:p>
        </w:tc>
        <w:tc>
          <w:tcPr>
            <w:tcW w:w="3918" w:type="dxa"/>
            <w:gridSpan w:val="4"/>
            <w:tcBorders>
              <w:bottom w:val="single" w:sz="4" w:space="0" w:color="auto"/>
            </w:tcBorders>
            <w:vAlign w:val="center"/>
          </w:tcPr>
          <w:p w14:paraId="545D1019"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The literature search is basically consistent with the course design content, and can conduct basic analysis and summary of literature. The literature search has reached more than 3 articles</w:t>
            </w:r>
          </w:p>
        </w:tc>
        <w:tc>
          <w:tcPr>
            <w:tcW w:w="637" w:type="dxa"/>
            <w:tcBorders>
              <w:bottom w:val="single" w:sz="4" w:space="0" w:color="auto"/>
            </w:tcBorders>
            <w:vAlign w:val="center"/>
          </w:tcPr>
          <w:p w14:paraId="113F82A0" w14:textId="77777777" w:rsidR="00315C54" w:rsidRDefault="00000000">
            <w:pPr>
              <w:adjustRightInd w:val="0"/>
              <w:snapToGrid w:val="0"/>
              <w:jc w:val="center"/>
              <w:rPr>
                <w:sz w:val="18"/>
                <w:szCs w:val="18"/>
              </w:rPr>
            </w:pPr>
            <w:r>
              <w:rPr>
                <w:rFonts w:hint="eastAsia"/>
                <w:sz w:val="18"/>
                <w:szCs w:val="18"/>
              </w:rPr>
              <w:t>5</w:t>
            </w:r>
          </w:p>
        </w:tc>
        <w:tc>
          <w:tcPr>
            <w:tcW w:w="567" w:type="dxa"/>
            <w:tcBorders>
              <w:bottom w:val="single" w:sz="4" w:space="0" w:color="auto"/>
            </w:tcBorders>
            <w:vAlign w:val="center"/>
          </w:tcPr>
          <w:p w14:paraId="4C82EB0C" w14:textId="77777777" w:rsidR="00315C54" w:rsidRDefault="00315C54">
            <w:pPr>
              <w:adjustRightInd w:val="0"/>
              <w:snapToGrid w:val="0"/>
              <w:jc w:val="center"/>
              <w:rPr>
                <w:sz w:val="18"/>
                <w:szCs w:val="18"/>
              </w:rPr>
            </w:pPr>
          </w:p>
        </w:tc>
      </w:tr>
      <w:tr w:rsidR="00315C54" w14:paraId="0B03A6FB" w14:textId="77777777">
        <w:trPr>
          <w:trHeight w:val="766"/>
          <w:jc w:val="center"/>
        </w:trPr>
        <w:tc>
          <w:tcPr>
            <w:tcW w:w="1157" w:type="dxa"/>
            <w:vAlign w:val="center"/>
          </w:tcPr>
          <w:p w14:paraId="2C261DC3" w14:textId="77777777" w:rsidR="00315C54" w:rsidRDefault="00000000">
            <w:pPr>
              <w:adjustRightInd w:val="0"/>
              <w:snapToGrid w:val="0"/>
              <w:spacing w:line="200" w:lineRule="atLeast"/>
              <w:jc w:val="center"/>
              <w:rPr>
                <w:sz w:val="18"/>
                <w:szCs w:val="18"/>
              </w:rPr>
            </w:pPr>
            <w:r>
              <w:rPr>
                <w:rFonts w:hint="eastAsia"/>
                <w:bCs/>
                <w:sz w:val="18"/>
                <w:szCs w:val="18"/>
              </w:rPr>
              <w:t>autonomous learning</w:t>
            </w:r>
          </w:p>
          <w:p w14:paraId="4D507AEF"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15 points</w:t>
            </w:r>
            <w:r>
              <w:rPr>
                <w:rFonts w:hint="eastAsia"/>
                <w:bCs/>
                <w:sz w:val="18"/>
                <w:szCs w:val="18"/>
              </w:rPr>
              <w:t>）</w:t>
            </w:r>
          </w:p>
        </w:tc>
        <w:tc>
          <w:tcPr>
            <w:tcW w:w="3685" w:type="dxa"/>
            <w:gridSpan w:val="4"/>
            <w:vAlign w:val="center"/>
          </w:tcPr>
          <w:p w14:paraId="23890C66"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In the process of system development, should be able to analyze and raise questions rationally, and try to adopt new ideas to actively respond</w:t>
            </w:r>
          </w:p>
        </w:tc>
        <w:tc>
          <w:tcPr>
            <w:tcW w:w="3918" w:type="dxa"/>
            <w:gridSpan w:val="4"/>
            <w:vAlign w:val="center"/>
          </w:tcPr>
          <w:p w14:paraId="5BAD7C4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Capable of solving problems encountered during system design and development, with a certain degree of self-learning ability</w:t>
            </w:r>
          </w:p>
        </w:tc>
        <w:tc>
          <w:tcPr>
            <w:tcW w:w="637" w:type="dxa"/>
            <w:vAlign w:val="center"/>
          </w:tcPr>
          <w:p w14:paraId="29854D64" w14:textId="77777777" w:rsidR="00315C54" w:rsidRDefault="00000000">
            <w:pPr>
              <w:adjustRightInd w:val="0"/>
              <w:snapToGrid w:val="0"/>
              <w:jc w:val="center"/>
              <w:rPr>
                <w:sz w:val="18"/>
                <w:szCs w:val="18"/>
              </w:rPr>
            </w:pPr>
            <w:r>
              <w:rPr>
                <w:rFonts w:hint="eastAsia"/>
                <w:sz w:val="18"/>
                <w:szCs w:val="18"/>
              </w:rPr>
              <w:t>15</w:t>
            </w:r>
          </w:p>
        </w:tc>
        <w:tc>
          <w:tcPr>
            <w:tcW w:w="567" w:type="dxa"/>
            <w:tcBorders>
              <w:bottom w:val="single" w:sz="4" w:space="0" w:color="auto"/>
            </w:tcBorders>
            <w:vAlign w:val="center"/>
          </w:tcPr>
          <w:p w14:paraId="79F6C580" w14:textId="77777777" w:rsidR="00315C54" w:rsidRDefault="00315C54">
            <w:pPr>
              <w:adjustRightInd w:val="0"/>
              <w:snapToGrid w:val="0"/>
              <w:jc w:val="center"/>
              <w:rPr>
                <w:sz w:val="18"/>
                <w:szCs w:val="18"/>
              </w:rPr>
            </w:pPr>
          </w:p>
        </w:tc>
      </w:tr>
      <w:tr w:rsidR="00315C54" w14:paraId="1A47A119" w14:textId="77777777">
        <w:trPr>
          <w:trHeight w:val="409"/>
          <w:jc w:val="center"/>
        </w:trPr>
        <w:tc>
          <w:tcPr>
            <w:tcW w:w="1157" w:type="dxa"/>
            <w:vAlign w:val="center"/>
          </w:tcPr>
          <w:p w14:paraId="262998D1" w14:textId="77777777" w:rsidR="00315C54" w:rsidRDefault="00000000">
            <w:pPr>
              <w:adjustRightInd w:val="0"/>
              <w:snapToGrid w:val="0"/>
              <w:spacing w:line="200" w:lineRule="atLeast"/>
              <w:jc w:val="center"/>
              <w:rPr>
                <w:bCs/>
                <w:sz w:val="18"/>
                <w:szCs w:val="18"/>
              </w:rPr>
            </w:pPr>
            <w:r>
              <w:rPr>
                <w:bCs/>
                <w:sz w:val="18"/>
                <w:szCs w:val="18"/>
              </w:rPr>
              <w:t>Total Score</w:t>
            </w:r>
          </w:p>
        </w:tc>
        <w:tc>
          <w:tcPr>
            <w:tcW w:w="8807" w:type="dxa"/>
            <w:gridSpan w:val="10"/>
            <w:vAlign w:val="center"/>
          </w:tcPr>
          <w:p w14:paraId="24D85528" w14:textId="77777777" w:rsidR="00315C54" w:rsidRDefault="00315C54">
            <w:pPr>
              <w:adjustRightInd w:val="0"/>
              <w:snapToGrid w:val="0"/>
              <w:spacing w:line="200" w:lineRule="atLeast"/>
              <w:jc w:val="center"/>
              <w:rPr>
                <w:bCs/>
                <w:sz w:val="18"/>
                <w:szCs w:val="18"/>
              </w:rPr>
            </w:pPr>
          </w:p>
        </w:tc>
      </w:tr>
      <w:tr w:rsidR="00315C54" w14:paraId="1A4EFAE1" w14:textId="77777777">
        <w:trPr>
          <w:trHeight w:val="2800"/>
          <w:jc w:val="center"/>
        </w:trPr>
        <w:tc>
          <w:tcPr>
            <w:tcW w:w="9964" w:type="dxa"/>
            <w:gridSpan w:val="11"/>
          </w:tcPr>
          <w:p w14:paraId="48FBED16" w14:textId="77777777" w:rsidR="00315C54" w:rsidRDefault="00000000">
            <w:pPr>
              <w:spacing w:beforeLines="50" w:before="156"/>
              <w:rPr>
                <w:sz w:val="18"/>
                <w:szCs w:val="20"/>
              </w:rPr>
            </w:pPr>
            <w:r>
              <w:rPr>
                <w:rFonts w:hint="eastAsia"/>
                <w:sz w:val="18"/>
                <w:szCs w:val="20"/>
              </w:rPr>
              <w:t>Comments</w:t>
            </w:r>
            <w:r>
              <w:rPr>
                <w:rFonts w:hint="eastAsia"/>
                <w:sz w:val="18"/>
                <w:szCs w:val="20"/>
              </w:rPr>
              <w:t>：</w:t>
            </w:r>
          </w:p>
          <w:p w14:paraId="03C336E5" w14:textId="77777777" w:rsidR="00315C54" w:rsidRDefault="00000000">
            <w:pPr>
              <w:snapToGrid w:val="0"/>
              <w:spacing w:before="60"/>
              <w:ind w:firstLineChars="150" w:firstLine="270"/>
              <w:rPr>
                <w:sz w:val="18"/>
                <w:szCs w:val="18"/>
              </w:rPr>
            </w:pPr>
            <w:r>
              <w:rPr>
                <w:rFonts w:hint="eastAsia"/>
                <w:sz w:val="18"/>
                <w:szCs w:val="18"/>
              </w:rPr>
              <w:t>Completion status, work attitude, communication and collaboration skills: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731D90C2" w14:textId="77777777" w:rsidR="00315C54" w:rsidRDefault="00000000">
            <w:pPr>
              <w:snapToGrid w:val="0"/>
              <w:spacing w:before="60"/>
              <w:ind w:firstLineChars="150" w:firstLine="270"/>
              <w:rPr>
                <w:sz w:val="18"/>
                <w:szCs w:val="18"/>
              </w:rPr>
            </w:pPr>
            <w:r>
              <w:rPr>
                <w:sz w:val="18"/>
                <w:szCs w:val="18"/>
              </w:rPr>
              <w:t>T</w:t>
            </w:r>
            <w:r>
              <w:rPr>
                <w:rFonts w:hint="eastAsia"/>
                <w:sz w:val="18"/>
                <w:szCs w:val="18"/>
              </w:rPr>
              <w:t>he comprehensive use of literature and data, and social needs</w:t>
            </w:r>
            <w:r>
              <w:rPr>
                <w:sz w:val="18"/>
                <w:szCs w:val="18"/>
              </w:rPr>
              <w:t xml:space="preserve"> analysis</w:t>
            </w:r>
            <w:r>
              <w:rPr>
                <w:rFonts w:hint="eastAsia"/>
                <w:sz w:val="18"/>
                <w:szCs w:val="18"/>
              </w:rPr>
              <w:t xml:space="preserve">: </w:t>
            </w:r>
            <w:r>
              <w:rPr>
                <w:sz w:val="18"/>
                <w:szCs w:val="18"/>
              </w:rPr>
              <w:t xml:space="preserve"> </w:t>
            </w:r>
            <w:r>
              <w:rPr>
                <w:rFonts w:hint="eastAsia"/>
                <w:sz w:val="18"/>
                <w:szCs w:val="18"/>
              </w:rPr>
              <w:t>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50474AB3" w14:textId="77777777" w:rsidR="00315C54" w:rsidRDefault="00000000">
            <w:pPr>
              <w:snapToGrid w:val="0"/>
              <w:spacing w:before="60"/>
              <w:ind w:firstLineChars="150" w:firstLine="270"/>
              <w:rPr>
                <w:sz w:val="18"/>
                <w:szCs w:val="18"/>
              </w:rPr>
            </w:pPr>
            <w:r>
              <w:rPr>
                <w:rFonts w:hint="eastAsia"/>
                <w:sz w:val="18"/>
                <w:szCs w:val="18"/>
              </w:rPr>
              <w:t xml:space="preserve">The rationality of functions and database </w:t>
            </w:r>
            <w:r>
              <w:rPr>
                <w:sz w:val="18"/>
                <w:szCs w:val="18"/>
              </w:rPr>
              <w:t>design</w:t>
            </w:r>
            <w:r>
              <w:rPr>
                <w:rFonts w:hint="eastAsia"/>
                <w:sz w:val="18"/>
                <w:szCs w:val="18"/>
              </w:rPr>
              <w:t>, software development</w:t>
            </w:r>
            <w:r>
              <w:rPr>
                <w:sz w:val="18"/>
                <w:szCs w:val="18"/>
              </w:rPr>
              <w:t xml:space="preserve"> </w:t>
            </w:r>
            <w:r>
              <w:rPr>
                <w:rFonts w:hint="eastAsia"/>
                <w:sz w:val="18"/>
                <w:szCs w:val="18"/>
              </w:rPr>
              <w:t>ability:</w:t>
            </w:r>
            <w:r>
              <w:rPr>
                <w:sz w:val="18"/>
                <w:szCs w:val="18"/>
              </w:rPr>
              <w:t xml:space="preserve"> </w:t>
            </w:r>
            <w:r>
              <w:rPr>
                <w:rFonts w:hint="eastAsia"/>
                <w:sz w:val="18"/>
                <w:szCs w:val="18"/>
              </w:rPr>
              <w:t>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5A09A857" w14:textId="77777777" w:rsidR="00315C54" w:rsidRDefault="00000000">
            <w:pPr>
              <w:snapToGrid w:val="0"/>
              <w:spacing w:before="60"/>
              <w:ind w:firstLineChars="150" w:firstLine="270"/>
              <w:rPr>
                <w:sz w:val="18"/>
                <w:szCs w:val="18"/>
              </w:rPr>
            </w:pPr>
            <w:r>
              <w:rPr>
                <w:rFonts w:hint="eastAsia"/>
                <w:sz w:val="18"/>
                <w:szCs w:val="18"/>
              </w:rPr>
              <w:t>Rational analysis and problem-solving ability, innovative practical awareness: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3F8C005A" w14:textId="77777777" w:rsidR="00315C54" w:rsidRDefault="00000000">
            <w:pPr>
              <w:snapToGrid w:val="0"/>
              <w:spacing w:before="60"/>
              <w:ind w:firstLineChars="150" w:firstLine="270"/>
              <w:rPr>
                <w:sz w:val="18"/>
                <w:szCs w:val="18"/>
              </w:rPr>
            </w:pPr>
            <w:r>
              <w:rPr>
                <w:sz w:val="18"/>
                <w:szCs w:val="18"/>
              </w:rPr>
              <w:t>System construction work sorting and practical results presentation:</w:t>
            </w:r>
            <w:r>
              <w:rPr>
                <w:rFonts w:hint="eastAsia"/>
                <w:sz w:val="18"/>
                <w:szCs w:val="18"/>
              </w:rPr>
              <w:t xml:space="preserve">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78F64200" w14:textId="77777777" w:rsidR="00315C54" w:rsidRDefault="00000000">
            <w:pPr>
              <w:snapToGrid w:val="0"/>
              <w:spacing w:before="60"/>
              <w:ind w:firstLineChars="150" w:firstLine="270"/>
              <w:rPr>
                <w:sz w:val="18"/>
                <w:szCs w:val="20"/>
              </w:rPr>
            </w:pPr>
            <w:r>
              <w:rPr>
                <w:sz w:val="18"/>
                <w:szCs w:val="20"/>
              </w:rPr>
              <w:t>Other matters to be noted:</w:t>
            </w:r>
          </w:p>
        </w:tc>
      </w:tr>
    </w:tbl>
    <w:p w14:paraId="62FB4D66" w14:textId="77777777" w:rsidR="00315C54" w:rsidRDefault="00000000">
      <w:pPr>
        <w:spacing w:line="480" w:lineRule="auto"/>
        <w:jc w:val="center"/>
        <w:rPr>
          <w:sz w:val="24"/>
        </w:rPr>
      </w:pPr>
      <w:r>
        <w:rPr>
          <w:rFonts w:ascii="SimSun" w:hAnsi="SimSun" w:cs="SimSun"/>
          <w:noProof/>
          <w:sz w:val="24"/>
        </w:rPr>
        <w:drawing>
          <wp:anchor distT="0" distB="0" distL="114300" distR="114300" simplePos="0" relativeHeight="251662336" behindDoc="0" locked="0" layoutInCell="1" allowOverlap="1" wp14:anchorId="3F01F94F" wp14:editId="49C61C2C">
            <wp:simplePos x="0" y="0"/>
            <wp:positionH relativeFrom="column">
              <wp:posOffset>895350</wp:posOffset>
            </wp:positionH>
            <wp:positionV relativeFrom="paragraph">
              <wp:posOffset>113665</wp:posOffset>
            </wp:positionV>
            <wp:extent cx="631825" cy="191770"/>
            <wp:effectExtent l="0" t="0" r="8255" b="6350"/>
            <wp:wrapNone/>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0"/>
                    <a:stretch>
                      <a:fillRect/>
                    </a:stretch>
                  </pic:blipFill>
                  <pic:spPr>
                    <a:xfrm>
                      <a:off x="0" y="0"/>
                      <a:ext cx="631825" cy="191770"/>
                    </a:xfrm>
                    <a:prstGeom prst="rect">
                      <a:avLst/>
                    </a:prstGeom>
                    <a:noFill/>
                    <a:ln>
                      <a:noFill/>
                    </a:ln>
                  </pic:spPr>
                </pic:pic>
              </a:graphicData>
            </a:graphic>
          </wp:anchor>
        </w:drawing>
      </w:r>
      <w:r>
        <w:rPr>
          <w:rFonts w:ascii="SimSun" w:hAnsi="SimSun" w:cs="SimSun" w:hint="eastAsia"/>
          <w:sz w:val="24"/>
        </w:rPr>
        <w:t>S</w:t>
      </w:r>
      <w:r>
        <w:rPr>
          <w:rFonts w:hint="eastAsia"/>
          <w:sz w:val="18"/>
          <w:szCs w:val="18"/>
        </w:rPr>
        <w:t>upervisor</w:t>
      </w:r>
      <w:r>
        <w:rPr>
          <w:rFonts w:hint="eastAsia"/>
          <w:sz w:val="20"/>
          <w:szCs w:val="20"/>
        </w:rPr>
        <w:t>：</w:t>
      </w:r>
      <w:r>
        <w:rPr>
          <w:rFonts w:hint="eastAsia"/>
          <w:sz w:val="20"/>
          <w:szCs w:val="20"/>
        </w:rPr>
        <w:t xml:space="preserve">                                     </w:t>
      </w:r>
      <w:r>
        <w:rPr>
          <w:sz w:val="20"/>
          <w:szCs w:val="20"/>
        </w:rPr>
        <w:t xml:space="preserve">              </w:t>
      </w:r>
      <w:r>
        <w:rPr>
          <w:rFonts w:hint="eastAsia"/>
          <w:sz w:val="20"/>
          <w:szCs w:val="20"/>
        </w:rPr>
        <w:t xml:space="preserve">         </w:t>
      </w:r>
      <w:r>
        <w:rPr>
          <w:sz w:val="20"/>
          <w:szCs w:val="20"/>
        </w:rPr>
        <w:t>202</w:t>
      </w:r>
      <w:r>
        <w:rPr>
          <w:rFonts w:hint="eastAsia"/>
          <w:sz w:val="20"/>
          <w:szCs w:val="20"/>
        </w:rPr>
        <w:t>6.</w:t>
      </w:r>
      <w:r>
        <w:rPr>
          <w:sz w:val="20"/>
          <w:szCs w:val="20"/>
        </w:rPr>
        <w:t>0</w:t>
      </w:r>
      <w:r>
        <w:rPr>
          <w:rFonts w:hint="eastAsia"/>
          <w:sz w:val="20"/>
          <w:szCs w:val="20"/>
        </w:rPr>
        <w:t>7</w:t>
      </w:r>
      <w:r>
        <w:rPr>
          <w:sz w:val="20"/>
          <w:szCs w:val="20"/>
        </w:rPr>
        <w:t>.</w:t>
      </w:r>
      <w:r>
        <w:rPr>
          <w:rFonts w:hint="eastAsia"/>
          <w:sz w:val="20"/>
          <w:szCs w:val="20"/>
        </w:rPr>
        <w:t>27</w:t>
      </w:r>
    </w:p>
    <w:sectPr w:rsidR="00315C54">
      <w:headerReference w:type="default" r:id="rId30"/>
      <w:pgSz w:w="11906" w:h="16838"/>
      <w:pgMar w:top="1701" w:right="1418" w:bottom="1418" w:left="1701" w:header="851" w:footer="992" w:gutter="284"/>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714D" w14:textId="77777777" w:rsidR="008046B0" w:rsidRDefault="008046B0">
      <w:r>
        <w:separator/>
      </w:r>
    </w:p>
  </w:endnote>
  <w:endnote w:type="continuationSeparator" w:id="0">
    <w:p w14:paraId="471C1F44" w14:textId="77777777" w:rsidR="008046B0" w:rsidRDefault="00804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_x000B__x000C_">
    <w:altName w:val="Times New Roman"/>
    <w:charset w:val="00"/>
    <w:family w:val="roman"/>
    <w:pitch w:val="default"/>
    <w:sig w:usb0="00000000" w:usb1="00000000" w:usb2="00000000" w:usb3="00000000" w:csb0="00040001" w:csb1="00000000"/>
  </w:font>
  <w:font w:name="SimHei">
    <w:panose1 w:val="02010600030101010101"/>
    <w:charset w:val="86"/>
    <w:family w:val="modern"/>
    <w:pitch w:val="fixed"/>
    <w:sig w:usb0="800002BF" w:usb1="38CF7CFA" w:usb2="00000016" w:usb3="00000000" w:csb0="00040001" w:csb1="00000000"/>
  </w:font>
  <w:font w:name="FangSong_GB2312">
    <w:altName w:val="FangSong"/>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TXingkai">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F32D" w14:textId="77777777" w:rsidR="00315C54" w:rsidRDefault="00000000">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1052C8DC" w14:textId="77777777" w:rsidR="00315C54" w:rsidRDefault="00315C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F624" w14:textId="77777777" w:rsidR="00315C54" w:rsidRDefault="00000000">
    <w:pPr>
      <w:pStyle w:val="Footer"/>
      <w:jc w:val="center"/>
    </w:pPr>
    <w:r>
      <w:fldChar w:fldCharType="begin"/>
    </w:r>
    <w:r>
      <w:instrText>PAGE   \* MERGEFORMAT</w:instrText>
    </w:r>
    <w:r>
      <w:fldChar w:fldCharType="separate"/>
    </w:r>
    <w:r>
      <w:rPr>
        <w:lang w:val="zh-CN"/>
      </w:rPr>
      <w:t>1</w:t>
    </w:r>
    <w:r>
      <w:fldChar w:fldCharType="end"/>
    </w:r>
  </w:p>
  <w:p w14:paraId="43E3BB1D" w14:textId="77777777" w:rsidR="00315C54" w:rsidRDefault="00315C54">
    <w:pPr>
      <w:pStyle w:val="Footer"/>
      <w:ind w:rightChars="171" w:right="35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ADF6" w14:textId="77777777" w:rsidR="00315C54" w:rsidRDefault="00000000">
    <w:pPr>
      <w:pStyle w:val="Footer"/>
      <w:jc w:val="center"/>
    </w:pPr>
    <w:r>
      <w:fldChar w:fldCharType="begin"/>
    </w:r>
    <w:r>
      <w:instrText>PAGE   \* MERGEFORMAT</w:instrText>
    </w:r>
    <w:r>
      <w:fldChar w:fldCharType="separate"/>
    </w:r>
    <w:r>
      <w:rPr>
        <w:lang w:val="zh-CN"/>
      </w:rPr>
      <w:t>2</w:t>
    </w:r>
    <w:r>
      <w:rPr>
        <w:lang w:val="zh-CN"/>
      </w:rPr>
      <w:t>1</w:t>
    </w:r>
    <w:r>
      <w:fldChar w:fldCharType="end"/>
    </w:r>
  </w:p>
  <w:p w14:paraId="26E96D84" w14:textId="77777777" w:rsidR="00315C54" w:rsidRDefault="00315C54">
    <w:pPr>
      <w:pStyle w:val="Footer"/>
      <w:ind w:rightChars="171" w:right="35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D3DC8" w14:textId="77777777" w:rsidR="008046B0" w:rsidRDefault="008046B0">
      <w:r>
        <w:separator/>
      </w:r>
    </w:p>
  </w:footnote>
  <w:footnote w:type="continuationSeparator" w:id="0">
    <w:p w14:paraId="63CE3A86" w14:textId="77777777" w:rsidR="008046B0" w:rsidRDefault="00804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38AD" w14:textId="77777777" w:rsidR="00315C54" w:rsidRDefault="00315C54">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B210" w14:textId="77777777" w:rsidR="00315C54" w:rsidRDefault="00315C54">
    <w:pPr>
      <w:pStyle w:val="Header"/>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A1BD" w14:textId="77777777" w:rsidR="00315C54" w:rsidRDefault="00000000">
    <w:pPr>
      <w:pStyle w:val="Header"/>
      <w:pBdr>
        <w:bottom w:val="thickThinSmallGap" w:sz="12" w:space="1" w:color="auto"/>
      </w:pBdr>
      <w:tabs>
        <w:tab w:val="left" w:pos="8820"/>
      </w:tabs>
      <w:spacing w:line="400" w:lineRule="exact"/>
    </w:pPr>
    <w:r>
      <w:rPr>
        <w:rFonts w:hint="eastAsia"/>
      </w:rPr>
      <w:t>Undergraduate Curriculum Design (Thesis) of Northeast Petroleum University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B925" w14:textId="77777777" w:rsidR="00315C54" w:rsidRDefault="00000000">
    <w:pPr>
      <w:pStyle w:val="Header"/>
      <w:pBdr>
        <w:bottom w:val="thickThinSmallGap" w:sz="12" w:space="1" w:color="auto"/>
      </w:pBdr>
      <w:tabs>
        <w:tab w:val="left" w:pos="8820"/>
      </w:tabs>
      <w:spacing w:line="400" w:lineRule="exact"/>
    </w:pPr>
    <w:r>
      <w:rPr>
        <w:rFonts w:hint="eastAsia"/>
      </w:rPr>
      <w:t>Undergraduate Curriculum Design (Thesis) of Northeast Petroleum University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41D" w14:textId="77777777" w:rsidR="00315C54" w:rsidRDefault="00315C54">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E48FD7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6DE3EC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17E12"/>
    <w:multiLevelType w:val="multilevel"/>
    <w:tmpl w:val="9CC6B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E87496"/>
    <w:multiLevelType w:val="multilevel"/>
    <w:tmpl w:val="DF3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80010"/>
    <w:multiLevelType w:val="hybridMultilevel"/>
    <w:tmpl w:val="388E0A1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3A3120A4"/>
    <w:multiLevelType w:val="multilevel"/>
    <w:tmpl w:val="D31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E64AC7"/>
    <w:multiLevelType w:val="hybridMultilevel"/>
    <w:tmpl w:val="D814186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43B079D7"/>
    <w:multiLevelType w:val="multilevel"/>
    <w:tmpl w:val="FA5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481C96"/>
    <w:multiLevelType w:val="multilevel"/>
    <w:tmpl w:val="BD5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C660A9"/>
    <w:multiLevelType w:val="multilevel"/>
    <w:tmpl w:val="E7CC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694CC2"/>
    <w:multiLevelType w:val="hybridMultilevel"/>
    <w:tmpl w:val="CA641842"/>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751E55ED"/>
    <w:multiLevelType w:val="multilevel"/>
    <w:tmpl w:val="468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D444A0"/>
    <w:multiLevelType w:val="multilevel"/>
    <w:tmpl w:val="F4F8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649490">
    <w:abstractNumId w:val="1"/>
  </w:num>
  <w:num w:numId="2" w16cid:durableId="34426340">
    <w:abstractNumId w:val="0"/>
  </w:num>
  <w:num w:numId="3" w16cid:durableId="1217010037">
    <w:abstractNumId w:val="5"/>
  </w:num>
  <w:num w:numId="4" w16cid:durableId="884100429">
    <w:abstractNumId w:val="8"/>
  </w:num>
  <w:num w:numId="5" w16cid:durableId="1203638698">
    <w:abstractNumId w:val="9"/>
  </w:num>
  <w:num w:numId="6" w16cid:durableId="393092105">
    <w:abstractNumId w:val="3"/>
  </w:num>
  <w:num w:numId="7" w16cid:durableId="1213927878">
    <w:abstractNumId w:val="7"/>
  </w:num>
  <w:num w:numId="8" w16cid:durableId="1355031832">
    <w:abstractNumId w:val="11"/>
  </w:num>
  <w:num w:numId="9" w16cid:durableId="591471636">
    <w:abstractNumId w:val="2"/>
  </w:num>
  <w:num w:numId="10" w16cid:durableId="1217625145">
    <w:abstractNumId w:val="12"/>
  </w:num>
  <w:num w:numId="11" w16cid:durableId="1119181749">
    <w:abstractNumId w:val="10"/>
  </w:num>
  <w:num w:numId="12" w16cid:durableId="1445690123">
    <w:abstractNumId w:val="6"/>
  </w:num>
  <w:num w:numId="13" w16cid:durableId="881091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U4ZmE2NTgyZTUzNjhjMGE4ZDVmMTRlNzE1OWJkZDMifQ=="/>
  </w:docVars>
  <w:rsids>
    <w:rsidRoot w:val="0084661A"/>
    <w:rsid w:val="00010F0F"/>
    <w:rsid w:val="00011987"/>
    <w:rsid w:val="000125BA"/>
    <w:rsid w:val="00013956"/>
    <w:rsid w:val="000366EB"/>
    <w:rsid w:val="00054131"/>
    <w:rsid w:val="00065B51"/>
    <w:rsid w:val="00066D0C"/>
    <w:rsid w:val="00091759"/>
    <w:rsid w:val="00091C87"/>
    <w:rsid w:val="000A5DE1"/>
    <w:rsid w:val="000B3520"/>
    <w:rsid w:val="000B4965"/>
    <w:rsid w:val="000D2689"/>
    <w:rsid w:val="00100CD1"/>
    <w:rsid w:val="00102AE1"/>
    <w:rsid w:val="001038E2"/>
    <w:rsid w:val="0010519A"/>
    <w:rsid w:val="0011553E"/>
    <w:rsid w:val="00120E33"/>
    <w:rsid w:val="00121C6B"/>
    <w:rsid w:val="00122C22"/>
    <w:rsid w:val="00126EEA"/>
    <w:rsid w:val="00127491"/>
    <w:rsid w:val="001316A4"/>
    <w:rsid w:val="00133687"/>
    <w:rsid w:val="001417E9"/>
    <w:rsid w:val="001721FE"/>
    <w:rsid w:val="001758A6"/>
    <w:rsid w:val="00187A5F"/>
    <w:rsid w:val="001B1BCC"/>
    <w:rsid w:val="001B41A3"/>
    <w:rsid w:val="001C6435"/>
    <w:rsid w:val="001D0B96"/>
    <w:rsid w:val="001E39D2"/>
    <w:rsid w:val="00207B57"/>
    <w:rsid w:val="00213907"/>
    <w:rsid w:val="00232094"/>
    <w:rsid w:val="002570F0"/>
    <w:rsid w:val="00266800"/>
    <w:rsid w:val="00281416"/>
    <w:rsid w:val="00282D52"/>
    <w:rsid w:val="00285129"/>
    <w:rsid w:val="002A2348"/>
    <w:rsid w:val="002B30DF"/>
    <w:rsid w:val="002C14AD"/>
    <w:rsid w:val="002F2AAF"/>
    <w:rsid w:val="00301DB6"/>
    <w:rsid w:val="00315C54"/>
    <w:rsid w:val="003361AB"/>
    <w:rsid w:val="00352201"/>
    <w:rsid w:val="00355AC2"/>
    <w:rsid w:val="00360206"/>
    <w:rsid w:val="00365AE9"/>
    <w:rsid w:val="00373F7B"/>
    <w:rsid w:val="0037409F"/>
    <w:rsid w:val="00387C86"/>
    <w:rsid w:val="00393788"/>
    <w:rsid w:val="003A0850"/>
    <w:rsid w:val="003A71D0"/>
    <w:rsid w:val="003C2FC7"/>
    <w:rsid w:val="003C35A3"/>
    <w:rsid w:val="003C3D3C"/>
    <w:rsid w:val="003D0807"/>
    <w:rsid w:val="003E0074"/>
    <w:rsid w:val="003E476D"/>
    <w:rsid w:val="00403CD4"/>
    <w:rsid w:val="004074E9"/>
    <w:rsid w:val="00410DBF"/>
    <w:rsid w:val="0041524E"/>
    <w:rsid w:val="00420678"/>
    <w:rsid w:val="00421F93"/>
    <w:rsid w:val="00426A84"/>
    <w:rsid w:val="004273B6"/>
    <w:rsid w:val="004323A0"/>
    <w:rsid w:val="00437854"/>
    <w:rsid w:val="00440940"/>
    <w:rsid w:val="0045006B"/>
    <w:rsid w:val="0045402B"/>
    <w:rsid w:val="00466BF5"/>
    <w:rsid w:val="0047059C"/>
    <w:rsid w:val="004757A1"/>
    <w:rsid w:val="004847CB"/>
    <w:rsid w:val="00496A38"/>
    <w:rsid w:val="004A2A1B"/>
    <w:rsid w:val="004A2DCE"/>
    <w:rsid w:val="004A3C4A"/>
    <w:rsid w:val="004A5703"/>
    <w:rsid w:val="004B3FB4"/>
    <w:rsid w:val="004C2735"/>
    <w:rsid w:val="004E61BF"/>
    <w:rsid w:val="004F613A"/>
    <w:rsid w:val="00502A7F"/>
    <w:rsid w:val="005050A8"/>
    <w:rsid w:val="00524D15"/>
    <w:rsid w:val="00551D08"/>
    <w:rsid w:val="005751C4"/>
    <w:rsid w:val="00577B9E"/>
    <w:rsid w:val="00580959"/>
    <w:rsid w:val="00582B2A"/>
    <w:rsid w:val="00584F24"/>
    <w:rsid w:val="00595ADF"/>
    <w:rsid w:val="005A0FE3"/>
    <w:rsid w:val="005A40CB"/>
    <w:rsid w:val="005A4E36"/>
    <w:rsid w:val="005A4E70"/>
    <w:rsid w:val="005B3112"/>
    <w:rsid w:val="005C011B"/>
    <w:rsid w:val="005D4160"/>
    <w:rsid w:val="005E20E4"/>
    <w:rsid w:val="0061229D"/>
    <w:rsid w:val="00621A7F"/>
    <w:rsid w:val="00625FB9"/>
    <w:rsid w:val="006300BC"/>
    <w:rsid w:val="00641F17"/>
    <w:rsid w:val="006452F4"/>
    <w:rsid w:val="00676070"/>
    <w:rsid w:val="00693CF3"/>
    <w:rsid w:val="00693FEB"/>
    <w:rsid w:val="006A3D63"/>
    <w:rsid w:val="006C14DD"/>
    <w:rsid w:val="006C1576"/>
    <w:rsid w:val="006C385D"/>
    <w:rsid w:val="006E4F1E"/>
    <w:rsid w:val="006E7EE2"/>
    <w:rsid w:val="006F4B9F"/>
    <w:rsid w:val="007165D3"/>
    <w:rsid w:val="00724C6F"/>
    <w:rsid w:val="00734254"/>
    <w:rsid w:val="00735B83"/>
    <w:rsid w:val="00740FC6"/>
    <w:rsid w:val="00744428"/>
    <w:rsid w:val="0075400B"/>
    <w:rsid w:val="007705E5"/>
    <w:rsid w:val="007772F6"/>
    <w:rsid w:val="007A2D63"/>
    <w:rsid w:val="007A358B"/>
    <w:rsid w:val="007B7494"/>
    <w:rsid w:val="007E6B64"/>
    <w:rsid w:val="00800337"/>
    <w:rsid w:val="008046B0"/>
    <w:rsid w:val="00814B0E"/>
    <w:rsid w:val="00832C33"/>
    <w:rsid w:val="0084661A"/>
    <w:rsid w:val="00852E95"/>
    <w:rsid w:val="00857772"/>
    <w:rsid w:val="008613DA"/>
    <w:rsid w:val="0086308E"/>
    <w:rsid w:val="00875FE3"/>
    <w:rsid w:val="008A2464"/>
    <w:rsid w:val="008B2AC5"/>
    <w:rsid w:val="008B7EC6"/>
    <w:rsid w:val="008C7746"/>
    <w:rsid w:val="008E738B"/>
    <w:rsid w:val="009055B6"/>
    <w:rsid w:val="009202D7"/>
    <w:rsid w:val="00930BDD"/>
    <w:rsid w:val="00936DAC"/>
    <w:rsid w:val="00944388"/>
    <w:rsid w:val="009518C7"/>
    <w:rsid w:val="00963198"/>
    <w:rsid w:val="00967B42"/>
    <w:rsid w:val="00983957"/>
    <w:rsid w:val="00985C51"/>
    <w:rsid w:val="0099178A"/>
    <w:rsid w:val="009948C6"/>
    <w:rsid w:val="009A48D6"/>
    <w:rsid w:val="009A510E"/>
    <w:rsid w:val="009E2BC9"/>
    <w:rsid w:val="009F71F5"/>
    <w:rsid w:val="009F7273"/>
    <w:rsid w:val="00A04C07"/>
    <w:rsid w:val="00A515BE"/>
    <w:rsid w:val="00A846A3"/>
    <w:rsid w:val="00A94FDA"/>
    <w:rsid w:val="00AB7E2D"/>
    <w:rsid w:val="00AC0D5C"/>
    <w:rsid w:val="00AC4921"/>
    <w:rsid w:val="00AC5EBA"/>
    <w:rsid w:val="00AF3824"/>
    <w:rsid w:val="00AF4953"/>
    <w:rsid w:val="00AF5BD5"/>
    <w:rsid w:val="00B0302B"/>
    <w:rsid w:val="00B21147"/>
    <w:rsid w:val="00B24DED"/>
    <w:rsid w:val="00B44AB1"/>
    <w:rsid w:val="00B57E9B"/>
    <w:rsid w:val="00B630C5"/>
    <w:rsid w:val="00B86365"/>
    <w:rsid w:val="00B91D73"/>
    <w:rsid w:val="00BC021B"/>
    <w:rsid w:val="00BC0C20"/>
    <w:rsid w:val="00BD4B23"/>
    <w:rsid w:val="00BE2EB3"/>
    <w:rsid w:val="00BE2FB3"/>
    <w:rsid w:val="00C06E9E"/>
    <w:rsid w:val="00C11D09"/>
    <w:rsid w:val="00C11FBE"/>
    <w:rsid w:val="00C120EC"/>
    <w:rsid w:val="00C13B9C"/>
    <w:rsid w:val="00C35B9C"/>
    <w:rsid w:val="00C36A9F"/>
    <w:rsid w:val="00C41C12"/>
    <w:rsid w:val="00C51900"/>
    <w:rsid w:val="00C53B9F"/>
    <w:rsid w:val="00C60E2F"/>
    <w:rsid w:val="00C71036"/>
    <w:rsid w:val="00C92EFC"/>
    <w:rsid w:val="00CB04F8"/>
    <w:rsid w:val="00CD3413"/>
    <w:rsid w:val="00CD3456"/>
    <w:rsid w:val="00CE17BB"/>
    <w:rsid w:val="00CF7313"/>
    <w:rsid w:val="00D07136"/>
    <w:rsid w:val="00D40D73"/>
    <w:rsid w:val="00D5256E"/>
    <w:rsid w:val="00D614F2"/>
    <w:rsid w:val="00D62046"/>
    <w:rsid w:val="00D84622"/>
    <w:rsid w:val="00D85B3D"/>
    <w:rsid w:val="00DA2043"/>
    <w:rsid w:val="00DC6363"/>
    <w:rsid w:val="00DD3225"/>
    <w:rsid w:val="00DE0192"/>
    <w:rsid w:val="00DE78B1"/>
    <w:rsid w:val="00E000CE"/>
    <w:rsid w:val="00E06EC0"/>
    <w:rsid w:val="00E14854"/>
    <w:rsid w:val="00E27556"/>
    <w:rsid w:val="00E333A9"/>
    <w:rsid w:val="00E33403"/>
    <w:rsid w:val="00E34A0C"/>
    <w:rsid w:val="00E51819"/>
    <w:rsid w:val="00E533BC"/>
    <w:rsid w:val="00E6145D"/>
    <w:rsid w:val="00E8404A"/>
    <w:rsid w:val="00E93A05"/>
    <w:rsid w:val="00EB0487"/>
    <w:rsid w:val="00EB59D0"/>
    <w:rsid w:val="00EC0450"/>
    <w:rsid w:val="00EC724D"/>
    <w:rsid w:val="00EF403A"/>
    <w:rsid w:val="00F03C48"/>
    <w:rsid w:val="00F1113D"/>
    <w:rsid w:val="00F374EF"/>
    <w:rsid w:val="00F42485"/>
    <w:rsid w:val="00F554F5"/>
    <w:rsid w:val="00F668DB"/>
    <w:rsid w:val="00F862A8"/>
    <w:rsid w:val="00F9363C"/>
    <w:rsid w:val="00FA11D5"/>
    <w:rsid w:val="00FC216D"/>
    <w:rsid w:val="02661E94"/>
    <w:rsid w:val="04073203"/>
    <w:rsid w:val="086873B8"/>
    <w:rsid w:val="0BAF51E3"/>
    <w:rsid w:val="0BFD0F2D"/>
    <w:rsid w:val="0CA56736"/>
    <w:rsid w:val="0D2836A3"/>
    <w:rsid w:val="0F0D4E63"/>
    <w:rsid w:val="11150096"/>
    <w:rsid w:val="13437B24"/>
    <w:rsid w:val="1748207C"/>
    <w:rsid w:val="1DD16E2C"/>
    <w:rsid w:val="209D461C"/>
    <w:rsid w:val="255870C9"/>
    <w:rsid w:val="25D80104"/>
    <w:rsid w:val="28747D13"/>
    <w:rsid w:val="2CA764DE"/>
    <w:rsid w:val="2D7A61F4"/>
    <w:rsid w:val="31366102"/>
    <w:rsid w:val="3272490A"/>
    <w:rsid w:val="391C0E0D"/>
    <w:rsid w:val="3CD32B8A"/>
    <w:rsid w:val="3D354A47"/>
    <w:rsid w:val="439121B5"/>
    <w:rsid w:val="440979A4"/>
    <w:rsid w:val="45803325"/>
    <w:rsid w:val="47165724"/>
    <w:rsid w:val="48277C9B"/>
    <w:rsid w:val="4A756B8A"/>
    <w:rsid w:val="4C0A0767"/>
    <w:rsid w:val="4D530006"/>
    <w:rsid w:val="4DFC5E34"/>
    <w:rsid w:val="4E2D7C39"/>
    <w:rsid w:val="4E872543"/>
    <w:rsid w:val="4F691C56"/>
    <w:rsid w:val="4FDF63AF"/>
    <w:rsid w:val="52040FF4"/>
    <w:rsid w:val="547C5F7A"/>
    <w:rsid w:val="55A6566C"/>
    <w:rsid w:val="56E85B82"/>
    <w:rsid w:val="58DE3FF8"/>
    <w:rsid w:val="5A5B378D"/>
    <w:rsid w:val="5BC460FA"/>
    <w:rsid w:val="5D0E453B"/>
    <w:rsid w:val="60505536"/>
    <w:rsid w:val="644661DD"/>
    <w:rsid w:val="65DA4BC9"/>
    <w:rsid w:val="66081D64"/>
    <w:rsid w:val="6C1F69D9"/>
    <w:rsid w:val="6D0931DE"/>
    <w:rsid w:val="6DA01BAB"/>
    <w:rsid w:val="6F8F7052"/>
    <w:rsid w:val="73AD2121"/>
    <w:rsid w:val="75E538C3"/>
    <w:rsid w:val="76A37ED3"/>
    <w:rsid w:val="78AE3350"/>
    <w:rsid w:val="7A9A7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endarrow="block"/>
    </o:shapedefaults>
    <o:shapelayout v:ext="edit">
      <o:idmap v:ext="edit" data="1"/>
    </o:shapelayout>
  </w:shapeDefaults>
  <w:decimalSymbol w:val="."/>
  <w:listSeparator w:val=","/>
  <w14:docId w14:val="7569171B"/>
  <w15:docId w15:val="{307AD924-5B9E-4778-B8D0-E4CF5124F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index 2" w:semiHidden="1" w:qFormat="1"/>
    <w:lsdException w:name="toc 1" w:uiPriority="39" w:qFormat="1"/>
    <w:lsdException w:name="toc 2" w:uiPriority="39" w:qFormat="1"/>
    <w:lsdException w:name="toc 3" w:semiHidden="1" w:qFormat="1"/>
    <w:lsdException w:name="toc 4" w:semiHidden="1" w:qFormat="1"/>
    <w:lsdException w:name="toc 5" w:semiHidden="1"/>
    <w:lsdException w:name="toc 6" w:semiHidden="1" w:qFormat="1"/>
    <w:lsdException w:name="toc 7" w:semiHidden="1"/>
    <w:lsdException w:name="toc 8" w:semiHidden="1" w:qFormat="1"/>
    <w:lsdException w:name="toc 9" w:semiHidden="1" w:qFormat="1"/>
    <w:lsdException w:name="Normal Indent" w:qFormat="1"/>
    <w:lsdException w:name="header" w:qFormat="1"/>
    <w:lsdException w:name="footer" w:uiPriority="99"/>
    <w:lsdException w:name="index heading" w:semiHidden="1" w:qFormat="1"/>
    <w:lsdException w:name="caption" w:semiHidden="1" w:unhideWhenUsed="1" w:qFormat="1"/>
    <w:lsdException w:name="page number" w:qFormat="1"/>
    <w:lsdException w:name="List Bullet" w:uiPriority="99"/>
    <w:lsdException w:name="List Number" w:uiPriority="99"/>
    <w:lsdException w:name="Title" w:qFormat="1"/>
    <w:lsdException w:name="Default Paragraph Font" w:semiHidden="1" w:qFormat="1"/>
    <w:lsdException w:name="Body Text" w:qFormat="1"/>
    <w:lsdException w:name="Subtitle" w:qFormat="1"/>
    <w:lsdException w:name="Date" w:qFormat="1"/>
    <w:lsdException w:name="Body Text First Indent" w:qFormat="1"/>
    <w:lsdException w:name="Body Text 2" w:qFormat="1"/>
    <w:lsdException w:name="Body Text 3" w:qFormat="1"/>
    <w:lsdException w:name="Hyperlink" w:uiPriority="99" w:qFormat="1"/>
    <w:lsdException w:name="FollowedHyperlink" w:qFormat="1"/>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4B23"/>
    <w:pPr>
      <w:widowControl w:val="0"/>
      <w:jc w:val="both"/>
    </w:pPr>
    <w:rPr>
      <w:kern w:val="2"/>
      <w:sz w:val="21"/>
      <w:szCs w:val="24"/>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ind w:firstLineChars="200" w:firstLine="482"/>
      <w:outlineLvl w:val="1"/>
    </w:pPr>
    <w:rPr>
      <w:rFonts w:ascii="SimSun" w:hAnsi="SimSun"/>
      <w:b/>
      <w:bCs/>
      <w:sz w:val="24"/>
    </w:rPr>
  </w:style>
  <w:style w:type="paragraph" w:styleId="Heading3">
    <w:name w:val="heading 3"/>
    <w:basedOn w:val="Normal"/>
    <w:next w:val="Normal"/>
    <w:uiPriority w:val="99"/>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semiHidden/>
    <w:pPr>
      <w:ind w:leftChars="1200" w:left="2520"/>
    </w:pPr>
  </w:style>
  <w:style w:type="paragraph" w:styleId="NormalIndent">
    <w:name w:val="Normal Indent"/>
    <w:basedOn w:val="Normal"/>
    <w:qFormat/>
    <w:pPr>
      <w:ind w:firstLineChars="200" w:firstLine="420"/>
    </w:pPr>
  </w:style>
  <w:style w:type="paragraph" w:styleId="DocumentMap">
    <w:name w:val="Document Map"/>
    <w:basedOn w:val="Normal"/>
    <w:semiHidden/>
    <w:pPr>
      <w:shd w:val="clear" w:color="auto" w:fill="000080"/>
    </w:pPr>
  </w:style>
  <w:style w:type="paragraph" w:styleId="BodyText3">
    <w:name w:val="Body Text 3"/>
    <w:basedOn w:val="Normal"/>
    <w:qFormat/>
    <w:pPr>
      <w:jc w:val="center"/>
    </w:pPr>
  </w:style>
  <w:style w:type="paragraph" w:styleId="BodyText">
    <w:name w:val="Body Text"/>
    <w:basedOn w:val="Normal"/>
    <w:link w:val="BodyTextChar"/>
    <w:qFormat/>
    <w:rPr>
      <w:sz w:val="28"/>
    </w:rPr>
  </w:style>
  <w:style w:type="paragraph" w:styleId="BodyTextIndent">
    <w:name w:val="Body Text Indent"/>
    <w:basedOn w:val="Normal"/>
    <w:pPr>
      <w:spacing w:after="120"/>
      <w:ind w:leftChars="200" w:left="420"/>
    </w:pPr>
  </w:style>
  <w:style w:type="paragraph" w:styleId="TOC5">
    <w:name w:val="toc 5"/>
    <w:basedOn w:val="Normal"/>
    <w:next w:val="Normal"/>
    <w:semiHidden/>
    <w:pPr>
      <w:ind w:leftChars="800" w:left="1680"/>
    </w:pPr>
  </w:style>
  <w:style w:type="paragraph" w:styleId="TOC3">
    <w:name w:val="toc 3"/>
    <w:basedOn w:val="Normal"/>
    <w:next w:val="Normal"/>
    <w:semiHidden/>
    <w:qFormat/>
    <w:pPr>
      <w:ind w:leftChars="400" w:left="840"/>
    </w:pPr>
  </w:style>
  <w:style w:type="paragraph" w:styleId="TOC8">
    <w:name w:val="toc 8"/>
    <w:basedOn w:val="Normal"/>
    <w:next w:val="Normal"/>
    <w:semiHidden/>
    <w:qFormat/>
    <w:pPr>
      <w:ind w:leftChars="1400" w:left="2940"/>
    </w:pPr>
  </w:style>
  <w:style w:type="paragraph" w:styleId="Date">
    <w:name w:val="Date"/>
    <w:basedOn w:val="Normal"/>
    <w:next w:val="Normal"/>
    <w:qFormat/>
    <w:pPr>
      <w:ind w:leftChars="2500" w:left="100"/>
    </w:p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right" w:leader="dot" w:pos="8608"/>
        <w:tab w:val="right" w:leader="dot" w:pos="8640"/>
      </w:tabs>
      <w:snapToGrid w:val="0"/>
      <w:spacing w:line="360" w:lineRule="auto"/>
      <w:jc w:val="left"/>
    </w:pPr>
    <w:rPr>
      <w:b/>
      <w:sz w:val="24"/>
    </w:rPr>
  </w:style>
  <w:style w:type="paragraph" w:styleId="TOC4">
    <w:name w:val="toc 4"/>
    <w:basedOn w:val="Normal"/>
    <w:next w:val="Normal"/>
    <w:semiHidden/>
    <w:qFormat/>
    <w:pPr>
      <w:ind w:leftChars="600" w:left="1260"/>
    </w:pPr>
  </w:style>
  <w:style w:type="paragraph" w:styleId="IndexHeading">
    <w:name w:val="index heading"/>
    <w:basedOn w:val="Normal"/>
    <w:next w:val="Index1"/>
    <w:semiHidden/>
    <w:qFormat/>
    <w:pPr>
      <w:spacing w:line="400" w:lineRule="exact"/>
      <w:ind w:firstLineChars="200" w:firstLine="471"/>
    </w:pPr>
    <w:rPr>
      <w:sz w:val="24"/>
    </w:rPr>
  </w:style>
  <w:style w:type="paragraph" w:styleId="Index1">
    <w:name w:val="index 1"/>
    <w:basedOn w:val="Normal"/>
    <w:next w:val="Normal"/>
    <w:semiHidden/>
    <w:qFormat/>
    <w:pPr>
      <w:tabs>
        <w:tab w:val="left" w:pos="1725"/>
      </w:tabs>
      <w:spacing w:line="400" w:lineRule="exact"/>
      <w:jc w:val="center"/>
    </w:pPr>
    <w:rPr>
      <w:sz w:val="24"/>
    </w:rPr>
  </w:style>
  <w:style w:type="paragraph" w:styleId="TOC6">
    <w:name w:val="toc 6"/>
    <w:basedOn w:val="Normal"/>
    <w:next w:val="Normal"/>
    <w:semiHidden/>
    <w:qFormat/>
    <w:pPr>
      <w:ind w:leftChars="1000" w:left="2100"/>
    </w:pPr>
  </w:style>
  <w:style w:type="paragraph" w:styleId="TOC2">
    <w:name w:val="toc 2"/>
    <w:basedOn w:val="Normal"/>
    <w:next w:val="Normal"/>
    <w:uiPriority w:val="39"/>
    <w:qFormat/>
    <w:pPr>
      <w:tabs>
        <w:tab w:val="right" w:leader="dot" w:pos="8608"/>
        <w:tab w:val="right" w:pos="8639"/>
      </w:tabs>
      <w:spacing w:line="400" w:lineRule="exact"/>
      <w:ind w:leftChars="172" w:left="421" w:hangingChars="25" w:hanging="60"/>
      <w:jc w:val="left"/>
    </w:pPr>
    <w:rPr>
      <w:sz w:val="24"/>
    </w:rPr>
  </w:style>
  <w:style w:type="paragraph" w:styleId="TOC9">
    <w:name w:val="toc 9"/>
    <w:basedOn w:val="Normal"/>
    <w:next w:val="Normal"/>
    <w:semiHidden/>
    <w:qFormat/>
    <w:pPr>
      <w:ind w:leftChars="1600" w:left="3360"/>
    </w:pPr>
  </w:style>
  <w:style w:type="paragraph" w:styleId="BodyText2">
    <w:name w:val="Body Text 2"/>
    <w:basedOn w:val="Normal"/>
    <w:qFormat/>
    <w:pPr>
      <w:spacing w:line="400" w:lineRule="exact"/>
    </w:pPr>
  </w:style>
  <w:style w:type="paragraph" w:styleId="NormalWeb">
    <w:name w:val="Normal (Web)"/>
    <w:basedOn w:val="Normal"/>
    <w:uiPriority w:val="99"/>
    <w:qFormat/>
    <w:pPr>
      <w:widowControl/>
      <w:spacing w:before="100" w:beforeAutospacing="1" w:after="100" w:afterAutospacing="1"/>
      <w:jc w:val="left"/>
    </w:pPr>
    <w:rPr>
      <w:rFonts w:ascii="SimSun" w:hAnsi="SimSun"/>
      <w:color w:val="000000"/>
      <w:kern w:val="0"/>
      <w:sz w:val="24"/>
    </w:rPr>
  </w:style>
  <w:style w:type="paragraph" w:styleId="Index2">
    <w:name w:val="index 2"/>
    <w:basedOn w:val="Normal"/>
    <w:next w:val="Normal"/>
    <w:semiHidden/>
    <w:qFormat/>
    <w:pPr>
      <w:spacing w:line="400" w:lineRule="exact"/>
      <w:ind w:leftChars="200" w:left="200"/>
    </w:pPr>
    <w:rPr>
      <w:rFonts w:ascii="SimSun"/>
      <w:sz w:val="24"/>
    </w:rPr>
  </w:style>
  <w:style w:type="paragraph" w:styleId="BodyTextFirstIndent">
    <w:name w:val="Body Text First Indent"/>
    <w:basedOn w:val="BodyText"/>
    <w:link w:val="BodyTextFirstIndentChar"/>
    <w:qFormat/>
    <w:pPr>
      <w:spacing w:after="120"/>
      <w:ind w:firstLineChars="100" w:firstLine="420"/>
    </w:pPr>
    <w:rPr>
      <w:sz w:val="21"/>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style>
  <w:style w:type="character" w:styleId="FollowedHyperlink">
    <w:name w:val="FollowedHyperlink"/>
    <w:qFormat/>
    <w:rPr>
      <w:color w:val="800080"/>
      <w:u w:val="single"/>
    </w:rPr>
  </w:style>
  <w:style w:type="character" w:styleId="Emphasis">
    <w:name w:val="Emphasis"/>
    <w:uiPriority w:val="20"/>
    <w:qFormat/>
    <w:rPr>
      <w:i/>
      <w:iCs/>
    </w:rPr>
  </w:style>
  <w:style w:type="character" w:styleId="Hyperlink">
    <w:name w:val="Hyperlink"/>
    <w:uiPriority w:val="99"/>
    <w:qFormat/>
    <w:rPr>
      <w:color w:val="0000FF"/>
      <w:u w:val="single"/>
    </w:rPr>
  </w:style>
  <w:style w:type="character" w:customStyle="1" w:styleId="BodyTextChar">
    <w:name w:val="Body Text Char"/>
    <w:link w:val="BodyText"/>
    <w:qFormat/>
    <w:rPr>
      <w:kern w:val="2"/>
      <w:sz w:val="28"/>
      <w:szCs w:val="24"/>
    </w:rPr>
  </w:style>
  <w:style w:type="character" w:customStyle="1" w:styleId="FooterChar">
    <w:name w:val="Footer Char"/>
    <w:link w:val="Footer"/>
    <w:uiPriority w:val="99"/>
    <w:qFormat/>
    <w:rPr>
      <w:kern w:val="2"/>
      <w:sz w:val="18"/>
      <w:szCs w:val="18"/>
    </w:rPr>
  </w:style>
  <w:style w:type="character" w:customStyle="1" w:styleId="BodyTextFirstIndentChar">
    <w:name w:val="Body Text First Indent Char"/>
    <w:link w:val="BodyTextFirstIndent"/>
    <w:qFormat/>
    <w:rPr>
      <w:kern w:val="2"/>
      <w:sz w:val="21"/>
      <w:szCs w:val="24"/>
    </w:rPr>
  </w:style>
  <w:style w:type="character" w:customStyle="1" w:styleId="CharChar">
    <w:name w:val="Char Char"/>
    <w:qFormat/>
    <w:rPr>
      <w:rFonts w:eastAsia="SimSun"/>
      <w:kern w:val="2"/>
      <w:sz w:val="28"/>
      <w:szCs w:val="24"/>
      <w:lang w:val="en-US" w:eastAsia="zh-CN" w:bidi="ar-SA"/>
    </w:rPr>
  </w:style>
  <w:style w:type="character" w:customStyle="1" w:styleId="font9pt41">
    <w:name w:val="font9pt41"/>
    <w:qFormat/>
    <w:rPr>
      <w:rFonts w:ascii="_x000B__x000C_" w:hAnsi="_x000B__x000C_" w:hint="default"/>
      <w:color w:val="000000"/>
      <w:sz w:val="18"/>
      <w:szCs w:val="18"/>
      <w:u w:val="none"/>
    </w:rPr>
  </w:style>
  <w:style w:type="character" w:customStyle="1" w:styleId="line1">
    <w:name w:val="line1"/>
    <w:qFormat/>
  </w:style>
  <w:style w:type="character" w:customStyle="1" w:styleId="javascript">
    <w:name w:val="javascript"/>
    <w:qFormat/>
  </w:style>
  <w:style w:type="paragraph" w:customStyle="1" w:styleId="a">
    <w:name w:val="标题_表格"/>
    <w:basedOn w:val="Normal"/>
    <w:qFormat/>
    <w:pPr>
      <w:keepNext/>
      <w:widowControl/>
      <w:spacing w:beforeLines="25" w:afterLines="25" w:line="360" w:lineRule="auto"/>
      <w:jc w:val="center"/>
      <w:outlineLvl w:val="3"/>
    </w:pPr>
    <w:rPr>
      <w:rFonts w:eastAsia="SimHei"/>
      <w:kern w:val="0"/>
      <w:szCs w:val="21"/>
    </w:rPr>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FangSong_GB2312"/>
      <w:kern w:val="2"/>
      <w:sz w:val="24"/>
      <w:szCs w:val="24"/>
      <w:lang w:eastAsia="zh-CN"/>
    </w:rPr>
  </w:style>
  <w:style w:type="paragraph" w:styleId="ListParagraph">
    <w:name w:val="List Paragraph"/>
    <w:basedOn w:val="Normal"/>
    <w:uiPriority w:val="34"/>
    <w:qFormat/>
    <w:pPr>
      <w:ind w:firstLineChars="200" w:firstLine="420"/>
    </w:pPr>
    <w:rPr>
      <w:rFonts w:ascii="Calibri" w:hAnsi="Calibri"/>
      <w:szCs w:val="22"/>
    </w:rPr>
  </w:style>
  <w:style w:type="character" w:customStyle="1" w:styleId="cos-color-text-em">
    <w:name w:val="cos-color-text-em"/>
    <w:qFormat/>
  </w:style>
  <w:style w:type="paragraph" w:styleId="ListNumber">
    <w:name w:val="List Number"/>
    <w:basedOn w:val="Normal"/>
    <w:uiPriority w:val="99"/>
    <w:unhideWhenUsed/>
    <w:rsid w:val="00F668DB"/>
    <w:pPr>
      <w:numPr>
        <w:numId w:val="2"/>
      </w:numPr>
      <w:tabs>
        <w:tab w:val="clear" w:pos="360"/>
      </w:tabs>
      <w:spacing w:line="360" w:lineRule="auto"/>
      <w:ind w:left="0" w:firstLine="0"/>
      <w:contextualSpacing/>
    </w:pPr>
  </w:style>
  <w:style w:type="paragraph" w:styleId="ListBullet">
    <w:name w:val="List Bullet"/>
    <w:basedOn w:val="Normal"/>
    <w:uiPriority w:val="99"/>
    <w:unhideWhenUsed/>
    <w:rsid w:val="00F668DB"/>
    <w:pPr>
      <w:numPr>
        <w:numId w:val="1"/>
      </w:numPr>
      <w:tabs>
        <w:tab w:val="clear" w:pos="360"/>
      </w:tabs>
      <w:spacing w:line="360" w:lineRule="auto"/>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header" Target="header4.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51</Pages>
  <Words>11132</Words>
  <Characters>63458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摘要</vt:lpstr>
    </vt:vector>
  </TitlesOfParts>
  <Company>Microsoft</Company>
  <LinksUpToDate>false</LinksUpToDate>
  <CharactersWithSpaces>74442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creator>walkinnet</dc:creator>
  <cp:lastModifiedBy>Mamun Ahmed</cp:lastModifiedBy>
  <cp:revision>136</cp:revision>
  <dcterms:created xsi:type="dcterms:W3CDTF">2026-07-12T10:16:00Z</dcterms:created>
  <dcterms:modified xsi:type="dcterms:W3CDTF">2026-07-23T02:41:00Z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77C986AF8AE945289E5D5247628439AE_13</vt:lpwstr>
  </property>
  <property fmtid="{D5CDD505-2E9C-101B-9397-08002B2CF9AE}" pid="4" name="KSOTemplateDocerSaveRecord">
    <vt:lpwstr>eyJoZGlkIjoiNDE0NDA2MWQzNjc5NmM0ZWVhMDc4MzM2MGZhN2VmZTMiLCJ1c2VySWQiOiI0MDkyNTY5NDEifQ==</vt:lpwstr>
  </property>
</Properties>
</file>