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BBA" w:rsidRDefault="00B7078C">
      <w:r>
        <w:t xml:space="preserve">JOULE </w:t>
      </w:r>
      <w:r w:rsidR="0083361F">
        <w:t>generative AI copilot</w:t>
      </w:r>
    </w:p>
    <w:p w:rsidR="00B7078C" w:rsidRDefault="002D4E7F">
      <w:hyperlink r:id="rId8" w:history="1">
        <w:r w:rsidRPr="006C293C">
          <w:rPr>
            <w:rStyle w:val="Hyperlink"/>
          </w:rPr>
          <w:t>https://www.sap.com/products/artificial-intelligence/ai-assistant.html</w:t>
        </w:r>
      </w:hyperlink>
    </w:p>
    <w:p w:rsidR="002D4E7F" w:rsidRDefault="002D4E7F">
      <w:r>
        <w:t xml:space="preserve">joule interface on different services </w:t>
      </w:r>
      <w:bookmarkStart w:id="0" w:name="_GoBack"/>
      <w:bookmarkEnd w:id="0"/>
    </w:p>
    <w:p w:rsidR="002D4E7F" w:rsidRDefault="002D4E7F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FDCED">
            <wp:simplePos x="914400" y="17716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120B5F50" wp14:editId="22DF27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B9" w:rsidRDefault="00F24CB9"/>
    <w:p w:rsidR="00F24CB9" w:rsidRDefault="00AE74F3">
      <w:r>
        <w:lastRenderedPageBreak/>
        <w:t xml:space="preserve">JUST like </w:t>
      </w:r>
      <w:proofErr w:type="spellStart"/>
      <w:r w:rsidR="00F049D9">
        <w:t>github</w:t>
      </w:r>
      <w:proofErr w:type="spellEnd"/>
      <w:r w:rsidR="00F049D9">
        <w:t xml:space="preserve"> AI copilot</w:t>
      </w:r>
    </w:p>
    <w:p w:rsidR="00AE74F3" w:rsidRDefault="00AE74F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8B" w:rsidRDefault="00AE74F3" w:rsidP="00003A8B">
      <w:r>
        <w:t>Whole understanding of AI copilot and generative AI all relations in this link with joule</w:t>
      </w:r>
      <w:r w:rsidR="00003A8B">
        <w:t xml:space="preserve">, how does AI copilot work </w:t>
      </w:r>
      <w:r w:rsidR="00003A8B" w:rsidRPr="00003A8B">
        <w:t>https://community.sap.com/t5/technology-blogs-by-sap/generative-ai-with-sap-part-3-joule-sap-s-generative-ai-copilot/ba-p/13581304</w:t>
      </w:r>
    </w:p>
    <w:p w:rsidR="00AE74F3" w:rsidRDefault="00AE74F3" w:rsidP="00AE74F3">
      <w:pPr>
        <w:rPr>
          <w:rStyle w:val="Strong"/>
          <w:rFonts w:ascii="Arial" w:hAnsi="Arial" w:cs="Arial"/>
          <w:color w:val="475E75"/>
          <w:sz w:val="16"/>
          <w:shd w:val="clear" w:color="auto" w:fill="FFFFFF"/>
        </w:rPr>
      </w:pPr>
    </w:p>
    <w:p w:rsidR="00AE74F3" w:rsidRPr="00AE74F3" w:rsidRDefault="00AE74F3" w:rsidP="00AE74F3">
      <w:pPr>
        <w:rPr>
          <w:sz w:val="16"/>
        </w:rPr>
      </w:pPr>
      <w:r>
        <w:rPr>
          <w:noProof/>
        </w:rPr>
        <w:drawing>
          <wp:inline distT="0" distB="0" distL="0" distR="0" wp14:anchorId="69695C24" wp14:editId="43F36F2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F3" w:rsidRDefault="00E7658E" w:rsidP="00AE74F3">
      <w:pPr>
        <w:rPr>
          <w:noProof/>
        </w:rPr>
      </w:pPr>
      <w:r>
        <w:rPr>
          <w:noProof/>
        </w:rPr>
        <w:lastRenderedPageBreak/>
        <w:t>LLM data privacy from other partners like meta ,google etc</w:t>
      </w:r>
    </w:p>
    <w:p w:rsidR="00E7658E" w:rsidRDefault="00E7658E" w:rsidP="00AE74F3">
      <w:pPr>
        <w:rPr>
          <w:noProof/>
        </w:rPr>
      </w:pPr>
      <w:hyperlink r:id="rId13" w:history="1">
        <w:r w:rsidRPr="006C293C">
          <w:rPr>
            <w:rStyle w:val="Hyperlink"/>
            <w:noProof/>
          </w:rPr>
          <w:t>https://www.sap.com/india/products/artificial-intelligence/ai-assistant.html#:~:text=As%20with%20all%20SAP%20AI,or%20improve%20their%20foundation%20models</w:t>
        </w:r>
      </w:hyperlink>
      <w:r w:rsidRPr="00E7658E">
        <w:rPr>
          <w:noProof/>
        </w:rPr>
        <w:t>.</w:t>
      </w:r>
    </w:p>
    <w:p w:rsidR="00E7658E" w:rsidRDefault="00E7658E" w:rsidP="00AE74F3">
      <w:pPr>
        <w:rPr>
          <w:noProof/>
        </w:rPr>
      </w:pPr>
    </w:p>
    <w:p w:rsidR="00E7658E" w:rsidRDefault="00E7658E" w:rsidP="00AE74F3">
      <w:r>
        <w:rPr>
          <w:noProof/>
        </w:rPr>
        <w:drawing>
          <wp:inline distT="0" distB="0" distL="0" distR="0" wp14:anchorId="37DC6595" wp14:editId="32C3013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E" w:rsidRDefault="00E7658E" w:rsidP="00E7658E"/>
    <w:p w:rsidR="00E7658E" w:rsidRDefault="00E7658E" w:rsidP="00E7658E">
      <w:r>
        <w:t xml:space="preserve">Different partnership platforms from where </w:t>
      </w:r>
      <w:proofErr w:type="spellStart"/>
      <w:r>
        <w:t>llms</w:t>
      </w:r>
      <w:proofErr w:type="spellEnd"/>
      <w:r>
        <w:t xml:space="preserve"> are taken</w:t>
      </w:r>
    </w:p>
    <w:p w:rsidR="00E7658E" w:rsidRDefault="00E7658E" w:rsidP="00E7658E">
      <w:hyperlink r:id="rId15" w:history="1">
        <w:r w:rsidRPr="006C293C">
          <w:rPr>
            <w:rStyle w:val="Hyperlink"/>
          </w:rPr>
          <w:t>https://www.arvato-systems.com/blog/sap-joule-what-s-in-favor-and-what-against</w:t>
        </w:r>
      </w:hyperlink>
    </w:p>
    <w:p w:rsidR="00E7658E" w:rsidRDefault="009C48D7" w:rsidP="00E7658E">
      <w:r>
        <w:t xml:space="preserve">and screenshot for SAP </w:t>
      </w:r>
    </w:p>
    <w:p w:rsidR="009C48D7" w:rsidRDefault="009C48D7" w:rsidP="00E7658E">
      <w:r>
        <w:rPr>
          <w:rFonts w:ascii="Arial" w:hAnsi="Arial" w:cs="Arial"/>
          <w:color w:val="000000"/>
          <w:spacing w:val="-8"/>
          <w:sz w:val="27"/>
          <w:szCs w:val="27"/>
          <w:shd w:val="clear" w:color="auto" w:fill="FFFFFF"/>
        </w:rPr>
        <w:t>SAP Joule accesses the LLMs of AI</w:t>
      </w:r>
    </w:p>
    <w:p w:rsidR="00E7658E" w:rsidRDefault="00E7658E" w:rsidP="00E7658E"/>
    <w:p w:rsidR="00E7658E" w:rsidRDefault="00E7658E" w:rsidP="00E7658E">
      <w:r>
        <w:rPr>
          <w:noProof/>
        </w:rPr>
        <w:lastRenderedPageBreak/>
        <w:drawing>
          <wp:inline distT="0" distB="0" distL="0" distR="0" wp14:anchorId="5CFEB4F0" wp14:editId="085B0E5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E" w:rsidRDefault="00E7658E" w:rsidP="00E7658E"/>
    <w:p w:rsidR="00E7658E" w:rsidRDefault="00E7658E" w:rsidP="00E7658E">
      <w:r>
        <w:t xml:space="preserve">SAP </w:t>
      </w:r>
      <w:proofErr w:type="gramStart"/>
      <w:r>
        <w:t>verified</w:t>
      </w:r>
      <w:r w:rsidR="00A614A4">
        <w:t>(</w:t>
      </w:r>
      <w:proofErr w:type="gramEnd"/>
      <w:r w:rsidR="00A614A4">
        <w:t>meta mentioned)</w:t>
      </w:r>
    </w:p>
    <w:p w:rsidR="00A614A4" w:rsidRDefault="00A614A4" w:rsidP="00E7658E">
      <w:hyperlink r:id="rId17" w:history="1">
        <w:r w:rsidRPr="006C293C">
          <w:rPr>
            <w:rStyle w:val="Hyperlink"/>
          </w:rPr>
          <w:t>https://learning.sap.com/learning-journeys/provisioning-and-implementing-joule/unlocking-the-benefits-of-joule</w:t>
        </w:r>
      </w:hyperlink>
    </w:p>
    <w:p w:rsidR="002B5C44" w:rsidRDefault="002B5C44" w:rsidP="00E7658E"/>
    <w:p w:rsidR="00A614A4" w:rsidRDefault="00A614A4" w:rsidP="00E7658E"/>
    <w:p w:rsidR="00A614A4" w:rsidRDefault="00A614A4" w:rsidP="00E7658E"/>
    <w:p w:rsidR="00A614A4" w:rsidRDefault="00A614A4" w:rsidP="00E7658E">
      <w:r>
        <w:rPr>
          <w:noProof/>
        </w:rPr>
        <w:lastRenderedPageBreak/>
        <w:drawing>
          <wp:inline distT="0" distB="0" distL="0" distR="0" wp14:anchorId="7E6C83B8" wp14:editId="708FD33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A4" w:rsidRPr="00A614A4" w:rsidRDefault="00A614A4" w:rsidP="00A614A4"/>
    <w:p w:rsidR="00A614A4" w:rsidRDefault="00A614A4" w:rsidP="00A614A4"/>
    <w:p w:rsidR="00E7658E" w:rsidRDefault="00A614A4" w:rsidP="00A614A4">
      <w:r>
        <w:t xml:space="preserve">WHY sap had to partners with different big companies </w:t>
      </w:r>
    </w:p>
    <w:p w:rsidR="00A614A4" w:rsidRDefault="00A614A4" w:rsidP="00A614A4">
      <w:hyperlink r:id="rId19" w:history="1">
        <w:r w:rsidRPr="006C293C">
          <w:rPr>
            <w:rStyle w:val="Hyperlink"/>
          </w:rPr>
          <w:t>https://community.sap.com/t5/technology-blogs-by-sap/why-sap-joule-is-a-different-attempt-this-time/ba-p/13579674</w:t>
        </w:r>
      </w:hyperlink>
    </w:p>
    <w:p w:rsidR="00A614A4" w:rsidRDefault="00A614A4" w:rsidP="00A614A4"/>
    <w:p w:rsidR="00FA68FE" w:rsidRDefault="00A614A4" w:rsidP="00A614A4">
      <w:r>
        <w:rPr>
          <w:noProof/>
        </w:rPr>
        <w:lastRenderedPageBreak/>
        <w:drawing>
          <wp:inline distT="0" distB="0" distL="0" distR="0" wp14:anchorId="46DA6979" wp14:editId="73ABEEE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FE" w:rsidRDefault="00FA68FE" w:rsidP="00FA68FE"/>
    <w:p w:rsidR="00A614A4" w:rsidRDefault="00FA68FE" w:rsidP="00FA68FE">
      <w:r>
        <w:t>Sap ai joule works on proprietary data from sap</w:t>
      </w:r>
    </w:p>
    <w:p w:rsidR="00FA68FE" w:rsidRDefault="00FA68FE" w:rsidP="00FA68FE">
      <w:r>
        <w:rPr>
          <w:noProof/>
        </w:rPr>
        <w:drawing>
          <wp:inline distT="0" distB="0" distL="0" distR="0" wp14:anchorId="220923BD" wp14:editId="7F2B9C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FE" w:rsidRDefault="00FA68FE" w:rsidP="00FA68FE"/>
    <w:p w:rsidR="00FA68FE" w:rsidRDefault="00FA68FE" w:rsidP="00FA68FE">
      <w:hyperlink r:id="rId22" w:history="1">
        <w:r w:rsidRPr="006C293C">
          <w:rPr>
            <w:rStyle w:val="Hyperlink"/>
          </w:rPr>
          <w:t>https://zalaris.com/insights/blog/sap-joule-ai-assistant-explained/?utm_source=chatgpt.com</w:t>
        </w:r>
      </w:hyperlink>
    </w:p>
    <w:p w:rsidR="00FA68FE" w:rsidRPr="00FA68FE" w:rsidRDefault="00FA68FE" w:rsidP="00FA68FE"/>
    <w:sectPr w:rsidR="00FA68FE" w:rsidRPr="00FA6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582B" w:rsidRDefault="0097582B" w:rsidP="00AE74F3">
      <w:pPr>
        <w:spacing w:after="0" w:line="240" w:lineRule="auto"/>
      </w:pPr>
      <w:r>
        <w:separator/>
      </w:r>
    </w:p>
  </w:endnote>
  <w:endnote w:type="continuationSeparator" w:id="0">
    <w:p w:rsidR="0097582B" w:rsidRDefault="0097582B" w:rsidP="00AE7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582B" w:rsidRDefault="0097582B" w:rsidP="00AE74F3">
      <w:pPr>
        <w:spacing w:after="0" w:line="240" w:lineRule="auto"/>
      </w:pPr>
      <w:r>
        <w:separator/>
      </w:r>
    </w:p>
  </w:footnote>
  <w:footnote w:type="continuationSeparator" w:id="0">
    <w:p w:rsidR="0097582B" w:rsidRDefault="0097582B" w:rsidP="00AE7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B956CA"/>
    <w:multiLevelType w:val="hybridMultilevel"/>
    <w:tmpl w:val="9B1C00CC"/>
    <w:lvl w:ilvl="0" w:tplc="8D1ABE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78C"/>
    <w:rsid w:val="00003A8B"/>
    <w:rsid w:val="002B5C44"/>
    <w:rsid w:val="002D4E7F"/>
    <w:rsid w:val="00635BBA"/>
    <w:rsid w:val="007063B3"/>
    <w:rsid w:val="0083361F"/>
    <w:rsid w:val="0097582B"/>
    <w:rsid w:val="009C48D7"/>
    <w:rsid w:val="00A614A4"/>
    <w:rsid w:val="00AE74F3"/>
    <w:rsid w:val="00B7078C"/>
    <w:rsid w:val="00E27766"/>
    <w:rsid w:val="00E63737"/>
    <w:rsid w:val="00E7658E"/>
    <w:rsid w:val="00F049D9"/>
    <w:rsid w:val="00F24CB9"/>
    <w:rsid w:val="00FA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2C29"/>
  <w15:chartTrackingRefBased/>
  <w15:docId w15:val="{B026CF50-B360-4ACB-87A8-F0D03834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07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E7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7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4F3"/>
  </w:style>
  <w:style w:type="paragraph" w:styleId="Footer">
    <w:name w:val="footer"/>
    <w:basedOn w:val="Normal"/>
    <w:link w:val="FooterChar"/>
    <w:uiPriority w:val="99"/>
    <w:unhideWhenUsed/>
    <w:rsid w:val="00AE7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4F3"/>
  </w:style>
  <w:style w:type="character" w:styleId="Strong">
    <w:name w:val="Strong"/>
    <w:basedOn w:val="DefaultParagraphFont"/>
    <w:uiPriority w:val="22"/>
    <w:qFormat/>
    <w:rsid w:val="00AE74F3"/>
    <w:rPr>
      <w:b/>
      <w:bCs/>
    </w:rPr>
  </w:style>
  <w:style w:type="paragraph" w:styleId="ListParagraph">
    <w:name w:val="List Paragraph"/>
    <w:basedOn w:val="Normal"/>
    <w:uiPriority w:val="34"/>
    <w:qFormat/>
    <w:rsid w:val="00AE7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p.com/products/artificial-intelligence/ai-assistant.html" TargetMode="External"/><Relationship Id="rId13" Type="http://schemas.openxmlformats.org/officeDocument/2006/relationships/hyperlink" Target="https://www.sap.com/india/products/artificial-intelligence/ai-assistant.html#:~:text=As%20with%20all%20SAP%20AI,or%20improve%20their%20foundation%20models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earning.sap.com/learning-journeys/provisioning-and-implementing-joule/unlocking-the-benefits-of-jou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rvato-systems.com/blog/sap-joule-what-s-in-favor-and-what-agains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community.sap.com/t5/technology-blogs-by-sap/why-sap-joule-is-a-different-attempt-this-time/ba-p/135796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zalaris.com/insights/blog/sap-joule-ai-assistant-explained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2D9C3-38CE-4A4A-90B5-7C3230689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6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Shrivastava</dc:creator>
  <cp:keywords/>
  <dc:description/>
  <cp:lastModifiedBy>Priyanshi Shrivastava</cp:lastModifiedBy>
  <cp:revision>3</cp:revision>
  <dcterms:created xsi:type="dcterms:W3CDTF">2025-01-08T05:59:00Z</dcterms:created>
  <dcterms:modified xsi:type="dcterms:W3CDTF">2025-01-10T06:46:00Z</dcterms:modified>
</cp:coreProperties>
</file>