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EAADB" w:sz="6" w:space="1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pacing w:val="15"/>
          <w:sz w:val="20"/>
          <w:szCs w:val="20"/>
        </w:rPr>
        <w:t xml:space="preserve">ПОЛНАЯ ВЕРСИЯ — ДЛЯ E-MAIL</w:t>
      </w:r>
    </w:p>
    <w:p>
      <w:pPr>
        <w:spacing w:after="160" w:line="300"/>
        <w:jc w:val="left"/>
        <w:rPr>
          <w:color w:val="595959"/>
        </w:rPr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Тема: Отклик на вакансию «Руководитель e-commerce» — Ирина Соколова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Здравствуйте!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Откликаюсь на вакансию руководителя e-commerce. С 2021 года руковожу онлайн-направлением сети товаров для дома: онлайн-продажи выросли с 0,9 до 2,6 млрд ₽ в год, сеть вышла на Ozon, Wildberries и Яндекс Маркет — сейчас это 31% онлайн-выручки. Команда — 18 человек: маркетплейсы, сайт, контент и аналитика.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Вы ищете человека, который будет одновременно развивать свой сайт и маркетплейсы, — именно этим я занимаюсь сейчас. Опыта в FMCG у меня нет, но товары для дома — тоже массовая розница с широким ассортиментом и быстрой доставкой, и подходы к онлайн-каналу здесь очень близки.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Буду рада обсудить, как ускорить рост вашего онлайн-канала.</w:t>
      </w:r>
    </w:p>
    <w:p>
      <w:pPr>
        <w:spacing w:after="160" w:line="300"/>
        <w:jc w:val="left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Ирина Соколова</w:t>
      </w:r>
    </w:p>
    <w:p>
      <w:pPr>
        <w:pBdr>
          <w:bottom w:val="single" w:color="8EAADB" w:sz="6" w:space="1"/>
        </w:pBdr>
        <w:spacing w:after="140" w:before="360"/>
      </w:pPr>
      <w:r>
        <w:rPr>
          <w:rFonts w:ascii="Calibri" w:cs="Calibri" w:eastAsia="Calibri" w:hAnsi="Calibri"/>
          <w:b/>
          <w:bCs/>
          <w:color w:val="1F3864"/>
          <w:spacing w:val="15"/>
          <w:sz w:val="20"/>
          <w:szCs w:val="20"/>
        </w:rPr>
        <w:t xml:space="preserve">КОРОТКАЯ ВЕРСИЯ — ДЛЯ TELEGRAM ИЛИ ОТКЛИКА НА HH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Здравствуйте! Откликаюсь на вакансию руководителя e-commerce. С 2021 года руковожу онлайн-направлением сети товаров для дома: онлайн-продажи выросли с 0,9 до 2,6 млрд ₽, запустила продажи на Ozon, Wildberries и Яндекс Маркете (31% выручки), команда 18 человек. Резюме прикладываю — буду рада созвониться.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595959"/>
        <w:sz w:val="16"/>
        <w:szCs w:val="16"/>
      </w:rPr>
      <w:t xml:space="preserve">Пример сопроводительного письма с сайта disc-test.org · данные вымышлены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Сопроводительное письмо — Ирина Соколова (пример)</dc:title>
  <dc:creator>disc-test.org</dc:creator>
  <dc:description>Пример сопроводительного письма с сайта disc-test.org/ru/cv/. Данные вымышлены.</dc:description>
  <cp:lastModifiedBy>Un-named</cp:lastModifiedBy>
  <cp:revision>1</cp:revision>
  <dcterms:created xsi:type="dcterms:W3CDTF">2026-10-22T20:54:54.402Z</dcterms:created>
  <dcterms:modified xsi:type="dcterms:W3CDTF">2026-10-22T20:54:54.403Z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