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9BCE" w14:textId="7B0D15AF" w:rsidR="00A9591F" w:rsidRDefault="00636BB2">
      <w:r>
        <w:t>Week 1 Lab</w:t>
      </w:r>
    </w:p>
    <w:p w14:paraId="67425B9B" w14:textId="0B7612C3" w:rsidR="00636BB2" w:rsidRDefault="00636BB2">
      <w:r>
        <w:t>Justin Carlson</w:t>
      </w:r>
    </w:p>
    <w:p w14:paraId="4BBA66CE" w14:textId="4906CDDE" w:rsidR="00CA0860" w:rsidRDefault="00CA0860"/>
    <w:p w14:paraId="2514A01B" w14:textId="072A0FD1" w:rsidR="00CA0860" w:rsidRDefault="00CA0860">
      <w:r>
        <w:t>Low Level:</w:t>
      </w:r>
    </w:p>
    <w:p w14:paraId="2AB8058E" w14:textId="4005E20B" w:rsidR="00636BB2" w:rsidRDefault="00636BB2"/>
    <w:p w14:paraId="3CBDA96C" w14:textId="574CD99B" w:rsidR="00CA0860" w:rsidRDefault="00CA0860">
      <w:r>
        <w:rPr>
          <w:noProof/>
        </w:rPr>
        <w:drawing>
          <wp:inline distT="0" distB="0" distL="0" distR="0" wp14:anchorId="3E6181FB" wp14:editId="137FE3CE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E481" w14:textId="7FFEF07E" w:rsidR="00C03502" w:rsidRDefault="00C03502"/>
    <w:p w14:paraId="4C28F814" w14:textId="51EA3741" w:rsidR="00C03502" w:rsidRDefault="00C03502">
      <w:r>
        <w:t>FSM:</w:t>
      </w:r>
      <w:r>
        <w:rPr>
          <w:noProof/>
        </w:rPr>
        <w:drawing>
          <wp:inline distT="0" distB="0" distL="0" distR="0" wp14:anchorId="73BFB3BC" wp14:editId="5652CEEF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9B4C" w14:textId="77777777" w:rsidR="00C03502" w:rsidRDefault="00C03502"/>
    <w:p w14:paraId="0F255D29" w14:textId="277396F5" w:rsidR="00CA0860" w:rsidRDefault="00CA0860"/>
    <w:p w14:paraId="1872FD2A" w14:textId="0FF1B39C" w:rsidR="00CA0860" w:rsidRDefault="0009061A">
      <w:r>
        <w:lastRenderedPageBreak/>
        <w:t>Top-Level Module:</w:t>
      </w:r>
    </w:p>
    <w:p w14:paraId="558E0811" w14:textId="77777777" w:rsidR="00E501D3" w:rsidRDefault="00E501D3">
      <w:pPr>
        <w:rPr>
          <w:noProof/>
        </w:rPr>
      </w:pPr>
    </w:p>
    <w:p w14:paraId="46841142" w14:textId="1904506C" w:rsidR="0009061A" w:rsidRDefault="0009061A">
      <w:r>
        <w:rPr>
          <w:noProof/>
        </w:rPr>
        <w:drawing>
          <wp:inline distT="0" distB="0" distL="0" distR="0" wp14:anchorId="513B998D" wp14:editId="41900D2D">
            <wp:extent cx="5943600" cy="26904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E46" w14:textId="7565F514" w:rsidR="00CA0860" w:rsidRDefault="00E501D3">
      <w:r>
        <w:rPr>
          <w:noProof/>
        </w:rPr>
        <w:drawing>
          <wp:inline distT="0" distB="0" distL="0" distR="0" wp14:anchorId="60A33C57" wp14:editId="342B1F8B">
            <wp:extent cx="5943600" cy="3862070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FB72" w14:textId="129F3012" w:rsidR="00E501D3" w:rsidRDefault="002D7C13">
      <w:r>
        <w:rPr>
          <w:noProof/>
        </w:rPr>
        <w:lastRenderedPageBreak/>
        <w:drawing>
          <wp:inline distT="0" distB="0" distL="0" distR="0" wp14:anchorId="6E4FFF5E" wp14:editId="723C6943">
            <wp:extent cx="5943600" cy="141478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D86B" w14:textId="2E9224FD" w:rsidR="002D7C13" w:rsidRDefault="002D7C13"/>
    <w:p w14:paraId="37A1C685" w14:textId="13C561DD" w:rsidR="002D7C13" w:rsidRDefault="002D7C13">
      <w:r>
        <w:t>FSM Code:</w:t>
      </w:r>
    </w:p>
    <w:p w14:paraId="16481EE0" w14:textId="0AC7DE7C" w:rsidR="002D7C13" w:rsidRDefault="005837BE">
      <w:r>
        <w:rPr>
          <w:noProof/>
        </w:rPr>
        <w:drawing>
          <wp:inline distT="0" distB="0" distL="0" distR="0" wp14:anchorId="764C45B9" wp14:editId="328CD706">
            <wp:extent cx="5943600" cy="47663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FAE3" w14:textId="6815268C" w:rsidR="00404404" w:rsidRDefault="00404404">
      <w:r>
        <w:rPr>
          <w:noProof/>
        </w:rPr>
        <w:lastRenderedPageBreak/>
        <w:drawing>
          <wp:inline distT="0" distB="0" distL="0" distR="0" wp14:anchorId="0E74AFE4" wp14:editId="4BE56351">
            <wp:extent cx="5943600" cy="2854325"/>
            <wp:effectExtent l="0" t="0" r="0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C9F5" w14:textId="6BDF6AC3" w:rsidR="00CA0860" w:rsidRDefault="00CA0860"/>
    <w:p w14:paraId="750FA60F" w14:textId="614978D3" w:rsidR="003C5AE9" w:rsidRDefault="003C5AE9">
      <w:r>
        <w:t>Questions:</w:t>
      </w:r>
    </w:p>
    <w:p w14:paraId="255196E8" w14:textId="19A877DF" w:rsidR="00636BB2" w:rsidRDefault="00636BB2" w:rsidP="00636BB2">
      <w:pPr>
        <w:pStyle w:val="ListParagraph"/>
        <w:numPr>
          <w:ilvl w:val="0"/>
          <w:numId w:val="1"/>
        </w:numPr>
      </w:pPr>
      <w:r w:rsidRPr="00636BB2">
        <w:t>In your own words, provide a simple definition for digital design.</w:t>
      </w:r>
    </w:p>
    <w:p w14:paraId="6F0B652C" w14:textId="06E4D755" w:rsidR="00636BB2" w:rsidRDefault="00636BB2" w:rsidP="00636BB2">
      <w:r>
        <w:t xml:space="preserve">Digital design is the </w:t>
      </w:r>
      <w:r w:rsidR="0065453A">
        <w:t xml:space="preserve">use of basic binary operations </w:t>
      </w:r>
      <w:r w:rsidR="00E00063">
        <w:t>and concepts to change bits in a desired manner.</w:t>
      </w:r>
      <w:r w:rsidR="007D38A8">
        <w:t xml:space="preserve"> Individual components/modules can be created with simple programming ideas </w:t>
      </w:r>
      <w:r w:rsidR="00C96FD6">
        <w:t xml:space="preserve">and implemented </w:t>
      </w:r>
      <w:r w:rsidR="00D31318">
        <w:t>to alter certain chunks of data</w:t>
      </w:r>
      <w:r w:rsidR="00632FC0">
        <w:t>.</w:t>
      </w:r>
    </w:p>
    <w:p w14:paraId="7511C421" w14:textId="6ED5E442" w:rsidR="00C96FD6" w:rsidRDefault="00AD1A58" w:rsidP="00C96FD6">
      <w:pPr>
        <w:pStyle w:val="ListParagraph"/>
        <w:numPr>
          <w:ilvl w:val="0"/>
          <w:numId w:val="1"/>
        </w:numPr>
      </w:pPr>
      <w:r w:rsidRPr="00AD1A58">
        <w:t xml:space="preserve">Briefly but completely state and explain in your own words the two main aspects of the modern </w:t>
      </w:r>
      <w:r w:rsidRPr="00AD1A58">
        <w:br/>
        <w:t>digital design paradigm.</w:t>
      </w:r>
    </w:p>
    <w:p w14:paraId="1EA29D22" w14:textId="3EB34D96" w:rsidR="00AD1A58" w:rsidRDefault="000352EE" w:rsidP="00AD1A58">
      <w:r>
        <w:t xml:space="preserve">Digital design can </w:t>
      </w:r>
      <w:r w:rsidR="00084C78">
        <w:t xml:space="preserve">be encapsulated by two different design elements, hierarchal and modular design. Hierarchal design refers to digital modules being embedded in one another, usually for the purpose of </w:t>
      </w:r>
      <w:r w:rsidR="000B7513">
        <w:t xml:space="preserve">sharing control signals and controlling its lower-level modules. Modularity </w:t>
      </w:r>
      <w:r w:rsidR="0096123C">
        <w:t xml:space="preserve">refers to the use of a handful of digital modules, like registers, adders, </w:t>
      </w:r>
      <w:r w:rsidR="003B7FFD">
        <w:t xml:space="preserve">decoders, </w:t>
      </w:r>
      <w:r w:rsidR="00F6558C">
        <w:t xml:space="preserve">and comparators being </w:t>
      </w:r>
      <w:r w:rsidR="000B5FA7">
        <w:t>instantiated a number of times</w:t>
      </w:r>
      <w:r w:rsidR="00082720">
        <w:t xml:space="preserve"> and used in the exact same manner to simplify the code and logic behind a circuit’s operation.</w:t>
      </w:r>
    </w:p>
    <w:p w14:paraId="7FB44BD4" w14:textId="47AABA05" w:rsidR="00082720" w:rsidRDefault="00FF54A9" w:rsidP="00082720">
      <w:pPr>
        <w:pStyle w:val="ListParagraph"/>
        <w:numPr>
          <w:ilvl w:val="0"/>
          <w:numId w:val="1"/>
        </w:numPr>
      </w:pPr>
      <w:r w:rsidRPr="00FF54A9">
        <w:t>List the accepted basic parts of a computer.</w:t>
      </w:r>
    </w:p>
    <w:p w14:paraId="7BAF2EB9" w14:textId="78B8F36C" w:rsidR="00FF54A9" w:rsidRDefault="00FF54A9" w:rsidP="00FF54A9">
      <w:r>
        <w:t>A computer is comprised of three primary components including a processor, memory, and I/O connectivity.</w:t>
      </w:r>
    </w:p>
    <w:p w14:paraId="6A5F76E2" w14:textId="304A7AB4" w:rsidR="00FF54A9" w:rsidRDefault="001911F8" w:rsidP="00FF54A9">
      <w:pPr>
        <w:pStyle w:val="ListParagraph"/>
        <w:numPr>
          <w:ilvl w:val="0"/>
          <w:numId w:val="1"/>
        </w:numPr>
      </w:pPr>
      <w:r w:rsidRPr="001911F8">
        <w:t xml:space="preserve">In your own words, provide a complete written description of how the circuit you designed in </w:t>
      </w:r>
      <w:r w:rsidRPr="001911F8">
        <w:br/>
        <w:t xml:space="preserve">this experiment operates. Be sure to reference the block diagram for your circuit. This </w:t>
      </w:r>
      <w:r w:rsidRPr="001911F8">
        <w:br/>
        <w:t>description should be more than a detailed description of the state diagram.</w:t>
      </w:r>
    </w:p>
    <w:p w14:paraId="131A1616" w14:textId="77777777" w:rsidR="00EB3DBC" w:rsidRDefault="00B570EA" w:rsidP="001911F8">
      <w:r>
        <w:t xml:space="preserve">The ROM averaging circuit works by having a state in the FSM that waits for a user input to begin </w:t>
      </w:r>
      <w:r w:rsidR="000A37D1">
        <w:t>reading data. Once the circuit is told to begin, a counter starts to run on the clock cycle</w:t>
      </w:r>
      <w:r w:rsidR="002F4DB2">
        <w:t xml:space="preserve"> that provides the ROMs a memory address to read out their data. </w:t>
      </w:r>
      <w:r w:rsidR="004A16D3">
        <w:t>In order to calculate the average of these two ROM values, each piece of data must be sent through a ripple carry adder</w:t>
      </w:r>
      <w:r w:rsidR="005C51FB">
        <w:t xml:space="preserve"> to sum them, round odd numbers </w:t>
      </w:r>
      <w:r w:rsidR="005C51FB">
        <w:lastRenderedPageBreak/>
        <w:t xml:space="preserve">up to even numbers so they can evenly be divided by 2, then the rounded sum is loaded into a shift register and shifted to the right </w:t>
      </w:r>
      <w:r w:rsidR="003E7DBA">
        <w:t>once. Now that the average of the ROM is determined, it can be compared to ou</w:t>
      </w:r>
      <w:r w:rsidR="00BD3C01">
        <w:t>r</w:t>
      </w:r>
      <w:r w:rsidR="003E7DBA">
        <w:t xml:space="preserve"> value of 15 to </w:t>
      </w:r>
      <w:r w:rsidR="00BD3C01">
        <w:t xml:space="preserve">see whether it should be loaded into the RAM. If it’s less than 15, we simply ignore the value then count up to the </w:t>
      </w:r>
      <w:r w:rsidR="00E40CBF">
        <w:t xml:space="preserve">next ROM address, but if it’s greater, we want to store this value into the RAM. Once the 16 ROM addresses have been iterated through, </w:t>
      </w:r>
      <w:r w:rsidR="00EB3DBC">
        <w:t>we force the display to show the RAM module size and also cycle and output all of the values stored inside.</w:t>
      </w:r>
    </w:p>
    <w:p w14:paraId="345208FC" w14:textId="5EFA9BA3" w:rsidR="001911F8" w:rsidRDefault="00626E42" w:rsidP="00626E42">
      <w:pPr>
        <w:pStyle w:val="ListParagraph"/>
        <w:numPr>
          <w:ilvl w:val="0"/>
          <w:numId w:val="1"/>
        </w:numPr>
      </w:pPr>
      <w:r w:rsidRPr="00626E42">
        <w:t xml:space="preserve">Based on your circuit design in this experiment, can you determine how many clock cycles after </w:t>
      </w:r>
      <w:r w:rsidRPr="00626E42">
        <w:br/>
        <w:t xml:space="preserve">the button press your design requires to complete the assigned task? If so, how many clock </w:t>
      </w:r>
      <w:r w:rsidRPr="00626E42">
        <w:br/>
        <w:t xml:space="preserve">cycles </w:t>
      </w:r>
      <w:proofErr w:type="gramStart"/>
      <w:r w:rsidRPr="00626E42">
        <w:t>does</w:t>
      </w:r>
      <w:proofErr w:type="gramEnd"/>
      <w:r w:rsidRPr="00626E42">
        <w:t xml:space="preserve"> your design require to generate the requested result? If not, explain why it is not </w:t>
      </w:r>
      <w:r w:rsidRPr="00626E42">
        <w:br/>
        <w:t xml:space="preserve">possible to calculate the number of clock cycles. </w:t>
      </w:r>
      <w:r w:rsidR="00EB3DBC">
        <w:t xml:space="preserve"> </w:t>
      </w:r>
    </w:p>
    <w:p w14:paraId="4F319D8C" w14:textId="05B4726F" w:rsidR="00626E42" w:rsidRDefault="00133D53" w:rsidP="00626E42">
      <w:r>
        <w:t xml:space="preserve">Since there are 12 values </w:t>
      </w:r>
      <w:r w:rsidR="005C703F">
        <w:t>that occupy the RAM</w:t>
      </w:r>
      <w:r w:rsidR="00042D0E">
        <w:t xml:space="preserve"> and the clock must tick 3 times to transition between the 3 write states in my design, reading and writing the </w:t>
      </w:r>
      <w:r w:rsidR="00154CC7">
        <w:t>RAM values takes 36 of the slower clock ticks.</w:t>
      </w:r>
      <w:r w:rsidR="008062E8">
        <w:t xml:space="preserve"> There are 4 values that do not occupy the RAM, and the FSM can verify that in a single state, so 36 + 4 = 40 total slow clock pulses to </w:t>
      </w:r>
      <w:r w:rsidR="004572A1">
        <w:t>fill the RAM module.</w:t>
      </w:r>
    </w:p>
    <w:p w14:paraId="7696B874" w14:textId="49B81D20" w:rsidR="004572A1" w:rsidRDefault="004572A1" w:rsidP="004572A1">
      <w:pPr>
        <w:pStyle w:val="ListParagraph"/>
        <w:numPr>
          <w:ilvl w:val="0"/>
          <w:numId w:val="1"/>
        </w:numPr>
      </w:pPr>
      <w:r w:rsidRPr="004572A1">
        <w:t xml:space="preserve">Moore-type FSMs are often considered “slower” than Mealy-type FSMs. Briefly explain what the </w:t>
      </w:r>
      <w:r w:rsidRPr="004572A1">
        <w:br/>
        <w:t>notion of “slow” refers to in this case and briefly explain why Moore-types FSMs are “slower”.</w:t>
      </w:r>
    </w:p>
    <w:p w14:paraId="652C536C" w14:textId="77777777" w:rsidR="00842559" w:rsidRDefault="004572A1" w:rsidP="004572A1">
      <w:pPr>
        <w:ind w:left="360"/>
      </w:pPr>
      <w:r>
        <w:t xml:space="preserve">Mealy-type FSMs are faster than Moore, because a Mealy output </w:t>
      </w:r>
      <w:r w:rsidR="00040B64">
        <w:t xml:space="preserve">is changed before the state </w:t>
      </w:r>
      <w:proofErr w:type="gramStart"/>
      <w:r w:rsidR="00040B64">
        <w:t>changes, and</w:t>
      </w:r>
      <w:proofErr w:type="gramEnd"/>
      <w:r w:rsidR="00040B64">
        <w:t xml:space="preserve"> does not need to be reassigned </w:t>
      </w:r>
      <w:r w:rsidR="00341616">
        <w:t>in the state register</w:t>
      </w:r>
      <w:r w:rsidR="00AB2A6A">
        <w:t xml:space="preserve"> on the new clock cycle. It takes a Moore-type FSM to reassign it and recognize the conditional change before it can conditionally run other code.</w:t>
      </w:r>
    </w:p>
    <w:p w14:paraId="120124CA" w14:textId="77777777" w:rsidR="00842559" w:rsidRDefault="00842559" w:rsidP="00842559">
      <w:pPr>
        <w:pStyle w:val="ListParagraph"/>
        <w:numPr>
          <w:ilvl w:val="0"/>
          <w:numId w:val="1"/>
        </w:numPr>
      </w:pPr>
      <w:r w:rsidRPr="00842559">
        <w:t>If Moore-type FSMs as slower, briefly explain why all FSMs design are not Mealy-type FSMs.</w:t>
      </w:r>
    </w:p>
    <w:p w14:paraId="14CC8190" w14:textId="77777777" w:rsidR="00E45AEE" w:rsidRDefault="00FF4E45" w:rsidP="00842559">
      <w:r>
        <w:t>Moore-types are necessary when you need to wait a clock cycle before executing an operation</w:t>
      </w:r>
      <w:r w:rsidR="0061531B">
        <w:t xml:space="preserve">. In my FSM, I needed two states to load and then shift the rounded sum in the shift register, </w:t>
      </w:r>
      <w:r w:rsidR="0040404D">
        <w:t>and if I used a Mealy FSM, I would have changed my shift register selector to shift before the value was loaded</w:t>
      </w:r>
      <w:r w:rsidR="00E45AEE">
        <w:t xml:space="preserve"> (which would cause it to fail). In essence, some problems can be solved by holding an input and waiting for a state transition to execute a desired operation.</w:t>
      </w:r>
    </w:p>
    <w:p w14:paraId="37423476" w14:textId="5055D13C" w:rsidR="004572A1" w:rsidRDefault="00665A69" w:rsidP="00E45AEE">
      <w:pPr>
        <w:pStyle w:val="ListParagraph"/>
        <w:numPr>
          <w:ilvl w:val="0"/>
          <w:numId w:val="1"/>
        </w:numPr>
      </w:pPr>
      <w:r w:rsidRPr="00665A69">
        <w:t xml:space="preserve">Describe whether you implemented your circuit using a Mealy or Moore-type FSM. Briefly state </w:t>
      </w:r>
      <w:r w:rsidRPr="00665A69">
        <w:br/>
        <w:t xml:space="preserve">the reasons why you choose one FSM model over the other. </w:t>
      </w:r>
      <w:r w:rsidR="00341616">
        <w:t xml:space="preserve"> </w:t>
      </w:r>
    </w:p>
    <w:p w14:paraId="0748DE44" w14:textId="5853FF0F" w:rsidR="00665A69" w:rsidRDefault="00665A69" w:rsidP="00665A69">
      <w:r>
        <w:t>In my FSM, I only used one Mealy output to clear the counter once the button was pressed</w:t>
      </w:r>
      <w:r w:rsidR="006310C3">
        <w:t>, and I didn’t want to use a Moore output in the next state because it would clear the counter every clock cycle</w:t>
      </w:r>
      <w:r w:rsidR="00D3473C">
        <w:t xml:space="preserve">. The rest of my outputs were Moore outputs, because I found them simpler to work with and necessary to solve the problem with my shift register, like stated in 7. </w:t>
      </w:r>
      <w:r w:rsidR="009D335A">
        <w:t>Both types can be effective for any design, and its trade-offs should be evaluated.</w:t>
      </w:r>
    </w:p>
    <w:p w14:paraId="296CC5E1" w14:textId="7F716F1E" w:rsidR="009D335A" w:rsidRDefault="00FF28AC" w:rsidP="00200AA6">
      <w:pPr>
        <w:pStyle w:val="ListParagraph"/>
        <w:numPr>
          <w:ilvl w:val="0"/>
          <w:numId w:val="1"/>
        </w:numPr>
      </w:pPr>
      <w:r w:rsidRPr="00FF28AC">
        <w:t>Briefly explain whether a Mealy-type output can act like a Moore-type or Mealy-type output.</w:t>
      </w:r>
    </w:p>
    <w:p w14:paraId="5FBE70CE" w14:textId="16400F9C" w:rsidR="00366AFC" w:rsidRDefault="00947159" w:rsidP="00366AFC">
      <w:r>
        <w:t xml:space="preserve">A Mealy can act like a Mealy and a </w:t>
      </w:r>
      <w:proofErr w:type="gramStart"/>
      <w:r>
        <w:t>Moore, because</w:t>
      </w:r>
      <w:proofErr w:type="gramEnd"/>
      <w:r>
        <w:t xml:space="preserve"> it can be reassigned both on the state change, and also </w:t>
      </w:r>
      <w:r w:rsidR="00200AA6">
        <w:t>when a condition is met.</w:t>
      </w:r>
    </w:p>
    <w:p w14:paraId="32A39C5A" w14:textId="763E2988" w:rsidR="00200AA6" w:rsidRDefault="00200AA6" w:rsidP="00200AA6">
      <w:pPr>
        <w:pStyle w:val="ListParagraph"/>
        <w:numPr>
          <w:ilvl w:val="0"/>
          <w:numId w:val="1"/>
        </w:numPr>
      </w:pPr>
      <w:r w:rsidRPr="00200AA6">
        <w:t>Briefly explain whether a Moore-type output can act like a Moore-type or Mealy-type output.</w:t>
      </w:r>
    </w:p>
    <w:p w14:paraId="49CC46E8" w14:textId="557CC19D" w:rsidR="00200AA6" w:rsidRDefault="00200AA6" w:rsidP="00200AA6">
      <w:r>
        <w:lastRenderedPageBreak/>
        <w:t>A Moore can only act like a Moore, because if it was changed in a state with an if condition, then it would literally be a Mealy type instead.</w:t>
      </w:r>
    </w:p>
    <w:p w14:paraId="2E1C85AB" w14:textId="240BF5E7" w:rsidR="00083119" w:rsidRDefault="00083119" w:rsidP="00083119">
      <w:pPr>
        <w:pStyle w:val="ListParagraph"/>
        <w:numPr>
          <w:ilvl w:val="0"/>
          <w:numId w:val="1"/>
        </w:numPr>
      </w:pPr>
      <w:r w:rsidRPr="00083119">
        <w:t>Briefly but completely explain why it is “really hard” to see the outputs of the universal seven-</w:t>
      </w:r>
      <w:r w:rsidRPr="00083119">
        <w:br/>
        <w:t xml:space="preserve">segment display module on the simulator’s timing diagram output even though the module has </w:t>
      </w:r>
      <w:r w:rsidRPr="00083119">
        <w:br/>
        <w:t>a valid data input.</w:t>
      </w:r>
    </w:p>
    <w:p w14:paraId="79E57109" w14:textId="3AF15FEC" w:rsidR="00083119" w:rsidRDefault="00083119" w:rsidP="00083119">
      <w:r>
        <w:t xml:space="preserve">I’m not entirely sure if this is the case, but since the anodes cannot all be on at the same time, they require four different clock pulses </w:t>
      </w:r>
      <w:r w:rsidR="00FA6CD0">
        <w:t xml:space="preserve">repeating themselves to drive the display. Since the data in the simulation can only read value by value, you are only seeing the </w:t>
      </w:r>
      <w:r w:rsidR="00A27B03">
        <w:t>value of one of the anodes at any given time.</w:t>
      </w:r>
    </w:p>
    <w:p w14:paraId="58F9A67E" w14:textId="3EA1D71A" w:rsidR="00A27B03" w:rsidRDefault="00A27B03" w:rsidP="00A27B03">
      <w:pPr>
        <w:pStyle w:val="ListParagraph"/>
        <w:numPr>
          <w:ilvl w:val="0"/>
          <w:numId w:val="1"/>
        </w:numPr>
      </w:pPr>
      <w:r w:rsidRPr="00A27B03">
        <w:t xml:space="preserve">Briefly explain the advantage of making an FSM, such as the one you used in this experiment, </w:t>
      </w:r>
      <w:r w:rsidRPr="00A27B03">
        <w:br/>
        <w:t>independent of external factors such as how much data the design will process.</w:t>
      </w:r>
    </w:p>
    <w:p w14:paraId="61C5CA3F" w14:textId="3E5363F7" w:rsidR="00A27B03" w:rsidRDefault="00A27B03" w:rsidP="00A27B03">
      <w:r>
        <w:t xml:space="preserve">Since </w:t>
      </w:r>
      <w:r w:rsidR="006C4737">
        <w:t xml:space="preserve">the FSM is flexible with managing the size of data blocks, </w:t>
      </w:r>
      <w:r w:rsidR="00CB4152">
        <w:t xml:space="preserve">the RAM/ROMs could have been made to any size and worked perfectly, </w:t>
      </w:r>
      <w:r w:rsidR="00574479">
        <w:t>as the state changes apply for a ROM with 4 addresses or 128 addresses for example. The FSM simply reads from the comparator and the counter</w:t>
      </w:r>
      <w:r w:rsidR="00197075">
        <w:t xml:space="preserve"> and will work until all of the addresses have been read.</w:t>
      </w:r>
    </w:p>
    <w:p w14:paraId="202ED94B" w14:textId="39A74456" w:rsidR="000D0E0D" w:rsidRDefault="000D0E0D" w:rsidP="000D0E0D">
      <w:pPr>
        <w:pStyle w:val="ListParagraph"/>
        <w:numPr>
          <w:ilvl w:val="0"/>
          <w:numId w:val="1"/>
        </w:numPr>
      </w:pPr>
      <w:r w:rsidRPr="000D0E0D">
        <w:t xml:space="preserve">I simplified my design such that the included FSM contains one less state than the previous </w:t>
      </w:r>
      <w:r w:rsidRPr="000D0E0D">
        <w:br/>
        <w:t xml:space="preserve">design iteration. Briefly explain whether I reduced the memory requirements for the design or </w:t>
      </w:r>
      <w:r w:rsidRPr="000D0E0D">
        <w:br/>
        <w:t>not.</w:t>
      </w:r>
    </w:p>
    <w:p w14:paraId="60F57C78" w14:textId="5C44153C" w:rsidR="00183818" w:rsidRDefault="009A056F" w:rsidP="00183818">
      <w:r>
        <w:t xml:space="preserve">Yes, by lowering the number of state changes, you are minimizing the </w:t>
      </w:r>
      <w:r w:rsidR="0030071D">
        <w:t>amount of data that needs to be viewed and rewritten every clock cycle, and a smaller FSM leads to a smaller resource footprint for your computer.</w:t>
      </w:r>
    </w:p>
    <w:p w14:paraId="3AEF8B38" w14:textId="3285E20D" w:rsidR="0030071D" w:rsidRDefault="00B00B62" w:rsidP="0030071D">
      <w:pPr>
        <w:pStyle w:val="ListParagraph"/>
        <w:numPr>
          <w:ilvl w:val="0"/>
          <w:numId w:val="1"/>
        </w:numPr>
      </w:pPr>
      <w:r w:rsidRPr="00B00B62">
        <w:t xml:space="preserve">Did the universal seven-segment display device used in this experiment employ lead zero </w:t>
      </w:r>
      <w:r w:rsidRPr="00B00B62">
        <w:br/>
        <w:t xml:space="preserve">blanking or not? Briefly but completely answer this question in such a way as I know that you </w:t>
      </w:r>
      <w:r w:rsidRPr="00B00B62">
        <w:br/>
        <w:t>know what lead zero blanking is.</w:t>
      </w:r>
    </w:p>
    <w:p w14:paraId="553DE07E" w14:textId="5AAD1762" w:rsidR="00AE04F7" w:rsidRDefault="00AE04F7" w:rsidP="00AE04F7">
      <w:r>
        <w:t xml:space="preserve">Yes, the module did use lead zero blanking, as when it displayed the size of the RAM contents on the right two anodes, the display </w:t>
      </w:r>
      <w:r w:rsidR="0088708F">
        <w:t>kept the left anode blank when the size of the RAM was in the single digits, and only turned on the second anode when it reached 10.</w:t>
      </w:r>
    </w:p>
    <w:p w14:paraId="3D66F78C" w14:textId="323393BF" w:rsidR="003C5AE9" w:rsidRDefault="003C5AE9" w:rsidP="00AE04F7"/>
    <w:p w14:paraId="7FB7D0B6" w14:textId="369E70DB" w:rsidR="003C5AE9" w:rsidRDefault="003C5AE9" w:rsidP="00AE04F7">
      <w:r w:rsidRPr="00455BAA">
        <w:rPr>
          <w:highlight w:val="yellow"/>
        </w:rPr>
        <w:t xml:space="preserve">NOTE: </w:t>
      </w:r>
      <w:r w:rsidR="009B3E17" w:rsidRPr="00455BAA">
        <w:rPr>
          <w:highlight w:val="yellow"/>
        </w:rPr>
        <w:t>I demoed my project to you in class already, and you already signed off on it. If you would like a video demo, just let me know and I can make one. Thank you!</w:t>
      </w:r>
    </w:p>
    <w:sectPr w:rsidR="003C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0A5B"/>
    <w:multiLevelType w:val="hybridMultilevel"/>
    <w:tmpl w:val="A70E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34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99"/>
    <w:rsid w:val="000352EE"/>
    <w:rsid w:val="00040B64"/>
    <w:rsid w:val="00042D0E"/>
    <w:rsid w:val="00082720"/>
    <w:rsid w:val="00083119"/>
    <w:rsid w:val="00084C78"/>
    <w:rsid w:val="0009061A"/>
    <w:rsid w:val="000A37D1"/>
    <w:rsid w:val="000B5FA7"/>
    <w:rsid w:val="000B7513"/>
    <w:rsid w:val="000D0E0D"/>
    <w:rsid w:val="00133D53"/>
    <w:rsid w:val="00154CC7"/>
    <w:rsid w:val="00183818"/>
    <w:rsid w:val="001911F8"/>
    <w:rsid w:val="00197075"/>
    <w:rsid w:val="00200AA6"/>
    <w:rsid w:val="002D7C13"/>
    <w:rsid w:val="002F4DB2"/>
    <w:rsid w:val="0030071D"/>
    <w:rsid w:val="00341616"/>
    <w:rsid w:val="00366AFC"/>
    <w:rsid w:val="003B7FFD"/>
    <w:rsid w:val="003C5AE9"/>
    <w:rsid w:val="003E7DBA"/>
    <w:rsid w:val="0040404D"/>
    <w:rsid w:val="00404404"/>
    <w:rsid w:val="00455BAA"/>
    <w:rsid w:val="004572A1"/>
    <w:rsid w:val="004A16D3"/>
    <w:rsid w:val="00561199"/>
    <w:rsid w:val="00574479"/>
    <w:rsid w:val="005837BE"/>
    <w:rsid w:val="005C51FB"/>
    <w:rsid w:val="005C703F"/>
    <w:rsid w:val="0061531B"/>
    <w:rsid w:val="00626E42"/>
    <w:rsid w:val="006310C3"/>
    <w:rsid w:val="00632FC0"/>
    <w:rsid w:val="00636BB2"/>
    <w:rsid w:val="0065453A"/>
    <w:rsid w:val="00665A69"/>
    <w:rsid w:val="006C4737"/>
    <w:rsid w:val="007D38A8"/>
    <w:rsid w:val="008062E8"/>
    <w:rsid w:val="00842559"/>
    <w:rsid w:val="0088708F"/>
    <w:rsid w:val="00947159"/>
    <w:rsid w:val="0096123C"/>
    <w:rsid w:val="009A056F"/>
    <w:rsid w:val="009B3E17"/>
    <w:rsid w:val="009D335A"/>
    <w:rsid w:val="00A27B03"/>
    <w:rsid w:val="00A9591F"/>
    <w:rsid w:val="00AB2A6A"/>
    <w:rsid w:val="00AD1A58"/>
    <w:rsid w:val="00AE04F7"/>
    <w:rsid w:val="00B00B62"/>
    <w:rsid w:val="00B570EA"/>
    <w:rsid w:val="00BD3C01"/>
    <w:rsid w:val="00C014CC"/>
    <w:rsid w:val="00C03502"/>
    <w:rsid w:val="00C96FD6"/>
    <w:rsid w:val="00CA0860"/>
    <w:rsid w:val="00CA24F5"/>
    <w:rsid w:val="00CB4152"/>
    <w:rsid w:val="00D31318"/>
    <w:rsid w:val="00D3473C"/>
    <w:rsid w:val="00E00063"/>
    <w:rsid w:val="00E40CBF"/>
    <w:rsid w:val="00E45AEE"/>
    <w:rsid w:val="00E501D3"/>
    <w:rsid w:val="00EB3DBC"/>
    <w:rsid w:val="00F6558C"/>
    <w:rsid w:val="00FA6CD0"/>
    <w:rsid w:val="00FF28AC"/>
    <w:rsid w:val="00FF4E45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12B5"/>
  <w15:chartTrackingRefBased/>
  <w15:docId w15:val="{8D0BB8FE-0358-4049-B908-4AF3D2E0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CF21E-8941-4AF1-98EA-8E5D898C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Carlson</dc:creator>
  <cp:keywords/>
  <dc:description/>
  <cp:lastModifiedBy>Justin Carlson</cp:lastModifiedBy>
  <cp:revision>75</cp:revision>
  <dcterms:created xsi:type="dcterms:W3CDTF">2023-01-20T23:12:00Z</dcterms:created>
  <dcterms:modified xsi:type="dcterms:W3CDTF">2023-01-27T01:47:00Z</dcterms:modified>
</cp:coreProperties>
</file>