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ind w:left="420" w:right="798"/>
        <w:jc w:val="center"/>
        <w:outlineLvl w:val="0"/>
        <w:rPr>
          <w:rFonts w:cs="Abadi MT Condensed Extra Bold" w:asciiTheme="minorEastAsia" w:hAnsiTheme="minorEastAsia" w:eastAsiaTheme="minorEastAsia"/>
          <w:b/>
          <w:bCs/>
          <w:sz w:val="36"/>
          <w:szCs w:val="36"/>
        </w:rPr>
      </w:pPr>
      <w:r>
        <w:rPr>
          <w:rFonts w:cs="Abadi MT Condensed Extra Bold" w:asciiTheme="minorEastAsia" w:hAnsiTheme="minorEastAsia" w:eastAsiaTheme="minorEastAsia"/>
          <w:b/>
          <w:bCs/>
          <w:sz w:val="36"/>
          <w:szCs w:val="36"/>
        </w:rPr>
        <w:t xml:space="preserve">  </w:t>
      </w:r>
    </w:p>
    <w:p>
      <w:pPr>
        <w:pStyle w:val="8"/>
        <w:spacing w:line="360" w:lineRule="auto"/>
        <w:ind w:left="420" w:right="798"/>
        <w:jc w:val="center"/>
        <w:outlineLvl w:val="0"/>
        <w:rPr>
          <w:rFonts w:hint="eastAsia" w:cs="Abadi MT Condensed Extra Bold" w:asciiTheme="minorEastAsia" w:hAnsiTheme="minorEastAsia" w:eastAsiaTheme="minorEastAsia"/>
          <w:b/>
          <w:bCs/>
          <w:sz w:val="36"/>
          <w:szCs w:val="36"/>
          <w:lang w:val="en-US" w:eastAsia="zh-CN"/>
        </w:rPr>
      </w:pPr>
      <w:r>
        <w:rPr>
          <w:rFonts w:cs="Abadi MT Condensed Extra Bold" w:asciiTheme="minorEastAsia" w:hAnsiTheme="minorEastAsia" w:eastAsiaTheme="minorEastAsia"/>
          <w:b/>
          <w:bCs/>
          <w:sz w:val="36"/>
          <w:szCs w:val="36"/>
        </w:rPr>
        <w:t xml:space="preserve"> </w:t>
      </w:r>
      <w:r>
        <w:rPr>
          <w:rFonts w:hint="eastAsia" w:cs="Abadi MT Condensed Extra Bold" w:asciiTheme="minorEastAsia" w:hAnsiTheme="minorEastAsia" w:eastAsiaTheme="minorEastAsia"/>
          <w:b/>
          <w:bCs/>
          <w:sz w:val="36"/>
          <w:szCs w:val="36"/>
          <w:lang w:eastAsia="zh-CN"/>
        </w:rPr>
        <w:t>网站</w:t>
      </w:r>
      <w:r>
        <w:rPr>
          <w:rFonts w:hint="eastAsia" w:cs="Abadi MT Condensed Extra Bold" w:asciiTheme="minorEastAsia" w:hAnsiTheme="minorEastAsia" w:eastAsiaTheme="minorEastAsia"/>
          <w:b/>
          <w:bCs/>
          <w:sz w:val="36"/>
          <w:szCs w:val="36"/>
        </w:rPr>
        <w:t>学院</w:t>
      </w:r>
      <w:r>
        <w:rPr>
          <w:rFonts w:hint="eastAsia" w:cs="Abadi MT Condensed Extra Bold" w:asciiTheme="minorEastAsia" w:hAnsiTheme="minorEastAsia" w:eastAsiaTheme="minorEastAsia"/>
          <w:b/>
          <w:bCs/>
          <w:sz w:val="36"/>
          <w:szCs w:val="36"/>
          <w:lang w:val="en-US" w:eastAsia="zh-CN"/>
        </w:rPr>
        <w:t>1603D</w:t>
      </w:r>
      <w:r>
        <w:rPr>
          <w:rFonts w:hint="eastAsia" w:cs="Abadi MT Condensed Extra Bold" w:asciiTheme="minorEastAsia" w:hAnsiTheme="minorEastAsia" w:eastAsiaTheme="minorEastAsia"/>
          <w:b/>
          <w:bCs/>
          <w:sz w:val="36"/>
          <w:szCs w:val="36"/>
        </w:rPr>
        <w:t>班级</w:t>
      </w:r>
      <w:r>
        <w:rPr>
          <w:rFonts w:hint="eastAsia" w:cs="Abadi MT Condensed Extra Bold" w:asciiTheme="minorEastAsia" w:hAnsiTheme="minorEastAsia" w:eastAsiaTheme="minorEastAsia"/>
          <w:b/>
          <w:bCs/>
          <w:sz w:val="36"/>
          <w:szCs w:val="36"/>
          <w:lang w:eastAsia="zh-CN"/>
        </w:rPr>
        <w:t>王韬涛</w:t>
      </w:r>
      <w:r>
        <w:rPr>
          <w:rFonts w:hint="eastAsia" w:cs="Abadi MT Condensed Extra Bold" w:asciiTheme="minorEastAsia" w:hAnsiTheme="minorEastAsia" w:eastAsiaTheme="minorEastAsia"/>
          <w:b/>
          <w:bCs/>
          <w:sz w:val="36"/>
          <w:szCs w:val="36"/>
          <w:lang w:val="en-US" w:eastAsia="zh-CN"/>
        </w:rPr>
        <w:t>-兰宝坤</w:t>
      </w:r>
    </w:p>
    <w:p>
      <w:pPr>
        <w:pStyle w:val="8"/>
        <w:spacing w:line="360" w:lineRule="auto"/>
        <w:ind w:left="420" w:right="798"/>
        <w:jc w:val="center"/>
        <w:outlineLvl w:val="0"/>
        <w:rPr>
          <w:rFonts w:hint="eastAsia" w:cs="Abadi MT Condensed Extra Bold" w:asciiTheme="minorEastAsia" w:hAnsiTheme="minorEastAsia" w:eastAsiaTheme="minorEastAsia"/>
          <w:b/>
          <w:bCs/>
          <w:sz w:val="36"/>
          <w:szCs w:val="36"/>
        </w:rPr>
      </w:pPr>
      <w:r>
        <w:rPr>
          <w:rFonts w:hint="eastAsia" w:cs="Abadi MT Condensed Extra Bold" w:asciiTheme="minorEastAsia" w:hAnsiTheme="minorEastAsia" w:eastAsiaTheme="minorEastAsia"/>
          <w:b/>
          <w:bCs/>
          <w:sz w:val="36"/>
          <w:szCs w:val="36"/>
        </w:rPr>
        <w:t>【</w:t>
      </w:r>
      <w:r>
        <w:rPr>
          <w:rFonts w:hint="eastAsia" w:cs="Abadi MT Condensed Extra Bold" w:asciiTheme="minorEastAsia" w:hAnsiTheme="minorEastAsia" w:eastAsiaTheme="minorEastAsia"/>
          <w:b/>
          <w:bCs/>
          <w:sz w:val="36"/>
          <w:szCs w:val="36"/>
          <w:lang w:val="en-US" w:eastAsia="zh-CN"/>
        </w:rPr>
        <w:t>10</w:t>
      </w:r>
      <w:r>
        <w:rPr>
          <w:rFonts w:hint="eastAsia" w:cs="Abadi MT Condensed Extra Bold" w:asciiTheme="minorEastAsia" w:hAnsiTheme="minorEastAsia" w:eastAsiaTheme="minorEastAsia"/>
          <w:b/>
          <w:bCs/>
          <w:sz w:val="36"/>
          <w:szCs w:val="36"/>
        </w:rPr>
        <w:t>月份】</w:t>
      </w:r>
    </w:p>
    <w:p>
      <w:pPr>
        <w:pStyle w:val="8"/>
        <w:spacing w:line="360" w:lineRule="auto"/>
        <w:ind w:left="420" w:right="798"/>
        <w:jc w:val="center"/>
        <w:outlineLvl w:val="0"/>
        <w:rPr>
          <w:rFonts w:hint="eastAsia" w:cs="Abadi MT Condensed Extra Bold"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cs="Abadi MT Condensed Extra Bold" w:asciiTheme="minorEastAsia" w:hAnsiTheme="minorEastAsia" w:eastAsiaTheme="minorEastAsia"/>
          <w:b/>
          <w:bCs/>
          <w:sz w:val="28"/>
          <w:szCs w:val="28"/>
        </w:rPr>
        <w:t>第一部分企业面试录音翻录（80分）</w:t>
      </w:r>
    </w:p>
    <w:p>
      <w:pPr>
        <w:rPr>
          <w:rFonts w:ascii="微软雅黑" w:hAnsi="微软雅黑" w:eastAsia="微软雅黑" w:cs="等线"/>
          <w:b/>
          <w:lang w:eastAsia="zh-CN"/>
        </w:rPr>
      </w:pPr>
      <w:r>
        <w:rPr>
          <w:rFonts w:hint="eastAsia" w:ascii="微软雅黑" w:hAnsi="微软雅黑" w:eastAsia="微软雅黑" w:cs="等线"/>
          <w:b/>
          <w:lang w:eastAsia="zh-CN"/>
        </w:rPr>
        <w:t>基本情况</w:t>
      </w:r>
    </w:p>
    <w:p>
      <w:pPr>
        <w:rPr>
          <w:rFonts w:ascii="微软雅黑" w:hAnsi="微软雅黑" w:eastAsia="微软雅黑" w:cs="等线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等线"/>
          <w:b/>
          <w:sz w:val="21"/>
          <w:szCs w:val="21"/>
          <w:lang w:eastAsia="zh-CN"/>
        </w:rPr>
        <w:t>公司名称：</w:t>
      </w:r>
      <w:r>
        <w:rPr>
          <w:rFonts w:hint="eastAsia" w:ascii="微软雅黑" w:hAnsi="微软雅黑" w:eastAsia="微软雅黑" w:cs="等线"/>
          <w:b/>
          <w:sz w:val="21"/>
          <w:szCs w:val="21"/>
          <w:lang w:val="en-US" w:eastAsia="zh-CN"/>
        </w:rPr>
        <w:t>***公司</w:t>
      </w:r>
    </w:p>
    <w:p>
      <w:pPr>
        <w:tabs>
          <w:tab w:val="left" w:pos="4485"/>
        </w:tabs>
        <w:rPr>
          <w:rFonts w:ascii="微软雅黑" w:hAnsi="微软雅黑" w:eastAsia="微软雅黑" w:cs="等线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等线"/>
          <w:b/>
          <w:sz w:val="21"/>
          <w:szCs w:val="21"/>
          <w:lang w:eastAsia="zh-CN"/>
        </w:rPr>
        <w:t>面试学生：</w:t>
      </w:r>
    </w:p>
    <w:p>
      <w:pPr>
        <w:rPr>
          <w:rFonts w:hint="eastAsia" w:ascii="微软雅黑" w:hAnsi="微软雅黑" w:eastAsia="微软雅黑" w:cs="等线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等线"/>
          <w:b/>
          <w:sz w:val="21"/>
          <w:szCs w:val="21"/>
          <w:lang w:eastAsia="zh-CN"/>
        </w:rPr>
        <w:t>面试时长：</w:t>
      </w:r>
      <w:r>
        <w:rPr>
          <w:rFonts w:hint="eastAsia" w:ascii="微软雅黑" w:hAnsi="微软雅黑" w:eastAsia="微软雅黑" w:cs="等线"/>
          <w:b/>
          <w:sz w:val="21"/>
          <w:szCs w:val="21"/>
          <w:lang w:val="en-US" w:eastAsia="zh-CN"/>
        </w:rPr>
        <w:t>74:25</w:t>
      </w:r>
      <w:bookmarkStart w:id="0" w:name="_GoBack"/>
      <w:bookmarkEnd w:id="0"/>
    </w:p>
    <w:p>
      <w:pPr>
        <w:rPr>
          <w:rFonts w:hint="eastAsia" w:ascii="微软雅黑" w:hAnsi="微软雅黑" w:eastAsia="微软雅黑" w:cs="等线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等线"/>
          <w:b/>
          <w:sz w:val="21"/>
          <w:szCs w:val="21"/>
          <w:lang w:eastAsia="zh-CN"/>
        </w:rPr>
        <w:t>成绩评分：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等线"/>
          <w:b/>
          <w:lang w:eastAsia="zh-CN"/>
        </w:rPr>
      </w:pPr>
      <w:r>
        <w:rPr>
          <w:rFonts w:hint="eastAsia" w:ascii="微软雅黑" w:hAnsi="微软雅黑" w:eastAsia="微软雅黑" w:cs="等线"/>
          <w:b/>
          <w:lang w:eastAsia="zh-CN"/>
        </w:rPr>
        <w:t>人资问题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1.简单介绍一下你前面几家公司的离职原因？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第一家公司的离职原因是：刚毕业的时候进入的一个小型公司，对于前端还不是那么了解，干了一年，其中学到了好</w:t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多东西，但是由于公司工资发放出现问题，北京地方生活压力大，为了生活没办法，我只能选择了离职，后来在朋友</w:t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的介绍下来到了第二家公司，第二家公司呆了两年多了吧，这段时间本来应该都是加班的时间，但是公司这段时间进</w:t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行转型，然后不接项目，只需要进行后期的维护，前端发展太快，我想找一个稳定的工作，所有选择了离职。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2.对于加班的问题，你可以接受吗？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eastAsia="zh-CN"/>
        </w:rPr>
        <w:t>在前端这个行业干了</w:t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3年多了，正常的行业常态，我们都懂，我对于加班是没问题的，这可以更有利于自己能力与技术</w:t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的提升，还有对自己的锻炼。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3.请讲一下你对自己未来的规划？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u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u w:val="none"/>
          <w:lang w:eastAsia="zh-CN"/>
        </w:rPr>
        <w:t>咱们公司录用我的话，我肯定需要先稳定，先自己好好努力，融入到团队，为公司的发展奉献自己的一份力量，然后</w:t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u w:val="none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u w:val="none"/>
          <w:lang w:eastAsia="zh-CN"/>
        </w:rPr>
        <w:t>在未来</w:t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u w:val="none"/>
          <w:lang w:val="en-US" w:eastAsia="zh-CN"/>
        </w:rPr>
        <w:t>3-5年之内，好好努力提升自己的技术，像架构或者全栈的方向发展，在前端的行业里发光发热。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4.鉴于你目前的技术，和我们公司的情况你也了解，那对于我们的薪资你还有什么需要了解的？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eastAsia="zh-CN"/>
        </w:rPr>
        <w:t>我自己的情况自己清楚，为了自己的发展，我觉得我也可以适当沉淀一下，来促进自己更快的发展，对于薪资的结构，</w:t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eastAsia="zh-CN"/>
        </w:rPr>
        <w:t>我也了解，我可以接受咱们公司。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5.对于你，我们也希望你的到来，我们架构也觉得你可以培养，谈一下你的想法？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eastAsia="zh-CN"/>
        </w:rPr>
        <w:t>我和架构也聊得挺开心的，感觉咱们的公司整个的氛围还是挺不错的，团队也挺稳定的，也挺适合我的发展与培养，</w:t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eastAsia="zh-CN"/>
        </w:rPr>
        <w:t>我愿意留下来，给咱们公司贡献力量。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6.您好，对于我们公司你还有什么想问的吗？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eastAsia="zh-CN"/>
        </w:rPr>
        <w:t>大部分情况，我也已经了解了，虽然工资不符合我的预期，但是我感觉公司的稳定与团队的氛围挺重要的，也挺适合</w:t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我</w:t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eastAsia="zh-CN"/>
        </w:rPr>
        <w:t>的发展，目前也没有什么想了解的，方便加个微信吗，这几天有什么问题，我再向你咨询，谢谢。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等线"/>
          <w:b/>
          <w:lang w:eastAsia="zh-CN"/>
        </w:rPr>
      </w:pPr>
    </w:p>
    <w:p>
      <w:pPr>
        <w:rPr>
          <w:rFonts w:ascii="微软雅黑" w:hAnsi="微软雅黑" w:eastAsia="微软雅黑" w:cs="等线"/>
          <w:b/>
          <w:lang w:eastAsia="zh-CN"/>
        </w:rPr>
      </w:pPr>
      <w:r>
        <w:rPr>
          <w:rFonts w:hint="eastAsia" w:ascii="微软雅黑" w:hAnsi="微软雅黑" w:eastAsia="微软雅黑" w:cs="等线"/>
          <w:b/>
          <w:lang w:eastAsia="zh-CN"/>
        </w:rPr>
        <w:t>二. 技术问题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ascii="Adobe Heiti Std R" w:hAnsi="Adobe Heiti Std R" w:eastAsia="Adobe Heiti Std R" w:cs="等线"/>
          <w:color w:val="FF0000"/>
          <w:sz w:val="20"/>
          <w:szCs w:val="20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1.你用vue做的什么项目，pc与移动端都可以吗？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eastAsia="zh-CN"/>
        </w:rPr>
        <w:t>上一家公司的项目就是用</w:t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vue做的，只是移动端，pc端了解过，但是没有做过。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</w:p>
    <w:p>
      <w:pPr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对于angular，react，你使用过吗？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问题解答：</w:t>
      </w:r>
    </w:p>
    <w:p>
      <w:pPr>
        <w:numPr>
          <w:ilvl w:val="0"/>
          <w:numId w:val="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Angular1使用过，第一家公司那会就是用的angular，但是我没有用过，后期也只是了解，对于react，我自己做过项</w:t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目，根据公司的需求，做出满意的作品。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3.你使用过fetch API吗？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使用过，fecth是浏览器原生的API，也可以用来做数据的请求。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4.对于一个前端的项目，一般用来怎么做，还需要哪些东西？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eastAsia="zh-CN"/>
        </w:rPr>
        <w:t>根据领导布置的任务，前期的话收到原型图，设计图，根据页面与功能与后台订接口写文档，调试接口用</w:t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postman</w:t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eastAsia="zh-CN"/>
        </w:rPr>
        <w:t>然后</w:t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eastAsia="zh-CN"/>
        </w:rPr>
        <w:t>进行各自的开发，</w:t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eastAsia="zh-CN"/>
        </w:rPr>
        <w:t>实现页面排版与逻辑效果，平常进行与后台的交互用</w:t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node.js，然后完成功能后，与后台约定时间</w:t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联调，看看页面效果的实现，与后台接口，数据的搭配。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5.上线以后有bug需要调试，怎么来在本地实现，存在的跨域问题，你是怎么解决的？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Jsonp，还要用的webpack的话，在devserver中可以用proxy进行代理。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6.对于element-ul 与 mint-ui，你用过吗？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Element-ui，一套为开发者，设计师，产品经理准备的基于vue2.0的桌面端组件库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mint-ui是移动端组件库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7.你用过什么打包工具？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gulp.js是基于流的自动化构建工具。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易于使用：通过代码优于配置的策略，gulp让简单的任务简单，复杂的任务可管理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构建快速：利用node.js流的威力，你可以快速构建项目并减少频繁的IO操作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插件高质：gulp严格的插件指南确保插件如你期望的那样简洁高质的工作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易于学习：通过最少的API。掌握gulp毫不费力。构建工作尽在掌握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Webpack是一个静态模块打包器。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Entry：代表入口，表示webpack从哪里开始解析你的项目依赖关系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Output：代表输出，表示webpack最终把你的项目打包到那个文件中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Loader：代表你用什么东西来解析你的各种文件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Plugins：代表你需要的一些其他插件功能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8.对于微信小程序的看法与了解？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问题解答：</w:t>
      </w:r>
    </w:p>
    <w:p>
      <w:pPr>
        <w:pStyle w:val="11"/>
        <w:spacing w:line="288" w:lineRule="atLeast"/>
        <w:ind w:firstLine="420" w:firstLineChars="0"/>
        <w:rPr>
          <w:rStyle w:val="12"/>
          <w:rFonts w:hint="eastAsia" w:ascii="Hiragino Sans GB W3" w:hAnsi="Hiragino Sans GB W3" w:eastAsia="Adobe Heiti Std R" w:cs="Times"/>
          <w:sz w:val="20"/>
          <w:szCs w:val="24"/>
          <w:lang w:val="en-US" w:eastAsia="zh-CN"/>
        </w:rPr>
      </w:pPr>
      <w:r>
        <w:rPr>
          <w:rStyle w:val="12"/>
          <w:rFonts w:hint="eastAsia" w:ascii="Hiragino Sans GB W3" w:hAnsi="Hiragino Sans GB W3" w:eastAsia="Adobe Heiti Std R" w:cs="Times"/>
          <w:sz w:val="20"/>
          <w:szCs w:val="24"/>
          <w:lang w:eastAsia="zh-CN"/>
        </w:rPr>
        <w:t>对于微信小程序了解过，看过</w:t>
      </w:r>
      <w:r>
        <w:rPr>
          <w:rStyle w:val="12"/>
          <w:rFonts w:hint="eastAsia" w:ascii="Hiragino Sans GB W3" w:hAnsi="Hiragino Sans GB W3" w:eastAsia="Adobe Heiti Std R" w:cs="Times"/>
          <w:sz w:val="20"/>
          <w:szCs w:val="24"/>
          <w:lang w:val="en-US" w:eastAsia="zh-CN"/>
        </w:rPr>
        <w:t>api，也开发过简单的demo，但是没有做出过上线的东西，他的api其实挺全面的，公</w:t>
      </w:r>
      <w:r>
        <w:rPr>
          <w:rStyle w:val="12"/>
          <w:rFonts w:hint="eastAsia" w:ascii="Hiragino Sans GB W3" w:hAnsi="Hiragino Sans GB W3" w:eastAsia="Adobe Heiti Std R" w:cs="Times"/>
          <w:sz w:val="20"/>
          <w:szCs w:val="24"/>
          <w:lang w:val="en-US" w:eastAsia="zh-CN"/>
        </w:rPr>
        <w:tab/>
      </w:r>
      <w:r>
        <w:rPr>
          <w:rStyle w:val="12"/>
          <w:rFonts w:hint="eastAsia" w:ascii="Hiragino Sans GB W3" w:hAnsi="Hiragino Sans GB W3" w:eastAsia="Adobe Heiti Std R" w:cs="Times"/>
          <w:sz w:val="20"/>
          <w:szCs w:val="24"/>
          <w:lang w:val="en-US" w:eastAsia="zh-CN"/>
        </w:rPr>
        <w:t>司需要的话，我也可以学习，尽快上手。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9.对于fetch与axios的区别？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Axios是从浏览器中创建XMLHttpRequest，支持promise，提供并非请求API接口，支持拦截，自动转换json数据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Fetch关注分离，更好更方便的写法，更加底层化，提供了丰富的API，脱离了XHR，fetch只对网络请求报错，对服务端的500当成成功的请求，需要处理，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10.在vue中是如何划分组件的？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问题解答：</w:t>
      </w:r>
    </w:p>
    <w:p>
      <w:pPr>
        <w:pStyle w:val="13"/>
        <w:ind w:left="420" w:firstLine="0" w:firstLineChars="0"/>
        <w:jc w:val="left"/>
        <w:rPr>
          <w:rFonts w:ascii="Helvetica" w:hAnsi="Helvetica" w:cs="Helvetica"/>
          <w:color w:val="auto"/>
          <w:spacing w:val="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auto"/>
          <w:spacing w:val="3"/>
          <w:sz w:val="20"/>
          <w:szCs w:val="20"/>
          <w:shd w:val="clear" w:color="auto" w:fill="FFFFFF"/>
          <w:lang w:eastAsia="zh-CN"/>
        </w:rPr>
        <w:t>容器组件：</w:t>
      </w:r>
      <w:r>
        <w:rPr>
          <w:rFonts w:ascii="Helvetica" w:hAnsi="Helvetica" w:cs="Helvetica"/>
          <w:color w:val="auto"/>
          <w:spacing w:val="3"/>
          <w:sz w:val="20"/>
          <w:szCs w:val="20"/>
          <w:shd w:val="clear" w:color="auto" w:fill="FFFFFF"/>
        </w:rPr>
        <w:t>只在最顶层组件（如路由操作）里使用 Redux</w:t>
      </w:r>
      <w:r>
        <w:rPr>
          <w:rFonts w:hint="eastAsia" w:ascii="Helvetica" w:hAnsi="Helvetica" w:cs="Helvetica"/>
          <w:color w:val="auto"/>
          <w:spacing w:val="3"/>
          <w:sz w:val="20"/>
          <w:szCs w:val="20"/>
          <w:shd w:val="clear" w:color="auto" w:fill="FFFFFF"/>
        </w:rPr>
        <w:t>，数据的读取和更改都来自redux；</w:t>
      </w:r>
    </w:p>
    <w:p>
      <w:pPr>
        <w:pStyle w:val="13"/>
        <w:ind w:left="420" w:firstLine="0" w:firstLineChars="0"/>
        <w:jc w:val="left"/>
        <w:rPr>
          <w:rFonts w:ascii="Helvetica" w:hAnsi="Helvetica" w:cs="Helvetica"/>
          <w:color w:val="auto"/>
          <w:spacing w:val="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auto"/>
          <w:spacing w:val="3"/>
          <w:sz w:val="20"/>
          <w:szCs w:val="20"/>
          <w:shd w:val="clear" w:color="auto" w:fill="FFFFFF"/>
          <w:lang w:eastAsia="zh-CN"/>
        </w:rPr>
        <w:t>展示组件：</w:t>
      </w:r>
      <w:r>
        <w:rPr>
          <w:rFonts w:ascii="Helvetica" w:hAnsi="Helvetica" w:cs="Helvetica"/>
          <w:color w:val="auto"/>
          <w:spacing w:val="3"/>
          <w:sz w:val="20"/>
          <w:szCs w:val="20"/>
          <w:shd w:val="clear" w:color="auto" w:fill="FFFFFF"/>
        </w:rPr>
        <w:t>其余内部组件仅仅是展示性的，所有数据都通过 props 传入。</w:t>
      </w:r>
      <w:r>
        <w:rPr>
          <w:rFonts w:hint="eastAsia" w:ascii="Helvetica" w:hAnsi="Helvetica" w:cs="Helvetica"/>
          <w:color w:val="auto"/>
          <w:spacing w:val="3"/>
          <w:sz w:val="20"/>
          <w:szCs w:val="20"/>
          <w:shd w:val="clear" w:color="auto" w:fill="FFFFFF"/>
        </w:rPr>
        <w:t>数据的读取和修改来自于props的数据和props传递的回掉函数；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11.对于vuex中action的了解？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Vuex是适用于vue.js的状态管理库，为应用中所有组件提供集中式的状态存储与管理，保证了所有状态以可预测的方</w:t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式进行修改。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State：定义了应用状态的数据结构，也可以在这里设置默认值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Getters：允许组件从store中获取数据，筛选数据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Mutations：调用mutations是唯一允许更新应用状态的地方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Actions：异步处理，既是定义提交触发更改信息的描述，从服务端获取数据，调用stroe.commit（）来调用更改store</w:t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中的数据，也可以在组件中通过dispatch触发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缺点：vuex中保存的数据是和网页的生命周期同步的，当执行页面刷新时，vuex中的数据都恢复到默认状态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12.一个vue页面中export default可以写几个？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一个，他相当3与把那个函数或者类赋值给default，所以只能用一个，export可以用多个。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13.登录权限的管理，时限的管理？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在登录成功的时候，与后台联系好，登录成功，返回一个token，然后在本地生成token，增加时限，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14.平常你是怎么学习前端知识的?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eastAsia="zh-CN"/>
          <w14:textFill>
            <w14:solidFill>
              <w14:schemeClr w14:val="tx1"/>
            </w14:solidFill>
          </w14:textFill>
        </w:rPr>
        <w:t>平常的工作中，有新的想法都可以进行尝试，在课余的时间，可以多看看关于各种新技术，前端这个行业的发展是日</w:t>
      </w:r>
      <w:r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dobe Heiti Std R" w:hAnsi="Adobe Heiti Std R" w:eastAsia="Adobe Heiti Std R" w:cs="等线"/>
          <w:color w:val="000000" w:themeColor="text1"/>
          <w:sz w:val="20"/>
          <w:szCs w:val="20"/>
          <w:highlight w:val="none"/>
          <w:lang w:eastAsia="zh-CN"/>
          <w14:textFill>
            <w14:solidFill>
              <w14:schemeClr w14:val="tx1"/>
            </w14:solidFill>
          </w14:textFill>
        </w:rPr>
        <w:t>新月异的，我们必须的跟得上脚步才能有更好的发展空间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br w:type="page"/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line="360" w:lineRule="auto"/>
        <w:ind w:left="420" w:right="799"/>
        <w:jc w:val="center"/>
        <w:textAlignment w:val="auto"/>
        <w:outlineLvl w:val="0"/>
        <w:rPr>
          <w:rFonts w:cs="Abadi MT Condensed Extra Bold"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cs="Abadi MT Condensed Extra Bold" w:asciiTheme="minorEastAsia" w:hAnsiTheme="minorEastAsia" w:eastAsiaTheme="minorEastAsia"/>
          <w:b/>
          <w:bCs/>
          <w:sz w:val="28"/>
          <w:szCs w:val="28"/>
        </w:rPr>
        <w:t>第二部分听完面试录音感受分析（20分）</w:t>
      </w:r>
    </w:p>
    <w:p>
      <w:pPr>
        <w:pStyle w:val="8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798" w:rightChars="0"/>
        <w:jc w:val="both"/>
        <w:outlineLvl w:val="0"/>
        <w:rPr>
          <w:rFonts w:cs="Abadi MT Condensed Extra Bold" w:asciiTheme="minorEastAsia" w:hAnsiTheme="minorEastAsia" w:eastAsiaTheme="minorEastAsia"/>
          <w:bCs/>
          <w:color w:val="FF0000"/>
          <w:highlight w:val="yellow"/>
        </w:rPr>
      </w:pPr>
    </w:p>
    <w:p>
      <w:pPr>
        <w:pStyle w:val="8"/>
        <w:numPr>
          <w:ilvl w:val="0"/>
          <w:numId w:val="3"/>
        </w:numPr>
        <w:spacing w:line="360" w:lineRule="auto"/>
        <w:ind w:right="798"/>
        <w:outlineLvl w:val="0"/>
        <w:rPr>
          <w:rFonts w:cs="Abadi MT Condensed Extra Bold" w:asciiTheme="minorEastAsia" w:hAnsiTheme="minorEastAsia" w:eastAsiaTheme="minorEastAsia"/>
          <w:bCs/>
          <w:color w:val="FF0000"/>
          <w:highlight w:val="yellow"/>
        </w:rPr>
      </w:pPr>
      <w:r>
        <w:rPr>
          <w:rFonts w:hint="eastAsia" w:cs="Abadi MT Condensed Extra Bold" w:asciiTheme="minorEastAsia" w:hAnsiTheme="minorEastAsia" w:eastAsiaTheme="minorEastAsia"/>
          <w:bCs/>
          <w:color w:val="FF0000"/>
          <w:highlight w:val="yellow"/>
        </w:rPr>
        <w:t>你认为哪块回答的最好？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#我觉得在技术面试的时候回答的非常好是很重要的，能够自己把面试官的思路引导到你的回答中，那他跟着你的回答的思路你就可以跟他更好的讨论了，自己不能把自己推向自己不会的领域，以免陷入尴尬。在面试时候，心态好一点，要相信自己说的都是对的，稳住别慌，项目经验不足，用扎实的基础知识来补充。</w:t>
      </w:r>
    </w:p>
    <w:p>
      <w:pPr>
        <w:pStyle w:val="8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798" w:rightChars="0"/>
        <w:jc w:val="both"/>
        <w:outlineLvl w:val="0"/>
        <w:rPr>
          <w:rFonts w:cs="Abadi MT Condensed Extra Bold" w:asciiTheme="minorEastAsia" w:hAnsiTheme="minorEastAsia" w:eastAsiaTheme="minorEastAsia"/>
          <w:bCs/>
          <w:color w:val="FF0000"/>
          <w:highlight w:val="yellow"/>
        </w:rPr>
      </w:pPr>
    </w:p>
    <w:p>
      <w:pPr>
        <w:pStyle w:val="8"/>
        <w:numPr>
          <w:ilvl w:val="0"/>
          <w:numId w:val="3"/>
        </w:numPr>
        <w:spacing w:line="360" w:lineRule="auto"/>
        <w:ind w:right="798"/>
        <w:outlineLvl w:val="0"/>
        <w:rPr>
          <w:rFonts w:cs="Abadi MT Condensed Extra Bold" w:asciiTheme="minorEastAsia" w:hAnsiTheme="minorEastAsia" w:eastAsiaTheme="minorEastAsia"/>
          <w:bCs/>
          <w:color w:val="FF0000"/>
          <w:highlight w:val="yellow"/>
        </w:rPr>
      </w:pPr>
      <w:r>
        <w:rPr>
          <w:rFonts w:hint="eastAsia" w:cs="Abadi MT Condensed Extra Bold" w:asciiTheme="minorEastAsia" w:hAnsiTheme="minorEastAsia" w:eastAsiaTheme="minorEastAsia"/>
          <w:bCs/>
          <w:color w:val="FF0000"/>
          <w:highlight w:val="yellow"/>
        </w:rPr>
        <w:t>通过本次面试经验教训是什么？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#学会回答面试官的问题，有时候也要向面试官抛出问题，也要在回答中如果遇到没听过的那就说我这个没用过，别硬着头皮往下答，避免自己入坑，还有也可以表明自己的态度，如果公司在这方面有需要的话，自己在这方面也有过学习，自己可以在努把力，加紧学习，自己在短时间内可以尽快上手。</w:t>
      </w:r>
    </w:p>
    <w:p>
      <w:pPr>
        <w:pStyle w:val="8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798" w:rightChars="0"/>
        <w:jc w:val="both"/>
        <w:outlineLvl w:val="0"/>
        <w:rPr>
          <w:rFonts w:cs="Abadi MT Condensed Extra Bold" w:asciiTheme="minorEastAsia" w:hAnsiTheme="minorEastAsia" w:eastAsiaTheme="minorEastAsia"/>
          <w:bCs/>
          <w:color w:val="FF0000"/>
          <w:highlight w:val="yellow"/>
        </w:rPr>
      </w:pPr>
    </w:p>
    <w:p>
      <w:pPr>
        <w:pStyle w:val="8"/>
        <w:numPr>
          <w:ilvl w:val="0"/>
          <w:numId w:val="3"/>
        </w:numPr>
        <w:spacing w:line="360" w:lineRule="auto"/>
        <w:ind w:right="798"/>
        <w:outlineLvl w:val="0"/>
        <w:rPr>
          <w:rFonts w:hint="eastAsia" w:cs="Abadi MT Condensed Extra Bold" w:asciiTheme="minorEastAsia" w:hAnsiTheme="minorEastAsia" w:eastAsiaTheme="minorEastAsia"/>
          <w:bCs/>
          <w:color w:val="FF0000"/>
          <w:highlight w:val="yellow"/>
        </w:rPr>
      </w:pPr>
      <w:r>
        <w:rPr>
          <w:rFonts w:hint="eastAsia" w:cs="Abadi MT Condensed Extra Bold" w:asciiTheme="minorEastAsia" w:hAnsiTheme="minorEastAsia" w:eastAsiaTheme="minorEastAsia"/>
          <w:bCs/>
          <w:color w:val="FF0000"/>
          <w:highlight w:val="yellow"/>
        </w:rPr>
        <w:t>如果是自己面试应该怎么做会更好甚至能够一面而就，需要做哪些具体工作？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="0" w:leftChars="0" w:firstLine="480" w:firstLineChars="24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auto"/>
          <w:sz w:val="20"/>
          <w:szCs w:val="20"/>
          <w:highlight w:val="none"/>
          <w:lang w:val="en-US" w:eastAsia="zh-CN"/>
        </w:rPr>
        <w:t>#熟悉简历，熟悉自己的公司的业务与工作路程和前端负责的业务逻辑，能够更好地解答的面试官有可能问到的各种问题，在面对面试时要表现出应该有的态度，面试时沉着冷静的去思考问题，避免与面试官的交谈中出现重复的，不必要的内容，积极的去回答面试官的问题。在面试后要学会去委婉的去从面试官得到本次面试时的回馈。</w:t>
      </w:r>
    </w:p>
    <w:p>
      <w:pPr>
        <w:jc w:val="both"/>
        <w:rPr>
          <w:lang w:eastAsia="zh-CN"/>
        </w:rPr>
      </w:pPr>
    </w:p>
    <w:sectPr>
      <w:headerReference r:id="rId3" w:type="default"/>
      <w:pgSz w:w="11900" w:h="16840"/>
      <w:pgMar w:top="850" w:right="567" w:bottom="567" w:left="567" w:header="851" w:footer="992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0000000000000000000"/>
    <w:charset w:val="86"/>
    <w:family w:val="auto"/>
    <w:pitch w:val="default"/>
    <w:sig w:usb0="00000000" w:usb1="00000000" w:usb2="00000000" w:usb3="00000000" w:csb0="0000019F" w:csb1="00000000"/>
  </w:font>
  <w:font w:name="Abadi MT Condensed Extra 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Heiti Std R">
    <w:altName w:val="宋体"/>
    <w:panose1 w:val="00000000000000000000"/>
    <w:charset w:val="86"/>
    <w:family w:val="auto"/>
    <w:pitch w:val="default"/>
    <w:sig w:usb0="00000000" w:usb1="00000000" w:usb2="00000016" w:usb3="00000000" w:csb0="00060007" w:csb1="00000000"/>
  </w:font>
  <w:font w:name="Hiragino Sans GB W3">
    <w:altName w:val="微软雅黑"/>
    <w:panose1 w:val="020B0300000000000000"/>
    <w:charset w:val="50"/>
    <w:family w:val="auto"/>
    <w:pitch w:val="default"/>
    <w:sig w:usb0="00000000" w:usb1="00000000" w:usb2="00000016" w:usb3="00000000" w:csb0="00060007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eastAsia"/>
        <w:lang w:eastAsia="zh-CN"/>
      </w:rPr>
    </w:pPr>
    <w:r>
      <w:rPr>
        <w:rFonts w:hint="eastAsia"/>
        <w:lang w:eastAsia="zh-CN"/>
      </w:rPr>
      <w:t>XX学院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39A267"/>
    <w:multiLevelType w:val="singleLevel"/>
    <w:tmpl w:val="B439A267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28D65B67"/>
    <w:multiLevelType w:val="multilevel"/>
    <w:tmpl w:val="28D65B67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49F342"/>
    <w:multiLevelType w:val="singleLevel"/>
    <w:tmpl w:val="5A49F34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A9"/>
    <w:rsid w:val="000804AB"/>
    <w:rsid w:val="0026751B"/>
    <w:rsid w:val="0035361F"/>
    <w:rsid w:val="003D5661"/>
    <w:rsid w:val="004767A9"/>
    <w:rsid w:val="009E77D6"/>
    <w:rsid w:val="00A2097E"/>
    <w:rsid w:val="00A67F7A"/>
    <w:rsid w:val="00EC0737"/>
    <w:rsid w:val="00F97F8E"/>
    <w:rsid w:val="02141C73"/>
    <w:rsid w:val="03E17FC1"/>
    <w:rsid w:val="052A4327"/>
    <w:rsid w:val="07BD1ACD"/>
    <w:rsid w:val="0D246BDF"/>
    <w:rsid w:val="0E06502F"/>
    <w:rsid w:val="0E314A1A"/>
    <w:rsid w:val="12D129E6"/>
    <w:rsid w:val="13BF0EB6"/>
    <w:rsid w:val="1B192DAE"/>
    <w:rsid w:val="1B4A2AAB"/>
    <w:rsid w:val="1FD936D5"/>
    <w:rsid w:val="203E7A31"/>
    <w:rsid w:val="23BB18AA"/>
    <w:rsid w:val="2CEE54AB"/>
    <w:rsid w:val="352A0720"/>
    <w:rsid w:val="38F30597"/>
    <w:rsid w:val="3AFE39CF"/>
    <w:rsid w:val="3C4E2B97"/>
    <w:rsid w:val="3E006D74"/>
    <w:rsid w:val="44EA46DE"/>
    <w:rsid w:val="45486441"/>
    <w:rsid w:val="46D1192A"/>
    <w:rsid w:val="4727601D"/>
    <w:rsid w:val="488C2D6A"/>
    <w:rsid w:val="4CBC7BE6"/>
    <w:rsid w:val="4DA10A20"/>
    <w:rsid w:val="54551D4F"/>
    <w:rsid w:val="54AD3985"/>
    <w:rsid w:val="557C04BE"/>
    <w:rsid w:val="5BA84E0E"/>
    <w:rsid w:val="5D87476B"/>
    <w:rsid w:val="5DF27BD5"/>
    <w:rsid w:val="5E8F017B"/>
    <w:rsid w:val="612A484A"/>
    <w:rsid w:val="630B3CE7"/>
    <w:rsid w:val="677529FC"/>
    <w:rsid w:val="68B645E8"/>
    <w:rsid w:val="6A0149FF"/>
    <w:rsid w:val="6B2142B9"/>
    <w:rsid w:val="6B5E4691"/>
    <w:rsid w:val="6DE9098A"/>
    <w:rsid w:val="6F0B79B7"/>
    <w:rsid w:val="6FFB7D0D"/>
    <w:rsid w:val="730D1722"/>
    <w:rsid w:val="7F4B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kern w:val="0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9">
    <w:name w:val="页眉 Char"/>
    <w:basedOn w:val="6"/>
    <w:link w:val="4"/>
    <w:qFormat/>
    <w:uiPriority w:val="99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10">
    <w:name w:val="页脚 Char"/>
    <w:basedOn w:val="6"/>
    <w:link w:val="3"/>
    <w:qFormat/>
    <w:uiPriority w:val="99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customStyle="1" w:styleId="11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customStyle="1" w:styleId="12">
    <w:name w:val="无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494</Words>
  <Characters>2819</Characters>
  <Lines>23</Lines>
  <Paragraphs>6</Paragraphs>
  <TotalTime>65</TotalTime>
  <ScaleCrop>false</ScaleCrop>
  <LinksUpToDate>false</LinksUpToDate>
  <CharactersWithSpaces>3307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2018-07-04T07:49:00Z</dcterms:created>
  <dc:creator>hp-</dc:creator>
  <cp:lastModifiedBy>韩小兔</cp:lastModifiedBy>
  <dcterms:modified xsi:type="dcterms:W3CDTF">2018-10-20T00:36:02Z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  <property fmtid="{D5CDD505-2E9C-101B-9397-08002B2CF9AE}" pid="3" name="KSORubyTemplateID" linkTarget="0">
    <vt:lpwstr>6</vt:lpwstr>
  </property>
</Properties>
</file>