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40"/>
        <w:tblW w:w="9055" w:type="dxa"/>
        <w:tblLook w:val="04A0" w:firstRow="1" w:lastRow="0" w:firstColumn="1" w:lastColumn="0" w:noHBand="0" w:noVBand="1"/>
      </w:tblPr>
      <w:tblGrid>
        <w:gridCol w:w="706"/>
        <w:gridCol w:w="8349"/>
      </w:tblGrid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275827">
              <w:rPr>
                <w:rFonts w:ascii="Times New Roman" w:hAnsi="Times New Roman" w:cs="Times New Roman"/>
                <w:b/>
                <w:sz w:val="32"/>
                <w:szCs w:val="24"/>
              </w:rPr>
              <w:t>S.N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275827">
              <w:rPr>
                <w:rFonts w:ascii="Times New Roman" w:hAnsi="Times New Roman" w:cs="Times New Roman"/>
                <w:b/>
                <w:sz w:val="32"/>
                <w:szCs w:val="24"/>
              </w:rPr>
              <w:t>Index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DFA that accepts all the strings having “</w:t>
            </w:r>
            <w:proofErr w:type="spellStart"/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abb</w:t>
            </w:r>
            <w:proofErr w:type="spellEnd"/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” as a substring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DFA that accepts all the strings starting from ‘ab’ and ends with b.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DFA that accepts all the even strings.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DFA that accepts</w:t>
            </w:r>
          </w:p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‘while’ and ‘for’ keywords in C Language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DFA that accepts all the valid identifier in C language.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PDA that accepts string   a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b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PDA that accepts string   a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b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2n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PDA that accepts string   a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c b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PDA that accepts even and odd palindrome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Turing Machine  that accepts string   having equal number of a’s and b’s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Turing Machine  that accepts string   palindrome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Turing Machine  that accepts string   a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b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Turing Machine  that accepts string   a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b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n+1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Turing Machine  that accepts string   a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b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2n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Implementation of Turing Machine  that accepts string   a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2n</w:t>
            </w: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b</w:t>
            </w:r>
            <w:r w:rsidRPr="00275827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n</w:t>
            </w:r>
          </w:p>
        </w:tc>
      </w:tr>
      <w:tr w:rsidR="00275827" w:rsidRPr="00C475EA" w:rsidTr="00DC07F3">
        <w:trPr>
          <w:trHeight w:val="515"/>
        </w:trPr>
        <w:tc>
          <w:tcPr>
            <w:tcW w:w="0" w:type="auto"/>
            <w:vAlign w:val="center"/>
          </w:tcPr>
          <w:p w:rsidR="00275827" w:rsidRPr="00275827" w:rsidRDefault="00275827" w:rsidP="0027582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Implementation of Storage in state Turing </w:t>
            </w:r>
            <w:proofErr w:type="gramStart"/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Machine  that</w:t>
            </w:r>
            <w:proofErr w:type="gramEnd"/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 accepts string</w:t>
            </w:r>
          </w:p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75827">
              <w:rPr>
                <w:rFonts w:ascii="Times New Roman" w:hAnsi="Times New Roman" w:cs="Times New Roman"/>
                <w:sz w:val="28"/>
                <w:szCs w:val="24"/>
              </w:rPr>
              <w:t xml:space="preserve">ab* + </w:t>
            </w:r>
            <w:proofErr w:type="spellStart"/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ba</w:t>
            </w:r>
            <w:proofErr w:type="spellEnd"/>
            <w:r w:rsidRPr="00275827">
              <w:rPr>
                <w:rFonts w:ascii="Times New Roman" w:hAnsi="Times New Roman" w:cs="Times New Roman"/>
                <w:sz w:val="28"/>
                <w:szCs w:val="24"/>
              </w:rPr>
              <w:t>*</w:t>
            </w:r>
          </w:p>
          <w:p w:rsidR="00275827" w:rsidRPr="00275827" w:rsidRDefault="00275827" w:rsidP="00275827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D247F3" w:rsidRPr="00275827" w:rsidRDefault="00C475EA" w:rsidP="00C475E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75827">
        <w:rPr>
          <w:rFonts w:ascii="Times New Roman" w:hAnsi="Times New Roman" w:cs="Times New Roman"/>
          <w:b/>
          <w:sz w:val="32"/>
          <w:u w:val="single"/>
        </w:rPr>
        <w:t>Table of Content</w:t>
      </w:r>
    </w:p>
    <w:p w:rsidR="00C475EA" w:rsidRPr="00C475EA" w:rsidRDefault="00C475EA">
      <w:bookmarkStart w:id="0" w:name="_GoBack"/>
      <w:bookmarkEnd w:id="0"/>
    </w:p>
    <w:p w:rsidR="00C475EA" w:rsidRPr="00C475EA" w:rsidRDefault="00C475EA"/>
    <w:p w:rsidR="00C475EA" w:rsidRPr="00C475EA" w:rsidRDefault="00C475EA"/>
    <w:p w:rsidR="00C475EA" w:rsidRDefault="00C475EA"/>
    <w:p w:rsidR="00275827" w:rsidRDefault="00275827"/>
    <w:p w:rsidR="00275827" w:rsidRDefault="00275827"/>
    <w:p w:rsidR="00275827" w:rsidRDefault="00275827"/>
    <w:p w:rsidR="00275827" w:rsidRDefault="00275827"/>
    <w:p w:rsidR="00275827" w:rsidRDefault="00275827"/>
    <w:p w:rsidR="00275827" w:rsidRDefault="00275827"/>
    <w:p w:rsidR="00275827" w:rsidRDefault="00275827"/>
    <w:sectPr w:rsidR="00275827" w:rsidSect="00F12DB3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846" w:rsidRDefault="00036846" w:rsidP="00AC4081">
      <w:pPr>
        <w:spacing w:after="0" w:line="240" w:lineRule="auto"/>
      </w:pPr>
      <w:r>
        <w:separator/>
      </w:r>
    </w:p>
  </w:endnote>
  <w:endnote w:type="continuationSeparator" w:id="0">
    <w:p w:rsidR="00036846" w:rsidRDefault="00036846" w:rsidP="00AC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081" w:rsidRDefault="00AC4081">
    <w:pPr>
      <w:pStyle w:val="Footer"/>
    </w:pPr>
  </w:p>
  <w:p w:rsidR="00AC4081" w:rsidRDefault="00AC4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846" w:rsidRDefault="00036846" w:rsidP="00AC4081">
      <w:pPr>
        <w:spacing w:after="0" w:line="240" w:lineRule="auto"/>
      </w:pPr>
      <w:r>
        <w:separator/>
      </w:r>
    </w:p>
  </w:footnote>
  <w:footnote w:type="continuationSeparator" w:id="0">
    <w:p w:rsidR="00036846" w:rsidRDefault="00036846" w:rsidP="00AC4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03065"/>
    <w:multiLevelType w:val="hybridMultilevel"/>
    <w:tmpl w:val="B35C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48"/>
    <w:rsid w:val="00036846"/>
    <w:rsid w:val="000B5F20"/>
    <w:rsid w:val="00103AD8"/>
    <w:rsid w:val="00185B30"/>
    <w:rsid w:val="001C0C93"/>
    <w:rsid w:val="00275827"/>
    <w:rsid w:val="003D2A23"/>
    <w:rsid w:val="00413C4B"/>
    <w:rsid w:val="00A67448"/>
    <w:rsid w:val="00AC4081"/>
    <w:rsid w:val="00C475EA"/>
    <w:rsid w:val="00C754CB"/>
    <w:rsid w:val="00D247F3"/>
    <w:rsid w:val="00D878EC"/>
    <w:rsid w:val="00DC07F3"/>
    <w:rsid w:val="00DF44A2"/>
    <w:rsid w:val="00E523C3"/>
    <w:rsid w:val="00EB64D7"/>
    <w:rsid w:val="00F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9757"/>
  <w15:chartTrackingRefBased/>
  <w15:docId w15:val="{A871C44F-891D-43DE-B9DF-C7DE02F4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81"/>
  </w:style>
  <w:style w:type="paragraph" w:styleId="Footer">
    <w:name w:val="footer"/>
    <w:basedOn w:val="Normal"/>
    <w:link w:val="FooterChar"/>
    <w:uiPriority w:val="99"/>
    <w:unhideWhenUsed/>
    <w:rsid w:val="00AC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81"/>
  </w:style>
  <w:style w:type="table" w:styleId="TableGridLight">
    <w:name w:val="Grid Table Light"/>
    <w:basedOn w:val="TableNormal"/>
    <w:uiPriority w:val="40"/>
    <w:rsid w:val="002758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8</cp:revision>
  <dcterms:created xsi:type="dcterms:W3CDTF">2021-05-28T18:04:00Z</dcterms:created>
  <dcterms:modified xsi:type="dcterms:W3CDTF">2024-04-08T20:21:00Z</dcterms:modified>
</cp:coreProperties>
</file>