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40818" w14:textId="77777777" w:rsidR="007F5837" w:rsidRPr="00FD0B20" w:rsidRDefault="007F5837" w:rsidP="00695EED">
      <w:pPr>
        <w:rPr>
          <w:b/>
          <w:bCs/>
          <w:lang w:val="vi-VN"/>
        </w:rPr>
      </w:pPr>
      <w:r w:rsidRPr="00FD0B20">
        <w:rPr>
          <w:b/>
          <w:bCs/>
          <w:lang w:val="vi-VN"/>
        </w:rPr>
        <w:t>6.1 – Creating and transferring SSH keys</w:t>
      </w:r>
    </w:p>
    <w:p w14:paraId="47D77C80" w14:textId="77777777" w:rsidR="00695EED" w:rsidRPr="00FD0B20" w:rsidRDefault="007F5837" w:rsidP="00695EED">
      <w:pPr>
        <w:rPr>
          <w:b/>
          <w:bCs/>
          <w:lang w:val="vi-VN"/>
        </w:rPr>
      </w:pPr>
      <w:r w:rsidRPr="00FD0B20">
        <w:rPr>
          <w:b/>
          <w:bCs/>
          <w:lang w:val="vi-VN"/>
        </w:rPr>
        <w:t>Capture output of step 6 (cat .ssh/authorized_keys)</w:t>
      </w:r>
    </w:p>
    <w:p w14:paraId="30D02294" w14:textId="7C4ABB42" w:rsidR="00695EED" w:rsidRDefault="00180BA4" w:rsidP="00695EED">
      <w:pPr>
        <w:rPr>
          <w:lang w:val="vi-VN"/>
        </w:rPr>
      </w:pPr>
      <w:r w:rsidRPr="00180BA4">
        <w:rPr>
          <w:lang w:val="vi-VN"/>
        </w:rPr>
        <w:drawing>
          <wp:inline distT="0" distB="0" distL="0" distR="0" wp14:anchorId="59FEC46B" wp14:editId="5F2F70C2">
            <wp:extent cx="5943600" cy="667385"/>
            <wp:effectExtent l="0" t="0" r="0" b="0"/>
            <wp:docPr id="150026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6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46B5" w14:textId="77777777" w:rsidR="00695EED" w:rsidRDefault="00695EED" w:rsidP="00695EED">
      <w:pPr>
        <w:rPr>
          <w:lang w:val="vi-VN"/>
        </w:rPr>
      </w:pPr>
    </w:p>
    <w:p w14:paraId="0064576A" w14:textId="77777777" w:rsidR="007F5837" w:rsidRPr="00695EED" w:rsidRDefault="007F5837" w:rsidP="00695EED">
      <w:pPr>
        <w:rPr>
          <w:lang w:val="vi-VN"/>
        </w:rPr>
      </w:pPr>
    </w:p>
    <w:p w14:paraId="247A1FD4" w14:textId="77777777" w:rsidR="007F5837" w:rsidRPr="00FD0B20" w:rsidRDefault="007F5837" w:rsidP="00695EED">
      <w:pPr>
        <w:rPr>
          <w:b/>
          <w:bCs/>
          <w:lang w:val="vi-VN"/>
        </w:rPr>
      </w:pPr>
      <w:r w:rsidRPr="00FD0B20">
        <w:rPr>
          <w:b/>
          <w:bCs/>
          <w:lang w:val="vi-VN"/>
        </w:rPr>
        <w:t>6.2 – Disabling root login and password authentication</w:t>
      </w:r>
    </w:p>
    <w:p w14:paraId="7C23C2D5" w14:textId="77777777" w:rsidR="00695EED" w:rsidRPr="00FD0B20" w:rsidRDefault="007F5837" w:rsidP="00695EED">
      <w:pPr>
        <w:rPr>
          <w:b/>
          <w:bCs/>
          <w:lang w:val="vi-VN"/>
        </w:rPr>
      </w:pPr>
      <w:r w:rsidRPr="00FD0B20">
        <w:rPr>
          <w:b/>
          <w:bCs/>
          <w:lang w:val="vi-VN"/>
        </w:rPr>
        <w:t>Capture content of /etc/ssh/sshd_config file (Show all changes in this exercise)</w:t>
      </w:r>
    </w:p>
    <w:p w14:paraId="02F66429" w14:textId="22C18F9A" w:rsidR="00FC0396" w:rsidRPr="00FD0B20" w:rsidRDefault="00FD0B20" w:rsidP="00695EED">
      <w:pPr>
        <w:rPr>
          <w:b/>
          <w:bCs/>
        </w:rPr>
      </w:pPr>
      <w:r w:rsidRPr="00FD0B20">
        <w:rPr>
          <w:b/>
          <w:bCs/>
        </w:rPr>
        <w:t>Before</w:t>
      </w:r>
    </w:p>
    <w:p w14:paraId="2CBBDEA9" w14:textId="48B7414E" w:rsidR="00FD0B20" w:rsidRDefault="00FD0B20" w:rsidP="00695EED">
      <w:r w:rsidRPr="00FD0B20">
        <w:drawing>
          <wp:inline distT="0" distB="0" distL="0" distR="0" wp14:anchorId="39511DA9" wp14:editId="05A9E855">
            <wp:extent cx="5943600" cy="4263390"/>
            <wp:effectExtent l="0" t="0" r="0" b="3810"/>
            <wp:docPr id="45746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67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E8B4" w14:textId="04F5500E" w:rsidR="00FD0B20" w:rsidRDefault="00FD0B20" w:rsidP="00695EED">
      <w:r w:rsidRPr="00FD0B20">
        <w:lastRenderedPageBreak/>
        <w:drawing>
          <wp:inline distT="0" distB="0" distL="0" distR="0" wp14:anchorId="520CE4E1" wp14:editId="2377C8E1">
            <wp:extent cx="5943600" cy="5680075"/>
            <wp:effectExtent l="0" t="0" r="0" b="0"/>
            <wp:docPr id="136065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4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0C79" w14:textId="77777777" w:rsidR="00FD0B20" w:rsidRDefault="00FD0B20" w:rsidP="00695EED"/>
    <w:p w14:paraId="1F1B8DC9" w14:textId="53D92A38" w:rsidR="00FD0B20" w:rsidRPr="00FD0B20" w:rsidRDefault="00FD0B20" w:rsidP="00695EED">
      <w:pPr>
        <w:rPr>
          <w:b/>
          <w:bCs/>
        </w:rPr>
      </w:pPr>
      <w:r w:rsidRPr="00FD0B20">
        <w:rPr>
          <w:b/>
          <w:bCs/>
        </w:rPr>
        <w:t>After</w:t>
      </w:r>
    </w:p>
    <w:p w14:paraId="416D3942" w14:textId="7FD1F78A" w:rsidR="007F5837" w:rsidRDefault="00FD0B20" w:rsidP="00695EED">
      <w:pPr>
        <w:rPr>
          <w:lang w:val="vi-VN"/>
        </w:rPr>
      </w:pPr>
      <w:r w:rsidRPr="00FD0B20">
        <w:rPr>
          <w:lang w:val="vi-VN"/>
        </w:rPr>
        <w:lastRenderedPageBreak/>
        <w:drawing>
          <wp:inline distT="0" distB="0" distL="0" distR="0" wp14:anchorId="35126D75" wp14:editId="0E70B038">
            <wp:extent cx="5943600" cy="5280025"/>
            <wp:effectExtent l="0" t="0" r="0" b="0"/>
            <wp:docPr id="214516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62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73F2" w14:textId="77777777" w:rsidR="00FC0396" w:rsidRPr="00695EED" w:rsidRDefault="00FC0396" w:rsidP="00695EED">
      <w:pPr>
        <w:rPr>
          <w:lang w:val="vi-VN"/>
        </w:rPr>
      </w:pPr>
    </w:p>
    <w:p w14:paraId="5B7EC2A9" w14:textId="77777777" w:rsidR="007F5837" w:rsidRDefault="007F5837" w:rsidP="00695EED">
      <w:pPr>
        <w:rPr>
          <w:lang w:val="vi-VN"/>
        </w:rPr>
      </w:pPr>
      <w:r w:rsidRPr="007F5837">
        <w:rPr>
          <w:lang w:val="vi-VN"/>
        </w:rPr>
        <w:t>6.6 – Disabling weak SSH encryption algorithms – Ubuntu 22.0</w:t>
      </w:r>
      <w:r>
        <w:rPr>
          <w:lang w:val="vi-VN"/>
        </w:rPr>
        <w:t>4</w:t>
      </w:r>
    </w:p>
    <w:p w14:paraId="28FEACA1" w14:textId="77777777" w:rsidR="00695EED" w:rsidRDefault="007F5837" w:rsidP="00695EED">
      <w:pPr>
        <w:rPr>
          <w:lang w:val="vi-VN"/>
        </w:rPr>
      </w:pPr>
      <w:r w:rsidRPr="007F5837">
        <w:rPr>
          <w:lang w:val="vi-VN"/>
        </w:rPr>
        <w:t>Capture output of step 7, 8, 9</w:t>
      </w:r>
    </w:p>
    <w:p w14:paraId="4D317128" w14:textId="711F502C" w:rsidR="00FC0396" w:rsidRDefault="00B1034A" w:rsidP="00695EED">
      <w:r>
        <w:rPr>
          <w:noProof/>
          <w:lang w:val="vi-VN"/>
        </w:rPr>
        <w:lastRenderedPageBreak/>
        <w:drawing>
          <wp:inline distT="0" distB="0" distL="0" distR="0" wp14:anchorId="3F4F873B" wp14:editId="1E7106D1">
            <wp:extent cx="5943600" cy="4198620"/>
            <wp:effectExtent l="0" t="0" r="0" b="0"/>
            <wp:docPr id="174537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08A8" w14:textId="77777777" w:rsidR="00B1034A" w:rsidRDefault="00B1034A" w:rsidP="00695EED"/>
    <w:p w14:paraId="76BEC9E8" w14:textId="7AEBA7B3" w:rsidR="00B1034A" w:rsidRDefault="00B1034A" w:rsidP="00695EED">
      <w:r>
        <w:rPr>
          <w:noProof/>
        </w:rPr>
        <w:drawing>
          <wp:inline distT="0" distB="0" distL="0" distR="0" wp14:anchorId="23C4B68C" wp14:editId="286662DE">
            <wp:extent cx="3756660" cy="1417320"/>
            <wp:effectExtent l="0" t="0" r="0" b="0"/>
            <wp:docPr id="1167662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9906" w14:textId="77777777" w:rsidR="00B1034A" w:rsidRDefault="00B1034A" w:rsidP="00695EED"/>
    <w:p w14:paraId="5F57DC3E" w14:textId="748800FD" w:rsidR="00B1034A" w:rsidRPr="00B1034A" w:rsidRDefault="00B1034A" w:rsidP="00695EED">
      <w:r>
        <w:rPr>
          <w:noProof/>
        </w:rPr>
        <w:lastRenderedPageBreak/>
        <w:drawing>
          <wp:inline distT="0" distB="0" distL="0" distR="0" wp14:anchorId="32AC804D" wp14:editId="75485F96">
            <wp:extent cx="5935980" cy="3520440"/>
            <wp:effectExtent l="0" t="0" r="7620" b="3810"/>
            <wp:docPr id="1912183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EF1C" w14:textId="77777777" w:rsidR="007F5837" w:rsidRDefault="007F5837" w:rsidP="00695EED">
      <w:pPr>
        <w:rPr>
          <w:lang w:val="vi-VN"/>
        </w:rPr>
      </w:pPr>
    </w:p>
    <w:p w14:paraId="29B7EE5F" w14:textId="77777777" w:rsidR="00FC0396" w:rsidRPr="00695EED" w:rsidRDefault="00FC0396" w:rsidP="00695EED">
      <w:pPr>
        <w:rPr>
          <w:lang w:val="vi-VN"/>
        </w:rPr>
      </w:pPr>
    </w:p>
    <w:p w14:paraId="10408D41" w14:textId="77777777" w:rsidR="007F5837" w:rsidRDefault="007F5837" w:rsidP="007F5837">
      <w:pPr>
        <w:rPr>
          <w:lang w:val="vi-VN"/>
        </w:rPr>
      </w:pPr>
      <w:r w:rsidRPr="007F5837">
        <w:rPr>
          <w:lang w:val="vi-VN"/>
        </w:rPr>
        <w:t>6.10 – Configuring whitelists within sshd_config</w:t>
      </w:r>
    </w:p>
    <w:p w14:paraId="1777A8D1" w14:textId="77777777" w:rsidR="007F5837" w:rsidRDefault="007F5837" w:rsidP="007F5837">
      <w:pPr>
        <w:rPr>
          <w:lang w:val="vi-VN"/>
        </w:rPr>
      </w:pPr>
      <w:r w:rsidRPr="007F5837">
        <w:rPr>
          <w:lang w:val="vi-VN"/>
        </w:rPr>
        <w:t>Capture content of /etc/ssh/sshd_config file</w:t>
      </w:r>
      <w:r>
        <w:rPr>
          <w:lang w:val="vi-VN"/>
        </w:rPr>
        <w:t xml:space="preserve"> </w:t>
      </w:r>
      <w:r w:rsidRPr="007F5837">
        <w:rPr>
          <w:lang w:val="vi-VN"/>
        </w:rPr>
        <w:t>(Show all changes in this exercise)</w:t>
      </w:r>
    </w:p>
    <w:p w14:paraId="64942839" w14:textId="77777777" w:rsidR="007F5837" w:rsidRDefault="007F5837" w:rsidP="007F5837">
      <w:pPr>
        <w:rPr>
          <w:lang w:val="vi-VN"/>
        </w:rPr>
      </w:pPr>
    </w:p>
    <w:p w14:paraId="67C741F1" w14:textId="1B62E7F0" w:rsidR="002639DE" w:rsidRDefault="002639DE" w:rsidP="007F5837">
      <w:r>
        <w:rPr>
          <w:noProof/>
        </w:rPr>
        <w:drawing>
          <wp:inline distT="0" distB="0" distL="0" distR="0" wp14:anchorId="7BF6DD04" wp14:editId="1BC62415">
            <wp:extent cx="5943600" cy="2621280"/>
            <wp:effectExtent l="0" t="0" r="0" b="7620"/>
            <wp:docPr id="2120994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FEDC" w14:textId="77777777" w:rsidR="002639DE" w:rsidRDefault="002639DE" w:rsidP="007F5837"/>
    <w:p w14:paraId="22D80BCB" w14:textId="62399F7A" w:rsidR="007F5837" w:rsidRDefault="002639DE" w:rsidP="007F5837">
      <w:r>
        <w:rPr>
          <w:noProof/>
          <w:lang w:val="vi-VN"/>
        </w:rPr>
        <w:lastRenderedPageBreak/>
        <w:drawing>
          <wp:inline distT="0" distB="0" distL="0" distR="0" wp14:anchorId="0D22AD92" wp14:editId="74583989">
            <wp:extent cx="5562600" cy="998220"/>
            <wp:effectExtent l="0" t="0" r="0" b="0"/>
            <wp:docPr id="505296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1B9F" w14:textId="77777777" w:rsidR="002639DE" w:rsidRDefault="002639DE" w:rsidP="007F5837"/>
    <w:p w14:paraId="3903B248" w14:textId="28B85E02" w:rsidR="002639DE" w:rsidRDefault="002639DE" w:rsidP="007F5837">
      <w:r>
        <w:rPr>
          <w:noProof/>
        </w:rPr>
        <w:drawing>
          <wp:inline distT="0" distB="0" distL="0" distR="0" wp14:anchorId="34A0B4CC" wp14:editId="588D5C5D">
            <wp:extent cx="5943600" cy="2301240"/>
            <wp:effectExtent l="0" t="0" r="0" b="3810"/>
            <wp:docPr id="924622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A5B38" wp14:editId="5D6C8F0A">
            <wp:extent cx="5943600" cy="4343400"/>
            <wp:effectExtent l="0" t="0" r="0" b="0"/>
            <wp:docPr id="1192685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83F1" w14:textId="77777777" w:rsidR="002639DE" w:rsidRDefault="002639DE" w:rsidP="007F5837"/>
    <w:p w14:paraId="27B8CB93" w14:textId="3DB3706B" w:rsidR="002639DE" w:rsidRDefault="002639DE" w:rsidP="007F5837">
      <w:r>
        <w:rPr>
          <w:noProof/>
        </w:rPr>
        <w:lastRenderedPageBreak/>
        <w:drawing>
          <wp:inline distT="0" distB="0" distL="0" distR="0" wp14:anchorId="5BA65487" wp14:editId="60EEA16B">
            <wp:extent cx="5943600" cy="3253740"/>
            <wp:effectExtent l="0" t="0" r="0" b="3810"/>
            <wp:docPr id="1569646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4E64" w14:textId="77777777" w:rsidR="002639DE" w:rsidRDefault="002639DE" w:rsidP="007F5837"/>
    <w:p w14:paraId="53234792" w14:textId="627DC4AD" w:rsidR="002639DE" w:rsidRPr="002639DE" w:rsidRDefault="002639DE" w:rsidP="007F5837">
      <w:r>
        <w:rPr>
          <w:noProof/>
        </w:rPr>
        <w:drawing>
          <wp:inline distT="0" distB="0" distL="0" distR="0" wp14:anchorId="0DEEFB37" wp14:editId="521F1E49">
            <wp:extent cx="5943600" cy="3613785"/>
            <wp:effectExtent l="0" t="0" r="0" b="5715"/>
            <wp:docPr id="71743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2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329A" w14:textId="77777777" w:rsidR="007F5837" w:rsidRDefault="007F5837" w:rsidP="007F5837">
      <w:pPr>
        <w:rPr>
          <w:lang w:val="vi-VN"/>
        </w:rPr>
      </w:pPr>
    </w:p>
    <w:p w14:paraId="74271F33" w14:textId="77777777" w:rsidR="007F5837" w:rsidRDefault="007F5837" w:rsidP="007F5837">
      <w:pPr>
        <w:rPr>
          <w:lang w:val="vi-VN"/>
        </w:rPr>
      </w:pPr>
      <w:r w:rsidRPr="007F5837">
        <w:rPr>
          <w:lang w:val="vi-VN"/>
        </w:rPr>
        <w:t>7.2 – Setting security-related extended file attributes</w:t>
      </w:r>
    </w:p>
    <w:p w14:paraId="1BE4DEE4" w14:textId="77777777" w:rsidR="00FC0396" w:rsidRDefault="007F5837" w:rsidP="00FC0396">
      <w:pPr>
        <w:rPr>
          <w:lang w:val="vi-VN"/>
        </w:rPr>
      </w:pPr>
      <w:r w:rsidRPr="007F5837">
        <w:rPr>
          <w:lang w:val="vi-VN"/>
        </w:rPr>
        <w:t>Capture output of “ls -l” command at the folder containing some_file.txt</w:t>
      </w:r>
      <w:r w:rsidR="00846C51">
        <w:rPr>
          <w:lang w:val="vi-VN"/>
        </w:rPr>
        <w:br/>
      </w:r>
    </w:p>
    <w:p w14:paraId="364791F1" w14:textId="05FA9D46" w:rsidR="00846C51" w:rsidRPr="00695EED" w:rsidRDefault="002639DE" w:rsidP="00FC039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A703063" wp14:editId="7E090FDE">
            <wp:extent cx="5943600" cy="754380"/>
            <wp:effectExtent l="0" t="0" r="0" b="7620"/>
            <wp:docPr id="86782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21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C51" w:rsidRPr="00695EED" w:rsidSect="00F41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ED"/>
    <w:rsid w:val="00180BA4"/>
    <w:rsid w:val="001E5EF0"/>
    <w:rsid w:val="002639DE"/>
    <w:rsid w:val="004524A6"/>
    <w:rsid w:val="00507F88"/>
    <w:rsid w:val="00695EED"/>
    <w:rsid w:val="007F5837"/>
    <w:rsid w:val="00803E53"/>
    <w:rsid w:val="00846C51"/>
    <w:rsid w:val="008E4045"/>
    <w:rsid w:val="008F21DB"/>
    <w:rsid w:val="008F7E91"/>
    <w:rsid w:val="00AA39E0"/>
    <w:rsid w:val="00AA5F8D"/>
    <w:rsid w:val="00AC2B42"/>
    <w:rsid w:val="00B051F5"/>
    <w:rsid w:val="00B1034A"/>
    <w:rsid w:val="00C94060"/>
    <w:rsid w:val="00F41A7C"/>
    <w:rsid w:val="00FC0396"/>
    <w:rsid w:val="00FD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AC61A"/>
  <w15:chartTrackingRefBased/>
  <w15:docId w15:val="{B9502D5A-5482-AC41-88E7-9CCB2E4E6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Trinh Tien</dc:creator>
  <cp:keywords/>
  <dc:description/>
  <cp:lastModifiedBy>Nguyễn Hải Nam</cp:lastModifiedBy>
  <cp:revision>2</cp:revision>
  <dcterms:created xsi:type="dcterms:W3CDTF">2025-06-06T16:49:00Z</dcterms:created>
  <dcterms:modified xsi:type="dcterms:W3CDTF">2025-06-06T16:49:00Z</dcterms:modified>
</cp:coreProperties>
</file>