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2F5597"/>
          <w:sz w:val="30"/>
        </w:rPr>
        <w:t>MANACONDA'S</w:t>
      </w:r>
    </w:p>
    <w:p>
      <w:pPr>
        <w:jc w:val="center"/>
      </w:pPr>
      <w:r>
        <w:rPr>
          <w:rFonts w:ascii="Arial" w:hAnsi="Arial"/>
          <w:b/>
          <w:color w:val="17365D"/>
          <w:sz w:val="62"/>
        </w:rPr>
        <w:t>MINIGAME MAYHEM</w:t>
      </w:r>
    </w:p>
    <w:p>
      <w:pPr>
        <w:jc w:val="center"/>
      </w:pPr>
      <w:r>
        <w:rPr>
          <w:b/>
          <w:color w:val="365F91"/>
          <w:sz w:val="36"/>
        </w:rPr>
        <w:t>Product Requirements Document</w:t>
      </w:r>
    </w:p>
    <w:p>
      <w:pPr>
        <w:pStyle w:val="Subtitle"/>
        <w:jc w:val="center"/>
      </w:pPr>
      <w:r>
        <w:t>High-Fidelity HTML5 Kart Racer Vertical Slice + Modular Mini-Game Hub</w:t>
      </w:r>
    </w:p>
    <w:p/>
    <w:p>
      <w:pPr>
        <w:jc w:val="center"/>
      </w:pPr>
      <w:r>
        <w:t>Version 1.1 - Final</w:t>
      </w:r>
    </w:p>
    <w:p>
      <w:pPr>
        <w:jc w:val="center"/>
      </w:pPr>
      <w:r>
        <w:t>August 16, 2026</w:t>
      </w:r>
    </w:p>
    <w:p/>
    <w:p>
      <w:pPr>
        <w:jc w:val="center"/>
      </w:pPr>
      <w:r>
        <w:t>Implementation starting point: Slice 0 - Repository &amp; Project Bootstrap</w:t>
      </w:r>
    </w:p>
    <w:p>
      <w:pPr>
        <w:jc w:val="center"/>
      </w:pPr>
      <w:r>
        <w:t>Durable source of truth: GitHub repository</w:t>
      </w:r>
    </w:p>
    <w:p>
      <w:r>
        <w:br w:type="page"/>
      </w:r>
    </w:p>
    <w:p>
      <w:pPr>
        <w:pStyle w:val="Heading2"/>
      </w:pPr>
      <w:r>
        <w:t>Approved implementation amendment 2.2 - Slice 5 item-system implementation contract</w:t>
      </w:r>
    </w:p>
    <w:p>
      <w:pPr/>
      <w:r>
        <w:t>Approved September 5, 2026 before Slice 5 gameplay implementation. The fifteen-item roster, Sections 15-17 probability matrix, item state machines, ITEM-001 through ITEM-008, AI-004, and existing item values remain unchanged unless this amendment explicitly fills a previously unspecified behavior. The approved implementation and exit contract is recorded in docs/SLICE-5-ITEM-SYSTEM-DESIGN.md and is normative for Slice 5.</w:t>
      </w:r>
    </w:p>
    <w:p>
      <w:pPr/>
      <w:r>
        <w:t>Circuit Alpha uses four rows of eight shared item boxes at approximately 9%, 34%, 62%, and 89% of lap progress. Valid collection locks the weighted result at collection time, roulette presents for approximately 0.85 seconds, and the collected box is globally inactive for approximately 4.5 seconds. Occupied inventory does not consume a box. Mobile gameplay adds a dedicated ITEM control and uses Brake/Reverse plus ITEM for backward-capable deployment, matching the keyboard contract.</w:t>
      </w:r>
    </w:p>
    <w:p>
      <w:pPr/>
      <w:r>
        <w:t>Hyper-Drive Rocket requires position 6-8 and at least 45 meters behind the leader at collection. Invalid prerequisites are filtered before selection and eligible weights renormalize. Initial governed speed-cap targets are Nitro Surge 1.18x, Nitro Overdrive pulse 1.15x, Hyper-Drive Rocket 1.25x on legal spline autopilot, and the existing Prismatic 1.12x.</w:t>
      </w:r>
    </w:p>
    <w:p>
      <w:pPr/>
      <w:r>
        <w:t>Shared effects use the existing standard approximately 0.85-second and heavy approximately 1.20-second spin categories unless the approved Slice 5 design specifies otherwise. Spawned projectiles/hazards have a short owner-immunity arming window; ordinary later self-interaction is permitted after arming.</w:t>
      </w:r>
    </w:p>
    <w:p>
      <w:pPr/>
      <w:r>
        <w:t>Slice 5 keeps definitions and probability data in configuration and separates item selection/lifecycle, boxes, projectiles, hazards, generic racer effects, targeting, Rocket autopilot, AI item policy, and HUD integration. Slice 5 cannot close without the approved probability, interaction, cleanup, performance, deployment, desktop/mobile, and product-owner acceptance evidence. Final production audio/VFX polish remains Slice 6.</w:t>
      </w:r>
    </w:p>
    <w:p>
      <w:pPr>
        <w:pStyle w:val="Heading1"/>
      </w:pPr>
      <w:r>
        <w:t>Contents</w:t>
      </w:r>
    </w:p>
    <w:p>
      <w:pPr>
        <w:pStyle w:val="ListBullet"/>
        <w:spacing w:after="40"/>
      </w:pPr>
      <w:r>
        <w:t>1. Document Control</w:t>
      </w:r>
    </w:p>
    <w:p>
      <w:pPr>
        <w:pStyle w:val="ListBullet"/>
        <w:spacing w:after="40"/>
      </w:pPr>
      <w:r>
        <w:t>2. Executive Summary &amp; Technical Architecture</w:t>
      </w:r>
    </w:p>
    <w:p>
      <w:pPr>
        <w:pStyle w:val="ListBullet"/>
        <w:spacing w:after="40"/>
      </w:pPr>
      <w:r>
        <w:t>3. Product Definition</w:t>
      </w:r>
    </w:p>
    <w:p>
      <w:pPr>
        <w:pStyle w:val="ListBullet"/>
        <w:spacing w:after="40"/>
      </w:pPr>
      <w:r>
        <w:t>4. Problem and Opportunity</w:t>
      </w:r>
    </w:p>
    <w:p>
      <w:pPr>
        <w:pStyle w:val="ListBullet"/>
        <w:spacing w:after="40"/>
      </w:pPr>
      <w:r>
        <w:t>5. Users, Roles, and Authority</w:t>
      </w:r>
    </w:p>
    <w:p>
      <w:pPr>
        <w:pStyle w:val="ListBullet"/>
        <w:spacing w:after="40"/>
      </w:pPr>
      <w:r>
        <w:t>6. Goals and Success Measures</w:t>
      </w:r>
    </w:p>
    <w:p>
      <w:pPr>
        <w:pStyle w:val="ListBullet"/>
        <w:spacing w:after="40"/>
      </w:pPr>
      <w:r>
        <w:t>7. Non-Goals</w:t>
      </w:r>
    </w:p>
    <w:p>
      <w:pPr>
        <w:pStyle w:val="ListBullet"/>
        <w:spacing w:after="40"/>
      </w:pPr>
      <w:r>
        <w:t>8. Product Principles</w:t>
      </w:r>
    </w:p>
    <w:p>
      <w:pPr>
        <w:pStyle w:val="ListBullet"/>
        <w:spacing w:after="40"/>
      </w:pPr>
      <w:r>
        <w:t>9. Scope</w:t>
      </w:r>
    </w:p>
    <w:p>
      <w:pPr>
        <w:pStyle w:val="ListBullet"/>
        <w:spacing w:after="40"/>
      </w:pPr>
      <w:r>
        <w:t>10. User Experience &amp; Screen Wireflows</w:t>
      </w:r>
    </w:p>
    <w:p>
      <w:pPr>
        <w:pStyle w:val="ListBullet"/>
        <w:spacing w:after="40"/>
      </w:pPr>
      <w:r>
        <w:t>11. Character &amp; Avatar Pipeline Specification</w:t>
      </w:r>
    </w:p>
    <w:p>
      <w:pPr>
        <w:pStyle w:val="ListBullet"/>
        <w:spacing w:after="40"/>
      </w:pPr>
      <w:r>
        <w:t>12. Game Mechanics &amp; Systems Design</w:t>
      </w:r>
    </w:p>
    <w:p>
      <w:pPr>
        <w:pStyle w:val="ListBullet"/>
        <w:spacing w:after="40"/>
      </w:pPr>
      <w:r>
        <w:t>13. Drift &amp; Mini-Turbo</w:t>
      </w:r>
    </w:p>
    <w:p>
      <w:pPr>
        <w:pStyle w:val="ListBullet"/>
        <w:spacing w:after="40"/>
      </w:pPr>
      <w:r>
        <w:t>14. Collision Response</w:t>
      </w:r>
    </w:p>
    <w:p>
      <w:pPr>
        <w:pStyle w:val="ListBullet"/>
        <w:spacing w:after="40"/>
      </w:pPr>
      <w:r>
        <w:t>15. Item System &amp; Distribution Logic</w:t>
      </w:r>
    </w:p>
    <w:p>
      <w:pPr>
        <w:pStyle w:val="ListBullet"/>
        <w:spacing w:after="40"/>
      </w:pPr>
      <w:r>
        <w:t>16. Position-Based Probability Matrix</w:t>
      </w:r>
    </w:p>
    <w:p>
      <w:pPr>
        <w:pStyle w:val="ListBullet"/>
        <w:spacing w:after="40"/>
      </w:pPr>
      <w:r>
        <w:t>17. Item State Machines</w:t>
      </w:r>
    </w:p>
    <w:p>
      <w:pPr>
        <w:pStyle w:val="ListBullet"/>
        <w:spacing w:after="40"/>
      </w:pPr>
      <w:r>
        <w:t>18. Track Blueprint &amp; Level Design</w:t>
      </w:r>
    </w:p>
    <w:p>
      <w:pPr>
        <w:pStyle w:val="ListBullet"/>
        <w:spacing w:after="40"/>
      </w:pPr>
      <w:r>
        <w:t>19. Checkpoints and Lap Validation</w:t>
      </w:r>
    </w:p>
    <w:p>
      <w:pPr>
        <w:pStyle w:val="ListBullet"/>
        <w:spacing w:after="40"/>
      </w:pPr>
      <w:r>
        <w:t>20. Track Spline &amp; Waypoint System</w:t>
      </w:r>
    </w:p>
    <w:p>
      <w:pPr>
        <w:pStyle w:val="ListBullet"/>
        <w:spacing w:after="40"/>
      </w:pPr>
      <w:r>
        <w:t>21. AI Behavior System</w:t>
      </w:r>
    </w:p>
    <w:p>
      <w:pPr>
        <w:pStyle w:val="ListBullet"/>
        <w:spacing w:after="40"/>
      </w:pPr>
      <w:r>
        <w:t>22. Camera System</w:t>
      </w:r>
    </w:p>
    <w:p>
      <w:pPr>
        <w:pStyle w:val="ListBullet"/>
        <w:spacing w:after="40"/>
      </w:pPr>
      <w:r>
        <w:t>23. Rendering, VFX &amp; AAA Web Polish</w:t>
      </w:r>
    </w:p>
    <w:p>
      <w:pPr>
        <w:pStyle w:val="ListBullet"/>
        <w:spacing w:after="40"/>
      </w:pPr>
      <w:r>
        <w:t>24. Audio Architecture</w:t>
      </w:r>
    </w:p>
    <w:p>
      <w:pPr>
        <w:pStyle w:val="ListBullet"/>
        <w:spacing w:after="40"/>
      </w:pPr>
      <w:r>
        <w:t>25. Data Model and Sources of Truth</w:t>
      </w:r>
    </w:p>
    <w:p>
      <w:pPr>
        <w:pStyle w:val="ListBullet"/>
        <w:spacing w:after="40"/>
      </w:pPr>
      <w:r>
        <w:t>26. Functional Requirements</w:t>
      </w:r>
    </w:p>
    <w:p>
      <w:pPr>
        <w:pStyle w:val="ListBullet"/>
        <w:spacing w:after="40"/>
      </w:pPr>
      <w:r>
        <w:t>27. Design and Content Requirements</w:t>
      </w:r>
    </w:p>
    <w:p>
      <w:pPr>
        <w:pStyle w:val="ListBullet"/>
        <w:spacing w:after="40"/>
      </w:pPr>
      <w:r>
        <w:t>28. Privacy, Security, Rights &amp; Access</w:t>
      </w:r>
    </w:p>
    <w:p>
      <w:pPr>
        <w:pStyle w:val="ListBullet"/>
        <w:spacing w:after="40"/>
      </w:pPr>
      <w:r>
        <w:t>29. Reliability, Operations &amp; Recovery</w:t>
      </w:r>
    </w:p>
    <w:p>
      <w:pPr>
        <w:pStyle w:val="ListBullet"/>
        <w:spacing w:after="40"/>
      </w:pPr>
      <w:r>
        <w:t>30. Analytics &amp; Evidence</w:t>
      </w:r>
    </w:p>
    <w:p>
      <w:pPr>
        <w:pStyle w:val="ListBullet"/>
        <w:spacing w:after="40"/>
      </w:pPr>
      <w:r>
        <w:t>31. Repository, GitHub &amp; Cowork Continuity</w:t>
      </w:r>
    </w:p>
    <w:p>
      <w:pPr>
        <w:pStyle w:val="ListBullet"/>
        <w:spacing w:after="40"/>
      </w:pPr>
      <w:r>
        <w:t>32. Dependencies</w:t>
      </w:r>
    </w:p>
    <w:p>
      <w:pPr>
        <w:pStyle w:val="ListBullet"/>
        <w:spacing w:after="40"/>
      </w:pPr>
      <w:r>
        <w:t>33. Risks and Mitigations</w:t>
      </w:r>
    </w:p>
    <w:p>
      <w:pPr>
        <w:pStyle w:val="ListBullet"/>
        <w:spacing w:after="40"/>
      </w:pPr>
      <w:r>
        <w:t>34. Decision Log</w:t>
      </w:r>
    </w:p>
    <w:p>
      <w:pPr>
        <w:pStyle w:val="ListBullet"/>
        <w:spacing w:after="40"/>
      </w:pPr>
      <w:r>
        <w:t>35. Phased Implementation Roadmap</w:t>
      </w:r>
    </w:p>
    <w:p>
      <w:pPr>
        <w:pStyle w:val="ListBullet"/>
        <w:spacing w:after="40"/>
      </w:pPr>
      <w:r>
        <w:t>36. Test Strategy</w:t>
      </w:r>
    </w:p>
    <w:p>
      <w:pPr>
        <w:pStyle w:val="ListBullet"/>
        <w:spacing w:after="40"/>
      </w:pPr>
      <w:r>
        <w:t>37. Acceptance Criteria &amp; Quality Checklist</w:t>
      </w:r>
    </w:p>
    <w:p>
      <w:pPr>
        <w:pStyle w:val="ListBullet"/>
        <w:spacing w:after="40"/>
      </w:pPr>
      <w:r>
        <w:t>38. Launch &amp; Rollback Plan</w:t>
      </w:r>
    </w:p>
    <w:p>
      <w:pPr>
        <w:pStyle w:val="ListBullet"/>
        <w:spacing w:after="40"/>
      </w:pPr>
      <w:r>
        <w:t>39. Final Definition of Done</w:t>
      </w:r>
    </w:p>
    <w:p>
      <w:pPr>
        <w:pStyle w:val="ListBullet"/>
        <w:spacing w:after="40"/>
      </w:pPr>
      <w:r>
        <w:t>40. Open Questions / Deferred Decisions</w:t>
      </w:r>
    </w:p>
    <w:p>
      <w:pPr>
        <w:pStyle w:val="ListBullet"/>
        <w:spacing w:after="40"/>
      </w:pPr>
      <w:r>
        <w:t>41. Implementation Readiness Decision</w:t>
      </w:r>
    </w:p>
    <w:p>
      <w:pPr>
        <w:pStyle w:val="ListBullet"/>
        <w:spacing w:after="40"/>
      </w:pPr>
      <w:r>
        <w:t>Appendix A. Slice 0 Cowork Start Prompt</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80" w:type="dxa"/>
              <w:start w:w="100" w:type="dxa"/>
              <w:bottom w:w="80" w:type="dxa"/>
              <w:end w:w="100" w:type="dxa"/>
            </w:tcMar>
          </w:tcPr>
          <w:p>
            <w:r>
              <w:rPr>
                <w:rFonts w:ascii="Arial" w:hAnsi="Arial"/>
                <w:b/>
                <w:sz w:val="16"/>
              </w:rPr>
              <w:t>Field</w:t>
            </w:r>
          </w:p>
        </w:tc>
        <w:tc>
          <w:tcPr>
            <w:tcW w:type="dxa" w:w="7776"/>
            <w:shd w:fill="D9EAF7"/>
            <w:vAlign w:val="center"/>
            <w:tcMar>
              <w:top w:w="80" w:type="dxa"/>
              <w:start w:w="100" w:type="dxa"/>
              <w:bottom w:w="80" w:type="dxa"/>
              <w:end w:w="100" w:type="dxa"/>
            </w:tcMar>
          </w:tcPr>
          <w:p>
            <w:r>
              <w:rPr>
                <w:rFonts w:ascii="Arial" w:hAnsi="Arial"/>
                <w:b/>
                <w:sz w:val="16"/>
              </w:rPr>
              <w:t>Value</w:t>
            </w:r>
          </w:p>
        </w:tc>
      </w:tr>
      <w:tr>
        <w:tc>
          <w:tcPr>
            <w:tcW w:type="dxa" w:w="2592"/>
            <w:vAlign w:val="top"/>
            <w:tcMar>
              <w:top w:w="80" w:type="dxa"/>
              <w:start w:w="100" w:type="dxa"/>
              <w:bottom w:w="80" w:type="dxa"/>
              <w:end w:w="100" w:type="dxa"/>
            </w:tcMar>
          </w:tcPr>
          <w:p>
            <w:pPr>
              <w:spacing w:after="0"/>
            </w:pPr>
            <w:r>
              <w:rPr>
                <w:rFonts w:ascii="Arial" w:hAnsi="Arial"/>
                <w:sz w:val="16"/>
              </w:rPr>
              <w:t>Product</w:t>
            </w:r>
          </w:p>
        </w:tc>
        <w:tc>
          <w:tcPr>
            <w:tcW w:type="dxa" w:w="7776"/>
            <w:vAlign w:val="top"/>
            <w:tcMar>
              <w:top w:w="80" w:type="dxa"/>
              <w:start w:w="100" w:type="dxa"/>
              <w:bottom w:w="80" w:type="dxa"/>
              <w:end w:w="100" w:type="dxa"/>
            </w:tcMar>
          </w:tcPr>
          <w:p>
            <w:pPr>
              <w:spacing w:after="0"/>
            </w:pPr>
            <w:r>
              <w:rPr>
                <w:rFonts w:ascii="Arial" w:hAnsi="Arial"/>
                <w:sz w:val="16"/>
              </w:rPr>
              <w:t>Manaconda's Minigame Mayhem</w:t>
            </w:r>
          </w:p>
        </w:tc>
      </w:tr>
      <w:tr>
        <w:tc>
          <w:tcPr>
            <w:tcW w:type="dxa" w:w="2592"/>
            <w:vAlign w:val="top"/>
            <w:tcMar>
              <w:top w:w="80" w:type="dxa"/>
              <w:start w:w="100" w:type="dxa"/>
              <w:bottom w:w="80" w:type="dxa"/>
              <w:end w:w="100" w:type="dxa"/>
            </w:tcMar>
          </w:tcPr>
          <w:p>
            <w:pPr>
              <w:spacing w:after="0"/>
            </w:pPr>
            <w:r>
              <w:rPr>
                <w:rFonts w:ascii="Arial" w:hAnsi="Arial"/>
                <w:sz w:val="16"/>
              </w:rPr>
              <w:t>Product Type</w:t>
            </w:r>
          </w:p>
        </w:tc>
        <w:tc>
          <w:tcPr>
            <w:tcW w:type="dxa" w:w="7776"/>
            <w:vAlign w:val="top"/>
            <w:tcMar>
              <w:top w:w="80" w:type="dxa"/>
              <w:start w:w="100" w:type="dxa"/>
              <w:bottom w:w="80" w:type="dxa"/>
              <w:end w:w="100" w:type="dxa"/>
            </w:tcMar>
          </w:tcPr>
          <w:p>
            <w:pPr>
              <w:spacing w:after="0"/>
            </w:pPr>
            <w:r>
              <w:rPr>
                <w:rFonts w:ascii="Arial" w:hAnsi="Arial"/>
                <w:sz w:val="16"/>
              </w:rPr>
              <w:t>Modular HTML5 browser-game hub</w:t>
            </w:r>
          </w:p>
        </w:tc>
      </w:tr>
      <w:tr>
        <w:tc>
          <w:tcPr>
            <w:tcW w:type="dxa" w:w="2592"/>
            <w:vAlign w:val="top"/>
            <w:tcMar>
              <w:top w:w="80" w:type="dxa"/>
              <w:start w:w="100" w:type="dxa"/>
              <w:bottom w:w="80" w:type="dxa"/>
              <w:end w:w="100" w:type="dxa"/>
            </w:tcMar>
          </w:tcPr>
          <w:p>
            <w:pPr>
              <w:spacing w:after="0"/>
            </w:pPr>
            <w:r>
              <w:rPr>
                <w:rFonts w:ascii="Arial" w:hAnsi="Arial"/>
                <w:sz w:val="16"/>
              </w:rPr>
              <w:t>Vertical Slice</w:t>
            </w:r>
          </w:p>
        </w:tc>
        <w:tc>
          <w:tcPr>
            <w:tcW w:type="dxa" w:w="7776"/>
            <w:vAlign w:val="top"/>
            <w:tcMar>
              <w:top w:w="80" w:type="dxa"/>
              <w:start w:w="100" w:type="dxa"/>
              <w:bottom w:w="80" w:type="dxa"/>
              <w:end w:w="100" w:type="dxa"/>
            </w:tcMar>
          </w:tcPr>
          <w:p>
            <w:pPr>
              <w:spacing w:after="0"/>
            </w:pPr>
            <w:r>
              <w:rPr>
                <w:rFonts w:ascii="Arial" w:hAnsi="Arial"/>
                <w:sz w:val="16"/>
              </w:rPr>
              <w:t>3D Kart Racer with 2D hybrid avatar drivers</w:t>
            </w:r>
          </w:p>
        </w:tc>
      </w:tr>
      <w:tr>
        <w:tc>
          <w:tcPr>
            <w:tcW w:type="dxa" w:w="2592"/>
            <w:vAlign w:val="top"/>
            <w:tcMar>
              <w:top w:w="80" w:type="dxa"/>
              <w:start w:w="100" w:type="dxa"/>
              <w:bottom w:w="80" w:type="dxa"/>
              <w:end w:w="100" w:type="dxa"/>
            </w:tcMar>
          </w:tcPr>
          <w:p>
            <w:pPr>
              <w:spacing w:after="0"/>
            </w:pPr>
            <w:r>
              <w:rPr>
                <w:rFonts w:ascii="Arial" w:hAnsi="Arial"/>
                <w:sz w:val="16"/>
              </w:rPr>
              <w:t>PRD Version</w:t>
            </w:r>
          </w:p>
        </w:tc>
        <w:tc>
          <w:tcPr>
            <w:tcW w:type="dxa" w:w="7776"/>
            <w:vAlign w:val="top"/>
            <w:tcMar>
              <w:top w:w="80" w:type="dxa"/>
              <w:start w:w="100" w:type="dxa"/>
              <w:bottom w:w="80" w:type="dxa"/>
              <w:end w:w="100" w:type="dxa"/>
            </w:tcMar>
          </w:tcPr>
          <w:p>
            <w:pPr>
              <w:spacing w:after="0"/>
            </w:pPr>
            <w:r>
              <w:rPr>
                <w:rFonts w:ascii="Arial" w:hAnsi="Arial"/>
                <w:sz w:val="16"/>
              </w:rPr>
              <w:t>1.1 - Final</w:t>
            </w:r>
          </w:p>
        </w:tc>
      </w:tr>
      <w:tr>
        <w:tc>
          <w:tcPr>
            <w:tcW w:type="dxa" w:w="2592"/>
            <w:vAlign w:val="top"/>
            <w:tcMar>
              <w:top w:w="80" w:type="dxa"/>
              <w:start w:w="100" w:type="dxa"/>
              <w:bottom w:w="80" w:type="dxa"/>
              <w:end w:w="100" w:type="dxa"/>
            </w:tcMar>
          </w:tcPr>
          <w:p>
            <w:pPr>
              <w:spacing w:after="0"/>
            </w:pPr>
            <w:r>
              <w:rPr>
                <w:rFonts w:ascii="Arial" w:hAnsi="Arial"/>
                <w:sz w:val="16"/>
              </w:rPr>
              <w:t>Date</w:t>
            </w:r>
          </w:p>
        </w:tc>
        <w:tc>
          <w:tcPr>
            <w:tcW w:type="dxa" w:w="7776"/>
            <w:vAlign w:val="top"/>
            <w:tcMar>
              <w:top w:w="80" w:type="dxa"/>
              <w:start w:w="100" w:type="dxa"/>
              <w:bottom w:w="80" w:type="dxa"/>
              <w:end w:w="100" w:type="dxa"/>
            </w:tcMar>
          </w:tcPr>
          <w:p>
            <w:pPr>
              <w:spacing w:after="0"/>
            </w:pPr>
            <w:r>
              <w:rPr>
                <w:rFonts w:ascii="Arial" w:hAnsi="Arial"/>
                <w:sz w:val="16"/>
              </w:rPr>
              <w:t>August 16, 2026</w:t>
            </w:r>
          </w:p>
        </w:tc>
      </w:tr>
      <w:tr>
        <w:tc>
          <w:tcPr>
            <w:tcW w:type="dxa" w:w="2592"/>
            <w:vAlign w:val="top"/>
            <w:tcMar>
              <w:top w:w="80" w:type="dxa"/>
              <w:start w:w="100" w:type="dxa"/>
              <w:bottom w:w="80" w:type="dxa"/>
              <w:end w:w="100" w:type="dxa"/>
            </w:tcMar>
          </w:tcPr>
          <w:p>
            <w:pPr>
              <w:spacing w:after="0"/>
            </w:pPr>
            <w:r>
              <w:rPr>
                <w:rFonts w:ascii="Arial" w:hAnsi="Arial"/>
                <w:sz w:val="16"/>
              </w:rPr>
              <w:t>Product Approver</w:t>
            </w:r>
          </w:p>
        </w:tc>
        <w:tc>
          <w:tcPr>
            <w:tcW w:type="dxa" w:w="7776"/>
            <w:vAlign w:val="top"/>
            <w:tcMar>
              <w:top w:w="80" w:type="dxa"/>
              <w:start w:w="100" w:type="dxa"/>
              <w:bottom w:w="80" w:type="dxa"/>
              <w:end w:w="100" w:type="dxa"/>
            </w:tcMar>
          </w:tcPr>
          <w:p>
            <w:pPr>
              <w:spacing w:after="0"/>
            </w:pPr>
            <w:r>
              <w:rPr>
                <w:rFonts w:ascii="Arial" w:hAnsi="Arial"/>
                <w:sz w:val="16"/>
              </w:rPr>
              <w:t>Manny</w:t>
            </w:r>
          </w:p>
        </w:tc>
      </w:tr>
      <w:tr>
        <w:tc>
          <w:tcPr>
            <w:tcW w:type="dxa" w:w="2592"/>
            <w:vAlign w:val="top"/>
            <w:tcMar>
              <w:top w:w="80" w:type="dxa"/>
              <w:start w:w="100" w:type="dxa"/>
              <w:bottom w:w="80" w:type="dxa"/>
              <w:end w:w="100" w:type="dxa"/>
            </w:tcMar>
          </w:tcPr>
          <w:p>
            <w:pPr>
              <w:spacing w:after="0"/>
            </w:pPr>
            <w:r>
              <w:rPr>
                <w:rFonts w:ascii="Arial" w:hAnsi="Arial"/>
                <w:sz w:val="16"/>
              </w:rPr>
              <w:t>Status</w:t>
            </w:r>
          </w:p>
        </w:tc>
        <w:tc>
          <w:tcPr>
            <w:tcW w:type="dxa" w:w="7776"/>
            <w:vAlign w:val="top"/>
            <w:tcMar>
              <w:top w:w="80" w:type="dxa"/>
              <w:start w:w="100" w:type="dxa"/>
              <w:bottom w:w="80" w:type="dxa"/>
              <w:end w:w="100" w:type="dxa"/>
            </w:tcMar>
          </w:tcPr>
          <w:p>
            <w:pPr>
              <w:spacing w:after="0"/>
            </w:pPr>
            <w:r>
              <w:rPr>
                <w:rFonts w:ascii="Arial" w:hAnsi="Arial"/>
                <w:sz w:val="16"/>
              </w:rPr>
              <w:t>Final; ready to begin Slice 0</w:t>
            </w:r>
          </w:p>
        </w:tc>
      </w:tr>
      <w:tr>
        <w:tc>
          <w:tcPr>
            <w:tcW w:type="dxa" w:w="2592"/>
            <w:vAlign w:val="top"/>
            <w:tcMar>
              <w:top w:w="80" w:type="dxa"/>
              <w:start w:w="100" w:type="dxa"/>
              <w:bottom w:w="80" w:type="dxa"/>
              <w:end w:w="100" w:type="dxa"/>
            </w:tcMar>
          </w:tcPr>
          <w:p>
            <w:pPr>
              <w:spacing w:after="0"/>
            </w:pPr>
            <w:r>
              <w:rPr>
                <w:rFonts w:ascii="Arial" w:hAnsi="Arial"/>
                <w:sz w:val="16"/>
              </w:rPr>
              <w:t>Current Slice</w:t>
            </w:r>
          </w:p>
        </w:tc>
        <w:tc>
          <w:tcPr>
            <w:tcW w:type="dxa" w:w="7776"/>
            <w:vAlign w:val="top"/>
            <w:tcMar>
              <w:top w:w="80" w:type="dxa"/>
              <w:start w:w="100" w:type="dxa"/>
              <w:bottom w:w="80" w:type="dxa"/>
              <w:end w:w="100" w:type="dxa"/>
            </w:tcMar>
          </w:tcPr>
          <w:p>
            <w:pPr>
              <w:spacing w:after="0"/>
            </w:pPr>
            <w:r>
              <w:rPr>
                <w:rFonts w:ascii="Arial" w:hAnsi="Arial"/>
                <w:sz w:val="16"/>
              </w:rPr>
              <w:t>Slice 0 - Repository &amp; Project Bootstrap</w:t>
            </w:r>
          </w:p>
        </w:tc>
      </w:tr>
      <w:tr>
        <w:tc>
          <w:tcPr>
            <w:tcW w:type="dxa" w:w="2592"/>
            <w:vAlign w:val="top"/>
            <w:tcMar>
              <w:top w:w="80" w:type="dxa"/>
              <w:start w:w="100" w:type="dxa"/>
              <w:bottom w:w="80" w:type="dxa"/>
              <w:end w:w="100" w:type="dxa"/>
            </w:tcMar>
          </w:tcPr>
          <w:p>
            <w:pPr>
              <w:spacing w:after="0"/>
            </w:pPr>
            <w:r>
              <w:rPr>
                <w:rFonts w:ascii="Arial" w:hAnsi="Arial"/>
                <w:sz w:val="16"/>
              </w:rPr>
              <w:t>Approval Artifact</w:t>
            </w:r>
          </w:p>
        </w:tc>
        <w:tc>
          <w:tcPr>
            <w:tcW w:type="dxa" w:w="7776"/>
            <w:vAlign w:val="top"/>
            <w:tcMar>
              <w:top w:w="80" w:type="dxa"/>
              <w:start w:w="100" w:type="dxa"/>
              <w:bottom w:w="80" w:type="dxa"/>
              <w:end w:w="100" w:type="dxa"/>
            </w:tcMar>
          </w:tcPr>
          <w:p>
            <w:pPr>
              <w:spacing w:after="0"/>
            </w:pPr>
            <w:r>
              <w:rPr>
                <w:rFonts w:ascii="Arial" w:hAnsi="Arial"/>
                <w:sz w:val="16"/>
              </w:rPr>
              <w:t>This Word document</w:t>
            </w:r>
          </w:p>
        </w:tc>
      </w:tr>
      <w:tr>
        <w:tc>
          <w:tcPr>
            <w:tcW w:type="dxa" w:w="2592"/>
            <w:vAlign w:val="top"/>
            <w:tcMar>
              <w:top w:w="80" w:type="dxa"/>
              <w:start w:w="100" w:type="dxa"/>
              <w:bottom w:w="80" w:type="dxa"/>
              <w:end w:w="100" w:type="dxa"/>
            </w:tcMar>
          </w:tcPr>
          <w:p>
            <w:pPr>
              <w:spacing w:after="0"/>
            </w:pPr>
            <w:r>
              <w:rPr>
                <w:rFonts w:ascii="Arial" w:hAnsi="Arial"/>
                <w:sz w:val="16"/>
              </w:rPr>
              <w:t>Repository Working PRD</w:t>
            </w:r>
          </w:p>
        </w:tc>
        <w:tc>
          <w:tcPr>
            <w:tcW w:type="dxa" w:w="7776"/>
            <w:vAlign w:val="top"/>
            <w:tcMar>
              <w:top w:w="80" w:type="dxa"/>
              <w:start w:w="100" w:type="dxa"/>
              <w:bottom w:w="80" w:type="dxa"/>
              <w:end w:w="100" w:type="dxa"/>
            </w:tcMar>
          </w:tcPr>
          <w:p>
            <w:pPr>
              <w:spacing w:after="0"/>
            </w:pPr>
            <w:r>
              <w:rPr>
                <w:rFonts w:ascii="Arial" w:hAnsi="Arial"/>
                <w:sz w:val="16"/>
              </w:rPr>
              <w:t>docs/PRD.md</w:t>
            </w:r>
          </w:p>
        </w:tc>
      </w:tr>
      <w:tr>
        <w:tc>
          <w:tcPr>
            <w:tcW w:type="dxa" w:w="2592"/>
            <w:vAlign w:val="top"/>
            <w:tcMar>
              <w:top w:w="80" w:type="dxa"/>
              <w:start w:w="100" w:type="dxa"/>
              <w:bottom w:w="80" w:type="dxa"/>
              <w:end w:w="100" w:type="dxa"/>
            </w:tcMar>
          </w:tcPr>
          <w:p>
            <w:pPr>
              <w:spacing w:after="0"/>
            </w:pPr>
            <w:r>
              <w:rPr>
                <w:rFonts w:ascii="Arial" w:hAnsi="Arial"/>
                <w:sz w:val="16"/>
              </w:rPr>
              <w:t>Target Platform</w:t>
            </w:r>
          </w:p>
        </w:tc>
        <w:tc>
          <w:tcPr>
            <w:tcW w:type="dxa" w:w="7776"/>
            <w:vAlign w:val="top"/>
            <w:tcMar>
              <w:top w:w="80" w:type="dxa"/>
              <w:start w:w="100" w:type="dxa"/>
              <w:bottom w:w="80" w:type="dxa"/>
              <w:end w:w="100" w:type="dxa"/>
            </w:tcMar>
          </w:tcPr>
          <w:p>
            <w:pPr>
              <w:spacing w:after="0"/>
            </w:pPr>
            <w:r>
              <w:rPr>
                <w:rFonts w:ascii="Arial" w:hAnsi="Arial"/>
                <w:sz w:val="16"/>
              </w:rPr>
              <w:t>Desktop web browser</w:t>
            </w:r>
          </w:p>
        </w:tc>
      </w:tr>
      <w:tr>
        <w:tc>
          <w:tcPr>
            <w:tcW w:type="dxa" w:w="2592"/>
            <w:vAlign w:val="top"/>
            <w:tcMar>
              <w:top w:w="80" w:type="dxa"/>
              <w:start w:w="100" w:type="dxa"/>
              <w:bottom w:w="80" w:type="dxa"/>
              <w:end w:w="100" w:type="dxa"/>
            </w:tcMar>
          </w:tcPr>
          <w:p>
            <w:pPr>
              <w:spacing w:after="0"/>
            </w:pPr>
            <w:r>
              <w:rPr>
                <w:rFonts w:ascii="Arial" w:hAnsi="Arial"/>
                <w:sz w:val="16"/>
              </w:rPr>
              <w:t>Input Baseline</w:t>
            </w:r>
          </w:p>
        </w:tc>
        <w:tc>
          <w:tcPr>
            <w:tcW w:type="dxa" w:w="7776"/>
            <w:vAlign w:val="top"/>
            <w:tcMar>
              <w:top w:w="80" w:type="dxa"/>
              <w:start w:w="100" w:type="dxa"/>
              <w:bottom w:w="80" w:type="dxa"/>
              <w:end w:w="100" w:type="dxa"/>
            </w:tcMar>
          </w:tcPr>
          <w:p>
            <w:pPr>
              <w:spacing w:after="0"/>
            </w:pPr>
            <w:r>
              <w:rPr>
                <w:rFonts w:ascii="Arial" w:hAnsi="Arial"/>
                <w:sz w:val="16"/>
              </w:rPr>
              <w:t>Keyboard</w:t>
            </w:r>
          </w:p>
        </w:tc>
      </w:tr>
      <w:tr>
        <w:tc>
          <w:tcPr>
            <w:tcW w:type="dxa" w:w="2592"/>
            <w:vAlign w:val="top"/>
            <w:tcMar>
              <w:top w:w="80" w:type="dxa"/>
              <w:start w:w="100" w:type="dxa"/>
              <w:bottom w:w="80" w:type="dxa"/>
              <w:end w:w="100" w:type="dxa"/>
            </w:tcMar>
          </w:tcPr>
          <w:p>
            <w:pPr>
              <w:spacing w:after="0"/>
            </w:pPr>
            <w:r>
              <w:rPr>
                <w:rFonts w:ascii="Arial" w:hAnsi="Arial"/>
                <w:sz w:val="16"/>
              </w:rPr>
              <w:t>Rendering Baseline</w:t>
            </w:r>
          </w:p>
        </w:tc>
        <w:tc>
          <w:tcPr>
            <w:tcW w:type="dxa" w:w="7776"/>
            <w:vAlign w:val="top"/>
            <w:tcMar>
              <w:top w:w="80" w:type="dxa"/>
              <w:start w:w="100" w:type="dxa"/>
              <w:bottom w:w="80" w:type="dxa"/>
              <w:end w:w="100" w:type="dxa"/>
            </w:tcMar>
          </w:tcPr>
          <w:p>
            <w:pPr>
              <w:spacing w:after="0"/>
            </w:pPr>
            <w:r>
              <w:rPr>
                <w:rFonts w:ascii="Arial" w:hAnsi="Arial"/>
                <w:sz w:val="16"/>
              </w:rPr>
              <w:t>WebGL2</w:t>
            </w:r>
          </w:p>
        </w:tc>
      </w:tr>
      <w:tr>
        <w:tc>
          <w:tcPr>
            <w:tcW w:type="dxa" w:w="2592"/>
            <w:vAlign w:val="top"/>
            <w:tcMar>
              <w:top w:w="80" w:type="dxa"/>
              <w:start w:w="100" w:type="dxa"/>
              <w:bottom w:w="80" w:type="dxa"/>
              <w:end w:w="100" w:type="dxa"/>
            </w:tcMar>
          </w:tcPr>
          <w:p>
            <w:pPr>
              <w:spacing w:after="0"/>
            </w:pPr>
            <w:r>
              <w:rPr>
                <w:rFonts w:ascii="Arial" w:hAnsi="Arial"/>
                <w:sz w:val="16"/>
              </w:rPr>
              <w:t>Progressive Rendering Path</w:t>
            </w:r>
          </w:p>
        </w:tc>
        <w:tc>
          <w:tcPr>
            <w:tcW w:type="dxa" w:w="7776"/>
            <w:vAlign w:val="top"/>
            <w:tcMar>
              <w:top w:w="80" w:type="dxa"/>
              <w:start w:w="100" w:type="dxa"/>
              <w:bottom w:w="80" w:type="dxa"/>
              <w:end w:w="100" w:type="dxa"/>
            </w:tcMar>
          </w:tcPr>
          <w:p>
            <w:pPr>
              <w:spacing w:after="0"/>
            </w:pPr>
            <w:r>
              <w:rPr>
                <w:rFonts w:ascii="Arial" w:hAnsi="Arial"/>
                <w:sz w:val="16"/>
              </w:rPr>
              <w:t>WebGPU where supported and validated</w:t>
            </w:r>
          </w:p>
        </w:tc>
      </w:tr>
      <w:tr>
        <w:tc>
          <w:tcPr>
            <w:tcW w:type="dxa" w:w="2592"/>
            <w:vAlign w:val="top"/>
            <w:tcMar>
              <w:top w:w="80" w:type="dxa"/>
              <w:start w:w="100" w:type="dxa"/>
              <w:bottom w:w="80" w:type="dxa"/>
              <w:end w:w="100" w:type="dxa"/>
            </w:tcMar>
          </w:tcPr>
          <w:p>
            <w:pPr>
              <w:spacing w:after="0"/>
            </w:pPr>
            <w:r>
              <w:rPr>
                <w:rFonts w:ascii="Arial" w:hAnsi="Arial"/>
                <w:sz w:val="16"/>
              </w:rPr>
              <w:t>Network Requirement</w:t>
            </w:r>
          </w:p>
        </w:tc>
        <w:tc>
          <w:tcPr>
            <w:tcW w:type="dxa" w:w="7776"/>
            <w:vAlign w:val="top"/>
            <w:tcMar>
              <w:top w:w="80" w:type="dxa"/>
              <w:start w:w="100" w:type="dxa"/>
              <w:bottom w:w="80" w:type="dxa"/>
              <w:end w:w="100" w:type="dxa"/>
            </w:tcMar>
          </w:tcPr>
          <w:p>
            <w:pPr>
              <w:spacing w:after="0"/>
            </w:pPr>
            <w:r>
              <w:rPr>
                <w:rFonts w:ascii="Arial" w:hAnsi="Arial"/>
                <w:sz w:val="16"/>
              </w:rPr>
              <w:t>None for core gameplay</w:t>
            </w:r>
          </w:p>
        </w:tc>
      </w:tr>
      <w:tr>
        <w:tc>
          <w:tcPr>
            <w:tcW w:type="dxa" w:w="2592"/>
            <w:vAlign w:val="top"/>
            <w:tcMar>
              <w:top w:w="80" w:type="dxa"/>
              <w:start w:w="100" w:type="dxa"/>
              <w:bottom w:w="80" w:type="dxa"/>
              <w:end w:w="100" w:type="dxa"/>
            </w:tcMar>
          </w:tcPr>
          <w:p>
            <w:pPr>
              <w:spacing w:after="0"/>
            </w:pPr>
            <w:r>
              <w:rPr>
                <w:rFonts w:ascii="Arial" w:hAnsi="Arial"/>
                <w:sz w:val="16"/>
              </w:rPr>
              <w:t>Accounts</w:t>
            </w:r>
          </w:p>
        </w:tc>
        <w:tc>
          <w:tcPr>
            <w:tcW w:type="dxa" w:w="7776"/>
            <w:vAlign w:val="top"/>
            <w:tcMar>
              <w:top w:w="80" w:type="dxa"/>
              <w:start w:w="100" w:type="dxa"/>
              <w:bottom w:w="80" w:type="dxa"/>
              <w:end w:w="100" w:type="dxa"/>
            </w:tcMar>
          </w:tcPr>
          <w:p>
            <w:pPr>
              <w:spacing w:after="0"/>
            </w:pPr>
            <w:r>
              <w:rPr>
                <w:rFonts w:ascii="Arial" w:hAnsi="Arial"/>
                <w:sz w:val="16"/>
              </w:rPr>
              <w:t>None in v1</w:t>
            </w:r>
          </w:p>
        </w:tc>
      </w:tr>
      <w:tr>
        <w:tc>
          <w:tcPr>
            <w:tcW w:type="dxa" w:w="2592"/>
            <w:vAlign w:val="top"/>
            <w:tcMar>
              <w:top w:w="80" w:type="dxa"/>
              <w:start w:w="100" w:type="dxa"/>
              <w:bottom w:w="80" w:type="dxa"/>
              <w:end w:w="100" w:type="dxa"/>
            </w:tcMar>
          </w:tcPr>
          <w:p>
            <w:pPr>
              <w:spacing w:after="0"/>
            </w:pPr>
            <w:r>
              <w:rPr>
                <w:rFonts w:ascii="Arial" w:hAnsi="Arial"/>
                <w:sz w:val="16"/>
              </w:rPr>
              <w:t>Public Deployment</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r>
        <w:tc>
          <w:tcPr>
            <w:tcW w:type="dxa" w:w="2592"/>
            <w:vAlign w:val="top"/>
            <w:tcMar>
              <w:top w:w="80" w:type="dxa"/>
              <w:start w:w="100" w:type="dxa"/>
              <w:bottom w:w="80" w:type="dxa"/>
              <w:end w:w="100" w:type="dxa"/>
            </w:tcMar>
          </w:tcPr>
          <w:p>
            <w:pPr>
              <w:spacing w:after="0"/>
            </w:pPr>
            <w:r>
              <w:rPr>
                <w:rFonts w:ascii="Arial" w:hAnsi="Arial"/>
                <w:sz w:val="16"/>
              </w:rPr>
              <w:t>Scope Changes</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bl>
    <w:p>
      <w:pPr>
        <w:spacing w:after="20"/>
      </w:pPr>
    </w:p>
    <w:p>
      <w:pPr>
        <w:pStyle w:val="Heading2"/>
      </w:pPr>
      <w:r>
        <w:t>1.1 Governance</w:t>
      </w:r>
    </w:p>
    <w:p>
      <w:r>
        <w:t>This PRD is the approved requirements baseline for implementation. The Word document is the approval artifact. Once Slice 0 creates the GitHub repository, the semantically equivalent Markdown copy at docs/PRD.md becomes the canonical working PRD for implementation and must remain aligned with this approved baseline.</w:t>
      </w:r>
    </w:p>
    <w:p>
      <w:r>
        <w:t>Material changes to any of the following require an explicit PRD revision and product-owner approval:</w:t>
      </w:r>
    </w:p>
    <w:p>
      <w:pPr>
        <w:pStyle w:val="ListBullet"/>
        <w:spacing w:after="40"/>
      </w:pPr>
      <w:r>
        <w:t>vertical-slice scope</w:t>
      </w:r>
    </w:p>
    <w:p>
      <w:pPr>
        <w:pStyle w:val="ListBullet"/>
        <w:spacing w:after="40"/>
      </w:pPr>
      <w:r>
        <w:t>six-character-stat model</w:t>
      </w:r>
    </w:p>
    <w:p>
      <w:pPr>
        <w:pStyle w:val="ListBullet"/>
        <w:spacing w:after="40"/>
      </w:pPr>
      <w:r>
        <w:t>item mechanics or balance model</w:t>
      </w:r>
    </w:p>
    <w:p>
      <w:pPr>
        <w:pStyle w:val="ListBullet"/>
        <w:spacing w:after="40"/>
      </w:pPr>
      <w:r>
        <w:t>number of racers</w:t>
      </w:r>
    </w:p>
    <w:p>
      <w:pPr>
        <w:pStyle w:val="ListBullet"/>
        <w:spacing w:after="40"/>
      </w:pPr>
      <w:r>
        <w:t>lap rules</w:t>
      </w:r>
    </w:p>
    <w:p>
      <w:pPr>
        <w:pStyle w:val="ListBullet"/>
        <w:spacing w:after="40"/>
      </w:pPr>
      <w:r>
        <w:t>input contract</w:t>
      </w:r>
    </w:p>
    <w:p>
      <w:pPr>
        <w:pStyle w:val="ListBullet"/>
        <w:spacing w:after="40"/>
      </w:pPr>
      <w:r>
        <w:t>supported browser baseline</w:t>
      </w:r>
    </w:p>
    <w:p>
      <w:pPr>
        <w:pStyle w:val="ListBullet"/>
        <w:spacing w:after="40"/>
      </w:pPr>
      <w:r>
        <w:t>asset rights or avatar representation</w:t>
      </w:r>
    </w:p>
    <w:p>
      <w:pPr>
        <w:pStyle w:val="ListBullet"/>
        <w:spacing w:after="40"/>
      </w:pPr>
      <w:r>
        <w:t>acceptance criteria</w:t>
      </w:r>
    </w:p>
    <w:p>
      <w:pPr>
        <w:pStyle w:val="ListBullet"/>
        <w:spacing w:after="40"/>
      </w:pPr>
      <w:r>
        <w:t>public deployment</w:t>
      </w:r>
    </w:p>
    <w:p>
      <w:pPr>
        <w:pStyle w:val="ListBullet"/>
        <w:spacing w:after="40"/>
      </w:pPr>
      <w:r>
        <w:t>production hosting</w:t>
      </w:r>
    </w:p>
    <w:p>
      <w:pPr>
        <w:pStyle w:val="ListBullet"/>
        <w:spacing w:after="40"/>
      </w:pPr>
      <w:r>
        <w:t>paid dependencies</w:t>
      </w:r>
    </w:p>
    <w:p>
      <w:pPr>
        <w:pStyle w:val="ListBullet"/>
        <w:spacing w:after="40"/>
      </w:pPr>
      <w:r>
        <w:t>telemetry/data collection</w:t>
      </w:r>
    </w:p>
    <w:p>
      <w:r>
        <w:t>Small, reversible implementation decisions inside the approved requirements may be made during implementation without reopening product scope. All material decisions and deviations must be recorded in docs/DECISIONS.md and reflected in docs/IMPLEMENTATION-STATUS.md.</w:t>
      </w:r>
    </w:p>
    <w:p>
      <w:pPr>
        <w:pStyle w:val="Heading1"/>
      </w:pPr>
      <w:r>
        <w:t>2. Executive Summary &amp; Technical Architecture</w:t>
      </w:r>
    </w:p>
    <w:p>
      <w:pPr>
        <w:pStyle w:val="Heading2"/>
      </w:pPr>
      <w:r>
        <w:t>2.1 Product Definition</w:t>
      </w:r>
    </w:p>
    <w:p>
      <w:r>
        <w:t>Manaconda's Minigame Mayhem is a modular browser-based arcade platform with one complete launch-quality vertical slice: an eight-racer, three-lap 3D kart race featuring twelve selectable illustrated drivers inside stylized 3D karts.</w:t>
      </w:r>
    </w:p>
    <w:p>
      <w:r>
        <w:t>The first release must prove both that the hub can support multiple future games without rebuilding its shell, and that browser technology can deliver a polished, responsive, visually rich kart-racing experience at a sustained target of 60 FPS.</w:t>
      </w:r>
    </w:p>
    <w:p>
      <w:r>
        <w:t>The Kart Racer is not a menu prototype or physics demonstration. It must be playable from title screen through character selection, a full three-lap race, AI competition, items, finish ranking, and results.</w:t>
      </w:r>
    </w:p>
    <w:p>
      <w:pPr>
        <w:pStyle w:val="Heading2"/>
      </w:pPr>
      <w:r>
        <w:t>2.2 Product Outcome</w:t>
      </w:r>
    </w:p>
    <w:p>
      <w:r>
        <w:t>A desktop user must be able to complete the following uninterrupted product path:</w:t>
      </w:r>
    </w:p>
    <w:p>
      <w:pPr>
        <w:pStyle w:val="CodeBlock"/>
        <w:keepLines/>
      </w:pPr>
      <w:r>
        <w:t>Open game -&gt; activate audio -&gt; choose Kart Racer -&gt; select one of 12 avatars -&gt; race seven AI opponents for three valid laps -&gt; use drift boosts and items -&gt; finish the race -&gt; see results -&gt; race again or return to the hub.</w:t>
      </w:r>
    </w:p>
    <w:p>
      <w:r>
        <w:t>No developer console, debug command, asset substitution, or manual state manipulation may be required to complete that path.</w:t>
      </w:r>
    </w:p>
    <w:p>
      <w:pPr>
        <w:pStyle w:val="Heading2"/>
      </w:pPr>
      <w:r>
        <w:t>2.3 Architecture Decision</w:t>
      </w:r>
    </w:p>
    <w:p>
      <w:pPr>
        <w:pStyle w:val="Heading3"/>
      </w:pPr>
      <w:r>
        <w:t>Application</w:t>
      </w:r>
    </w:p>
    <w:p>
      <w:pPr>
        <w:pStyle w:val="ListBullet"/>
        <w:spacing w:after="40"/>
      </w:pPr>
      <w:r>
        <w:t>TypeScript</w:t>
      </w:r>
    </w:p>
    <w:p>
      <w:pPr>
        <w:pStyle w:val="ListBullet"/>
        <w:spacing w:after="40"/>
      </w:pPr>
      <w:r>
        <w:t>HTML5</w:t>
      </w:r>
    </w:p>
    <w:p>
      <w:pPr>
        <w:pStyle w:val="ListBullet"/>
        <w:spacing w:after="40"/>
      </w:pPr>
      <w:r>
        <w:t>CSS3</w:t>
      </w:r>
    </w:p>
    <w:p>
      <w:pPr>
        <w:pStyle w:val="ListBullet"/>
        <w:spacing w:after="40"/>
      </w:pPr>
      <w:r>
        <w:t>Vite build pipeline</w:t>
      </w:r>
    </w:p>
    <w:p>
      <w:pPr>
        <w:pStyle w:val="ListBullet"/>
        <w:spacing w:after="40"/>
      </w:pPr>
      <w:r>
        <w:t>ES modules</w:t>
      </w:r>
    </w:p>
    <w:p>
      <w:pPr>
        <w:pStyle w:val="ListBullet"/>
        <w:spacing w:after="40"/>
      </w:pPr>
      <w:r>
        <w:t>DOM-based menus and HUD</w:t>
      </w:r>
    </w:p>
    <w:p>
      <w:pPr>
        <w:pStyle w:val="ListBullet"/>
        <w:spacing w:after="40"/>
      </w:pPr>
      <w:r>
        <w:t>Canvas/WebGL game viewport</w:t>
      </w:r>
    </w:p>
    <w:p>
      <w:pPr>
        <w:pStyle w:val="ListBullet"/>
        <w:spacing w:after="40"/>
      </w:pPr>
      <w:r>
        <w:t>No mandatory UI framework</w:t>
      </w:r>
    </w:p>
    <w:p>
      <w:pPr>
        <w:pStyle w:val="Heading3"/>
      </w:pPr>
      <w:r>
        <w:t>3D Engine</w:t>
      </w:r>
    </w:p>
    <w:p>
      <w:r>
        <w:t>Three.js is the recommended baseline because it provides a mature browser ecosystem, direct rendering control, strong glTF support, established post-processing options, stable WebGL2 behavior, and a progressive WebGPU path without forcing a heavyweight application framework.</w:t>
      </w:r>
    </w:p>
    <w:p>
      <w:pPr>
        <w:pStyle w:val="Heading3"/>
      </w:pPr>
      <w:r>
        <w:t>Physics</w:t>
      </w:r>
    </w:p>
    <w:p>
      <w:r>
        <w:t>Rapier 3D using its WASM implementation. Rapier owns rigid-body collision, broadphase/narrowphase, kart colliders, item colliders, trigger volumes, raycasts, and impulse resolution. Kart driving behavior remains predominantly custom arcade vehicle logic rather than physically simulated automotive wheel joints.</w:t>
      </w:r>
    </w:p>
    <w:p>
      <w:pPr>
        <w:pStyle w:val="Heading3"/>
      </w:pPr>
      <w:r>
        <w:t>Audio</w:t>
      </w:r>
    </w:p>
    <w:p>
      <w:pPr>
        <w:pStyle w:val="ListBullet"/>
        <w:spacing w:after="40"/>
      </w:pPr>
      <w:r>
        <w:t>Howler.js for asset loading, music, UI sounds, and mixer control</w:t>
      </w:r>
    </w:p>
    <w:p>
      <w:pPr>
        <w:pStyle w:val="ListBullet"/>
        <w:spacing w:after="40"/>
      </w:pPr>
      <w:r>
        <w:t>Web Audio API for low-latency engine loops and spatial emitters</w:t>
      </w:r>
    </w:p>
    <w:p>
      <w:pPr>
        <w:pStyle w:val="ListBullet"/>
        <w:spacing w:after="40"/>
      </w:pPr>
      <w:r>
        <w:t>PannerNode for spatialized item and collision sounds</w:t>
      </w:r>
    </w:p>
    <w:p>
      <w:pPr>
        <w:pStyle w:val="ListBullet"/>
        <w:spacing w:after="40"/>
      </w:pPr>
      <w:r>
        <w:t>Gain nodes for channel buses</w:t>
      </w:r>
    </w:p>
    <w:p>
      <w:pPr>
        <w:pStyle w:val="Heading3"/>
      </w:pPr>
      <w:r>
        <w:t>Application State</w:t>
      </w:r>
    </w:p>
    <w:p>
      <w:pPr>
        <w:pStyle w:val="CodeBlock"/>
        <w:keepLines/>
      </w:pPr>
      <w:r>
        <w:t>BOOT</w:t>
        <w:br/>
        <w:t xml:space="preserve">  ↓</w:t>
        <w:br/>
        <w:t>TITLE</w:t>
        <w:br/>
        <w:t xml:space="preserve">  ↓</w:t>
        <w:br/>
        <w:t>MAIN_MENU</w:t>
        <w:br/>
        <w:t xml:space="preserve">  ↓</w:t>
        <w:br/>
        <w:t>CHARACTER_SELECT</w:t>
        <w:br/>
        <w:t xml:space="preserve">  ↓</w:t>
        <w:br/>
        <w:t>RACE_LOADING</w:t>
        <w:br/>
        <w:t xml:space="preserve">  ↓</w:t>
        <w:br/>
        <w:t>RACE_COUNTDOWN</w:t>
        <w:br/>
        <w:t xml:space="preserve">  ↓</w:t>
        <w:br/>
        <w:t>RACING</w:t>
        <w:br/>
        <w:t xml:space="preserve">  ↓</w:t>
        <w:br/>
        <w:t>RACE_FINISH</w:t>
        <w:br/>
        <w:t xml:space="preserve">  ↓</w:t>
        <w:br/>
        <w:t>RESULTS</w:t>
        <w:br/>
        <w:br/>
        <w:t>Overlay substates: SETTINGS / CONTROLS / PAUSED</w:t>
      </w:r>
    </w:p>
    <w:p>
      <w:r>
        <w:t>Overlay states may not corrupt the underlying screen state.</w:t>
      </w:r>
    </w:p>
    <w:p>
      <w:pPr>
        <w:pStyle w:val="Heading2"/>
      </w:pPr>
      <w:r>
        <w:t>2.4 Runtime Architecture</w:t>
      </w:r>
    </w:p>
    <w:p>
      <w:pPr>
        <w:pStyle w:val="CodeBlock"/>
        <w:keepLines/>
      </w:pPr>
      <w:r>
        <w:t>Browser</w:t>
        <w:br/>
        <w:t>|</w:t>
        <w:br/>
        <w:t>+-- App Shell</w:t>
        <w:br/>
        <w:t>|   +-- Screen State Machine</w:t>
        <w:br/>
        <w:t>|   +-- Menu/UI Controller</w:t>
        <w:br/>
        <w:t>|   +-- Settings</w:t>
        <w:br/>
        <w:t>|   +-- Asset Loader</w:t>
        <w:br/>
        <w:t>|</w:t>
        <w:br/>
        <w:t>+-- Game Runtime</w:t>
        <w:br/>
        <w:t>|   +-- Fixed-Step Simulation</w:t>
        <w:br/>
        <w:t>|   +-- Racer Manager</w:t>
        <w:br/>
        <w:t>|   +-- Kart Controller</w:t>
        <w:br/>
        <w:t>|   +-- AI Controller</w:t>
        <w:br/>
        <w:t>|   +-- Race Director</w:t>
        <w:br/>
        <w:t>|   +-- Track System</w:t>
        <w:br/>
        <w:t>|   +-- Item System</w:t>
        <w:br/>
        <w:t>|   +-- Collision/Hazard System</w:t>
        <w:br/>
        <w:t>|   +-- Camera System</w:t>
        <w:br/>
        <w:t>|</w:t>
        <w:br/>
        <w:t>+-- Three.js: Scene / Track / Karts / Avatar Sprites / VFX / Post Processing</w:t>
        <w:br/>
        <w:t>+-- Rapier: Kart Bodies / Track Collision / Trigger Volumes / Items</w:t>
        <w:br/>
        <w:t>+-- UI/HUD: Position / Lap / Item / Mini-map / Speed / Turbo / Notifications</w:t>
        <w:br/>
        <w:t>+-- Audio: Music / Engines / Items / Environment / UI</w:t>
      </w:r>
    </w:p>
    <w:p>
      <w:pPr>
        <w:pStyle w:val="Heading2"/>
      </w:pPr>
      <w:r>
        <w:t>2.5 Simulation Loop</w:t>
      </w:r>
    </w:p>
    <w:p>
      <w:pPr>
        <w:pStyle w:val="CodeBlock"/>
        <w:keepLines/>
      </w:pPr>
      <w:r>
        <w:t>const SIM_STEP = 1 / 60;</w:t>
        <w:br/>
        <w:t>const MAX_STEPS_PER_FRAME = 3;</w:t>
      </w:r>
    </w:p>
    <w:p>
      <w:r>
        <w:t>Runtime sequence:</w:t>
      </w:r>
    </w:p>
    <w:p>
      <w:pPr>
        <w:pStyle w:val="ListBullet"/>
        <w:spacing w:after="40"/>
      </w:pPr>
      <w:r>
        <w:t>sample player input</w:t>
      </w:r>
    </w:p>
    <w:p>
      <w:pPr>
        <w:pStyle w:val="ListBullet"/>
        <w:spacing w:after="40"/>
      </w:pPr>
      <w:r>
        <w:t>accumulate frame time</w:t>
      </w:r>
    </w:p>
    <w:p>
      <w:pPr>
        <w:pStyle w:val="ListBullet"/>
        <w:spacing w:after="40"/>
      </w:pPr>
      <w:r>
        <w:t>run zero to three fixed simulation steps</w:t>
      </w:r>
    </w:p>
    <w:p>
      <w:pPr>
        <w:pStyle w:val="ListBullet"/>
        <w:spacing w:after="40"/>
      </w:pPr>
      <w:r>
        <w:t>update Rapier</w:t>
      </w:r>
    </w:p>
    <w:p>
      <w:pPr>
        <w:pStyle w:val="ListBullet"/>
        <w:spacing w:after="40"/>
      </w:pPr>
      <w:r>
        <w:t>resolve race systems</w:t>
      </w:r>
    </w:p>
    <w:p>
      <w:pPr>
        <w:pStyle w:val="ListBullet"/>
        <w:spacing w:after="40"/>
      </w:pPr>
      <w:r>
        <w:t>interpolate visual transforms</w:t>
      </w:r>
    </w:p>
    <w:p>
      <w:pPr>
        <w:pStyle w:val="ListBullet"/>
        <w:spacing w:after="40"/>
      </w:pPr>
      <w:r>
        <w:t>render frame</w:t>
      </w:r>
    </w:p>
    <w:p>
      <w:pPr>
        <w:pStyle w:val="ListBullet"/>
        <w:spacing w:after="40"/>
      </w:pPr>
      <w:r>
        <w:t>update non-simulation UI</w:t>
      </w:r>
    </w:p>
    <w:p>
      <w:r>
        <w:t>Large tab/background delays must not cause unlimited simulation catch-up. When the game tab loses focus, simulation should pause or throttle, gameplay audio should attenuate, and normal fixed-step timing must resume cleanly on return.</w:t>
      </w:r>
    </w:p>
    <w:p>
      <w:pPr>
        <w:pStyle w:val="Heading2"/>
      </w:pPr>
      <w:r>
        <w:t>2.6 60 FPS Performance Budget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624"/>
            <w:shd w:fill="D9EAF7"/>
            <w:vAlign w:val="center"/>
            <w:tcMar>
              <w:top w:w="80" w:type="dxa"/>
              <w:start w:w="100" w:type="dxa"/>
              <w:bottom w:w="80" w:type="dxa"/>
              <w:end w:w="100" w:type="dxa"/>
            </w:tcMar>
          </w:tcPr>
          <w:p>
            <w:r>
              <w:rPr>
                <w:rFonts w:ascii="Arial" w:hAnsi="Arial"/>
                <w:b/>
                <w:sz w:val="15"/>
              </w:rPr>
              <w:t>System</w:t>
            </w:r>
          </w:p>
        </w:tc>
        <w:tc>
          <w:tcPr>
            <w:tcW w:type="dxa" w:w="3456"/>
            <w:shd w:fill="D9EAF7"/>
            <w:vAlign w:val="center"/>
            <w:tcMar>
              <w:top w:w="80" w:type="dxa"/>
              <w:start w:w="100" w:type="dxa"/>
              <w:bottom w:w="80" w:type="dxa"/>
              <w:end w:w="100" w:type="dxa"/>
            </w:tcMar>
          </w:tcPr>
          <w:p>
            <w:r>
              <w:rPr>
                <w:rFonts w:ascii="Arial" w:hAnsi="Arial"/>
                <w:b/>
                <w:sz w:val="15"/>
              </w:rPr>
              <w:t>Budget</w:t>
            </w:r>
          </w:p>
        </w:tc>
      </w:tr>
      <w:tr>
        <w:tc>
          <w:tcPr>
            <w:tcW w:type="dxa" w:w="6624"/>
            <w:vAlign w:val="top"/>
            <w:tcMar>
              <w:top w:w="80" w:type="dxa"/>
              <w:start w:w="100" w:type="dxa"/>
              <w:bottom w:w="80" w:type="dxa"/>
              <w:end w:w="100" w:type="dxa"/>
            </w:tcMar>
          </w:tcPr>
          <w:p>
            <w:pPr>
              <w:spacing w:after="0"/>
            </w:pPr>
            <w:r>
              <w:rPr>
                <w:rFonts w:ascii="Arial" w:hAnsi="Arial"/>
                <w:sz w:val="15"/>
              </w:rPr>
              <w:t>Main rendering submission</w:t>
            </w:r>
          </w:p>
        </w:tc>
        <w:tc>
          <w:tcPr>
            <w:tcW w:type="dxa" w:w="3456"/>
            <w:vAlign w:val="top"/>
            <w:tcMar>
              <w:top w:w="80" w:type="dxa"/>
              <w:start w:w="100" w:type="dxa"/>
              <w:bottom w:w="80" w:type="dxa"/>
              <w:end w:w="100" w:type="dxa"/>
            </w:tcMar>
          </w:tcPr>
          <w:p>
            <w:pPr>
              <w:spacing w:after="0"/>
            </w:pPr>
            <w:r>
              <w:rPr>
                <w:rFonts w:ascii="Arial" w:hAnsi="Arial"/>
                <w:sz w:val="15"/>
              </w:rPr>
              <w:t>&lt;= 5.5 ms CPU</w:t>
            </w:r>
          </w:p>
        </w:tc>
      </w:tr>
      <w:tr>
        <w:tc>
          <w:tcPr>
            <w:tcW w:type="dxa" w:w="6624"/>
            <w:vAlign w:val="top"/>
            <w:tcMar>
              <w:top w:w="80" w:type="dxa"/>
              <w:start w:w="100" w:type="dxa"/>
              <w:bottom w:w="80" w:type="dxa"/>
              <w:end w:w="100" w:type="dxa"/>
            </w:tcMar>
          </w:tcPr>
          <w:p>
            <w:pPr>
              <w:spacing w:after="0"/>
            </w:pPr>
            <w:r>
              <w:rPr>
                <w:rFonts w:ascii="Arial" w:hAnsi="Arial"/>
                <w:sz w:val="15"/>
              </w:rPr>
              <w:t>Physics</w:t>
            </w:r>
          </w:p>
        </w:tc>
        <w:tc>
          <w:tcPr>
            <w:tcW w:type="dxa" w:w="3456"/>
            <w:vAlign w:val="top"/>
            <w:tcMar>
              <w:top w:w="80" w:type="dxa"/>
              <w:start w:w="100" w:type="dxa"/>
              <w:bottom w:w="80" w:type="dxa"/>
              <w:end w:w="100" w:type="dxa"/>
            </w:tcMar>
          </w:tcPr>
          <w:p>
            <w:pPr>
              <w:spacing w:after="0"/>
            </w:pPr>
            <w:r>
              <w:rPr>
                <w:rFonts w:ascii="Arial" w:hAnsi="Arial"/>
                <w:sz w:val="15"/>
              </w:rPr>
              <w:t>&lt;= 2.5 ms</w:t>
            </w:r>
          </w:p>
        </w:tc>
      </w:tr>
      <w:tr>
        <w:tc>
          <w:tcPr>
            <w:tcW w:type="dxa" w:w="6624"/>
            <w:vAlign w:val="top"/>
            <w:tcMar>
              <w:top w:w="80" w:type="dxa"/>
              <w:start w:w="100" w:type="dxa"/>
              <w:bottom w:w="80" w:type="dxa"/>
              <w:end w:w="100" w:type="dxa"/>
            </w:tcMar>
          </w:tcPr>
          <w:p>
            <w:pPr>
              <w:spacing w:after="0"/>
            </w:pPr>
            <w:r>
              <w:rPr>
                <w:rFonts w:ascii="Arial" w:hAnsi="Arial"/>
                <w:sz w:val="15"/>
              </w:rPr>
              <w:t>AI + race systems</w:t>
            </w:r>
          </w:p>
        </w:tc>
        <w:tc>
          <w:tcPr>
            <w:tcW w:type="dxa" w:w="3456"/>
            <w:vAlign w:val="top"/>
            <w:tcMar>
              <w:top w:w="80" w:type="dxa"/>
              <w:start w:w="100" w:type="dxa"/>
              <w:bottom w:w="80" w:type="dxa"/>
              <w:end w:w="100" w:type="dxa"/>
            </w:tcMar>
          </w:tcPr>
          <w:p>
            <w:pPr>
              <w:spacing w:after="0"/>
            </w:pPr>
            <w:r>
              <w:rPr>
                <w:rFonts w:ascii="Arial" w:hAnsi="Arial"/>
                <w:sz w:val="15"/>
              </w:rPr>
              <w:t>&lt;= 1.5 ms</w:t>
            </w:r>
          </w:p>
        </w:tc>
      </w:tr>
      <w:tr>
        <w:tc>
          <w:tcPr>
            <w:tcW w:type="dxa" w:w="6624"/>
            <w:vAlign w:val="top"/>
            <w:tcMar>
              <w:top w:w="80" w:type="dxa"/>
              <w:start w:w="100" w:type="dxa"/>
              <w:bottom w:w="80" w:type="dxa"/>
              <w:end w:w="100" w:type="dxa"/>
            </w:tcMar>
          </w:tcPr>
          <w:p>
            <w:pPr>
              <w:spacing w:after="0"/>
            </w:pPr>
            <w:r>
              <w:rPr>
                <w:rFonts w:ascii="Arial" w:hAnsi="Arial"/>
                <w:sz w:val="15"/>
              </w:rPr>
              <w:t>Item/VFX systems</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HUD/UI</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Audio/update</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Garbage collection/amortized</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CPU headroom</w:t>
            </w:r>
          </w:p>
        </w:tc>
        <w:tc>
          <w:tcPr>
            <w:tcW w:type="dxa" w:w="3456"/>
            <w:vAlign w:val="top"/>
            <w:tcMar>
              <w:top w:w="80" w:type="dxa"/>
              <w:start w:w="100" w:type="dxa"/>
              <w:bottom w:w="80" w:type="dxa"/>
              <w:end w:w="100" w:type="dxa"/>
            </w:tcMar>
          </w:tcPr>
          <w:p>
            <w:pPr>
              <w:spacing w:after="0"/>
            </w:pPr>
            <w:r>
              <w:rPr>
                <w:rFonts w:ascii="Arial" w:hAnsi="Arial"/>
                <w:sz w:val="15"/>
              </w:rPr>
              <w:t>&gt;= 4.17 ms</w:t>
            </w:r>
          </w:p>
        </w:tc>
      </w:tr>
      <w:tr>
        <w:tc>
          <w:tcPr>
            <w:tcW w:type="dxa" w:w="6624"/>
            <w:vAlign w:val="top"/>
            <w:tcMar>
              <w:top w:w="80" w:type="dxa"/>
              <w:start w:w="100" w:type="dxa"/>
              <w:bottom w:w="80" w:type="dxa"/>
              <w:end w:w="100" w:type="dxa"/>
            </w:tcMar>
          </w:tcPr>
          <w:p>
            <w:pPr>
              <w:spacing w:after="0"/>
            </w:pPr>
            <w:r>
              <w:rPr>
                <w:rFonts w:ascii="Arial" w:hAnsi="Arial"/>
                <w:sz w:val="15"/>
              </w:rPr>
              <w:t>GPU frame</w:t>
            </w:r>
          </w:p>
        </w:tc>
        <w:tc>
          <w:tcPr>
            <w:tcW w:type="dxa" w:w="3456"/>
            <w:vAlign w:val="top"/>
            <w:tcMar>
              <w:top w:w="80" w:type="dxa"/>
              <w:start w:w="100" w:type="dxa"/>
              <w:bottom w:w="80" w:type="dxa"/>
              <w:end w:w="100" w:type="dxa"/>
            </w:tcMar>
          </w:tcPr>
          <w:p>
            <w:pPr>
              <w:spacing w:after="0"/>
            </w:pPr>
            <w:r>
              <w:rPr>
                <w:rFonts w:ascii="Arial" w:hAnsi="Arial"/>
                <w:sz w:val="15"/>
              </w:rPr>
              <w:t>&lt;= 12 ms preferred</w:t>
            </w:r>
          </w:p>
        </w:tc>
      </w:tr>
      <w:tr>
        <w:tc>
          <w:tcPr>
            <w:tcW w:type="dxa" w:w="6624"/>
            <w:vAlign w:val="top"/>
            <w:tcMar>
              <w:top w:w="80" w:type="dxa"/>
              <w:start w:w="100" w:type="dxa"/>
              <w:bottom w:w="80" w:type="dxa"/>
              <w:end w:w="100" w:type="dxa"/>
            </w:tcMar>
          </w:tcPr>
          <w:p>
            <w:pPr>
              <w:spacing w:after="0"/>
            </w:pPr>
            <w:r>
              <w:rPr>
                <w:rFonts w:ascii="Arial" w:hAnsi="Arial"/>
                <w:sz w:val="15"/>
              </w:rPr>
              <w:t>Total target</w:t>
            </w:r>
          </w:p>
        </w:tc>
        <w:tc>
          <w:tcPr>
            <w:tcW w:type="dxa" w:w="3456"/>
            <w:vAlign w:val="top"/>
            <w:tcMar>
              <w:top w:w="80" w:type="dxa"/>
              <w:start w:w="100" w:type="dxa"/>
              <w:bottom w:w="80" w:type="dxa"/>
              <w:end w:w="100" w:type="dxa"/>
            </w:tcMar>
          </w:tcPr>
          <w:p>
            <w:pPr>
              <w:spacing w:after="0"/>
            </w:pPr>
            <w:r>
              <w:rPr>
                <w:rFonts w:ascii="Arial" w:hAnsi="Arial"/>
                <w:sz w:val="15"/>
              </w:rPr>
              <w:t>&lt;= 16.67 ms</w:t>
            </w:r>
          </w:p>
        </w:tc>
      </w:tr>
    </w:tbl>
    <w:p>
      <w:pPr>
        <w:spacing w:after="20"/>
      </w:pPr>
    </w:p>
    <w:p>
      <w:r>
        <w:t>Scene budgets:</w:t>
      </w:r>
    </w:p>
    <w:p>
      <w:pPr>
        <w:pStyle w:val="ListBullet"/>
        <w:spacing w:after="40"/>
      </w:pPr>
      <w:r>
        <w:t>Visible triangles: target &lt;= 750,000</w:t>
      </w:r>
    </w:p>
    <w:p>
      <w:pPr>
        <w:pStyle w:val="ListBullet"/>
        <w:spacing w:after="40"/>
      </w:pPr>
      <w:r>
        <w:t>Draw calls: target &lt;= 250</w:t>
      </w:r>
    </w:p>
    <w:p>
      <w:pPr>
        <w:pStyle w:val="ListBullet"/>
        <w:spacing w:after="40"/>
      </w:pPr>
      <w:r>
        <w:t>Shadow-casting dynamic objects: &lt;= 12</w:t>
      </w:r>
    </w:p>
    <w:p>
      <w:pPr>
        <w:pStyle w:val="ListBullet"/>
        <w:spacing w:after="40"/>
      </w:pPr>
      <w:r>
        <w:t>Simultaneous gameplay particles: &lt;= 2,500</w:t>
      </w:r>
    </w:p>
    <w:p>
      <w:pPr>
        <w:pStyle w:val="ListBullet"/>
        <w:spacing w:after="40"/>
      </w:pPr>
      <w:r>
        <w:t>Simultaneous active physics projectiles: &lt;= 40</w:t>
      </w:r>
    </w:p>
    <w:p>
      <w:pPr>
        <w:pStyle w:val="ListBullet"/>
        <w:spacing w:after="40"/>
      </w:pPr>
      <w:r>
        <w:t>Simultaneous audio voices: &lt;= 32</w:t>
      </w:r>
    </w:p>
    <w:p>
      <w:pPr>
        <w:pStyle w:val="ListBullet"/>
        <w:spacing w:after="40"/>
      </w:pPr>
      <w:r>
        <w:t>Runtime JS heap after race load: target &lt;= 250 MB</w:t>
      </w:r>
    </w:p>
    <w:p>
      <w:pPr>
        <w:pStyle w:val="ListBullet"/>
        <w:spacing w:after="40"/>
      </w:pPr>
      <w:r>
        <w:t>Approximate GPU texture residency: target &lt;= 256 MB on Medium preset</w:t>
      </w:r>
    </w:p>
    <w:p>
      <w:r>
        <w:t>Download targets: app shell &lt;= 6 MB compressed before title; first playable Kart Racer content package target &lt;= 45 MB compressed; secondary avatar/kart assets may load lazily; audio uses compressed browser-supported formats with fallback.</w:t>
      </w:r>
    </w:p>
    <w:p>
      <w:pPr>
        <w:pStyle w:val="Heading2"/>
      </w:pPr>
      <w:r>
        <w:t>2.7 Repository as Durable Source of Truth</w:t>
      </w:r>
    </w:p>
    <w:p>
      <w:r>
        <w:t>The GitHub repository, not a chat or Cowork session, is the durable project record. Code, configuration, the working PRD, decision history, test evidence, implementation status, and session handoff information must be stored in the repository so another Cowork session can resume accurately without relying on conversational memory.</w:t>
      </w:r>
    </w:p>
    <w:p>
      <w:r>
        <w:t>The repository must be self-describing: a fresh collaborator or Cowork session should be able to determine what the product is, which slice is active, what is done, what is blocked, what decisions were made, and which command set proves repository health.</w:t>
      </w:r>
    </w:p>
    <w:p>
      <w:pPr>
        <w:pStyle w:val="Heading1"/>
      </w:pPr>
      <w:r>
        <w:t>3. Product Definition</w:t>
      </w:r>
    </w:p>
    <w:p>
      <w:pPr>
        <w:pStyle w:val="Heading2"/>
      </w:pPr>
      <w:r>
        <w:t>3.1 Hub</w:t>
      </w:r>
    </w:p>
    <w:p>
      <w:r>
        <w:t>The hub is a reusable launcher and shared presentation layer. The first version contains the Title Screen, Main Menu, Kart Racer card, future-game placeholder cards, Settings, Controls, and shared audio controls. Future game cards must be visibly unavailable rather than interactive dead ends.</w:t>
      </w:r>
    </w:p>
    <w:p>
      <w:pPr>
        <w:pStyle w:val="Heading2"/>
      </w:pPr>
      <w:r>
        <w:t>3.2 Kart Racer</w:t>
      </w:r>
    </w:p>
    <w:p>
      <w:pPr>
        <w:pStyle w:val="ListBullet"/>
        <w:spacing w:after="40"/>
      </w:pPr>
      <w:r>
        <w:t>12 selectable drivers</w:t>
      </w:r>
    </w:p>
    <w:p>
      <w:pPr>
        <w:pStyle w:val="ListBullet"/>
        <w:spacing w:after="40"/>
      </w:pPr>
      <w:r>
        <w:t>standardized kart framework</w:t>
      </w:r>
    </w:p>
    <w:p>
      <w:pPr>
        <w:pStyle w:val="ListBullet"/>
        <w:spacing w:after="40"/>
      </w:pPr>
      <w:r>
        <w:t>six-stat character balancing</w:t>
      </w:r>
    </w:p>
    <w:p>
      <w:pPr>
        <w:pStyle w:val="ListBullet"/>
        <w:spacing w:after="40"/>
      </w:pPr>
      <w:r>
        <w:t>1 player + 7 AI racers</w:t>
      </w:r>
    </w:p>
    <w:p>
      <w:pPr>
        <w:pStyle w:val="ListBullet"/>
        <w:spacing w:after="40"/>
      </w:pPr>
      <w:r>
        <w:t>three laps</w:t>
      </w:r>
    </w:p>
    <w:p>
      <w:pPr>
        <w:pStyle w:val="ListBullet"/>
        <w:spacing w:after="40"/>
      </w:pPr>
      <w:r>
        <w:t>Circuit Alpha</w:t>
      </w:r>
    </w:p>
    <w:p>
      <w:pPr>
        <w:pStyle w:val="ListBullet"/>
        <w:spacing w:after="40"/>
      </w:pPr>
      <w:r>
        <w:t>drift and three mini-turbo tiers</w:t>
      </w:r>
    </w:p>
    <w:p>
      <w:pPr>
        <w:pStyle w:val="ListBullet"/>
        <w:spacing w:after="40"/>
      </w:pPr>
      <w:r>
        <w:t>off-road surfaces</w:t>
      </w:r>
    </w:p>
    <w:p>
      <w:pPr>
        <w:pStyle w:val="ListBullet"/>
        <w:spacing w:after="40"/>
      </w:pPr>
      <w:r>
        <w:t>boost pads and ramps</w:t>
      </w:r>
    </w:p>
    <w:p>
      <w:pPr>
        <w:pStyle w:val="ListBullet"/>
        <w:spacing w:after="40"/>
      </w:pPr>
      <w:r>
        <w:t>stunt boost</w:t>
      </w:r>
    </w:p>
    <w:p>
      <w:pPr>
        <w:pStyle w:val="ListBullet"/>
        <w:spacing w:after="40"/>
      </w:pPr>
      <w:r>
        <w:t>position tracking</w:t>
      </w:r>
    </w:p>
    <w:p>
      <w:pPr>
        <w:pStyle w:val="ListBullet"/>
        <w:spacing w:after="40"/>
      </w:pPr>
      <w:r>
        <w:t>items</w:t>
      </w:r>
    </w:p>
    <w:p>
      <w:pPr>
        <w:pStyle w:val="ListBullet"/>
        <w:spacing w:after="40"/>
      </w:pPr>
      <w:r>
        <w:t>race HUD and mini-map</w:t>
      </w:r>
    </w:p>
    <w:p>
      <w:pPr>
        <w:pStyle w:val="ListBullet"/>
        <w:spacing w:after="40"/>
      </w:pPr>
      <w:r>
        <w:t>finish logic and results/podium</w:t>
      </w:r>
    </w:p>
    <w:p>
      <w:pPr>
        <w:pStyle w:val="Heading1"/>
      </w:pPr>
      <w:r>
        <w:t>4. Problem and Opportunity</w:t>
      </w:r>
    </w:p>
    <w:p>
      <w:r>
        <w:t>Browser mini-games commonly fail in one of two ways: technically lightweight experiences lack the visual and mechanical feedback expected from modern arcade games, or visually ambitious prototypes lack a maintainable structure for expanding beyond one experience.</w:t>
      </w:r>
    </w:p>
    <w:p>
      <w:r>
        <w:t>Manaconda's Minigame Mayhem should demonstrate that its character roster can support a polished interactive experience without requiring users to install a native executable. The Kart Racer is suited to this proof because it exercises 3D rendering, avatar integration, real-time physics, AI, audio, HUD, animation, input, camera systems, effects, and gameplay balance. If the architecture succeeds for this slice, the surrounding hub can host materially different mini-games while preserving menus, settings, loading, input routing, content management, and overall visual identity.</w:t>
      </w:r>
    </w:p>
    <w:p>
      <w:pPr>
        <w:pStyle w:val="Heading1"/>
      </w:pPr>
      <w:r>
        <w:t>5. Users, Roles, and Authority</w:t>
      </w:r>
    </w:p>
    <w:p>
      <w:pPr>
        <w:pStyle w:val="Heading2"/>
      </w:pPr>
      <w:r>
        <w:t>5.1 Player</w:t>
      </w:r>
    </w:p>
    <w:p>
      <w:r>
        <w:t>Can launch the hub, change local settings, select a character, play the Kart Racer, pause/resume, view results, and replay. Cannot modify roster definitions, item probabilities, game assets, or race rules through the production UI.</w:t>
      </w:r>
    </w:p>
    <w:p>
      <w:pPr>
        <w:pStyle w:val="Heading2"/>
      </w:pPr>
      <w:r>
        <w:t>5.2 Content Maintainer</w:t>
      </w:r>
    </w:p>
    <w:p>
      <w:r>
        <w:t>Development-time role represented through files rather than a public interface. Can update character manifest, driver assets, kart visual configuration, audio files, and content labels. The vertical slice does not require an in-browser content-management system.</w:t>
      </w:r>
    </w:p>
    <w:p>
      <w:pPr>
        <w:pStyle w:val="Heading2"/>
      </w:pPr>
      <w:r>
        <w:t>5.3 Product Owner</w:t>
      </w:r>
    </w:p>
    <w:p>
      <w:r>
        <w:t>Approves roster identity, avatar likenesses, final visual direction, material game-balance changes, public deployment, new scope, production hosting, and changes to acceptance criteria.</w:t>
      </w:r>
    </w:p>
    <w:p>
      <w:pPr>
        <w:pStyle w:val="Heading1"/>
      </w:pPr>
      <w:r>
        <w:t>6. Goals and Success Measures</w:t>
      </w:r>
    </w:p>
    <w:p>
      <w:pPr>
        <w:pStyle w:val="Heading2"/>
      </w:pPr>
      <w:r>
        <w:t>G-01 Complete Playable Loop</w:t>
      </w:r>
    </w:p>
    <w:p>
      <w:r>
        <w:t>A user can complete the entire flow from Title to Results without developer intervention.</w:t>
      </w:r>
    </w:p>
    <w:p>
      <w:pPr>
        <w:pStyle w:val="Heading2"/>
      </w:pPr>
      <w:r>
        <w:t>G-02 Responsive Driving</w:t>
      </w:r>
    </w:p>
    <w:p>
      <w:r>
        <w:t>Keyboard input must produce predictable, arcade-responsive kart behavior. Player input should be captured within one simulation step and visibly affect motion normally within two rendered frames.</w:t>
      </w:r>
    </w:p>
    <w:p>
      <w:pPr>
        <w:pStyle w:val="Heading2"/>
      </w:pPr>
      <w:r>
        <w:t>G-03 Competitive Race</w:t>
      </w:r>
    </w:p>
    <w:p>
      <w:r>
        <w:t>Seven AI racers navigate the entire course, complete valid laps, use items, overtake, recover from collisions, and produce plausible race variation.</w:t>
      </w:r>
    </w:p>
    <w:p>
      <w:pPr>
        <w:pStyle w:val="Heading2"/>
      </w:pPr>
      <w:r>
        <w:t>G-04 Character Differentiation</w:t>
      </w:r>
    </w:p>
    <w:p>
      <w:r>
        <w:t>All 12 roster slots have measurably different performance profiles without creating an objectively dominant character.</w:t>
      </w:r>
    </w:p>
    <w:p>
      <w:pPr>
        <w:pStyle w:val="Heading2"/>
      </w:pPr>
      <w:r>
        <w:t>G-05 Browser Performance</w:t>
      </w:r>
    </w:p>
    <w:p>
      <w:r>
        <w:t>Medium-quality target is 60 FPS at 1920x1080 on baseline desktop hardware with eight racers active. Median &gt;= 60 FPS; 95th-percentile frame time &lt;= 18.3 ms; no sustained sequence of &gt;50 ms frames under normal race load.</w:t>
      </w:r>
    </w:p>
    <w:p>
      <w:pPr>
        <w:pStyle w:val="Heading2"/>
      </w:pPr>
      <w:r>
        <w:t>G-06 Extensible Hub</w:t>
      </w:r>
    </w:p>
    <w:p>
      <w:r>
        <w:t>Adding a future mini-game does not require rewriting Title Screen, Main Menu, global Settings, audio settings, or the game registration mechanism.</w:t>
      </w:r>
    </w:p>
    <w:p>
      <w:pPr>
        <w:pStyle w:val="Heading2"/>
      </w:pPr>
      <w:r>
        <w:t>G-07 Asset Resilience</w:t>
      </w:r>
    </w:p>
    <w:p>
      <w:r>
        <w:t>Missing avatar art cannot make the race unusable.</w:t>
      </w:r>
    </w:p>
    <w:p>
      <w:pPr>
        <w:pStyle w:val="Heading2"/>
      </w:pPr>
      <w:r>
        <w:t>G-08 Legally Distinct Presentation</w:t>
      </w:r>
    </w:p>
    <w:p>
      <w:r>
        <w:t>Items, names, silhouettes, icons, VFX, audio, menus, environments, and characters use original presentation for Manaconda's Minigame Mayhem rather than reproducing protected franchise presentation.</w:t>
      </w:r>
    </w:p>
    <w:p>
      <w:pPr>
        <w:pStyle w:val="Heading1"/>
      </w:pPr>
      <w:r>
        <w:t>7. Non-Goals</w:t>
      </w:r>
    </w:p>
    <w:p>
      <w:r>
        <w:t>The first vertical slice does not require:</w:t>
      </w:r>
    </w:p>
    <w:p>
      <w:pPr>
        <w:pStyle w:val="ListBullet"/>
        <w:spacing w:after="40"/>
      </w:pPr>
      <w:r>
        <w:t>network multiplayer</w:t>
      </w:r>
    </w:p>
    <w:p>
      <w:pPr>
        <w:pStyle w:val="ListBullet"/>
        <w:spacing w:after="40"/>
      </w:pPr>
      <w:r>
        <w:t>online accounts</w:t>
      </w:r>
    </w:p>
    <w:p>
      <w:pPr>
        <w:pStyle w:val="ListBullet"/>
        <w:spacing w:after="40"/>
      </w:pPr>
      <w:r>
        <w:t>matchmaking</w:t>
      </w:r>
    </w:p>
    <w:p>
      <w:pPr>
        <w:pStyle w:val="ListBullet"/>
        <w:spacing w:after="40"/>
      </w:pPr>
      <w:r>
        <w:t>mobile touch controls</w:t>
      </w:r>
    </w:p>
    <w:p>
      <w:pPr>
        <w:pStyle w:val="ListBullet"/>
        <w:spacing w:after="40"/>
      </w:pPr>
      <w:r>
        <w:t>gamepad support</w:t>
      </w:r>
    </w:p>
    <w:p>
      <w:pPr>
        <w:pStyle w:val="ListBullet"/>
        <w:spacing w:after="40"/>
      </w:pPr>
      <w:r>
        <w:t>track editor</w:t>
      </w:r>
    </w:p>
    <w:p>
      <w:pPr>
        <w:pStyle w:val="ListBullet"/>
        <w:spacing w:after="40"/>
      </w:pPr>
      <w:r>
        <w:t>custom kart builder</w:t>
      </w:r>
    </w:p>
    <w:p>
      <w:pPr>
        <w:pStyle w:val="ListBullet"/>
        <w:spacing w:after="40"/>
      </w:pPr>
      <w:r>
        <w:t>unlock economy</w:t>
      </w:r>
    </w:p>
    <w:p>
      <w:pPr>
        <w:pStyle w:val="ListBullet"/>
        <w:spacing w:after="40"/>
      </w:pPr>
      <w:r>
        <w:t>downloadable content</w:t>
      </w:r>
    </w:p>
    <w:p>
      <w:pPr>
        <w:pStyle w:val="ListBullet"/>
        <w:spacing w:after="40"/>
      </w:pPr>
      <w:r>
        <w:t>user-generated avatar uploads</w:t>
      </w:r>
    </w:p>
    <w:p>
      <w:pPr>
        <w:pStyle w:val="ListBullet"/>
        <w:spacing w:after="40"/>
      </w:pPr>
      <w:r>
        <w:t>online leaderboard</w:t>
      </w:r>
    </w:p>
    <w:p>
      <w:pPr>
        <w:pStyle w:val="ListBullet"/>
        <w:spacing w:after="40"/>
      </w:pPr>
      <w:r>
        <w:t>monetization</w:t>
      </w:r>
    </w:p>
    <w:p>
      <w:pPr>
        <w:pStyle w:val="ListBullet"/>
        <w:spacing w:after="40"/>
      </w:pPr>
      <w:r>
        <w:t>battle mode</w:t>
      </w:r>
    </w:p>
    <w:p>
      <w:pPr>
        <w:pStyle w:val="ListBullet"/>
        <w:spacing w:after="40"/>
      </w:pPr>
      <w:r>
        <w:t>multiple tracks</w:t>
      </w:r>
    </w:p>
    <w:p>
      <w:pPr>
        <w:pStyle w:val="ListBullet"/>
        <w:spacing w:after="40"/>
      </w:pPr>
      <w:r>
        <w:t>campaign mode</w:t>
      </w:r>
    </w:p>
    <w:p>
      <w:pPr>
        <w:pStyle w:val="ListBullet"/>
        <w:spacing w:after="40"/>
      </w:pPr>
      <w:r>
        <w:t>persistent progression</w:t>
      </w:r>
    </w:p>
    <w:p>
      <w:pPr>
        <w:pStyle w:val="ListBullet"/>
        <w:spacing w:after="40"/>
      </w:pPr>
      <w:r>
        <w:t>live-service backend</w:t>
      </w:r>
    </w:p>
    <w:p>
      <w:pPr>
        <w:pStyle w:val="ListBullet"/>
        <w:spacing w:after="40"/>
      </w:pPr>
      <w:r>
        <w:t>deterministic peer-to-peer simulation</w:t>
      </w:r>
    </w:p>
    <w:p>
      <w:pPr>
        <w:pStyle w:val="ListBullet"/>
        <w:spacing w:after="40"/>
      </w:pPr>
      <w:r>
        <w:t>real automotive simulation</w:t>
      </w:r>
    </w:p>
    <w:p>
      <w:pPr>
        <w:pStyle w:val="ListBullet"/>
        <w:spacing w:after="40"/>
      </w:pPr>
      <w:r>
        <w:t>VR</w:t>
      </w:r>
    </w:p>
    <w:p>
      <w:r>
        <w:t>The architecture should not deliberately prevent later additions, but these features may not expand v1 scope.</w:t>
      </w:r>
    </w:p>
    <w:p>
      <w:pPr>
        <w:pStyle w:val="Heading1"/>
      </w:pPr>
      <w:r>
        <w:t>8. Product Principles</w:t>
      </w:r>
    </w:p>
    <w:p>
      <w:pPr>
        <w:pStyle w:val="ListBullet"/>
        <w:spacing w:after="40"/>
      </w:pPr>
      <w:r>
        <w:t>Arcade readability over simulation realism.</w:t>
      </w:r>
    </w:p>
    <w:p>
      <w:pPr>
        <w:pStyle w:val="ListBullet"/>
        <w:spacing w:after="40"/>
      </w:pPr>
      <w:r>
        <w:t>Fast feedback over complex control combinations.</w:t>
      </w:r>
    </w:p>
    <w:p>
      <w:pPr>
        <w:pStyle w:val="ListBullet"/>
        <w:spacing w:after="40"/>
      </w:pPr>
      <w:r>
        <w:t>Characters feel different without creating trap choices.</w:t>
      </w:r>
    </w:p>
    <w:p>
      <w:pPr>
        <w:pStyle w:val="ListBullet"/>
        <w:spacing w:after="40"/>
      </w:pPr>
      <w:r>
        <w:t>The player should understand why something happened.</w:t>
      </w:r>
    </w:p>
    <w:p>
      <w:pPr>
        <w:pStyle w:val="ListBullet"/>
        <w:spacing w:after="40"/>
      </w:pPr>
      <w:r>
        <w:t>Catch-up systems should create tension, not obvious cheating.</w:t>
      </w:r>
    </w:p>
    <w:p>
      <w:pPr>
        <w:pStyle w:val="ListBullet"/>
        <w:spacing w:after="40"/>
      </w:pPr>
      <w:r>
        <w:t>The race must remain recoverable after mistakes.</w:t>
      </w:r>
    </w:p>
    <w:p>
      <w:pPr>
        <w:pStyle w:val="ListBullet"/>
        <w:spacing w:after="40"/>
      </w:pPr>
      <w:r>
        <w:t>Visual polish may degrade gracefully to preserve frame rate.</w:t>
      </w:r>
    </w:p>
    <w:p>
      <w:pPr>
        <w:pStyle w:val="ListBullet"/>
        <w:spacing w:after="40"/>
      </w:pPr>
      <w:r>
        <w:t>Gameplay systems outrank decorative effects.</w:t>
      </w:r>
    </w:p>
    <w:p>
      <w:pPr>
        <w:pStyle w:val="ListBullet"/>
        <w:spacing w:after="40"/>
      </w:pPr>
      <w:r>
        <w:t>Configuration should own balance constants rather than scattering numbers through code.</w:t>
      </w:r>
    </w:p>
    <w:p>
      <w:pPr>
        <w:pStyle w:val="ListBullet"/>
        <w:spacing w:after="40"/>
      </w:pPr>
      <w:r>
        <w:t>Missing non-critical content must fail gracefully.</w:t>
      </w:r>
    </w:p>
    <w:p>
      <w:pPr>
        <w:pStyle w:val="Heading1"/>
      </w:pPr>
      <w:r>
        <w:t>9. Scope</w:t>
      </w:r>
    </w:p>
    <w:p>
      <w:pPr>
        <w:pStyle w:val="Heading2"/>
      </w:pPr>
      <w:r>
        <w:t>9.1 In Scope</w:t>
      </w:r>
    </w:p>
    <w:p>
      <w:pPr>
        <w:pStyle w:val="Heading3"/>
      </w:pPr>
      <w:r>
        <w:t>Hub</w:t>
      </w:r>
    </w:p>
    <w:p>
      <w:pPr>
        <w:pStyle w:val="ListBullet"/>
        <w:spacing w:after="40"/>
      </w:pPr>
      <w:r>
        <w:t>Title</w:t>
      </w:r>
    </w:p>
    <w:p>
      <w:pPr>
        <w:pStyle w:val="ListBullet"/>
        <w:spacing w:after="40"/>
      </w:pPr>
      <w:r>
        <w:t>Main Menu</w:t>
      </w:r>
    </w:p>
    <w:p>
      <w:pPr>
        <w:pStyle w:val="ListBullet"/>
        <w:spacing w:after="40"/>
      </w:pPr>
      <w:r>
        <w:t>Kart Racer launch</w:t>
      </w:r>
    </w:p>
    <w:p>
      <w:pPr>
        <w:pStyle w:val="ListBullet"/>
        <w:spacing w:after="40"/>
      </w:pPr>
      <w:r>
        <w:t>future game cards</w:t>
      </w:r>
    </w:p>
    <w:p>
      <w:pPr>
        <w:pStyle w:val="ListBullet"/>
        <w:spacing w:after="40"/>
      </w:pPr>
      <w:r>
        <w:t>Settings</w:t>
      </w:r>
    </w:p>
    <w:p>
      <w:pPr>
        <w:pStyle w:val="ListBullet"/>
        <w:spacing w:after="40"/>
      </w:pPr>
      <w:r>
        <w:t>Controls overlay</w:t>
      </w:r>
    </w:p>
    <w:p>
      <w:pPr>
        <w:pStyle w:val="ListBullet"/>
        <w:spacing w:after="40"/>
      </w:pPr>
      <w:r>
        <w:t>audio unlock</w:t>
      </w:r>
    </w:p>
    <w:p>
      <w:pPr>
        <w:pStyle w:val="Heading3"/>
      </w:pPr>
      <w:r>
        <w:t>Racer</w:t>
      </w:r>
    </w:p>
    <w:p>
      <w:pPr>
        <w:pStyle w:val="ListBullet"/>
        <w:spacing w:after="40"/>
      </w:pPr>
      <w:r>
        <w:t>character selection</w:t>
      </w:r>
    </w:p>
    <w:p>
      <w:pPr>
        <w:pStyle w:val="ListBullet"/>
        <w:spacing w:after="40"/>
      </w:pPr>
      <w:r>
        <w:t>12-character manifest</w:t>
      </w:r>
    </w:p>
    <w:p>
      <w:pPr>
        <w:pStyle w:val="ListBullet"/>
        <w:spacing w:after="40"/>
      </w:pPr>
      <w:r>
        <w:t>kart previews</w:t>
      </w:r>
    </w:p>
    <w:p>
      <w:pPr>
        <w:pStyle w:val="ListBullet"/>
        <w:spacing w:after="40"/>
      </w:pPr>
      <w:r>
        <w:t>Circuit Alpha</w:t>
      </w:r>
    </w:p>
    <w:p>
      <w:pPr>
        <w:pStyle w:val="ListBullet"/>
        <w:spacing w:after="40"/>
      </w:pPr>
      <w:r>
        <w:t>three laps</w:t>
      </w:r>
    </w:p>
    <w:p>
      <w:pPr>
        <w:pStyle w:val="ListBullet"/>
        <w:spacing w:after="40"/>
      </w:pPr>
      <w:r>
        <w:t>player kart</w:t>
      </w:r>
    </w:p>
    <w:p>
      <w:pPr>
        <w:pStyle w:val="ListBullet"/>
        <w:spacing w:after="40"/>
      </w:pPr>
      <w:r>
        <w:t>seven AI</w:t>
      </w:r>
    </w:p>
    <w:p>
      <w:pPr>
        <w:pStyle w:val="ListBullet"/>
        <w:spacing w:after="40"/>
      </w:pPr>
      <w:r>
        <w:t>drift</w:t>
      </w:r>
    </w:p>
    <w:p>
      <w:pPr>
        <w:pStyle w:val="ListBullet"/>
        <w:spacing w:after="40"/>
      </w:pPr>
      <w:r>
        <w:t>mini-turbo</w:t>
      </w:r>
    </w:p>
    <w:p>
      <w:pPr>
        <w:pStyle w:val="ListBullet"/>
        <w:spacing w:after="40"/>
      </w:pPr>
      <w:r>
        <w:t>items</w:t>
      </w:r>
    </w:p>
    <w:p>
      <w:pPr>
        <w:pStyle w:val="ListBullet"/>
        <w:spacing w:after="40"/>
      </w:pPr>
      <w:r>
        <w:t>HUD</w:t>
      </w:r>
    </w:p>
    <w:p>
      <w:pPr>
        <w:pStyle w:val="ListBullet"/>
        <w:spacing w:after="40"/>
      </w:pPr>
      <w:r>
        <w:t>mini-map</w:t>
      </w:r>
    </w:p>
    <w:p>
      <w:pPr>
        <w:pStyle w:val="ListBullet"/>
        <w:spacing w:after="40"/>
      </w:pPr>
      <w:r>
        <w:t>finish results</w:t>
      </w:r>
    </w:p>
    <w:p>
      <w:pPr>
        <w:pStyle w:val="Heading3"/>
      </w:pPr>
      <w:r>
        <w:t>Technical</w:t>
      </w:r>
    </w:p>
    <w:p>
      <w:pPr>
        <w:pStyle w:val="ListBullet"/>
        <w:spacing w:after="40"/>
      </w:pPr>
      <w:r>
        <w:t>asset loader</w:t>
      </w:r>
    </w:p>
    <w:p>
      <w:pPr>
        <w:pStyle w:val="ListBullet"/>
        <w:spacing w:after="40"/>
      </w:pPr>
      <w:r>
        <w:t>quality settings</w:t>
      </w:r>
    </w:p>
    <w:p>
      <w:pPr>
        <w:pStyle w:val="ListBullet"/>
        <w:spacing w:after="40"/>
      </w:pPr>
      <w:r>
        <w:t>localStorage preferences</w:t>
      </w:r>
    </w:p>
    <w:p>
      <w:pPr>
        <w:pStyle w:val="ListBullet"/>
        <w:spacing w:after="40"/>
      </w:pPr>
      <w:r>
        <w:t>graphics fallback</w:t>
      </w:r>
    </w:p>
    <w:p>
      <w:pPr>
        <w:pStyle w:val="ListBullet"/>
        <w:spacing w:after="40"/>
      </w:pPr>
      <w:r>
        <w:t>audio mixer</w:t>
      </w:r>
    </w:p>
    <w:p>
      <w:pPr>
        <w:pStyle w:val="ListBullet"/>
        <w:spacing w:after="40"/>
      </w:pPr>
      <w:r>
        <w:t>race-state machine</w:t>
      </w:r>
    </w:p>
    <w:p>
      <w:pPr>
        <w:pStyle w:val="ListBullet"/>
        <w:spacing w:after="40"/>
      </w:pPr>
      <w:r>
        <w:t>deterministic progress system</w:t>
      </w:r>
    </w:p>
    <w:p>
      <w:pPr>
        <w:pStyle w:val="ListBullet"/>
        <w:spacing w:after="40"/>
      </w:pPr>
      <w:r>
        <w:t>performance instrumentation</w:t>
      </w:r>
    </w:p>
    <w:p>
      <w:pPr>
        <w:pStyle w:val="Heading2"/>
      </w:pPr>
      <w:r>
        <w:t>9.2 Out of Scope</w:t>
      </w:r>
    </w:p>
    <w:p>
      <w:r>
        <w:t>See Section 7, Non-Goals.</w:t>
      </w:r>
    </w:p>
    <w:p>
      <w:pPr>
        <w:pStyle w:val="Heading1"/>
      </w:pPr>
      <w:r>
        <w:t>10. User Experience &amp; Screen Wireflows</w:t>
      </w:r>
    </w:p>
    <w:p>
      <w:pPr>
        <w:pStyle w:val="Heading2"/>
      </w:pPr>
      <w:r>
        <w:t>10.1 Primary Flow</w:t>
      </w:r>
    </w:p>
    <w:p>
      <w:pPr>
        <w:pStyle w:val="CodeBlock"/>
        <w:keepLines/>
      </w:pPr>
      <w:r>
        <w:t>Load SPA -&gt; Title Screen -&gt; Audio Unlock -&gt; Main Menu Hub</w:t>
        <w:br/>
        <w:br/>
        <w:t>Main Menu -&gt; Kart Racer -&gt; Character Select -&gt; Race Load -&gt; Starting Grid -&gt; 3-2-1-Go -&gt; Race -&gt; Finish -&gt; Results</w:t>
        <w:br/>
        <w:br/>
        <w:t>Race -&gt; Esc/P -&gt; Pause -&gt; Resume / Restart / Quit to Hub</w:t>
        <w:br/>
        <w:t>Results -&gt; Race Again / Character Select / Hub</w:t>
      </w:r>
    </w:p>
    <w:p>
      <w:pPr>
        <w:pStyle w:val="Heading2"/>
      </w:pPr>
      <w:r>
        <w:t>10.2 Title Screen</w:t>
      </w:r>
    </w:p>
    <w:p>
      <w:r>
        <w:t>Must contain the Manaconda's Minigame Mayhem logo/title, animated environmental or splash background, PRESS START / CLICK TO PLAY, audio state, and a subtle intro-theme loop after browser audio activation. The first interaction must satisfy browser audio-unlock requirements.</w:t>
      </w:r>
    </w:p>
    <w:p>
      <w:pPr>
        <w:pStyle w:val="CodeBlock"/>
        <w:keepLines/>
      </w:pPr>
      <w:r>
        <w:t>+--------------------------------------------------------------+</w:t>
        <w:br/>
        <w:t>|                 MANACONDA'S                            |</w:t>
        <w:br/>
        <w:t>|                     MINIGAME MAYHEM                                 |</w:t>
        <w:br/>
        <w:t>|                                                              |</w:t>
        <w:br/>
        <w:t>|              [ animated background scene ]                   |</w:t>
        <w:br/>
        <w:t>|                                                              |</w:t>
        <w:br/>
        <w:t>|                PRESS START / CLICK TO PLAY                   |</w:t>
        <w:br/>
        <w:t>|                     Audio On/Off                             |</w:t>
        <w:br/>
        <w:t>+--------------------------------------------------------------+</w:t>
      </w:r>
    </w:p>
    <w:p>
      <w:pPr>
        <w:pStyle w:val="Heading2"/>
      </w:pPr>
      <w:r>
        <w:t>10.3 Main Menu Hub</w:t>
      </w:r>
    </w:p>
    <w:p>
      <w:pPr>
        <w:pStyle w:val="CodeBlock"/>
        <w:keepLines/>
      </w:pPr>
      <w:r>
        <w:t>+------------------------------------------------------------------+</w:t>
        <w:br/>
        <w:t>| MANACONDA'S MINIGAME MAYHEM                         SETTINGS       |</w:t>
        <w:br/>
        <w:t>|                                                                  |</w:t>
        <w:br/>
        <w:t>| SELECT A GAME                                                    |</w:t>
        <w:br/>
        <w:t>| [ KART RACER / PLAY ] [ FUTURE GAME / COMING SOON ] [ FUTURE ]  |</w:t>
        <w:br/>
        <w:t>|                                                                  |</w:t>
        <w:br/>
        <w:t>| [CONTROLS]                                           [AUDIO]      |</w:t>
        <w:br/>
        <w:t>+------------------------------------------------------------------+</w:t>
      </w:r>
    </w:p>
    <w:p>
      <w:r>
        <w:t>Future-game cards must be visually readable, display COMING SOON, reject activation, and never route to empty screens.</w:t>
      </w:r>
    </w:p>
    <w:p>
      <w:pPr>
        <w:pStyle w:val="Heading2"/>
      </w:pPr>
      <w:r>
        <w:t>10.4 Character Select Grid</w:t>
      </w:r>
    </w:p>
    <w:p>
      <w:pPr>
        <w:pStyle w:val="CodeBlock"/>
        <w:keepLines/>
      </w:pPr>
      <w:r>
        <w:t>+--------------------------------------------------------------------+</w:t>
        <w:br/>
        <w:t>| &lt;- HUB                    CHOOSE DRIVER                             |</w:t>
        <w:br/>
        <w:t>|                                                                    |</w:t>
        <w:br/>
        <w:t>| [A1][A2][A3][A4]                [ 3D KART PREVIEW ]                |</w:t>
        <w:br/>
        <w:t>| [A5][A6][A7][A8]                                                    |</w:t>
        <w:br/>
        <w:t>| [A9][A10][A11][A12]             DRIVER NAME / WEIGHT CLASS          |</w:t>
        <w:br/>
        <w:t>|                                                                    |</w:t>
        <w:br/>
        <w:t>| SPEED       #######--- 7      ACCEL       ######---- 6              |</w:t>
        <w:br/>
        <w:t>| WEIGHT      #####----- 5      HANDLING    #######--- 7              |</w:t>
        <w:br/>
        <w:t>| MINI-TURBO  #####----- 5      TRACTION    ######---- 6              |</w:t>
        <w:br/>
        <w:t>|                                              [ START RACE ]         |</w:t>
        <w:br/>
        <w:t>+--------------------------------------------------------------------+</w:t>
      </w:r>
    </w:p>
    <w:p>
      <w:r>
        <w:t>Selection must update name, portrait, weight class, stat display, kart preview, and accent treatment. Preview kart rotates slowly while idle.</w:t>
      </w:r>
    </w:p>
    <w:p>
      <w:pPr>
        <w:pStyle w:val="Heading2"/>
      </w:pPr>
      <w:r>
        <w:t>10.5 Race HUD</w:t>
      </w:r>
    </w:p>
    <w:p>
      <w:pPr>
        <w:pStyle w:val="CodeBlock"/>
        <w:keepLines/>
      </w:pPr>
      <w:r>
        <w:t>+---------------------------------------------------------------------+</w:t>
        <w:br/>
        <w:t>| POSITION 3rd / 8                              LAP 2 / 3              |</w:t>
        <w:br/>
        <w:t>|                                                   [ MINI-MAP ]       |</w:t>
        <w:br/>
        <w:t>|                                                                     |</w:t>
        <w:br/>
        <w:t>|                         3D RACE VIEW                                |</w:t>
        <w:br/>
        <w:t>|                                                                     |</w:t>
        <w:br/>
        <w:t>| [PORTRAIT] PLAYER / TURBO                       [ITEM]   94 km/h      |</w:t>
        <w:br/>
        <w:t>+---------------------------------------------------------------------+</w:t>
      </w:r>
    </w:p>
    <w:p>
      <w:r>
        <w:t>HUD must show current rank, racer count, current lap, item slot, active item count for multi-charge items, mini-map, player portrait, speed, drift-charge feedback, final-lap announcement, and wrong-way warning.</w:t>
      </w:r>
    </w:p>
    <w:p>
      <w:pPr>
        <w:pStyle w:val="Heading2"/>
      </w:pPr>
      <w:r>
        <w:t>10.6 Pause Menu</w:t>
      </w:r>
    </w:p>
    <w:p>
      <w:pPr>
        <w:pStyle w:val="CodeBlock"/>
        <w:keepLines/>
      </w:pPr>
      <w:r>
        <w:t>+----------------------------+</w:t>
        <w:br/>
        <w:t>|           PAUSED           |</w:t>
        <w:br/>
        <w:t>|         RESUME             |</w:t>
        <w:br/>
        <w:t>|         RESTART RACE       |</w:t>
        <w:br/>
        <w:t>|         SETTINGS           |</w:t>
        <w:br/>
        <w:t>|         CONTROLS           |</w:t>
        <w:br/>
        <w:t>|         QUIT TO HUB        |</w:t>
        <w:br/>
        <w:t>+----------------------------+</w:t>
      </w:r>
    </w:p>
    <w:p>
      <w:r>
        <w:t>Pause freezes player, AI, projectiles, timers, lap timer, and item roulette. Music attenuates rather than restarting.</w:t>
      </w:r>
    </w:p>
    <w:p>
      <w:pPr>
        <w:pStyle w:val="Heading2"/>
      </w:pPr>
      <w:r>
        <w:t>10.7 Results</w:t>
      </w:r>
    </w:p>
    <w:p>
      <w:pPr>
        <w:pStyle w:val="CodeBlock"/>
        <w:keepLines/>
      </w:pPr>
      <w:r>
        <w:t>+-----------------------------------------------------+</w:t>
        <w:br/>
        <w:t>|                    RACE COMPLETE                    |</w:t>
        <w:br/>
        <w:t>|                 2nd      1st      3rd              |</w:t>
        <w:br/>
        <w:t>|                                                     |</w:t>
        <w:br/>
        <w:t>| 1. PLAYER                  03:08.442                 |</w:t>
        <w:br/>
        <w:t>| 2. DRIVER 2                +00:01.304                |</w:t>
        <w:br/>
        <w:t>| 3. DRIVER 6                +00:04.208                |</w:t>
        <w:br/>
        <w:t>| ... all eight racers                                 |</w:t>
        <w:br/>
        <w:t>| [RACE AGAIN] [CHANGE DRIVER] [RETURN TO HUB]        |</w:t>
        <w:br/>
        <w:t>+-----------------------------------------------------+</w:t>
      </w:r>
    </w:p>
    <w:p>
      <w:r>
        <w:t>Results must include all eight racers and finishing times.</w:t>
      </w:r>
    </w:p>
    <w:p>
      <w:pPr>
        <w:pStyle w:val="Heading1"/>
      </w:pPr>
      <w:r>
        <w:t>11. Character &amp; Avatar Pipeline Specification</w:t>
      </w:r>
    </w:p>
    <w:p>
      <w:pPr>
        <w:pStyle w:val="Heading2"/>
      </w:pPr>
      <w:r>
        <w:t>11.1 Roster Philosophy</w:t>
      </w:r>
    </w:p>
    <w:p>
      <w:r>
        <w:t>All 12 characters receive a six-stat budget of 36 total stat points. Stat range is integer 1-10. Attributes are Speed, Acceleration, Weight, Handling, Mini-Turbo, and Traction. Actual community identities are content inputs. Gameplay balance uses stable roster IDs so names and art can be mapped later without changing physics.</w:t>
      </w:r>
    </w:p>
    <w:p>
      <w:pPr>
        <w:pStyle w:val="Heading2"/>
      </w:pPr>
      <w:r>
        <w:t>11.2 Twelve-Slot Balance Table</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shd w:fill="D9EAF7"/>
            <w:vAlign w:val="center"/>
            <w:tcMar>
              <w:top w:w="80" w:type="dxa"/>
              <w:start w:w="100" w:type="dxa"/>
              <w:bottom w:w="80" w:type="dxa"/>
              <w:end w:w="100" w:type="dxa"/>
            </w:tcMar>
          </w:tcPr>
          <w:p>
            <w:r>
              <w:rPr>
                <w:rFonts w:ascii="Arial" w:hAnsi="Arial"/>
                <w:b/>
                <w:sz w:val="13"/>
              </w:rPr>
              <w:t>Slot</w:t>
            </w:r>
          </w:p>
        </w:tc>
        <w:tc>
          <w:tcPr>
            <w:tcW w:type="dxa" w:w="1017"/>
            <w:shd w:fill="D9EAF7"/>
            <w:vAlign w:val="center"/>
            <w:tcMar>
              <w:top w:w="80" w:type="dxa"/>
              <w:start w:w="100" w:type="dxa"/>
              <w:bottom w:w="80" w:type="dxa"/>
              <w:end w:w="100" w:type="dxa"/>
            </w:tcMar>
          </w:tcPr>
          <w:p>
            <w:r>
              <w:rPr>
                <w:rFonts w:ascii="Arial" w:hAnsi="Arial"/>
                <w:b/>
                <w:sz w:val="13"/>
              </w:rPr>
              <w:t>Archetype</w:t>
            </w:r>
          </w:p>
        </w:tc>
        <w:tc>
          <w:tcPr>
            <w:tcW w:type="dxa" w:w="1017"/>
            <w:shd w:fill="D9EAF7"/>
            <w:vAlign w:val="center"/>
            <w:tcMar>
              <w:top w:w="80" w:type="dxa"/>
              <w:start w:w="100" w:type="dxa"/>
              <w:bottom w:w="80" w:type="dxa"/>
              <w:end w:w="100" w:type="dxa"/>
            </w:tcMar>
          </w:tcPr>
          <w:p>
            <w:r>
              <w:rPr>
                <w:rFonts w:ascii="Arial" w:hAnsi="Arial"/>
                <w:b/>
                <w:sz w:val="13"/>
              </w:rPr>
              <w:t>Class</w:t>
            </w:r>
          </w:p>
        </w:tc>
        <w:tc>
          <w:tcPr>
            <w:tcW w:type="dxa" w:w="1017"/>
            <w:shd w:fill="D9EAF7"/>
            <w:vAlign w:val="center"/>
            <w:tcMar>
              <w:top w:w="80" w:type="dxa"/>
              <w:start w:w="100" w:type="dxa"/>
              <w:bottom w:w="80" w:type="dxa"/>
              <w:end w:w="100" w:type="dxa"/>
            </w:tcMar>
          </w:tcPr>
          <w:p>
            <w:r>
              <w:rPr>
                <w:rFonts w:ascii="Arial" w:hAnsi="Arial"/>
                <w:b/>
                <w:sz w:val="13"/>
              </w:rPr>
              <w:t>Spd</w:t>
            </w:r>
          </w:p>
        </w:tc>
        <w:tc>
          <w:tcPr>
            <w:tcW w:type="dxa" w:w="1017"/>
            <w:shd w:fill="D9EAF7"/>
            <w:vAlign w:val="center"/>
            <w:tcMar>
              <w:top w:w="80" w:type="dxa"/>
              <w:start w:w="100" w:type="dxa"/>
              <w:bottom w:w="80" w:type="dxa"/>
              <w:end w:w="100" w:type="dxa"/>
            </w:tcMar>
          </w:tcPr>
          <w:p>
            <w:r>
              <w:rPr>
                <w:rFonts w:ascii="Arial" w:hAnsi="Arial"/>
                <w:b/>
                <w:sz w:val="13"/>
              </w:rPr>
              <w:t>Acc</w:t>
            </w:r>
          </w:p>
        </w:tc>
        <w:tc>
          <w:tcPr>
            <w:tcW w:type="dxa" w:w="1017"/>
            <w:shd w:fill="D9EAF7"/>
            <w:vAlign w:val="center"/>
            <w:tcMar>
              <w:top w:w="80" w:type="dxa"/>
              <w:start w:w="100" w:type="dxa"/>
              <w:bottom w:w="80" w:type="dxa"/>
              <w:end w:w="100" w:type="dxa"/>
            </w:tcMar>
          </w:tcPr>
          <w:p>
            <w:r>
              <w:rPr>
                <w:rFonts w:ascii="Arial" w:hAnsi="Arial"/>
                <w:b/>
                <w:sz w:val="13"/>
              </w:rPr>
              <w:t>Wgt</w:t>
            </w:r>
          </w:p>
        </w:tc>
        <w:tc>
          <w:tcPr>
            <w:tcW w:type="dxa" w:w="1017"/>
            <w:shd w:fill="D9EAF7"/>
            <w:vAlign w:val="center"/>
            <w:tcMar>
              <w:top w:w="80" w:type="dxa"/>
              <w:start w:w="100" w:type="dxa"/>
              <w:bottom w:w="80" w:type="dxa"/>
              <w:end w:w="100" w:type="dxa"/>
            </w:tcMar>
          </w:tcPr>
          <w:p>
            <w:r>
              <w:rPr>
                <w:rFonts w:ascii="Arial" w:hAnsi="Arial"/>
                <w:b/>
                <w:sz w:val="13"/>
              </w:rPr>
              <w:t>Hdl</w:t>
            </w:r>
          </w:p>
        </w:tc>
        <w:tc>
          <w:tcPr>
            <w:tcW w:type="dxa" w:w="1017"/>
            <w:shd w:fill="D9EAF7"/>
            <w:vAlign w:val="center"/>
            <w:tcMar>
              <w:top w:w="80" w:type="dxa"/>
              <w:start w:w="100" w:type="dxa"/>
              <w:bottom w:w="80" w:type="dxa"/>
              <w:end w:w="100" w:type="dxa"/>
            </w:tcMar>
          </w:tcPr>
          <w:p>
            <w:r>
              <w:rPr>
                <w:rFonts w:ascii="Arial" w:hAnsi="Arial"/>
                <w:b/>
                <w:sz w:val="13"/>
              </w:rPr>
              <w:t>Turbo</w:t>
            </w:r>
          </w:p>
        </w:tc>
        <w:tc>
          <w:tcPr>
            <w:tcW w:type="dxa" w:w="1017"/>
            <w:shd w:fill="D9EAF7"/>
            <w:vAlign w:val="center"/>
            <w:tcMar>
              <w:top w:w="80" w:type="dxa"/>
              <w:start w:w="100" w:type="dxa"/>
              <w:bottom w:w="80" w:type="dxa"/>
              <w:end w:w="100" w:type="dxa"/>
            </w:tcMar>
          </w:tcPr>
          <w:p>
            <w:r>
              <w:rPr>
                <w:rFonts w:ascii="Arial" w:hAnsi="Arial"/>
                <w:b/>
                <w:sz w:val="13"/>
              </w:rPr>
              <w:t>Trac</w:t>
            </w:r>
          </w:p>
        </w:tc>
        <w:tc>
          <w:tcPr>
            <w:tcW w:type="dxa" w:w="1017"/>
            <w:shd w:fill="D9EAF7"/>
            <w:vAlign w:val="center"/>
            <w:tcMar>
              <w:top w:w="80" w:type="dxa"/>
              <w:start w:w="100" w:type="dxa"/>
              <w:bottom w:w="80" w:type="dxa"/>
              <w:end w:w="100" w:type="dxa"/>
            </w:tcMar>
          </w:tcPr>
          <w:p>
            <w:r>
              <w:rPr>
                <w:rFonts w:ascii="Arial" w:hAnsi="Arial"/>
                <w:b/>
                <w:sz w:val="13"/>
              </w:rPr>
              <w:t>Total</w:t>
            </w:r>
          </w:p>
        </w:tc>
      </w:tr>
      <w:tr>
        <w:tc>
          <w:tcPr>
            <w:tcW w:type="dxa" w:w="1017"/>
            <w:vAlign w:val="top"/>
            <w:tcMar>
              <w:top w:w="80" w:type="dxa"/>
              <w:start w:w="100" w:type="dxa"/>
              <w:bottom w:w="80" w:type="dxa"/>
              <w:end w:w="100" w:type="dxa"/>
            </w:tcMar>
          </w:tcPr>
          <w:p>
            <w:pPr>
              <w:spacing w:after="0"/>
            </w:pPr>
            <w:r>
              <w:rPr>
                <w:rFonts w:ascii="Arial" w:hAnsi="Arial"/>
                <w:sz w:val="13"/>
              </w:rPr>
              <w:t>AA-01</w:t>
            </w:r>
          </w:p>
        </w:tc>
        <w:tc>
          <w:tcPr>
            <w:tcW w:type="dxa" w:w="1017"/>
            <w:vAlign w:val="top"/>
            <w:tcMar>
              <w:top w:w="80" w:type="dxa"/>
              <w:start w:w="100" w:type="dxa"/>
              <w:bottom w:w="80" w:type="dxa"/>
              <w:end w:w="100" w:type="dxa"/>
            </w:tcMar>
          </w:tcPr>
          <w:p>
            <w:pPr>
              <w:spacing w:after="0"/>
            </w:pPr>
            <w:r>
              <w:rPr>
                <w:rFonts w:ascii="Arial" w:hAnsi="Arial"/>
                <w:sz w:val="13"/>
              </w:rPr>
              <w:t>Feather Sprinter</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AA-02</w:t>
            </w:r>
          </w:p>
        </w:tc>
        <w:tc>
          <w:tcPr>
            <w:tcW w:type="dxa" w:w="1017"/>
            <w:vAlign w:val="top"/>
            <w:tcMar>
              <w:top w:w="80" w:type="dxa"/>
              <w:start w:w="100" w:type="dxa"/>
              <w:bottom w:w="80" w:type="dxa"/>
              <w:end w:w="100" w:type="dxa"/>
            </w:tcMar>
          </w:tcPr>
          <w:p>
            <w:pPr>
              <w:spacing w:after="0"/>
            </w:pPr>
            <w:r>
              <w:rPr>
                <w:rFonts w:ascii="Arial" w:hAnsi="Arial"/>
                <w:sz w:val="13"/>
              </w:rPr>
              <w:t>Feather Technician</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AA-03</w:t>
            </w:r>
          </w:p>
        </w:tc>
        <w:tc>
          <w:tcPr>
            <w:tcW w:type="dxa" w:w="1017"/>
            <w:vAlign w:val="top"/>
            <w:tcMar>
              <w:top w:w="80" w:type="dxa"/>
              <w:start w:w="100" w:type="dxa"/>
              <w:bottom w:w="80" w:type="dxa"/>
              <w:end w:w="100" w:type="dxa"/>
            </w:tcMar>
          </w:tcPr>
          <w:p>
            <w:pPr>
              <w:spacing w:after="0"/>
            </w:pPr>
            <w:r>
              <w:rPr>
                <w:rFonts w:ascii="Arial" w:hAnsi="Arial"/>
                <w:sz w:val="13"/>
              </w:rPr>
              <w:t>Feather Dirt Ace</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AA-04</w:t>
            </w:r>
          </w:p>
        </w:tc>
        <w:tc>
          <w:tcPr>
            <w:tcW w:type="dxa" w:w="1017"/>
            <w:vAlign w:val="top"/>
            <w:tcMar>
              <w:top w:w="80" w:type="dxa"/>
              <w:start w:w="100" w:type="dxa"/>
              <w:bottom w:w="80" w:type="dxa"/>
              <w:end w:w="100" w:type="dxa"/>
            </w:tcMar>
          </w:tcPr>
          <w:p>
            <w:pPr>
              <w:spacing w:after="0"/>
            </w:pPr>
            <w:r>
              <w:rPr>
                <w:rFonts w:ascii="Arial" w:hAnsi="Arial"/>
                <w:sz w:val="13"/>
              </w:rPr>
              <w:t>Balanced Racer</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AA-05</w:t>
            </w:r>
          </w:p>
        </w:tc>
        <w:tc>
          <w:tcPr>
            <w:tcW w:type="dxa" w:w="1017"/>
            <w:vAlign w:val="top"/>
            <w:tcMar>
              <w:top w:w="80" w:type="dxa"/>
              <w:start w:w="100" w:type="dxa"/>
              <w:bottom w:w="80" w:type="dxa"/>
              <w:end w:w="100" w:type="dxa"/>
            </w:tcMar>
          </w:tcPr>
          <w:p>
            <w:pPr>
              <w:spacing w:after="0"/>
            </w:pPr>
            <w:r>
              <w:rPr>
                <w:rFonts w:ascii="Arial" w:hAnsi="Arial"/>
                <w:sz w:val="13"/>
              </w:rPr>
              <w:t>Drift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AA-06</w:t>
            </w:r>
          </w:p>
        </w:tc>
        <w:tc>
          <w:tcPr>
            <w:tcW w:type="dxa" w:w="1017"/>
            <w:vAlign w:val="top"/>
            <w:tcMar>
              <w:top w:w="80" w:type="dxa"/>
              <w:start w:w="100" w:type="dxa"/>
              <w:bottom w:w="80" w:type="dxa"/>
              <w:end w:w="100" w:type="dxa"/>
            </w:tcMar>
          </w:tcPr>
          <w:p>
            <w:pPr>
              <w:spacing w:after="0"/>
            </w:pPr>
            <w:r>
              <w:rPr>
                <w:rFonts w:ascii="Arial" w:hAnsi="Arial"/>
                <w:sz w:val="13"/>
              </w:rPr>
              <w:t>Grip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AA-07</w:t>
            </w:r>
          </w:p>
        </w:tc>
        <w:tc>
          <w:tcPr>
            <w:tcW w:type="dxa" w:w="1017"/>
            <w:vAlign w:val="top"/>
            <w:tcMar>
              <w:top w:w="80" w:type="dxa"/>
              <w:start w:w="100" w:type="dxa"/>
              <w:bottom w:w="80" w:type="dxa"/>
              <w:end w:w="100" w:type="dxa"/>
            </w:tcMar>
          </w:tcPr>
          <w:p>
            <w:pPr>
              <w:spacing w:after="0"/>
            </w:pPr>
            <w:r>
              <w:rPr>
                <w:rFonts w:ascii="Arial" w:hAnsi="Arial"/>
                <w:sz w:val="13"/>
              </w:rPr>
              <w:t>High-Speed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AA-08</w:t>
            </w:r>
          </w:p>
        </w:tc>
        <w:tc>
          <w:tcPr>
            <w:tcW w:type="dxa" w:w="1017"/>
            <w:vAlign w:val="top"/>
            <w:tcMar>
              <w:top w:w="80" w:type="dxa"/>
              <w:start w:w="100" w:type="dxa"/>
              <w:bottom w:w="80" w:type="dxa"/>
              <w:end w:w="100" w:type="dxa"/>
            </w:tcMar>
          </w:tcPr>
          <w:p>
            <w:pPr>
              <w:spacing w:after="0"/>
            </w:pPr>
            <w:r>
              <w:rPr>
                <w:rFonts w:ascii="Arial" w:hAnsi="Arial"/>
                <w:sz w:val="13"/>
              </w:rPr>
              <w:t>Turbo Bruiser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AA-09</w:t>
            </w:r>
          </w:p>
        </w:tc>
        <w:tc>
          <w:tcPr>
            <w:tcW w:type="dxa" w:w="1017"/>
            <w:vAlign w:val="top"/>
            <w:tcMar>
              <w:top w:w="80" w:type="dxa"/>
              <w:start w:w="100" w:type="dxa"/>
              <w:bottom w:w="80" w:type="dxa"/>
              <w:end w:w="100" w:type="dxa"/>
            </w:tcMar>
          </w:tcPr>
          <w:p>
            <w:pPr>
              <w:spacing w:after="0"/>
            </w:pPr>
            <w:r>
              <w:rPr>
                <w:rFonts w:ascii="Arial" w:hAnsi="Arial"/>
                <w:sz w:val="13"/>
              </w:rPr>
              <w:t>Technical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AA-10</w:t>
            </w:r>
          </w:p>
        </w:tc>
        <w:tc>
          <w:tcPr>
            <w:tcW w:type="dxa" w:w="1017"/>
            <w:vAlign w:val="top"/>
            <w:tcMar>
              <w:top w:w="80" w:type="dxa"/>
              <w:start w:w="100" w:type="dxa"/>
              <w:bottom w:w="80" w:type="dxa"/>
              <w:end w:w="100" w:type="dxa"/>
            </w:tcMar>
          </w:tcPr>
          <w:p>
            <w:pPr>
              <w:spacing w:after="0"/>
            </w:pPr>
            <w:r>
              <w:rPr>
                <w:rFonts w:ascii="Arial" w:hAnsi="Arial"/>
                <w:sz w:val="13"/>
              </w:rPr>
              <w:t>Straight-Line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AA-11</w:t>
            </w:r>
          </w:p>
        </w:tc>
        <w:tc>
          <w:tcPr>
            <w:tcW w:type="dxa" w:w="1017"/>
            <w:vAlign w:val="top"/>
            <w:tcMar>
              <w:top w:w="80" w:type="dxa"/>
              <w:start w:w="100" w:type="dxa"/>
              <w:bottom w:w="80" w:type="dxa"/>
              <w:end w:w="100" w:type="dxa"/>
            </w:tcMar>
          </w:tcPr>
          <w:p>
            <w:pPr>
              <w:spacing w:after="0"/>
            </w:pPr>
            <w:r>
              <w:rPr>
                <w:rFonts w:ascii="Arial" w:hAnsi="Arial"/>
                <w:sz w:val="13"/>
              </w:rPr>
              <w:t>Collision Tank</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AA-12</w:t>
            </w:r>
          </w:p>
        </w:tc>
        <w:tc>
          <w:tcPr>
            <w:tcW w:type="dxa" w:w="1017"/>
            <w:vAlign w:val="top"/>
            <w:tcMar>
              <w:top w:w="80" w:type="dxa"/>
              <w:start w:w="100" w:type="dxa"/>
              <w:bottom w:w="80" w:type="dxa"/>
              <w:end w:w="100" w:type="dxa"/>
            </w:tcMar>
          </w:tcPr>
          <w:p>
            <w:pPr>
              <w:spacing w:after="0"/>
            </w:pPr>
            <w:r>
              <w:rPr>
                <w:rFonts w:ascii="Arial" w:hAnsi="Arial"/>
                <w:sz w:val="13"/>
              </w:rPr>
              <w:t>All-Surface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bl>
    <w:p>
      <w:pPr>
        <w:spacing w:after="20"/>
      </w:pPr>
    </w:p>
    <w:p>
      <w:r>
        <w:t>No production character name should be assigned to a balance profile solely because of appearance or personality. Roster mapping is a content and balance decision.</w:t>
      </w:r>
    </w:p>
    <w:p>
      <w:pPr>
        <w:pStyle w:val="Heading2"/>
      </w:pPr>
      <w:r>
        <w:t>11.3 Stat Formulas</w:t>
      </w:r>
    </w:p>
    <w:p>
      <w:pPr>
        <w:pStyle w:val="Heading3"/>
      </w:pPr>
      <w:r>
        <w:t>Speed</w:t>
      </w:r>
    </w:p>
    <w:p>
      <w:pPr>
        <w:pStyle w:val="CodeBlock"/>
        <w:keepLines/>
      </w:pPr>
      <w:r>
        <w:t>vMax = 22.0 + (0.85 x Speed) m/s</w:t>
      </w:r>
    </w:p>
    <w:p>
      <w:r>
        <w:t>Range: Speed 1 = 22.85 m/s; Speed 10 = 30.50 m/s. Approximate 82-110 km/h. Boosts may temporarily exceed this cap.</w:t>
      </w:r>
    </w:p>
    <w:p>
      <w:pPr>
        <w:pStyle w:val="Heading3"/>
      </w:pPr>
      <w:r>
        <w:t>Acceleration</w:t>
      </w:r>
    </w:p>
    <w:p>
      <w:pPr>
        <w:pStyle w:val="CodeBlock"/>
        <w:keepLines/>
      </w:pPr>
      <w:r>
        <w:t>aLaunch = 4.0 + (0.55 x Acceleration) m/s^2</w:t>
        <w:br/>
        <w:br/>
        <w:t>speedRatio = currentSpeed / vMax</w:t>
        <w:br/>
        <w:t>driveAccel = aLaunch x clamp(1 - 0.72 x speedRatio^2, 0.22, 1.0)</w:t>
        <w:br/>
        <w:br/>
        <w:t>recoveryMultiplier = 0.80 + 0.04 x Acceleration</w:t>
      </w:r>
    </w:p>
    <w:p>
      <w:pPr>
        <w:pStyle w:val="Heading3"/>
      </w:pPr>
      <w:r>
        <w:t>Weight</w:t>
      </w:r>
    </w:p>
    <w:p>
      <w:pPr>
        <w:pStyle w:val="CodeBlock"/>
        <w:keepLines/>
      </w:pPr>
      <w:r>
        <w:t>massKg = 105 + (11 x Weight)</w:t>
        <w:br/>
        <w:br/>
        <w:t>dominance = selfMass / (selfMass + otherMass)</w:t>
      </w:r>
    </w:p>
    <w:p>
      <w:r>
        <w:t>Range: Weight 1 = 116 kg; Weight 10 = 215 kg. Relative dominance distributes arcade collision impulse. Weight also affects airborne momentum, impact stability, and outward drift inertia. It does not directly increase engine power.</w:t>
      </w:r>
    </w:p>
    <w:p>
      <w:pPr>
        <w:pStyle w:val="Heading3"/>
      </w:pPr>
      <w:r>
        <w:t>Handling</w:t>
      </w:r>
    </w:p>
    <w:p>
      <w:pPr>
        <w:pStyle w:val="CodeBlock"/>
        <w:keepLines/>
      </w:pPr>
      <w:r>
        <w:t>steerMax = 0.30 + (0.018 x Handling) radians</w:t>
        <w:br/>
        <w:t>steerHalfLife = 0.20 - (0.009 x Handling) seconds</w:t>
        <w:br/>
        <w:t>speedSteerScale = lerp(1.0, 0.62, clamp(speed / vMax, 0, 1))</w:t>
      </w:r>
    </w:p>
    <w:p>
      <w:r>
        <w:t>Higher Handling provides larger available steering angle, faster response, and tighter turning radius while retaining high-speed stability.</w:t>
      </w:r>
    </w:p>
    <w:p>
      <w:pPr>
        <w:pStyle w:val="Heading3"/>
      </w:pPr>
      <w:r>
        <w:t>Traction</w:t>
      </w:r>
    </w:p>
    <w:p>
      <w:pPr>
        <w:pStyle w:val="CodeBlock"/>
        <w:keepLines/>
      </w:pPr>
      <w:r>
        <w:t>roadGrip = 1.02 + 0.018 x (Traction - 5.5)</w:t>
        <w:br/>
        <w:t>offRoadRetention = 0.38 + (0.045 x Traction)</w:t>
        <w:br/>
        <w:t>offRoadAccel = 0.55 + (0.035 x Traction)</w:t>
      </w:r>
    </w:p>
    <w:p>
      <w:r>
        <w:t>Off-road speed retention ranges from 42.5% to 83%; off-road acceleration ranges from 58.5% to 90%.</w:t>
      </w:r>
    </w:p>
    <w:p>
      <w:pPr>
        <w:pStyle w:val="Heading3"/>
      </w:pPr>
      <w:r>
        <w:t>Mini-Turbo</w:t>
      </w:r>
    </w:p>
    <w:p>
      <w:pPr>
        <w:pStyle w:val="CodeBlock"/>
        <w:keepLines/>
      </w:pPr>
      <w:r>
        <w:t>turboN = (MiniTurbo - 1) / 9</w:t>
        <w:br/>
        <w:br/>
        <w:t>Blue threshold   = 0.95 - 0.18 x turboN seconds</w:t>
        <w:br/>
        <w:t>Orange threshold = 1.90 - 0.35 x turboN seconds</w:t>
        <w:br/>
        <w:t>Purple threshold = 3.15 - 0.60 x turboN seconds</w:t>
        <w:br/>
        <w:br/>
        <w:t>Blue duration   = 0.55 + 0.15 x turboN</w:t>
        <w:br/>
        <w:t>Orange duration = 0.90 + 0.25 x turboN</w:t>
        <w:br/>
        <w:t>Purple duration = 1.35 + 0.40 x turboN</w:t>
        <w:br/>
        <w:br/>
        <w:t>potency = 0.92 + 0.16 x turboN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Mar>
              <w:top w:w="80" w:type="dxa"/>
              <w:start w:w="100" w:type="dxa"/>
              <w:bottom w:w="80" w:type="dxa"/>
              <w:end w:w="100" w:type="dxa"/>
            </w:tcMar>
          </w:tcPr>
          <w:p>
            <w:r>
              <w:rPr>
                <w:rFonts w:ascii="Arial" w:hAnsi="Arial"/>
                <w:b/>
                <w:sz w:val="15"/>
              </w:rPr>
              <w:t>Tier</w:t>
            </w:r>
          </w:p>
        </w:tc>
        <w:tc>
          <w:tcPr>
            <w:tcW w:type="dxa" w:w="2541"/>
            <w:shd w:fill="D9EAF7"/>
            <w:vAlign w:val="center"/>
            <w:tcMar>
              <w:top w:w="80" w:type="dxa"/>
              <w:start w:w="100" w:type="dxa"/>
              <w:bottom w:w="80" w:type="dxa"/>
              <w:end w:w="100" w:type="dxa"/>
            </w:tcMar>
          </w:tcPr>
          <w:p>
            <w:r>
              <w:rPr>
                <w:rFonts w:ascii="Arial" w:hAnsi="Arial"/>
                <w:b/>
                <w:sz w:val="15"/>
              </w:rPr>
              <w:t>Low Turbo</w:t>
            </w:r>
          </w:p>
        </w:tc>
        <w:tc>
          <w:tcPr>
            <w:tcW w:type="dxa" w:w="2541"/>
            <w:shd w:fill="D9EAF7"/>
            <w:vAlign w:val="center"/>
            <w:tcMar>
              <w:top w:w="80" w:type="dxa"/>
              <w:start w:w="100" w:type="dxa"/>
              <w:bottom w:w="80" w:type="dxa"/>
              <w:end w:w="100" w:type="dxa"/>
            </w:tcMar>
          </w:tcPr>
          <w:p>
            <w:r>
              <w:rPr>
                <w:rFonts w:ascii="Arial" w:hAnsi="Arial"/>
                <w:b/>
                <w:sz w:val="15"/>
              </w:rPr>
              <w:t>High Turbo</w:t>
            </w:r>
          </w:p>
        </w:tc>
        <w:tc>
          <w:tcPr>
            <w:tcW w:type="dxa" w:w="2541"/>
            <w:shd w:fill="D9EAF7"/>
            <w:vAlign w:val="center"/>
            <w:tcMar>
              <w:top w:w="80" w:type="dxa"/>
              <w:start w:w="100" w:type="dxa"/>
              <w:bottom w:w="80" w:type="dxa"/>
              <w:end w:w="100" w:type="dxa"/>
            </w:tcMar>
          </w:tcPr>
          <w:p>
            <w:r>
              <w:rPr>
                <w:rFonts w:ascii="Arial" w:hAnsi="Arial"/>
                <w:b/>
                <w:sz w:val="15"/>
              </w:rPr>
              <w:t>Speed-cap Multiplier</w:t>
            </w:r>
          </w:p>
        </w:tc>
      </w:tr>
      <w:tr>
        <w:tc>
          <w:tcPr>
            <w:tcW w:type="dxa" w:w="2541"/>
            <w:vAlign w:val="top"/>
            <w:tcMar>
              <w:top w:w="80" w:type="dxa"/>
              <w:start w:w="100" w:type="dxa"/>
              <w:bottom w:w="80" w:type="dxa"/>
              <w:end w:w="100" w:type="dxa"/>
            </w:tcMar>
          </w:tcPr>
          <w:p>
            <w:pPr>
              <w:spacing w:after="0"/>
            </w:pPr>
            <w:r>
              <w:rPr>
                <w:rFonts w:ascii="Arial" w:hAnsi="Arial"/>
                <w:sz w:val="15"/>
              </w:rPr>
              <w:t>Blue</w:t>
            </w:r>
          </w:p>
        </w:tc>
        <w:tc>
          <w:tcPr>
            <w:tcW w:type="dxa" w:w="2541"/>
            <w:vAlign w:val="top"/>
            <w:tcMar>
              <w:top w:w="80" w:type="dxa"/>
              <w:start w:w="100" w:type="dxa"/>
              <w:bottom w:w="80" w:type="dxa"/>
              <w:end w:w="100" w:type="dxa"/>
            </w:tcMar>
          </w:tcPr>
          <w:p>
            <w:pPr>
              <w:spacing w:after="0"/>
            </w:pPr>
            <w:r>
              <w:rPr>
                <w:rFonts w:ascii="Arial" w:hAnsi="Arial"/>
                <w:sz w:val="15"/>
              </w:rPr>
              <w:t>0.95 s</w:t>
            </w:r>
          </w:p>
        </w:tc>
        <w:tc>
          <w:tcPr>
            <w:tcW w:type="dxa" w:w="2541"/>
            <w:vAlign w:val="top"/>
            <w:tcMar>
              <w:top w:w="80" w:type="dxa"/>
              <w:start w:w="100" w:type="dxa"/>
              <w:bottom w:w="80" w:type="dxa"/>
              <w:end w:w="100" w:type="dxa"/>
            </w:tcMar>
          </w:tcPr>
          <w:p>
            <w:pPr>
              <w:spacing w:after="0"/>
            </w:pPr>
            <w:r>
              <w:rPr>
                <w:rFonts w:ascii="Arial" w:hAnsi="Arial"/>
                <w:sz w:val="15"/>
              </w:rPr>
              <w:t>0.77 s</w:t>
            </w:r>
          </w:p>
        </w:tc>
        <w:tc>
          <w:tcPr>
            <w:tcW w:type="dxa" w:w="2541"/>
            <w:vAlign w:val="top"/>
            <w:tcMar>
              <w:top w:w="80" w:type="dxa"/>
              <w:start w:w="100" w:type="dxa"/>
              <w:bottom w:w="80" w:type="dxa"/>
              <w:end w:w="100" w:type="dxa"/>
            </w:tcMar>
          </w:tcPr>
          <w:p>
            <w:pPr>
              <w:spacing w:after="0"/>
            </w:pPr>
            <w:r>
              <w:rPr>
                <w:rFonts w:ascii="Arial" w:hAnsi="Arial"/>
                <w:sz w:val="15"/>
              </w:rPr>
              <w:t>1.08</w:t>
            </w:r>
          </w:p>
        </w:tc>
      </w:tr>
      <w:tr>
        <w:tc>
          <w:tcPr>
            <w:tcW w:type="dxa" w:w="2541"/>
            <w:vAlign w:val="top"/>
            <w:tcMar>
              <w:top w:w="80" w:type="dxa"/>
              <w:start w:w="100" w:type="dxa"/>
              <w:bottom w:w="80" w:type="dxa"/>
              <w:end w:w="100" w:type="dxa"/>
            </w:tcMar>
          </w:tcPr>
          <w:p>
            <w:pPr>
              <w:spacing w:after="0"/>
            </w:pPr>
            <w:r>
              <w:rPr>
                <w:rFonts w:ascii="Arial" w:hAnsi="Arial"/>
                <w:sz w:val="15"/>
              </w:rPr>
              <w:t>Orange</w:t>
            </w:r>
          </w:p>
        </w:tc>
        <w:tc>
          <w:tcPr>
            <w:tcW w:type="dxa" w:w="2541"/>
            <w:vAlign w:val="top"/>
            <w:tcMar>
              <w:top w:w="80" w:type="dxa"/>
              <w:start w:w="100" w:type="dxa"/>
              <w:bottom w:w="80" w:type="dxa"/>
              <w:end w:w="100" w:type="dxa"/>
            </w:tcMar>
          </w:tcPr>
          <w:p>
            <w:pPr>
              <w:spacing w:after="0"/>
            </w:pPr>
            <w:r>
              <w:rPr>
                <w:rFonts w:ascii="Arial" w:hAnsi="Arial"/>
                <w:sz w:val="15"/>
              </w:rPr>
              <w:t>1.90 s</w:t>
            </w:r>
          </w:p>
        </w:tc>
        <w:tc>
          <w:tcPr>
            <w:tcW w:type="dxa" w:w="2541"/>
            <w:vAlign w:val="top"/>
            <w:tcMar>
              <w:top w:w="80" w:type="dxa"/>
              <w:start w:w="100" w:type="dxa"/>
              <w:bottom w:w="80" w:type="dxa"/>
              <w:end w:w="100" w:type="dxa"/>
            </w:tcMar>
          </w:tcPr>
          <w:p>
            <w:pPr>
              <w:spacing w:after="0"/>
            </w:pPr>
            <w:r>
              <w:rPr>
                <w:rFonts w:ascii="Arial" w:hAnsi="Arial"/>
                <w:sz w:val="15"/>
              </w:rPr>
              <w:t>1.55 s</w:t>
            </w:r>
          </w:p>
        </w:tc>
        <w:tc>
          <w:tcPr>
            <w:tcW w:type="dxa" w:w="2541"/>
            <w:vAlign w:val="top"/>
            <w:tcMar>
              <w:top w:w="80" w:type="dxa"/>
              <w:start w:w="100" w:type="dxa"/>
              <w:bottom w:w="80" w:type="dxa"/>
              <w:end w:w="100" w:type="dxa"/>
            </w:tcMar>
          </w:tcPr>
          <w:p>
            <w:pPr>
              <w:spacing w:after="0"/>
            </w:pPr>
            <w:r>
              <w:rPr>
                <w:rFonts w:ascii="Arial" w:hAnsi="Arial"/>
                <w:sz w:val="15"/>
              </w:rPr>
              <w:t>1.12</w:t>
            </w:r>
          </w:p>
        </w:tc>
      </w:tr>
      <w:tr>
        <w:tc>
          <w:tcPr>
            <w:tcW w:type="dxa" w:w="2541"/>
            <w:vAlign w:val="top"/>
            <w:tcMar>
              <w:top w:w="80" w:type="dxa"/>
              <w:start w:w="100" w:type="dxa"/>
              <w:bottom w:w="80" w:type="dxa"/>
              <w:end w:w="100" w:type="dxa"/>
            </w:tcMar>
          </w:tcPr>
          <w:p>
            <w:pPr>
              <w:spacing w:after="0"/>
            </w:pPr>
            <w:r>
              <w:rPr>
                <w:rFonts w:ascii="Arial" w:hAnsi="Arial"/>
                <w:sz w:val="15"/>
              </w:rPr>
              <w:t>Purple</w:t>
            </w:r>
          </w:p>
        </w:tc>
        <w:tc>
          <w:tcPr>
            <w:tcW w:type="dxa" w:w="2541"/>
            <w:vAlign w:val="top"/>
            <w:tcMar>
              <w:top w:w="80" w:type="dxa"/>
              <w:start w:w="100" w:type="dxa"/>
              <w:bottom w:w="80" w:type="dxa"/>
              <w:end w:w="100" w:type="dxa"/>
            </w:tcMar>
          </w:tcPr>
          <w:p>
            <w:pPr>
              <w:spacing w:after="0"/>
            </w:pPr>
            <w:r>
              <w:rPr>
                <w:rFonts w:ascii="Arial" w:hAnsi="Arial"/>
                <w:sz w:val="15"/>
              </w:rPr>
              <w:t>3.15 s</w:t>
            </w:r>
          </w:p>
        </w:tc>
        <w:tc>
          <w:tcPr>
            <w:tcW w:type="dxa" w:w="2541"/>
            <w:vAlign w:val="top"/>
            <w:tcMar>
              <w:top w:w="80" w:type="dxa"/>
              <w:start w:w="100" w:type="dxa"/>
              <w:bottom w:w="80" w:type="dxa"/>
              <w:end w:w="100" w:type="dxa"/>
            </w:tcMar>
          </w:tcPr>
          <w:p>
            <w:pPr>
              <w:spacing w:after="0"/>
            </w:pPr>
            <w:r>
              <w:rPr>
                <w:rFonts w:ascii="Arial" w:hAnsi="Arial"/>
                <w:sz w:val="15"/>
              </w:rPr>
              <w:t>2.55 s</w:t>
            </w:r>
          </w:p>
        </w:tc>
        <w:tc>
          <w:tcPr>
            <w:tcW w:type="dxa" w:w="2541"/>
            <w:vAlign w:val="top"/>
            <w:tcMar>
              <w:top w:w="80" w:type="dxa"/>
              <w:start w:w="100" w:type="dxa"/>
              <w:bottom w:w="80" w:type="dxa"/>
              <w:end w:w="100" w:type="dxa"/>
            </w:tcMar>
          </w:tcPr>
          <w:p>
            <w:pPr>
              <w:spacing w:after="0"/>
            </w:pPr>
            <w:r>
              <w:rPr>
                <w:rFonts w:ascii="Arial" w:hAnsi="Arial"/>
                <w:sz w:val="15"/>
              </w:rPr>
              <w:t>1.16</w:t>
            </w:r>
          </w:p>
        </w:tc>
      </w:tr>
    </w:tbl>
    <w:p>
      <w:pPr>
        <w:spacing w:after="20"/>
      </w:pPr>
    </w:p>
    <w:p>
      <w:pPr>
        <w:pStyle w:val="Heading2"/>
      </w:pPr>
      <w:r>
        <w:t>11.4 UI Portrait Specification</w:t>
      </w:r>
    </w:p>
    <w:p>
      <w:pPr>
        <w:pStyle w:val="CodeBlock"/>
        <w:keepLines/>
      </w:pPr>
      <w:r>
        <w:t>256 x 256 px</w:t>
        <w:br/>
        <w:t>PNG</w:t>
        <w:br/>
        <w:t>sRGB</w:t>
        <w:br/>
        <w:t>transparent background</w:t>
        <w:br/>
        <w:t>straight alpha</w:t>
      </w:r>
    </w:p>
    <w:p>
      <w:r>
        <w:t>Used on Character Select, HUD, ranking badge, Results, and podium. Portrait must retain readable facial/detail silhouette when displayed at approximately 48 px.</w:t>
      </w:r>
    </w:p>
    <w:p>
      <w:pPr>
        <w:pStyle w:val="Heading2"/>
      </w:pPr>
      <w:r>
        <w:t>11.5 In-Game Driver Sprites</w:t>
      </w:r>
    </w:p>
    <w:p>
      <w:pPr>
        <w:pStyle w:val="CodeBlock"/>
        <w:keepLines/>
      </w:pPr>
      <w:r>
        <w:t>512 x 512 px minimum per frame</w:t>
        <w:br/>
        <w:t>PNG</w:t>
        <w:br/>
        <w:t>transparent</w:t>
        <w:br/>
        <w:t>sRGB</w:t>
        <w:br/>
        <w:br/>
        <w:t>Required: rear.png / steer-left.png / steer-right.png / hit.png / victory.png</w:t>
      </w:r>
    </w:p>
    <w:p>
      <w:r>
        <w:t>Rear is the default seated driving frame. Left and right trigger on hard steering or corresponding drift. Hit triggers for spinout, explosive hit, or major collision stun. Victory triggers after finish, on podium, and optionally for a major Purple Burst boost.</w:t>
      </w:r>
    </w:p>
    <w:p>
      <w:pPr>
        <w:pStyle w:val="Heading2"/>
      </w:pPr>
      <w:r>
        <w:t>11.6 Sprite Atlas</w:t>
      </w:r>
    </w:p>
    <w:p>
      <w:pPr>
        <w:pStyle w:val="CodeBlock"/>
        <w:keepLines/>
      </w:pPr>
      <w:r>
        <w:t>2048 x 1024 atlas</w:t>
        <w:br/>
        <w:t>512 x 512 cells</w:t>
        <w:br/>
        <w:br/>
        <w:t>[ REAR ][ LEFT ][ RIGHT ][ HIT ]</w:t>
        <w:br/>
        <w:t>[ VICTORY ][ EMPTY ][ EMPTY ][ EMPTY ]</w:t>
      </w:r>
    </w:p>
    <w:p>
      <w:pPr>
        <w:pStyle w:val="ListBullet"/>
        <w:spacing w:after="40"/>
      </w:pPr>
      <w:r>
        <w:t>2-4 px RGB edge dilation under transparent boundaries</w:t>
      </w:r>
    </w:p>
    <w:p>
      <w:pPr>
        <w:pStyle w:val="ListBullet"/>
        <w:spacing w:after="40"/>
      </w:pPr>
      <w:r>
        <w:t>mipmaps enabled</w:t>
      </w:r>
    </w:p>
    <w:p>
      <w:pPr>
        <w:pStyle w:val="ListBullet"/>
        <w:spacing w:after="40"/>
      </w:pPr>
      <w:r>
        <w:t>anisotropy as supported</w:t>
      </w:r>
    </w:p>
    <w:p>
      <w:pPr>
        <w:pStyle w:val="ListBullet"/>
        <w:spacing w:after="40"/>
      </w:pPr>
      <w:r>
        <w:t>alphaTest approximately 0.02</w:t>
      </w:r>
    </w:p>
    <w:p>
      <w:pPr>
        <w:pStyle w:val="ListBullet"/>
        <w:spacing w:after="40"/>
      </w:pPr>
      <w:r>
        <w:t>depth-write disabled for sprite plane</w:t>
      </w:r>
    </w:p>
    <w:p>
      <w:pPr>
        <w:pStyle w:val="ListBullet"/>
        <w:spacing w:after="40"/>
      </w:pPr>
      <w:r>
        <w:t>depth-test enabled</w:t>
      </w:r>
    </w:p>
    <w:p>
      <w:pPr>
        <w:pStyle w:val="Heading2"/>
      </w:pPr>
      <w:r>
        <w:t>11.7 Cockpit Rendering</w:t>
      </w:r>
    </w:p>
    <w:p>
      <w:r>
        <w:t>Driver sprite is rendered on a kart-mounted plane parented to DriverMount. It follows kart position, pitch, and roll; faces the chase camera within a constrained yaw range; does not behave as a globally free billboard; and remains visually seated inside the cockpit. The kart body must occlude the lower sprite.</w:t>
      </w:r>
    </w:p>
    <w:p>
      <w:pPr>
        <w:pStyle w:val="Heading2"/>
      </w:pPr>
      <w:r>
        <w:t>11.8 Rear-View Camera</w:t>
      </w:r>
    </w:p>
    <w:p>
      <w:r>
        <w:t>C activates a backward-looking camera. The reverse camera does not require a dedicated front-facing driver frame. Camera placement should avoid making the player sprite dominate the view or expose missing front artwork.</w:t>
      </w:r>
    </w:p>
    <w:p>
      <w:pPr>
        <w:pStyle w:val="Heading2"/>
      </w:pPr>
      <w:r>
        <w:t>11.9 3D Kart Specification</w:t>
      </w:r>
    </w:p>
    <w:p>
      <w:r>
        <w:t>Preferred source format: glTF 2.0 / GLB.</w:t>
      </w:r>
    </w:p>
    <w:p>
      <w:pPr>
        <w:pStyle w:val="CodeBlock"/>
        <w:keepLines/>
      </w:pPr>
      <w:r>
        <w:t>KartRoot</w:t>
        <w:br/>
        <w:t>+-- Chassis</w:t>
        <w:br/>
        <w:t>+-- AccentMesh</w:t>
        <w:br/>
        <w:t>+-- SteeringWheel</w:t>
        <w:br/>
        <w:t>+-- Wheel_FL</w:t>
        <w:br/>
        <w:t>+-- Wheel_FR</w:t>
        <w:br/>
        <w:t>+-- Wheel_RL</w:t>
        <w:br/>
        <w:t>+-- Wheel_RR</w:t>
        <w:br/>
        <w:t>+-- Exhaust_L</w:t>
        <w:br/>
        <w:t>+-- Exhaust_R</w:t>
        <w:br/>
        <w:t>+-- DriverMount</w:t>
        <w:br/>
        <w:t>+-- ItemMountRear</w:t>
        <w:br/>
        <w:t>+-- ItemMountForward</w:t>
      </w:r>
    </w:p>
    <w:p>
      <w:r>
        <w:t>Triangle targets: LOD0 &lt;= 25,000; LOD1 &lt;= 12,000; LOD2 &lt;= 5,000. Maximum principal materials: chassis, accent, tire, emissive detail. Accent color is controlled by character config.</w:t>
      </w:r>
    </w:p>
    <w:p>
      <w:pPr>
        <w:pStyle w:val="Heading2"/>
      </w:pPr>
      <w:r>
        <w:t>11.10 Procedural Placeholder System</w:t>
      </w:r>
    </w:p>
    <w:p>
      <w:r>
        <w:t>If avatar or kart content is unavailable, generate a stable palette from character ID, load the standard fallback kart, apply deterministic body/accent colors, create a CanvasTexture monogram, mount the badge on the kart, generate a portrait tile from initials, and use a neutral driver silhouette. Missing optional art produces a warning, not a fatal error.</w:t>
      </w:r>
    </w:p>
    <w:p>
      <w:pPr>
        <w:pStyle w:val="Heading2"/>
      </w:pPr>
      <w:r>
        <w:t>11.11 Folder Layout</w:t>
      </w:r>
    </w:p>
    <w:p>
      <w:pPr>
        <w:pStyle w:val="CodeBlock"/>
        <w:keepLines/>
      </w:pPr>
      <w:r>
        <w:t>/public</w:t>
        <w:br/>
        <w:t xml:space="preserve">  /assets</w:t>
        <w:br/>
        <w:t xml:space="preserve">    /characters</w:t>
        <w:br/>
        <w:t xml:space="preserve">      /aa-01</w:t>
        <w:br/>
        <w:t xml:space="preserve">        portrait.png</w:t>
        <w:br/>
        <w:t xml:space="preserve">        /driver</w:t>
        <w:br/>
        <w:t xml:space="preserve">          rear.png</w:t>
        <w:br/>
        <w:t xml:space="preserve">          steer-left.png</w:t>
        <w:br/>
        <w:t xml:space="preserve">          steer-right.png</w:t>
        <w:br/>
        <w:t xml:space="preserve">          hit.png</w:t>
        <w:br/>
        <w:t xml:space="preserve">          victory.png</w:t>
        <w:br/>
        <w:t xml:space="preserve">        kart.glb</w:t>
        <w:br/>
        <w:t xml:space="preserve">      ... /aa-12</w:t>
        <w:br/>
        <w:t xml:space="preserve">    /karts</w:t>
        <w:br/>
        <w:t xml:space="preserve">      fallback-kart.glb</w:t>
        <w:br/>
        <w:t xml:space="preserve">    /track</w:t>
        <w:br/>
        <w:t xml:space="preserve">      circuit-alpha.glb</w:t>
        <w:br/>
        <w:t xml:space="preserve">      circuit-alpha-collision.glb</w:t>
        <w:br/>
        <w:t xml:space="preserve">      circuit-alpha-nav.json</w:t>
        <w:br/>
        <w:t xml:space="preserve">      circuit-alpha-minimap.svg</w:t>
        <w:br/>
        <w:t xml:space="preserve">    /items</w:t>
        <w:br/>
        <w:t xml:space="preserve">      /models</w:t>
        <w:br/>
        <w:t xml:space="preserve">      /icons</w:t>
        <w:br/>
        <w:t xml:space="preserve">      /textures</w:t>
        <w:br/>
        <w:t xml:space="preserve">    /audio</w:t>
        <w:br/>
        <w:t xml:space="preserve">      /music</w:t>
        <w:br/>
        <w:t xml:space="preserve">      /engines</w:t>
        <w:br/>
        <w:t xml:space="preserve">      /items</w:t>
        <w:br/>
        <w:t xml:space="preserve">      /environment</w:t>
        <w:br/>
        <w:t xml:space="preserve">      /ui</w:t>
        <w:br/>
        <w:br/>
        <w:t>/src</w:t>
        <w:br/>
        <w:t xml:space="preserve">  /app</w:t>
        <w:br/>
        <w:t xml:space="preserve">  /game</w:t>
        <w:br/>
        <w:t xml:space="preserve">    /ai /camera /characters /items /physics /race /track /vfx</w:t>
        <w:br/>
        <w:t xml:space="preserve">  /ui</w:t>
        <w:br/>
        <w:t xml:space="preserve">  /audio</w:t>
        <w:br/>
        <w:t xml:space="preserve">  /config</w:t>
        <w:br/>
        <w:t xml:space="preserve">  /schemas</w:t>
      </w:r>
    </w:p>
    <w:p>
      <w:pPr>
        <w:pStyle w:val="Heading2"/>
      </w:pPr>
      <w:r>
        <w:t>11.12 Character Manifest</w:t>
      </w:r>
    </w:p>
    <w:p>
      <w:pPr>
        <w:pStyle w:val="CodeBlock"/>
        <w:keepLines/>
      </w:pPr>
      <w:r>
        <w:t>{</w:t>
        <w:br/>
        <w:t xml:space="preserve">  "schemaVersion": "1.0.0",</w:t>
        <w:br/>
        <w:t xml:space="preserve">  "characters": [</w:t>
        <w:br/>
        <w:t xml:space="preserve">    {</w:t>
        <w:br/>
        <w:t xml:space="preserve">      "id": "aa-01",</w:t>
        <w:br/>
        <w:t xml:space="preserve">      "name": "Avatar Name",</w:t>
        <w:br/>
        <w:t xml:space="preserve">      "weightClass": "featherweight",</w:t>
        <w:br/>
        <w:t xml:space="preserve">      "stats": {</w:t>
        <w:br/>
        <w:t xml:space="preserve">        "speed": 6,</w:t>
        <w:br/>
        <w:t xml:space="preserve">        "acceleration": 9,</w:t>
        <w:br/>
        <w:t xml:space="preserve">        "weight": 2,</w:t>
        <w:br/>
        <w:t xml:space="preserve">        "handling": 8,</w:t>
        <w:br/>
        <w:t xml:space="preserve">        "miniTurbo": 7,</w:t>
        <w:br/>
        <w:t xml:space="preserve">        "traction": 4</w:t>
        <w:br/>
        <w:t xml:space="preserve">      },</w:t>
        <w:br/>
        <w:t xml:space="preserve">      "portraitUrl": "/assets/characters/aa-01/portrait.png",</w:t>
        <w:br/>
        <w:t xml:space="preserve">      "kartModelUrl": "/assets/characters/aa-01/kart.glb",</w:t>
        <w:br/>
        <w:t xml:space="preserve">      "kart": {</w:t>
        <w:br/>
        <w:t xml:space="preserve">        "primaryColor": "#334455",</w:t>
        <w:br/>
        <w:t xml:space="preserve">        "accentColor": "#FFCC44"</w:t>
        <w:br/>
        <w:t xml:space="preserve">      },</w:t>
        <w:br/>
        <w:t xml:space="preserve">      "driverSprites": {</w:t>
        <w:br/>
        <w:t xml:space="preserve">        "rear": "/assets/characters/aa-01/driver/rear.png",</w:t>
        <w:br/>
        <w:t xml:space="preserve">        "steerLeft": "/assets/characters/aa-01/driver/steer-left.png",</w:t>
        <w:br/>
        <w:t xml:space="preserve">        "steerRight": "/assets/characters/aa-01/driver/steer-right.png",</w:t>
        <w:br/>
        <w:t xml:space="preserve">        "hit": "/assets/characters/aa-01/driver/hit.png",</w:t>
        <w:br/>
        <w:t xml:space="preserve">        "victory": "/assets/characters/aa-01/driver/victory.png"</w:t>
        <w:br/>
        <w:t xml:space="preserve">      }</w:t>
        <w:br/>
        <w:t xml:space="preserve">    }</w:t>
        <w:br/>
        <w:t xml:space="preserve">  ]</w:t>
        <w:br/>
        <w:t>}</w:t>
      </w:r>
    </w:p>
    <w:p>
      <w:r>
        <w:t>Validation: id is required, stable, lowercase, and unique; name is required and 1-32 display characters; weightClass is one of featherweight, medium, cruiser, heavyweight; stats are integer 1-10; total stat points must equal 36 unless an approved balance revision changes the global budget. Missing content URLs invoke fallback behavior.</w:t>
      </w:r>
    </w:p>
    <w:p>
      <w:pPr>
        <w:pStyle w:val="Heading1"/>
      </w:pPr>
      <w:r>
        <w:t>12. Game Mechanics &amp; Systems Design</w:t>
      </w:r>
    </w:p>
    <w:p>
      <w:pPr>
        <w:pStyle w:val="Heading2"/>
      </w:pPr>
      <w:r>
        <w:t>12.1 Input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Action</w:t>
            </w:r>
          </w:p>
        </w:tc>
        <w:tc>
          <w:tcPr>
            <w:tcW w:type="dxa" w:w="3389"/>
            <w:shd w:fill="D9EAF7"/>
            <w:vAlign w:val="center"/>
            <w:tcMar>
              <w:top w:w="80" w:type="dxa"/>
              <w:start w:w="100" w:type="dxa"/>
              <w:bottom w:w="80" w:type="dxa"/>
              <w:end w:w="100" w:type="dxa"/>
            </w:tcMar>
          </w:tcPr>
          <w:p>
            <w:r>
              <w:rPr>
                <w:rFonts w:ascii="Arial" w:hAnsi="Arial"/>
                <w:b/>
                <w:sz w:val="15"/>
              </w:rPr>
              <w:t>Primary</w:t>
            </w:r>
          </w:p>
        </w:tc>
        <w:tc>
          <w:tcPr>
            <w:tcW w:type="dxa" w:w="3389"/>
            <w:shd w:fill="D9EAF7"/>
            <w:vAlign w:val="center"/>
            <w:tcMar>
              <w:top w:w="80" w:type="dxa"/>
              <w:start w:w="100" w:type="dxa"/>
              <w:bottom w:w="80" w:type="dxa"/>
              <w:end w:w="100" w:type="dxa"/>
            </w:tcMar>
          </w:tcPr>
          <w:p>
            <w:r>
              <w:rPr>
                <w:rFonts w:ascii="Arial" w:hAnsi="Arial"/>
                <w:b/>
                <w:sz w:val="15"/>
              </w:rPr>
              <w:t>Alternate / Modifier</w:t>
            </w:r>
          </w:p>
        </w:tc>
      </w:tr>
      <w:tr>
        <w:tc>
          <w:tcPr>
            <w:tcW w:type="dxa" w:w="3389"/>
            <w:vAlign w:val="top"/>
            <w:tcMar>
              <w:top w:w="80" w:type="dxa"/>
              <w:start w:w="100" w:type="dxa"/>
              <w:bottom w:w="80" w:type="dxa"/>
              <w:end w:w="100" w:type="dxa"/>
            </w:tcMar>
          </w:tcPr>
          <w:p>
            <w:pPr>
              <w:spacing w:after="0"/>
            </w:pPr>
            <w:r>
              <w:rPr>
                <w:rFonts w:ascii="Arial" w:hAnsi="Arial"/>
                <w:sz w:val="15"/>
              </w:rPr>
              <w:t>Accelerate</w:t>
            </w:r>
          </w:p>
        </w:tc>
        <w:tc>
          <w:tcPr>
            <w:tcW w:type="dxa" w:w="3389"/>
            <w:vAlign w:val="top"/>
            <w:tcMar>
              <w:top w:w="80" w:type="dxa"/>
              <w:start w:w="100" w:type="dxa"/>
              <w:bottom w:w="80" w:type="dxa"/>
              <w:end w:w="100" w:type="dxa"/>
            </w:tcMar>
          </w:tcPr>
          <w:p>
            <w:pPr>
              <w:spacing w:after="0"/>
            </w:pPr>
            <w:r>
              <w:rPr>
                <w:rFonts w:ascii="Arial" w:hAnsi="Arial"/>
                <w:sz w:val="15"/>
              </w:rPr>
              <w:t>W</w:t>
            </w:r>
          </w:p>
        </w:tc>
        <w:tc>
          <w:tcPr>
            <w:tcW w:type="dxa" w:w="3389"/>
            <w:vAlign w:val="top"/>
            <w:tcMar>
              <w:top w:w="80" w:type="dxa"/>
              <w:start w:w="100" w:type="dxa"/>
              <w:bottom w:w="80" w:type="dxa"/>
              <w:end w:w="100" w:type="dxa"/>
            </w:tcMar>
          </w:tcPr>
          <w:p>
            <w:pPr>
              <w:spacing w:after="0"/>
            </w:pPr>
            <w:r>
              <w:rPr>
                <w:rFonts w:ascii="Arial" w:hAnsi="Arial"/>
                <w:sz w:val="15"/>
              </w:rPr>
              <w:t>Up Arrow</w:t>
            </w:r>
          </w:p>
        </w:tc>
      </w:tr>
      <w:tr>
        <w:tc>
          <w:tcPr>
            <w:tcW w:type="dxa" w:w="3389"/>
            <w:vAlign w:val="top"/>
            <w:tcMar>
              <w:top w:w="80" w:type="dxa"/>
              <w:start w:w="100" w:type="dxa"/>
              <w:bottom w:w="80" w:type="dxa"/>
              <w:end w:w="100" w:type="dxa"/>
            </w:tcMar>
          </w:tcPr>
          <w:p>
            <w:pPr>
              <w:spacing w:after="0"/>
            </w:pPr>
            <w:r>
              <w:rPr>
                <w:rFonts w:ascii="Arial" w:hAnsi="Arial"/>
                <w:sz w:val="15"/>
              </w:rPr>
              <w:t>Brake / Reverse</w:t>
            </w:r>
          </w:p>
        </w:tc>
        <w:tc>
          <w:tcPr>
            <w:tcW w:type="dxa" w:w="3389"/>
            <w:vAlign w:val="top"/>
            <w:tcMar>
              <w:top w:w="80" w:type="dxa"/>
              <w:start w:w="100" w:type="dxa"/>
              <w:bottom w:w="80" w:type="dxa"/>
              <w:end w:w="100" w:type="dxa"/>
            </w:tcMar>
          </w:tcPr>
          <w:p>
            <w:pPr>
              <w:spacing w:after="0"/>
            </w:pPr>
            <w:r>
              <w:rPr>
                <w:rFonts w:ascii="Arial" w:hAnsi="Arial"/>
                <w:sz w:val="15"/>
              </w:rPr>
              <w:t>S</w:t>
            </w:r>
          </w:p>
        </w:tc>
        <w:tc>
          <w:tcPr>
            <w:tcW w:type="dxa" w:w="3389"/>
            <w:vAlign w:val="top"/>
            <w:tcMar>
              <w:top w:w="80" w:type="dxa"/>
              <w:start w:w="100" w:type="dxa"/>
              <w:bottom w:w="80" w:type="dxa"/>
              <w:end w:w="100" w:type="dxa"/>
            </w:tcMar>
          </w:tcPr>
          <w:p>
            <w:pPr>
              <w:spacing w:after="0"/>
            </w:pPr>
            <w:r>
              <w:rPr>
                <w:rFonts w:ascii="Arial" w:hAnsi="Arial"/>
                <w:sz w:val="15"/>
              </w:rPr>
              <w:t>Down Arrow</w:t>
            </w:r>
          </w:p>
        </w:tc>
      </w:tr>
      <w:tr>
        <w:tc>
          <w:tcPr>
            <w:tcW w:type="dxa" w:w="3389"/>
            <w:vAlign w:val="top"/>
            <w:tcMar>
              <w:top w:w="80" w:type="dxa"/>
              <w:start w:w="100" w:type="dxa"/>
              <w:bottom w:w="80" w:type="dxa"/>
              <w:end w:w="100" w:type="dxa"/>
            </w:tcMar>
          </w:tcPr>
          <w:p>
            <w:pPr>
              <w:spacing w:after="0"/>
            </w:pPr>
            <w:r>
              <w:rPr>
                <w:rFonts w:ascii="Arial" w:hAnsi="Arial"/>
                <w:sz w:val="15"/>
              </w:rPr>
              <w:t>Steer Left</w:t>
            </w:r>
          </w:p>
        </w:tc>
        <w:tc>
          <w:tcPr>
            <w:tcW w:type="dxa" w:w="3389"/>
            <w:vAlign w:val="top"/>
            <w:tcMar>
              <w:top w:w="80" w:type="dxa"/>
              <w:start w:w="100" w:type="dxa"/>
              <w:bottom w:w="80" w:type="dxa"/>
              <w:end w:w="100" w:type="dxa"/>
            </w:tcMar>
          </w:tcPr>
          <w:p>
            <w:pPr>
              <w:spacing w:after="0"/>
            </w:pPr>
            <w:r>
              <w:rPr>
                <w:rFonts w:ascii="Arial" w:hAnsi="Arial"/>
                <w:sz w:val="15"/>
              </w:rPr>
              <w:t>A</w:t>
            </w:r>
          </w:p>
        </w:tc>
        <w:tc>
          <w:tcPr>
            <w:tcW w:type="dxa" w:w="3389"/>
            <w:vAlign w:val="top"/>
            <w:tcMar>
              <w:top w:w="80" w:type="dxa"/>
              <w:start w:w="100" w:type="dxa"/>
              <w:bottom w:w="80" w:type="dxa"/>
              <w:end w:w="100" w:type="dxa"/>
            </w:tcMar>
          </w:tcPr>
          <w:p>
            <w:pPr>
              <w:spacing w:after="0"/>
            </w:pPr>
            <w:r>
              <w:rPr>
                <w:rFonts w:ascii="Arial" w:hAnsi="Arial"/>
                <w:sz w:val="15"/>
              </w:rPr>
              <w:t>Left Arrow</w:t>
            </w:r>
          </w:p>
        </w:tc>
      </w:tr>
      <w:tr>
        <w:tc>
          <w:tcPr>
            <w:tcW w:type="dxa" w:w="3389"/>
            <w:vAlign w:val="top"/>
            <w:tcMar>
              <w:top w:w="80" w:type="dxa"/>
              <w:start w:w="100" w:type="dxa"/>
              <w:bottom w:w="80" w:type="dxa"/>
              <w:end w:w="100" w:type="dxa"/>
            </w:tcMar>
          </w:tcPr>
          <w:p>
            <w:pPr>
              <w:spacing w:after="0"/>
            </w:pPr>
            <w:r>
              <w:rPr>
                <w:rFonts w:ascii="Arial" w:hAnsi="Arial"/>
                <w:sz w:val="15"/>
              </w:rPr>
              <w:t>Steer Right</w:t>
            </w:r>
          </w:p>
        </w:tc>
        <w:tc>
          <w:tcPr>
            <w:tcW w:type="dxa" w:w="3389"/>
            <w:vAlign w:val="top"/>
            <w:tcMar>
              <w:top w:w="80" w:type="dxa"/>
              <w:start w:w="100" w:type="dxa"/>
              <w:bottom w:w="80" w:type="dxa"/>
              <w:end w:w="100" w:type="dxa"/>
            </w:tcMar>
          </w:tcPr>
          <w:p>
            <w:pPr>
              <w:spacing w:after="0"/>
            </w:pPr>
            <w:r>
              <w:rPr>
                <w:rFonts w:ascii="Arial" w:hAnsi="Arial"/>
                <w:sz w:val="15"/>
              </w:rPr>
              <w:t>D</w:t>
            </w:r>
          </w:p>
        </w:tc>
        <w:tc>
          <w:tcPr>
            <w:tcW w:type="dxa" w:w="3389"/>
            <w:vAlign w:val="top"/>
            <w:tcMar>
              <w:top w:w="80" w:type="dxa"/>
              <w:start w:w="100" w:type="dxa"/>
              <w:bottom w:w="80" w:type="dxa"/>
              <w:end w:w="100" w:type="dxa"/>
            </w:tcMar>
          </w:tcPr>
          <w:p>
            <w:pPr>
              <w:spacing w:after="0"/>
            </w:pPr>
            <w:r>
              <w:rPr>
                <w:rFonts w:ascii="Arial" w:hAnsi="Arial"/>
                <w:sz w:val="15"/>
              </w:rPr>
              <w:t>Right Arrow</w:t>
            </w:r>
          </w:p>
        </w:tc>
      </w:tr>
      <w:tr>
        <w:tc>
          <w:tcPr>
            <w:tcW w:type="dxa" w:w="3389"/>
            <w:vAlign w:val="top"/>
            <w:tcMar>
              <w:top w:w="80" w:type="dxa"/>
              <w:start w:w="100" w:type="dxa"/>
              <w:bottom w:w="80" w:type="dxa"/>
              <w:end w:w="100" w:type="dxa"/>
            </w:tcMar>
          </w:tcPr>
          <w:p>
            <w:pPr>
              <w:spacing w:after="0"/>
            </w:pPr>
            <w:r>
              <w:rPr>
                <w:rFonts w:ascii="Arial" w:hAnsi="Arial"/>
                <w:sz w:val="15"/>
              </w:rPr>
              <w:t>Hop / Drift</w:t>
            </w:r>
          </w:p>
        </w:tc>
        <w:tc>
          <w:tcPr>
            <w:tcW w:type="dxa" w:w="3389"/>
            <w:vAlign w:val="top"/>
            <w:tcMar>
              <w:top w:w="80" w:type="dxa"/>
              <w:start w:w="100" w:type="dxa"/>
              <w:bottom w:w="80" w:type="dxa"/>
              <w:end w:w="100" w:type="dxa"/>
            </w:tcMar>
          </w:tcPr>
          <w:p>
            <w:pPr>
              <w:spacing w:after="0"/>
            </w:pPr>
            <w:r>
              <w:rPr>
                <w:rFonts w:ascii="Arial" w:hAnsi="Arial"/>
                <w:sz w:val="15"/>
              </w:rPr>
              <w:t>Space</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Left Shift</w:t>
            </w:r>
          </w:p>
        </w:tc>
        <w:tc>
          <w:tcPr>
            <w:tcW w:type="dxa" w:w="3389"/>
            <w:vAlign w:val="top"/>
            <w:tcMar>
              <w:top w:w="80" w:type="dxa"/>
              <w:start w:w="100" w:type="dxa"/>
              <w:bottom w:w="80" w:type="dxa"/>
              <w:end w:w="100" w:type="dxa"/>
            </w:tcMar>
          </w:tcPr>
          <w:p>
            <w:pPr>
              <w:spacing w:after="0"/>
            </w:pPr>
            <w:r>
              <w:rPr>
                <w:rFonts w:ascii="Arial" w:hAnsi="Arial"/>
                <w:sz w:val="15"/>
              </w:rPr>
              <w:t>E</w:t>
            </w:r>
          </w:p>
        </w:tc>
      </w:tr>
      <w:tr>
        <w:tc>
          <w:tcPr>
            <w:tcW w:type="dxa" w:w="3389"/>
            <w:vAlign w:val="top"/>
            <w:tcMar>
              <w:top w:w="80" w:type="dxa"/>
              <w:start w:w="100" w:type="dxa"/>
              <w:bottom w:w="80" w:type="dxa"/>
              <w:end w:w="100" w:type="dxa"/>
            </w:tcMar>
          </w:tcPr>
          <w:p>
            <w:pPr>
              <w:spacing w:after="0"/>
            </w:pPr>
            <w:r>
              <w:rPr>
                <w:rFonts w:ascii="Arial" w:hAnsi="Arial"/>
                <w:sz w:val="15"/>
              </w:rPr>
              <w:t>Rear View</w:t>
            </w:r>
          </w:p>
        </w:tc>
        <w:tc>
          <w:tcPr>
            <w:tcW w:type="dxa" w:w="3389"/>
            <w:vAlign w:val="top"/>
            <w:tcMar>
              <w:top w:w="80" w:type="dxa"/>
              <w:start w:w="100" w:type="dxa"/>
              <w:bottom w:w="80" w:type="dxa"/>
              <w:end w:w="100" w:type="dxa"/>
            </w:tcMar>
          </w:tcPr>
          <w:p>
            <w:pPr>
              <w:spacing w:after="0"/>
            </w:pPr>
            <w:r>
              <w:rPr>
                <w:rFonts w:ascii="Arial" w:hAnsi="Arial"/>
                <w:sz w:val="15"/>
              </w:rPr>
              <w:t>C</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Pause</w:t>
            </w:r>
          </w:p>
        </w:tc>
        <w:tc>
          <w:tcPr>
            <w:tcW w:type="dxa" w:w="3389"/>
            <w:vAlign w:val="top"/>
            <w:tcMar>
              <w:top w:w="80" w:type="dxa"/>
              <w:start w:w="100" w:type="dxa"/>
              <w:bottom w:w="80" w:type="dxa"/>
              <w:end w:w="100" w:type="dxa"/>
            </w:tcMar>
          </w:tcPr>
          <w:p>
            <w:pPr>
              <w:spacing w:after="0"/>
            </w:pPr>
            <w:r>
              <w:rPr>
                <w:rFonts w:ascii="Arial" w:hAnsi="Arial"/>
                <w:sz w:val="15"/>
              </w:rPr>
              <w:t>Escape</w:t>
            </w:r>
          </w:p>
        </w:tc>
        <w:tc>
          <w:tcPr>
            <w:tcW w:type="dxa" w:w="3389"/>
            <w:vAlign w:val="top"/>
            <w:tcMar>
              <w:top w:w="80" w:type="dxa"/>
              <w:start w:w="100" w:type="dxa"/>
              <w:bottom w:w="80" w:type="dxa"/>
              <w:end w:w="100" w:type="dxa"/>
            </w:tcMar>
          </w:tcPr>
          <w:p>
            <w:pPr>
              <w:spacing w:after="0"/>
            </w:pPr>
            <w:r>
              <w:rPr>
                <w:rFonts w:ascii="Arial" w:hAnsi="Arial"/>
                <w:sz w:val="15"/>
              </w:rPr>
              <w:t>P</w:t>
            </w:r>
          </w:p>
        </w:tc>
      </w:tr>
      <w:tr>
        <w:tc>
          <w:tcPr>
            <w:tcW w:type="dxa" w:w="3389"/>
            <w:vAlign w:val="top"/>
            <w:tcMar>
              <w:top w:w="80" w:type="dxa"/>
              <w:start w:w="100" w:type="dxa"/>
              <w:bottom w:w="80" w:type="dxa"/>
              <w:end w:w="100" w:type="dxa"/>
            </w:tcMar>
          </w:tcPr>
          <w:p>
            <w:pPr>
              <w:spacing w:after="0"/>
            </w:pPr>
            <w:r>
              <w:rPr>
                <w:rFonts w:ascii="Arial" w:hAnsi="Arial"/>
                <w:sz w:val="15"/>
              </w:rPr>
              <w:t>Backward Item Throw</w:t>
            </w:r>
          </w:p>
        </w:tc>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Hold S / Down while using</w:t>
            </w:r>
          </w:p>
        </w:tc>
      </w:tr>
    </w:tbl>
    <w:p>
      <w:pPr>
        <w:spacing w:after="20"/>
      </w:pPr>
    </w:p>
    <w:p>
      <w:r>
        <w:t>Input uses KeyboardEvent.code rather than localized character output where possible. Browser-default actions conflicting with gameplay must be prevented while the game viewport has focus.</w:t>
      </w:r>
    </w:p>
    <w:p>
      <w:pPr>
        <w:pStyle w:val="Heading2"/>
      </w:pPr>
      <w:r>
        <w:t>12.2 Arcade Kart Controller</w:t>
      </w:r>
    </w:p>
    <w:p>
      <w:r>
        <w:t>Each kart uses one Rapier dynamic rigid body, compound chassis collider, ground raycasts, custom engine force, custom lateral grip, speed-sensitive steering, and custom drift state. No physically modeled gearbox is required.</w:t>
      </w:r>
    </w:p>
    <w:p>
      <w:pPr>
        <w:pStyle w:val="Heading2"/>
      </w:pPr>
      <w:r>
        <w:t>12.3 Ground Detection</w:t>
      </w:r>
    </w:p>
    <w:p>
      <w:r>
        <w:t>Four downward raycasts approximate wheel contact. A kart is grounded when at least two ground rays hit. Suspension correction uses spring/damper forces. Recommended ride height is approximately 0.45 m. Kart local up direction should align gradually toward the averaged ground normal to support ramps and banked corners.</w:t>
      </w:r>
    </w:p>
    <w:p>
      <w:pPr>
        <w:pStyle w:val="Heading2"/>
      </w:pPr>
      <w:r>
        <w:t>12.4 Normal Steering</w:t>
      </w:r>
    </w:p>
    <w:p>
      <w:pPr>
        <w:pStyle w:val="CodeBlock"/>
        <w:keepLines/>
      </w:pPr>
      <w:r>
        <w:t>desiredSteer = inputX x steerMax x speedSteerScale</w:t>
      </w:r>
    </w:p>
    <w:p>
      <w:r>
        <w:t>Steering is smoothed using exponential decay rather than direct snapping. Yaw response should maintain an arcade feel rather than tire-level simulation.</w:t>
      </w:r>
    </w:p>
    <w:p>
      <w:pPr>
        <w:pStyle w:val="Heading2"/>
      </w:pPr>
      <w:r>
        <w:t>12.5 Lateral Grip</w:t>
      </w:r>
    </w:p>
    <w:p>
      <w:pPr>
        <w:pStyle w:val="CodeBlock"/>
        <w:keepLines/>
      </w:pPr>
      <w:r>
        <w:t>vLat = dot(velocity, kartRight)</w:t>
        <w:br/>
        <w:t>FGrip = -vLat x gripCoefficient</w:t>
      </w:r>
    </w:p>
    <w:p>
      <w:r>
        <w:t>Grip coefficient depends on surface, Traction, drift state, and temporary item effects.</w:t>
      </w:r>
    </w:p>
    <w:p>
      <w:pPr>
        <w:pStyle w:val="Heading1"/>
      </w:pPr>
      <w:r>
        <w:t>13. Drift &amp; Mini-Turbo</w:t>
      </w:r>
    </w:p>
    <w:p>
      <w:pPr>
        <w:pStyle w:val="Heading2"/>
      </w:pPr>
      <w:r>
        <w:t>13.1 Drift Entry</w:t>
      </w:r>
    </w:p>
    <w:p>
      <w:pPr>
        <w:pStyle w:val="CodeBlock"/>
        <w:keepLines/>
      </w:pPr>
      <w:r>
        <w:t>grounded</w:t>
        <w:br/>
        <w:t>speed &gt;= 6.5 m/s</w:t>
        <w:br/>
        <w:t>Space newly pressed</w:t>
        <w:br/>
        <w:t>abs(steerInput) &gt;= 0.25 within entry window</w:t>
        <w:br/>
        <w:t>not stunned</w:t>
        <w:br/>
        <w:t>not autopilot</w:t>
      </w:r>
    </w:p>
    <w:p>
      <w:r>
        <w:t>Space initiates a brief hop of approximately 0.12 s. Drift direction locks from steering input.</w:t>
      </w:r>
    </w:p>
    <w:p>
      <w:pPr>
        <w:pStyle w:val="Heading2"/>
      </w:pPr>
      <w:r>
        <w:t>13.2 Drift State</w:t>
      </w:r>
    </w:p>
    <w:p>
      <w:r>
        <w:t>During drift, steering remains possible; rear lateral grip decreases; kart yaw response increases; visual slip angle increases; lateral momentum is preserved; and sparks charge. Target slip-angle operating window is 8-24 degrees.</w:t>
      </w:r>
    </w:p>
    <w:p>
      <w:pPr>
        <w:pStyle w:val="CodeBlock"/>
        <w:keepLines/>
      </w:pPr>
      <w:r>
        <w:t>quality = clamp(abs(slipAngle) / targetSlipAngle, 0.65, 1.35)</w:t>
        <w:br/>
        <w:t>charge += dt x quality</w:t>
      </w:r>
    </w:p>
    <w:p>
      <w:r>
        <w:t>Mini-Turbo modifies charge thresholds and resulting boost, not player input precision.</w:t>
      </w:r>
    </w:p>
    <w:p>
      <w:pPr>
        <w:pStyle w:val="Heading2"/>
      </w:pPr>
      <w:r>
        <w:t>13.3 Tier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Tier</w:t>
            </w:r>
          </w:p>
        </w:tc>
        <w:tc>
          <w:tcPr>
            <w:tcW w:type="dxa" w:w="3389"/>
            <w:shd w:fill="D9EAF7"/>
            <w:vAlign w:val="center"/>
            <w:tcMar>
              <w:top w:w="80" w:type="dxa"/>
              <w:start w:w="100" w:type="dxa"/>
              <w:bottom w:w="80" w:type="dxa"/>
              <w:end w:w="100" w:type="dxa"/>
            </w:tcMar>
          </w:tcPr>
          <w:p>
            <w:r>
              <w:rPr>
                <w:rFonts w:ascii="Arial" w:hAnsi="Arial"/>
                <w:b/>
                <w:sz w:val="15"/>
              </w:rPr>
              <w:t>Visual</w:t>
            </w:r>
          </w:p>
        </w:tc>
        <w:tc>
          <w:tcPr>
            <w:tcW w:type="dxa" w:w="3389"/>
            <w:shd w:fill="D9EAF7"/>
            <w:vAlign w:val="center"/>
            <w:tcMar>
              <w:top w:w="80" w:type="dxa"/>
              <w:start w:w="100" w:type="dxa"/>
              <w:bottom w:w="80" w:type="dxa"/>
              <w:end w:w="100" w:type="dxa"/>
            </w:tcMar>
          </w:tcPr>
          <w:p>
            <w:r>
              <w:rPr>
                <w:rFonts w:ascii="Arial" w:hAnsi="Arial"/>
                <w:b/>
                <w:sz w:val="15"/>
              </w:rPr>
              <w:t>Audio</w:t>
            </w:r>
          </w:p>
        </w:tc>
      </w:tr>
      <w:tr>
        <w:tc>
          <w:tcPr>
            <w:tcW w:type="dxa" w:w="3389"/>
            <w:vAlign w:val="top"/>
            <w:tcMar>
              <w:top w:w="80" w:type="dxa"/>
              <w:start w:w="100" w:type="dxa"/>
              <w:bottom w:w="80" w:type="dxa"/>
              <w:end w:w="100" w:type="dxa"/>
            </w:tcMar>
          </w:tcPr>
          <w:p>
            <w:pPr>
              <w:spacing w:after="0"/>
            </w:pPr>
            <w:r>
              <w:rPr>
                <w:rFonts w:ascii="Arial" w:hAnsi="Arial"/>
                <w:sz w:val="15"/>
              </w:rPr>
              <w:t>Blue Spark</w:t>
            </w:r>
          </w:p>
        </w:tc>
        <w:tc>
          <w:tcPr>
            <w:tcW w:type="dxa" w:w="3389"/>
            <w:vAlign w:val="top"/>
            <w:tcMar>
              <w:top w:w="80" w:type="dxa"/>
              <w:start w:w="100" w:type="dxa"/>
              <w:bottom w:w="80" w:type="dxa"/>
              <w:end w:w="100" w:type="dxa"/>
            </w:tcMar>
          </w:tcPr>
          <w:p>
            <w:pPr>
              <w:spacing w:after="0"/>
            </w:pPr>
            <w:r>
              <w:rPr>
                <w:rFonts w:ascii="Arial" w:hAnsi="Arial"/>
                <w:sz w:val="15"/>
              </w:rPr>
              <w:t>Blue wheel sparks</w:t>
            </w:r>
          </w:p>
        </w:tc>
        <w:tc>
          <w:tcPr>
            <w:tcW w:type="dxa" w:w="3389"/>
            <w:vAlign w:val="top"/>
            <w:tcMar>
              <w:top w:w="80" w:type="dxa"/>
              <w:start w:w="100" w:type="dxa"/>
              <w:bottom w:w="80" w:type="dxa"/>
              <w:end w:w="100" w:type="dxa"/>
            </w:tcMar>
          </w:tcPr>
          <w:p>
            <w:pPr>
              <w:spacing w:after="0"/>
            </w:pPr>
            <w:r>
              <w:rPr>
                <w:rFonts w:ascii="Arial" w:hAnsi="Arial"/>
                <w:sz w:val="15"/>
              </w:rPr>
              <w:t>First escalating charge tone</w:t>
            </w:r>
          </w:p>
        </w:tc>
      </w:tr>
      <w:tr>
        <w:tc>
          <w:tcPr>
            <w:tcW w:type="dxa" w:w="3389"/>
            <w:vAlign w:val="top"/>
            <w:tcMar>
              <w:top w:w="80" w:type="dxa"/>
              <w:start w:w="100" w:type="dxa"/>
              <w:bottom w:w="80" w:type="dxa"/>
              <w:end w:w="100" w:type="dxa"/>
            </w:tcMar>
          </w:tcPr>
          <w:p>
            <w:pPr>
              <w:spacing w:after="0"/>
            </w:pPr>
            <w:r>
              <w:rPr>
                <w:rFonts w:ascii="Arial" w:hAnsi="Arial"/>
                <w:sz w:val="15"/>
              </w:rPr>
              <w:t>Orange Flame</w:t>
            </w:r>
          </w:p>
        </w:tc>
        <w:tc>
          <w:tcPr>
            <w:tcW w:type="dxa" w:w="3389"/>
            <w:vAlign w:val="top"/>
            <w:tcMar>
              <w:top w:w="80" w:type="dxa"/>
              <w:start w:w="100" w:type="dxa"/>
              <w:bottom w:w="80" w:type="dxa"/>
              <w:end w:w="100" w:type="dxa"/>
            </w:tcMar>
          </w:tcPr>
          <w:p>
            <w:pPr>
              <w:spacing w:after="0"/>
            </w:pPr>
            <w:r>
              <w:rPr>
                <w:rFonts w:ascii="Arial" w:hAnsi="Arial"/>
                <w:sz w:val="15"/>
              </w:rPr>
              <w:t>Orange flame/spark mix; stronger wheel glow</w:t>
            </w:r>
          </w:p>
        </w:tc>
        <w:tc>
          <w:tcPr>
            <w:tcW w:type="dxa" w:w="3389"/>
            <w:vAlign w:val="top"/>
            <w:tcMar>
              <w:top w:w="80" w:type="dxa"/>
              <w:start w:w="100" w:type="dxa"/>
              <w:bottom w:w="80" w:type="dxa"/>
              <w:end w:w="100" w:type="dxa"/>
            </w:tcMar>
          </w:tcPr>
          <w:p>
            <w:pPr>
              <w:spacing w:after="0"/>
            </w:pPr>
            <w:r>
              <w:rPr>
                <w:rFonts w:ascii="Arial" w:hAnsi="Arial"/>
                <w:sz w:val="15"/>
              </w:rPr>
              <w:t>Second charge confirmation</w:t>
            </w:r>
          </w:p>
        </w:tc>
      </w:tr>
      <w:tr>
        <w:tc>
          <w:tcPr>
            <w:tcW w:type="dxa" w:w="3389"/>
            <w:vAlign w:val="top"/>
            <w:tcMar>
              <w:top w:w="80" w:type="dxa"/>
              <w:start w:w="100" w:type="dxa"/>
              <w:bottom w:w="80" w:type="dxa"/>
              <w:end w:w="100" w:type="dxa"/>
            </w:tcMar>
          </w:tcPr>
          <w:p>
            <w:pPr>
              <w:spacing w:after="0"/>
            </w:pPr>
            <w:r>
              <w:rPr>
                <w:rFonts w:ascii="Arial" w:hAnsi="Arial"/>
                <w:sz w:val="15"/>
              </w:rPr>
              <w:t>Purple Burst</w:t>
            </w:r>
          </w:p>
        </w:tc>
        <w:tc>
          <w:tcPr>
            <w:tcW w:type="dxa" w:w="3389"/>
            <w:vAlign w:val="top"/>
            <w:tcMar>
              <w:top w:w="80" w:type="dxa"/>
              <w:start w:w="100" w:type="dxa"/>
              <w:bottom w:w="80" w:type="dxa"/>
              <w:end w:w="100" w:type="dxa"/>
            </w:tcMar>
          </w:tcPr>
          <w:p>
            <w:pPr>
              <w:spacing w:after="0"/>
            </w:pPr>
            <w:r>
              <w:rPr>
                <w:rFonts w:ascii="Arial" w:hAnsi="Arial"/>
                <w:sz w:val="15"/>
              </w:rPr>
              <w:t>Violet/purple energy; high-energy particles</w:t>
            </w:r>
          </w:p>
        </w:tc>
        <w:tc>
          <w:tcPr>
            <w:tcW w:type="dxa" w:w="3389"/>
            <w:vAlign w:val="top"/>
            <w:tcMar>
              <w:top w:w="80" w:type="dxa"/>
              <w:start w:w="100" w:type="dxa"/>
              <w:bottom w:w="80" w:type="dxa"/>
              <w:end w:w="100" w:type="dxa"/>
            </w:tcMar>
          </w:tcPr>
          <w:p>
            <w:pPr>
              <w:spacing w:after="0"/>
            </w:pPr>
            <w:r>
              <w:rPr>
                <w:rFonts w:ascii="Arial" w:hAnsi="Arial"/>
                <w:sz w:val="15"/>
              </w:rPr>
              <w:t>High-pitch charge lock</w:t>
            </w:r>
          </w:p>
        </w:tc>
      </w:tr>
    </w:tbl>
    <w:p>
      <w:pPr>
        <w:spacing w:after="20"/>
      </w:pPr>
    </w:p>
    <w:p>
      <w:r>
        <w:t>HUD may echo the charge state but the player must not need to read text during a corner.</w:t>
      </w:r>
    </w:p>
    <w:p>
      <w:pPr>
        <w:pStyle w:val="Heading2"/>
      </w:pPr>
      <w:r>
        <w:t>13.4 Drift Release</w:t>
      </w:r>
    </w:p>
    <w:p>
      <w:pPr>
        <w:pStyle w:val="CodeBlock"/>
        <w:keepLines/>
      </w:pPr>
      <w:r>
        <w:t>if charge &gt;= purpleThreshold -&gt; Purple boost</w:t>
        <w:br/>
        <w:t>else if charge &gt;= orangeThreshold -&gt; Orange boost</w:t>
        <w:br/>
        <w:t>else if charge &gt;= blueThreshold -&gt; Blue boost</w:t>
        <w:br/>
        <w:t>else -&gt; no boost</w:t>
        <w:br/>
        <w:br/>
        <w:t>charge resets after release</w:t>
      </w:r>
    </w:p>
    <w:p>
      <w:pPr>
        <w:pStyle w:val="Heading2"/>
      </w:pPr>
      <w:r>
        <w:t>13.5 Drift Cancellation</w:t>
      </w:r>
    </w:p>
    <w:p>
      <w:r>
        <w:t>Drift cancels on spinout, severe collision, airborne state &gt;0.6 s, speed &lt;3 m/s, player release, or autopilot activation.</w:t>
      </w:r>
    </w:p>
    <w:p>
      <w:pPr>
        <w:pStyle w:val="Heading1"/>
      </w:pPr>
      <w:r>
        <w:t>14. Collision Response</w:t>
      </w:r>
    </w:p>
    <w:p>
      <w:pPr>
        <w:pStyle w:val="Heading2"/>
      </w:pPr>
      <w:r>
        <w:t>14.1 Kart-to-Kart</w:t>
      </w:r>
    </w:p>
    <w:p>
      <w:r>
        <w:t>Collision response combines Rapier contact with an arcade lateral impulse. Relative weight affects displacement. A lighter racer colliding side-on with a heavy racer receives a greater lateral velocity change. Repeated continuous contacts must use an impulse cooldown to prevent vibration.</w:t>
      </w:r>
    </w:p>
    <w:p>
      <w:pPr>
        <w:pStyle w:val="Heading2"/>
      </w:pPr>
      <w:r>
        <w:t>14.2 Wall Collision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Severity</w:t>
            </w:r>
          </w:p>
        </w:tc>
        <w:tc>
          <w:tcPr>
            <w:tcW w:type="dxa" w:w="5083"/>
            <w:shd w:fill="D9EAF7"/>
            <w:vAlign w:val="center"/>
            <w:tcMar>
              <w:top w:w="80" w:type="dxa"/>
              <w:start w:w="100" w:type="dxa"/>
              <w:bottom w:w="80" w:type="dxa"/>
              <w:end w:w="100" w:type="dxa"/>
            </w:tcMar>
          </w:tcPr>
          <w:p>
            <w:r>
              <w:rPr>
                <w:rFonts w:ascii="Arial" w:hAnsi="Arial"/>
                <w:b/>
                <w:sz w:val="15"/>
              </w:rPr>
              <w:t>Response</w:t>
            </w:r>
          </w:p>
        </w:tc>
      </w:tr>
      <w:tr>
        <w:tc>
          <w:tcPr>
            <w:tcW w:type="dxa" w:w="5083"/>
            <w:vAlign w:val="top"/>
            <w:tcMar>
              <w:top w:w="80" w:type="dxa"/>
              <w:start w:w="100" w:type="dxa"/>
              <w:bottom w:w="80" w:type="dxa"/>
              <w:end w:w="100" w:type="dxa"/>
            </w:tcMar>
          </w:tcPr>
          <w:p>
            <w:pPr>
              <w:spacing w:after="0"/>
            </w:pPr>
            <w:r>
              <w:rPr>
                <w:rFonts w:ascii="Arial" w:hAnsi="Arial"/>
                <w:sz w:val="15"/>
              </w:rPr>
              <w:t>Low-energy scrape</w:t>
            </w:r>
          </w:p>
        </w:tc>
        <w:tc>
          <w:tcPr>
            <w:tcW w:type="dxa" w:w="5083"/>
            <w:vAlign w:val="top"/>
            <w:tcMar>
              <w:top w:w="80" w:type="dxa"/>
              <w:start w:w="100" w:type="dxa"/>
              <w:bottom w:w="80" w:type="dxa"/>
              <w:end w:w="100" w:type="dxa"/>
            </w:tcMar>
          </w:tcPr>
          <w:p>
            <w:pPr>
              <w:spacing w:after="0"/>
            </w:pPr>
            <w:r>
              <w:rPr>
                <w:rFonts w:ascii="Arial" w:hAnsi="Arial"/>
                <w:sz w:val="15"/>
              </w:rPr>
              <w:t>Speed loss &lt;=8%; sparks; no stun</w:t>
            </w:r>
          </w:p>
        </w:tc>
      </w:tr>
      <w:tr>
        <w:tc>
          <w:tcPr>
            <w:tcW w:type="dxa" w:w="5083"/>
            <w:vAlign w:val="top"/>
            <w:tcMar>
              <w:top w:w="80" w:type="dxa"/>
              <w:start w:w="100" w:type="dxa"/>
              <w:bottom w:w="80" w:type="dxa"/>
              <w:end w:w="100" w:type="dxa"/>
            </w:tcMar>
          </w:tcPr>
          <w:p>
            <w:pPr>
              <w:spacing w:after="0"/>
            </w:pPr>
            <w:r>
              <w:rPr>
                <w:rFonts w:ascii="Arial" w:hAnsi="Arial"/>
                <w:sz w:val="15"/>
              </w:rPr>
              <w:t>Medium collision</w:t>
            </w:r>
          </w:p>
        </w:tc>
        <w:tc>
          <w:tcPr>
            <w:tcW w:type="dxa" w:w="5083"/>
            <w:vAlign w:val="top"/>
            <w:tcMar>
              <w:top w:w="80" w:type="dxa"/>
              <w:start w:w="100" w:type="dxa"/>
              <w:bottom w:w="80" w:type="dxa"/>
              <w:end w:w="100" w:type="dxa"/>
            </w:tcMar>
          </w:tcPr>
          <w:p>
            <w:pPr>
              <w:spacing w:after="0"/>
            </w:pPr>
            <w:r>
              <w:rPr>
                <w:rFonts w:ascii="Arial" w:hAnsi="Arial"/>
                <w:sz w:val="15"/>
              </w:rPr>
              <w:t>Speed loss 15-30%; yaw disturbance</w:t>
            </w:r>
          </w:p>
        </w:tc>
      </w:tr>
      <w:tr>
        <w:tc>
          <w:tcPr>
            <w:tcW w:type="dxa" w:w="5083"/>
            <w:vAlign w:val="top"/>
            <w:tcMar>
              <w:top w:w="80" w:type="dxa"/>
              <w:start w:w="100" w:type="dxa"/>
              <w:bottom w:w="80" w:type="dxa"/>
              <w:end w:w="100" w:type="dxa"/>
            </w:tcMar>
          </w:tcPr>
          <w:p>
            <w:pPr>
              <w:spacing w:after="0"/>
            </w:pPr>
            <w:r>
              <w:rPr>
                <w:rFonts w:ascii="Arial" w:hAnsi="Arial"/>
                <w:sz w:val="15"/>
              </w:rPr>
              <w:t>Severe head-on</w:t>
            </w:r>
          </w:p>
        </w:tc>
        <w:tc>
          <w:tcPr>
            <w:tcW w:type="dxa" w:w="5083"/>
            <w:vAlign w:val="top"/>
            <w:tcMar>
              <w:top w:w="80" w:type="dxa"/>
              <w:start w:w="100" w:type="dxa"/>
              <w:bottom w:w="80" w:type="dxa"/>
              <w:end w:w="100" w:type="dxa"/>
            </w:tcMar>
          </w:tcPr>
          <w:p>
            <w:pPr>
              <w:spacing w:after="0"/>
            </w:pPr>
            <w:r>
              <w:rPr>
                <w:rFonts w:ascii="Arial" w:hAnsi="Arial"/>
                <w:sz w:val="15"/>
              </w:rPr>
              <w:t>Speed loss up to 45%; brief recovery steering penalty</w:t>
            </w:r>
          </w:p>
        </w:tc>
      </w:tr>
    </w:tbl>
    <w:p>
      <w:pPr>
        <w:spacing w:after="20"/>
      </w:pPr>
    </w:p>
    <w:p>
      <w:r>
        <w:t>Wall collisions should not repeatedly re-trigger every frame.</w:t>
      </w:r>
    </w:p>
    <w:p>
      <w:pPr>
        <w:pStyle w:val="Heading2"/>
      </w:pPr>
      <w:r>
        <w:t>14.3 Spinout</w:t>
      </w:r>
    </w:p>
    <w:p>
      <w:r>
        <w:t>Standard spin duration is approximately 0.85 s; heavy explosive spin approximately 1.20 s. During spin, steering is mostly disabled, throttle is ineffective or strongly reduced, velocity decays, and the hit sprite is active. Acceleration governs subsequent recovery.</w:t>
      </w:r>
    </w:p>
    <w:p>
      <w:pPr>
        <w:pStyle w:val="Heading1"/>
      </w:pPr>
      <w:r>
        <w:t>15. Item System &amp; Distribution Logic</w:t>
      </w:r>
    </w:p>
    <w:p>
      <w:pPr>
        <w:pStyle w:val="Heading2"/>
      </w:pPr>
      <w:r>
        <w:t>15.1 Item Box</w:t>
      </w:r>
    </w:p>
    <w:p>
      <w:r>
        <w:t>Item boxes are track triggers with a rendered pickup object. On valid collection: item box deactivates, racer enters roulette state, a weighted item is selected, item appears in the slot, and the box begins respawn. Respawn target is 4.5 s; roulette presentation approximately 0.85 s. Selection may be determined immediately while animation continues visually.</w:t>
      </w:r>
    </w:p>
    <w:p>
      <w:pPr>
        <w:pStyle w:val="Heading2"/>
      </w:pPr>
      <w:r>
        <w:t>15.2 Inventory</w:t>
      </w:r>
    </w:p>
    <w:p>
      <w:r>
        <w:t>The vertical slice uses one active inventory slot. Multi-shot items report remaining charges in the same slot. A racer carrying an item cannot collect a second item.</w:t>
      </w:r>
    </w:p>
    <w:p>
      <w:pPr>
        <w:pStyle w:val="Heading2"/>
      </w:pPr>
      <w:r>
        <w:t>15.3 Ricochet Kinetic Disc</w:t>
      </w:r>
    </w:p>
    <w:p>
      <w:r>
        <w:t>Forward or backward unguided projectile. Speed ~28 m/s plus limited inherited velocity; radius ~0.32 m; lifetime 9 s; up to 3 wall bounces. On hit: standard spinout and projectile destruction. Wall reflection uses the contact normal. Visual identity is a luminous rotating kinetic disc with metallic-energy ricochet audio.</w:t>
      </w:r>
    </w:p>
    <w:p>
      <w:pPr>
        <w:pStyle w:val="Heading2"/>
      </w:pPr>
      <w:r>
        <w:t>15.4 Homing Seeker Drone</w:t>
      </w:r>
    </w:p>
    <w:p>
      <w:r>
        <w:t>Guided attack against the nearest valid racer ahead according to race-progress distance. Arming delay 0.5 s; maximum lifetime 12 s; maximum turn rate ~120 deg/s. Speed dynamically closes distance without teleporting. Target receives escalating warning cues.</w:t>
      </w:r>
    </w:p>
    <w:p>
      <w:pPr>
        <w:pStyle w:val="Heading2"/>
      </w:pPr>
      <w:r>
        <w:t>15.5 Apex Orbital Missile</w:t>
      </w:r>
    </w:p>
    <w:p>
      <w:r>
        <w:t>Rare anti-leader item. Launches vertically, travels in non-colliding sky state, locks the leader, warns, enters terminal dive, then creates an AoE blast. Approximate warning 2.5 s; blast radius 5.5 m; leader spin 1.2 s. Countered by Prismatic Invincibility or a precisely timed Shockwave in terminal state. One active globally; minimum 18 s global spawn interval.</w:t>
      </w:r>
    </w:p>
    <w:p>
      <w:pPr>
        <w:pStyle w:val="Heading2"/>
      </w:pPr>
      <w:r>
        <w:t>15.6 Timed Blast Orb</w:t>
      </w:r>
    </w:p>
    <w:p>
      <w:r>
        <w:t>Dropped or thrown forward/backward. Fuse 3.0 s; blast radius 4.0 m. May detonate early on a sufficiently strong direct kart impact.</w:t>
      </w:r>
    </w:p>
    <w:p>
      <w:pPr>
        <w:pStyle w:val="Heading2"/>
      </w:pPr>
      <w:r>
        <w:t>15.7 Blaze Orbs</w:t>
      </w:r>
    </w:p>
    <w:p>
      <w:r>
        <w:t>Five-charge rapid-fire offensive item with minimum shot cadence 0.55 s. Fast straight projectiles with limited lifetime; each successful hit causes a short spinout.</w:t>
      </w:r>
    </w:p>
    <w:p>
      <w:pPr>
        <w:pStyle w:val="Heading2"/>
      </w:pPr>
      <w:r>
        <w:t>15.8 Frost Orbs</w:t>
      </w:r>
    </w:p>
    <w:p>
      <w:r>
        <w:t>Three charges. A hit reduces momentum rather than fully freezing: speed retention approximately 55%, handling penalty approximately 20%, duration approximately 1.2 s. Repeated hits refresh duration but do not stack multiplicatively.</w:t>
      </w:r>
    </w:p>
    <w:p>
      <w:pPr>
        <w:pStyle w:val="Heading2"/>
      </w:pPr>
      <w:r>
        <w:t>15.9 Rebounding Arc Blade</w:t>
      </w:r>
    </w:p>
    <w:p>
      <w:r>
        <w:t>Three charges. Launches forward, follows a curved outbound path, reaches maximum range, and returns to the owner. A rival may be hit once outbound and once on return; continuous overlap does not repeatedly damage.</w:t>
      </w:r>
    </w:p>
    <w:p>
      <w:pPr>
        <w:pStyle w:val="Heading2"/>
      </w:pPr>
      <w:r>
        <w:t>15.10 Kinetic Arc Hammers</w:t>
      </w:r>
    </w:p>
    <w:p>
      <w:r>
        <w:t>Five charges with a 0.35 s minimum cadence. Uses ballistic trajectories. Hammers bounce once after terrain impact and expire shortly afterward.</w:t>
      </w:r>
    </w:p>
    <w:p>
      <w:pPr>
        <w:pStyle w:val="Heading2"/>
      </w:pPr>
      <w:r>
        <w:t>15.11 Hazard Oil / Slick Trap</w:t>
      </w:r>
    </w:p>
    <w:p>
      <w:r>
        <w:t>Dropped behind the racer. Lifetime 12 s; trigger radius approximately 1.1 m. Contact causes a 360-degree spin and speed reduction. Per-racer active cap is two slicks.</w:t>
      </w:r>
    </w:p>
    <w:p>
      <w:pPr>
        <w:pStyle w:val="Heading2"/>
      </w:pPr>
      <w:r>
        <w:t>15.12 Acoustic Shockwave Pulse</w:t>
      </w:r>
    </w:p>
    <w:p>
      <w:r>
        <w:t>Instant radial defense with approximately 5 m radius. Pushes nearby racers, destroys ordinary projectiles, clears slicks and Blast Orbs, and can neutralize a terminal Apex Missile. Visual is an expanding pressure ring.</w:t>
      </w:r>
    </w:p>
    <w:p>
      <w:pPr>
        <w:pStyle w:val="Heading2"/>
      </w:pPr>
      <w:r>
        <w:t>15.13 Vision-Obscuring Ink Splat</w:t>
      </w:r>
    </w:p>
    <w:p>
      <w:r>
        <w:t>Affects racers ahead. Human view receives partial screen-space organic ink shapes fading over approximately 2.5 s. AI equivalent increases lateral path noise, adds approximately 80 ms reaction latency, and temporarily reduces precision without making navigation impossible.</w:t>
      </w:r>
    </w:p>
    <w:p>
      <w:pPr>
        <w:pStyle w:val="Heading2"/>
      </w:pPr>
      <w:r>
        <w:t>15.14 Nitro Surge</w:t>
      </w:r>
    </w:p>
    <w:p>
      <w:r>
        <w:t>One-use immediate boost lasting approximately 1.2 s. Provides strong acceleration, temporary higher speed cap, and ignores off-road speed penalty during the effect.</w:t>
      </w:r>
    </w:p>
    <w:p>
      <w:pPr>
        <w:pStyle w:val="Heading2"/>
      </w:pPr>
      <w:r>
        <w:t>15.15 Continuous Nitro Overdrive</w:t>
      </w:r>
    </w:p>
    <w:p>
      <w:r>
        <w:t>Activates a 6.0 s boost window. During the window the user may trigger repeated Nitro pulses no faster than once every 0.75 s; each pulse lasts approximately 0.9 s.</w:t>
      </w:r>
    </w:p>
    <w:p>
      <w:pPr>
        <w:pStyle w:val="Heading2"/>
      </w:pPr>
      <w:r>
        <w:t>15.16 Hyper-Drive Rocket</w:t>
      </w:r>
    </w:p>
    <w:p>
      <w:r>
        <w:t>Catch-up autopilot. Racer enters a distinct energy-rocket state with racing-line autopilot, collision immunity, hazard immunity, increased speed, and automatic overtakes. Maximum approximately 6 s. Exit must not deliberately place the player directly into first. Control fades back over approximately 0.3 s.</w:t>
      </w:r>
    </w:p>
    <w:p>
      <w:pPr>
        <w:pStyle w:val="Heading2"/>
      </w:pPr>
      <w:r>
        <w:t>15.17 Prismatic Invincibility</w:t>
      </w:r>
    </w:p>
    <w:p>
      <w:r>
        <w:t>Approximately 6 s. Grants hazard/projectile immunity, approximately +12% speed, and hostile contact that spins rivals. Uses a distinct chromatic pulse and music layer.</w:t>
      </w:r>
    </w:p>
    <w:p>
      <w:pPr>
        <w:pStyle w:val="Heading1"/>
      </w:pPr>
      <w:r>
        <w:t>16. Position-Based Probability Matrix</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D9EAF7"/>
            <w:vAlign w:val="center"/>
            <w:tcMar>
              <w:top w:w="80" w:type="dxa"/>
              <w:start w:w="100" w:type="dxa"/>
              <w:bottom w:w="80" w:type="dxa"/>
              <w:end w:w="100" w:type="dxa"/>
            </w:tcMar>
          </w:tcPr>
          <w:p>
            <w:r>
              <w:rPr>
                <w:rFonts w:ascii="Arial" w:hAnsi="Arial"/>
                <w:b/>
                <w:sz w:val="12"/>
              </w:rPr>
              <w:t>Item</w:t>
            </w:r>
          </w:p>
        </w:tc>
        <w:tc>
          <w:tcPr>
            <w:tcW w:type="dxa" w:w="1130"/>
            <w:shd w:fill="D9EAF7"/>
            <w:vAlign w:val="center"/>
            <w:tcMar>
              <w:top w:w="80" w:type="dxa"/>
              <w:start w:w="100" w:type="dxa"/>
              <w:bottom w:w="80" w:type="dxa"/>
              <w:end w:w="100" w:type="dxa"/>
            </w:tcMar>
          </w:tcPr>
          <w:p>
            <w:r>
              <w:rPr>
                <w:rFonts w:ascii="Arial" w:hAnsi="Arial"/>
                <w:b/>
                <w:sz w:val="12"/>
              </w:rPr>
              <w:t>1st</w:t>
            </w:r>
          </w:p>
        </w:tc>
        <w:tc>
          <w:tcPr>
            <w:tcW w:type="dxa" w:w="1130"/>
            <w:shd w:fill="D9EAF7"/>
            <w:vAlign w:val="center"/>
            <w:tcMar>
              <w:top w:w="80" w:type="dxa"/>
              <w:start w:w="100" w:type="dxa"/>
              <w:bottom w:w="80" w:type="dxa"/>
              <w:end w:w="100" w:type="dxa"/>
            </w:tcMar>
          </w:tcPr>
          <w:p>
            <w:r>
              <w:rPr>
                <w:rFonts w:ascii="Arial" w:hAnsi="Arial"/>
                <w:b/>
                <w:sz w:val="12"/>
              </w:rPr>
              <w:t>2nd</w:t>
            </w:r>
          </w:p>
        </w:tc>
        <w:tc>
          <w:tcPr>
            <w:tcW w:type="dxa" w:w="1130"/>
            <w:shd w:fill="D9EAF7"/>
            <w:vAlign w:val="center"/>
            <w:tcMar>
              <w:top w:w="80" w:type="dxa"/>
              <w:start w:w="100" w:type="dxa"/>
              <w:bottom w:w="80" w:type="dxa"/>
              <w:end w:w="100" w:type="dxa"/>
            </w:tcMar>
          </w:tcPr>
          <w:p>
            <w:r>
              <w:rPr>
                <w:rFonts w:ascii="Arial" w:hAnsi="Arial"/>
                <w:b/>
                <w:sz w:val="12"/>
              </w:rPr>
              <w:t>3rd</w:t>
            </w:r>
          </w:p>
        </w:tc>
        <w:tc>
          <w:tcPr>
            <w:tcW w:type="dxa" w:w="1130"/>
            <w:shd w:fill="D9EAF7"/>
            <w:vAlign w:val="center"/>
            <w:tcMar>
              <w:top w:w="80" w:type="dxa"/>
              <w:start w:w="100" w:type="dxa"/>
              <w:bottom w:w="80" w:type="dxa"/>
              <w:end w:w="100" w:type="dxa"/>
            </w:tcMar>
          </w:tcPr>
          <w:p>
            <w:r>
              <w:rPr>
                <w:rFonts w:ascii="Arial" w:hAnsi="Arial"/>
                <w:b/>
                <w:sz w:val="12"/>
              </w:rPr>
              <w:t>4th</w:t>
            </w:r>
          </w:p>
        </w:tc>
        <w:tc>
          <w:tcPr>
            <w:tcW w:type="dxa" w:w="1130"/>
            <w:shd w:fill="D9EAF7"/>
            <w:vAlign w:val="center"/>
            <w:tcMar>
              <w:top w:w="80" w:type="dxa"/>
              <w:start w:w="100" w:type="dxa"/>
              <w:bottom w:w="80" w:type="dxa"/>
              <w:end w:w="100" w:type="dxa"/>
            </w:tcMar>
          </w:tcPr>
          <w:p>
            <w:r>
              <w:rPr>
                <w:rFonts w:ascii="Arial" w:hAnsi="Arial"/>
                <w:b/>
                <w:sz w:val="12"/>
              </w:rPr>
              <w:t>5th</w:t>
            </w:r>
          </w:p>
        </w:tc>
        <w:tc>
          <w:tcPr>
            <w:tcW w:type="dxa" w:w="1130"/>
            <w:shd w:fill="D9EAF7"/>
            <w:vAlign w:val="center"/>
            <w:tcMar>
              <w:top w:w="80" w:type="dxa"/>
              <w:start w:w="100" w:type="dxa"/>
              <w:bottom w:w="80" w:type="dxa"/>
              <w:end w:w="100" w:type="dxa"/>
            </w:tcMar>
          </w:tcPr>
          <w:p>
            <w:r>
              <w:rPr>
                <w:rFonts w:ascii="Arial" w:hAnsi="Arial"/>
                <w:b/>
                <w:sz w:val="12"/>
              </w:rPr>
              <w:t>6th</w:t>
            </w:r>
          </w:p>
        </w:tc>
        <w:tc>
          <w:tcPr>
            <w:tcW w:type="dxa" w:w="1130"/>
            <w:shd w:fill="D9EAF7"/>
            <w:vAlign w:val="center"/>
            <w:tcMar>
              <w:top w:w="80" w:type="dxa"/>
              <w:start w:w="100" w:type="dxa"/>
              <w:bottom w:w="80" w:type="dxa"/>
              <w:end w:w="100" w:type="dxa"/>
            </w:tcMar>
          </w:tcPr>
          <w:p>
            <w:r>
              <w:rPr>
                <w:rFonts w:ascii="Arial" w:hAnsi="Arial"/>
                <w:b/>
                <w:sz w:val="12"/>
              </w:rPr>
              <w:t>7th</w:t>
            </w:r>
          </w:p>
        </w:tc>
        <w:tc>
          <w:tcPr>
            <w:tcW w:type="dxa" w:w="1130"/>
            <w:shd w:fill="D9EAF7"/>
            <w:vAlign w:val="center"/>
            <w:tcMar>
              <w:top w:w="80" w:type="dxa"/>
              <w:start w:w="100" w:type="dxa"/>
              <w:bottom w:w="80" w:type="dxa"/>
              <w:end w:w="100" w:type="dxa"/>
            </w:tcMar>
          </w:tcPr>
          <w:p>
            <w:r>
              <w:rPr>
                <w:rFonts w:ascii="Arial" w:hAnsi="Arial"/>
                <w:b/>
                <w:sz w:val="12"/>
              </w:rPr>
              <w:t>8th</w:t>
            </w:r>
          </w:p>
        </w:tc>
      </w:tr>
      <w:tr>
        <w:tc>
          <w:tcPr>
            <w:tcW w:type="dxa" w:w="1130"/>
            <w:vAlign w:val="top"/>
            <w:tcMar>
              <w:top w:w="80" w:type="dxa"/>
              <w:start w:w="100" w:type="dxa"/>
              <w:bottom w:w="80" w:type="dxa"/>
              <w:end w:w="100" w:type="dxa"/>
            </w:tcMar>
          </w:tcPr>
          <w:p>
            <w:pPr>
              <w:spacing w:after="0"/>
            </w:pPr>
            <w:r>
              <w:rPr>
                <w:rFonts w:ascii="Arial" w:hAnsi="Arial"/>
                <w:sz w:val="12"/>
              </w:rPr>
              <w:t>Kinetic Disc</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Seeker Drone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Apex Missile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11</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Blast Orb</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Blaze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Frost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Arc Blade</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Arc Hammers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Slick Trap</w:t>
            </w:r>
          </w:p>
        </w:tc>
        <w:tc>
          <w:tcPr>
            <w:tcW w:type="dxa" w:w="1130"/>
            <w:vAlign w:val="top"/>
            <w:tcMar>
              <w:top w:w="80" w:type="dxa"/>
              <w:start w:w="100" w:type="dxa"/>
              <w:bottom w:w="80" w:type="dxa"/>
              <w:end w:w="100" w:type="dxa"/>
            </w:tcMar>
          </w:tcPr>
          <w:p>
            <w:pPr>
              <w:spacing w:after="0"/>
            </w:pPr>
            <w:r>
              <w:rPr>
                <w:rFonts w:ascii="Arial" w:hAnsi="Arial"/>
                <w:sz w:val="12"/>
              </w:rPr>
              <w:t>32</w:t>
            </w:r>
          </w:p>
        </w:tc>
        <w:tc>
          <w:tcPr>
            <w:tcW w:type="dxa" w:w="1130"/>
            <w:vAlign w:val="top"/>
            <w:tcMar>
              <w:top w:w="80" w:type="dxa"/>
              <w:start w:w="100" w:type="dxa"/>
              <w:bottom w:w="80" w:type="dxa"/>
              <w:end w:w="100" w:type="dxa"/>
            </w:tcMar>
          </w:tcPr>
          <w:p>
            <w:pPr>
              <w:spacing w:after="0"/>
            </w:pPr>
            <w:r>
              <w:rPr>
                <w:rFonts w:ascii="Arial" w:hAnsi="Arial"/>
                <w:sz w:val="12"/>
              </w:rPr>
              <w:t>24</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Shockwave</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Ink Splat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Nitro Surge</w:t>
            </w:r>
          </w:p>
        </w:tc>
        <w:tc>
          <w:tcPr>
            <w:tcW w:type="dxa" w:w="1130"/>
            <w:vAlign w:val="top"/>
            <w:tcMar>
              <w:top w:w="80" w:type="dxa"/>
              <w:start w:w="100" w:type="dxa"/>
              <w:bottom w:w="80" w:type="dxa"/>
              <w:end w:w="100" w:type="dxa"/>
            </w:tcMar>
          </w:tcPr>
          <w:p>
            <w:pPr>
              <w:spacing w:after="0"/>
            </w:pPr>
            <w:r>
              <w:rPr>
                <w:rFonts w:ascii="Arial" w:hAnsi="Arial"/>
                <w:sz w:val="12"/>
              </w:rPr>
              <w:t>22</w:t>
            </w:r>
          </w:p>
        </w:tc>
        <w:tc>
          <w:tcPr>
            <w:tcW w:type="dxa" w:w="1130"/>
            <w:vAlign w:val="top"/>
            <w:tcMar>
              <w:top w:w="80" w:type="dxa"/>
              <w:start w:w="100" w:type="dxa"/>
              <w:bottom w:w="80" w:type="dxa"/>
              <w:end w:w="100" w:type="dxa"/>
            </w:tcMar>
          </w:tcPr>
          <w:p>
            <w:pPr>
              <w:spacing w:after="0"/>
            </w:pPr>
            <w:r>
              <w:rPr>
                <w:rFonts w:ascii="Arial" w:hAnsi="Arial"/>
                <w:sz w:val="12"/>
              </w:rPr>
              <w:t>20</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5</w:t>
            </w:r>
          </w:p>
        </w:tc>
      </w:tr>
      <w:tr>
        <w:tc>
          <w:tcPr>
            <w:tcW w:type="dxa" w:w="1130"/>
            <w:vAlign w:val="top"/>
            <w:tcMar>
              <w:top w:w="80" w:type="dxa"/>
              <w:start w:w="100" w:type="dxa"/>
              <w:bottom w:w="80" w:type="dxa"/>
              <w:end w:w="100" w:type="dxa"/>
            </w:tcMar>
          </w:tcPr>
          <w:p>
            <w:pPr>
              <w:spacing w:after="0"/>
            </w:pPr>
            <w:r>
              <w:rPr>
                <w:rFonts w:ascii="Arial" w:hAnsi="Arial"/>
                <w:sz w:val="12"/>
              </w:rPr>
              <w:t>Nitro Overdrive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Hyper-Drive Rocket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15</w:t>
            </w:r>
          </w:p>
        </w:tc>
      </w:tr>
      <w:tr>
        <w:tc>
          <w:tcPr>
            <w:tcW w:type="dxa" w:w="1130"/>
            <w:vAlign w:val="top"/>
            <w:tcMar>
              <w:top w:w="80" w:type="dxa"/>
              <w:start w:w="100" w:type="dxa"/>
              <w:bottom w:w="80" w:type="dxa"/>
              <w:end w:w="100" w:type="dxa"/>
            </w:tcMar>
          </w:tcPr>
          <w:p>
            <w:pPr>
              <w:spacing w:after="0"/>
            </w:pPr>
            <w:r>
              <w:rPr>
                <w:rFonts w:ascii="Arial" w:hAnsi="Arial"/>
                <w:sz w:val="12"/>
              </w:rPr>
              <w:t>Prismatic Invincibility</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Total</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r>
    </w:tbl>
    <w:p>
      <w:pPr>
        <w:spacing w:after="20"/>
      </w:pPr>
    </w:p>
    <w:p>
      <w:pPr>
        <w:pStyle w:val="Heading2"/>
      </w:pPr>
      <w:r>
        <w:t>16.1 Dynamic Adjustment</w:t>
      </w:r>
    </w:p>
    <w:p>
      <w:pPr>
        <w:pStyle w:val="CodeBlock"/>
        <w:keepLines/>
      </w:pPr>
      <w:r>
        <w:t>gapFactor = clamp(1 + distanceBehindLeader / 250, 1.0, 1.35)</w:t>
      </w:r>
    </w:p>
    <w:p>
      <w:r>
        <w:t>For positions 6-8, Apex Missile, Nitro Overdrive, Hyper-Drive Rocket, and Prismatic Invincibility may receive the gap multiplier. Remaining weights are renormalized. This prevents eighth place two meters behind seventh from receiving the same catch-up assistance as a racer 150 meters behind the field.</w:t>
      </w:r>
    </w:p>
    <w:p>
      <w:pPr>
        <w:pStyle w:val="Heading2"/>
      </w:pPr>
      <w:r>
        <w:t>16.2 Item Restrictions</w:t>
      </w:r>
    </w:p>
    <w:p>
      <w:pPr>
        <w:pStyle w:val="ListBullet"/>
        <w:spacing w:after="40"/>
      </w:pPr>
      <w:r>
        <w:t>Apex Missile: one active globally; minimum 18-second global cooldown.</w:t>
      </w:r>
    </w:p>
    <w:p>
      <w:pPr>
        <w:pStyle w:val="ListBullet"/>
        <w:spacing w:after="40"/>
      </w:pPr>
      <w:r>
        <w:t>Hyper-Drive Rocket: unavailable to places 1-5 and should require meaningful negative race-progress gap.</w:t>
      </w:r>
    </w:p>
    <w:p>
      <w:pPr>
        <w:pStyle w:val="ListBullet"/>
        <w:spacing w:after="40"/>
      </w:pPr>
      <w:r>
        <w:t>No item may spawn while its runtime prerequisite prevents use.</w:t>
      </w:r>
    </w:p>
    <w:p>
      <w:pPr>
        <w:pStyle w:val="ListBullet"/>
        <w:spacing w:after="40"/>
      </w:pPr>
      <w:r>
        <w:t>Final item table is configuration data, not hard-coded switch logic.</w:t>
      </w:r>
    </w:p>
    <w:p>
      <w:pPr>
        <w:pStyle w:val="Heading1"/>
      </w:pPr>
      <w:r>
        <w:t>17. Item State Machines</w:t>
      </w:r>
    </w:p>
    <w:p>
      <w:pPr>
        <w:pStyle w:val="Heading2"/>
      </w:pPr>
      <w:r>
        <w:t>17.1 Generic</w:t>
      </w:r>
    </w:p>
    <w:p>
      <w:pPr>
        <w:pStyle w:val="CodeBlock"/>
        <w:keepLines/>
      </w:pPr>
      <w:r>
        <w:t>AVAILABLE_IN_TABLE -&gt; SELECTED -&gt; ROULETTE -&gt; HELD -&gt; ACTIVATING -&gt; ACTIVE -&gt; IMPACT / COMPLETE / EXPIRE -&gt; DESTROYED</w:t>
      </w:r>
    </w:p>
    <w:p>
      <w:pPr>
        <w:pStyle w:val="Heading2"/>
      </w:pPr>
      <w:r>
        <w:t>17.2 Projectile</w:t>
      </w:r>
    </w:p>
    <w:p>
      <w:pPr>
        <w:pStyle w:val="CodeBlock"/>
        <w:keepLines/>
      </w:pPr>
      <w:r>
        <w:t>HELD -&gt; SPAWN -&gt; ARMING -&gt; FLYING -&gt; COLLISION? -&gt; IMPACT/DESTROY or EXPIRE/DESTROY</w:t>
      </w:r>
    </w:p>
    <w:p>
      <w:pPr>
        <w:pStyle w:val="Heading2"/>
      </w:pPr>
      <w:r>
        <w:t>17.3 Trap</w:t>
      </w:r>
    </w:p>
    <w:p>
      <w:pPr>
        <w:pStyle w:val="CodeBlock"/>
        <w:keepLines/>
      </w:pPr>
      <w:r>
        <w:t>HELD -&gt; DROP -&gt; ARM -&gt; ACTIVE -&gt; TRIGGERED -&gt; DESTROY</w:t>
      </w:r>
    </w:p>
    <w:p>
      <w:pPr>
        <w:pStyle w:val="Heading2"/>
      </w:pPr>
      <w:r>
        <w:t>17.4 Multi-Charge</w:t>
      </w:r>
    </w:p>
    <w:p>
      <w:pPr>
        <w:pStyle w:val="CodeBlock"/>
        <w:keepLines/>
      </w:pPr>
      <w:r>
        <w:t>HELD(n) -&gt; FIRE -&gt; HELD(n-1) -&gt; ... -&gt; EMPTY</w:t>
      </w:r>
    </w:p>
    <w:p>
      <w:pPr>
        <w:pStyle w:val="Heading2"/>
      </w:pPr>
      <w:r>
        <w:t>17.5 Autopilot</w:t>
      </w:r>
    </w:p>
    <w:p>
      <w:pPr>
        <w:pStyle w:val="CodeBlock"/>
        <w:keepLines/>
      </w:pPr>
      <w:r>
        <w:t>HELD -&gt; ENTER_TRANSITION -&gt; AUTOPILOT -&gt; EXIT_TRANSITION -&gt; NORMAL_CONTROL</w:t>
      </w:r>
    </w:p>
    <w:p>
      <w:pPr>
        <w:pStyle w:val="Heading2"/>
      </w:pPr>
      <w:r>
        <w:t>17.6 Invincibility</w:t>
      </w:r>
    </w:p>
    <w:p>
      <w:pPr>
        <w:pStyle w:val="CodeBlock"/>
        <w:keepLines/>
      </w:pPr>
      <w:r>
        <w:t>HELD -&gt; ACTIVE -&gt; EXPIRING_WARNING -&gt; NORMAL</w:t>
      </w:r>
    </w:p>
    <w:p>
      <w:pPr>
        <w:pStyle w:val="Heading1"/>
      </w:pPr>
      <w:r>
        <w:t>18. Track Blueprint &amp; Level Design</w:t>
      </w:r>
    </w:p>
    <w:p>
      <w:pPr>
        <w:pStyle w:val="Heading2"/>
      </w:pPr>
      <w:r>
        <w:t>18.1 Circuit Alpha</w:t>
      </w:r>
    </w:p>
    <w:p>
      <w:r>
        <w:t>Target lap length approximately 1.45 km. Target average lap 55-75 seconds. Road width 9-12 m. Primary road surface is asphalt; secondary surfaces include dirt, grass, rumble/edge, boost surface, and ramps.</w:t>
      </w:r>
    </w:p>
    <w:p>
      <w:pPr>
        <w:pStyle w:val="Heading2"/>
      </w:pPr>
      <w:r>
        <w:t>18.2 Track Segments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Segment</w:t>
            </w:r>
          </w:p>
        </w:tc>
        <w:tc>
          <w:tcPr>
            <w:tcW w:type="dxa" w:w="3389"/>
            <w:shd w:fill="D9EAF7"/>
            <w:vAlign w:val="center"/>
            <w:tcMar>
              <w:top w:w="80" w:type="dxa"/>
              <w:start w:w="100" w:type="dxa"/>
              <w:bottom w:w="80" w:type="dxa"/>
              <w:end w:w="100" w:type="dxa"/>
            </w:tcMar>
          </w:tcPr>
          <w:p>
            <w:r>
              <w:rPr>
                <w:rFonts w:ascii="Arial" w:hAnsi="Arial"/>
                <w:b/>
                <w:sz w:val="14"/>
              </w:rPr>
              <w:t>Approx. Distance</w:t>
            </w:r>
          </w:p>
        </w:tc>
        <w:tc>
          <w:tcPr>
            <w:tcW w:type="dxa" w:w="3389"/>
            <w:shd w:fill="D9EAF7"/>
            <w:vAlign w:val="center"/>
            <w:tcMar>
              <w:top w:w="80" w:type="dxa"/>
              <w:start w:w="100" w:type="dxa"/>
              <w:bottom w:w="80" w:type="dxa"/>
              <w:end w:w="100" w:type="dxa"/>
            </w:tcMar>
          </w:tcPr>
          <w:p>
            <w:r>
              <w:rPr>
                <w:rFonts w:ascii="Arial" w:hAnsi="Arial"/>
                <w:b/>
                <w:sz w:val="14"/>
              </w:rPr>
              <w:t>Feature</w:t>
            </w:r>
          </w:p>
        </w:tc>
      </w:tr>
      <w:tr>
        <w:tc>
          <w:tcPr>
            <w:tcW w:type="dxa" w:w="3389"/>
            <w:vAlign w:val="top"/>
            <w:tcMar>
              <w:top w:w="80" w:type="dxa"/>
              <w:start w:w="100" w:type="dxa"/>
              <w:bottom w:w="80" w:type="dxa"/>
              <w:end w:w="100" w:type="dxa"/>
            </w:tcMar>
          </w:tcPr>
          <w:p>
            <w:pPr>
              <w:spacing w:after="0"/>
            </w:pPr>
            <w:r>
              <w:rPr>
                <w:rFonts w:ascii="Arial" w:hAnsi="Arial"/>
                <w:sz w:val="14"/>
              </w:rPr>
              <w:t>Start/Finish Straight</w:t>
            </w:r>
          </w:p>
        </w:tc>
        <w:tc>
          <w:tcPr>
            <w:tcW w:type="dxa" w:w="3389"/>
            <w:vAlign w:val="top"/>
            <w:tcMar>
              <w:top w:w="80" w:type="dxa"/>
              <w:start w:w="100" w:type="dxa"/>
              <w:bottom w:w="80" w:type="dxa"/>
              <w:end w:w="100" w:type="dxa"/>
            </w:tcMar>
          </w:tcPr>
          <w:p>
            <w:pPr>
              <w:spacing w:after="0"/>
            </w:pPr>
            <w:r>
              <w:rPr>
                <w:rFonts w:ascii="Arial" w:hAnsi="Arial"/>
                <w:sz w:val="14"/>
              </w:rPr>
              <w:t>0-180 m</w:t>
            </w:r>
          </w:p>
        </w:tc>
        <w:tc>
          <w:tcPr>
            <w:tcW w:type="dxa" w:w="3389"/>
            <w:vAlign w:val="top"/>
            <w:tcMar>
              <w:top w:w="80" w:type="dxa"/>
              <w:start w:w="100" w:type="dxa"/>
              <w:bottom w:w="80" w:type="dxa"/>
              <w:end w:w="100" w:type="dxa"/>
            </w:tcMar>
          </w:tcPr>
          <w:p>
            <w:pPr>
              <w:spacing w:after="0"/>
            </w:pPr>
            <w:r>
              <w:rPr>
                <w:rFonts w:ascii="Arial" w:hAnsi="Arial"/>
                <w:sz w:val="14"/>
              </w:rPr>
              <w:t>Wide asphalt, grid, first item cluster</w:t>
            </w:r>
          </w:p>
        </w:tc>
      </w:tr>
      <w:tr>
        <w:tc>
          <w:tcPr>
            <w:tcW w:type="dxa" w:w="3389"/>
            <w:vAlign w:val="top"/>
            <w:tcMar>
              <w:top w:w="80" w:type="dxa"/>
              <w:start w:w="100" w:type="dxa"/>
              <w:bottom w:w="80" w:type="dxa"/>
              <w:end w:w="100" w:type="dxa"/>
            </w:tcMar>
          </w:tcPr>
          <w:p>
            <w:pPr>
              <w:spacing w:after="0"/>
            </w:pPr>
            <w:r>
              <w:rPr>
                <w:rFonts w:ascii="Arial" w:hAnsi="Arial"/>
                <w:sz w:val="14"/>
              </w:rPr>
              <w:t>Banked Left</w:t>
            </w:r>
          </w:p>
        </w:tc>
        <w:tc>
          <w:tcPr>
            <w:tcW w:type="dxa" w:w="3389"/>
            <w:vAlign w:val="top"/>
            <w:tcMar>
              <w:top w:w="80" w:type="dxa"/>
              <w:start w:w="100" w:type="dxa"/>
              <w:bottom w:w="80" w:type="dxa"/>
              <w:end w:w="100" w:type="dxa"/>
            </w:tcMar>
          </w:tcPr>
          <w:p>
            <w:pPr>
              <w:spacing w:after="0"/>
            </w:pPr>
            <w:r>
              <w:rPr>
                <w:rFonts w:ascii="Arial" w:hAnsi="Arial"/>
                <w:sz w:val="14"/>
              </w:rPr>
              <w:t>180-330 m</w:t>
            </w:r>
          </w:p>
        </w:tc>
        <w:tc>
          <w:tcPr>
            <w:tcW w:type="dxa" w:w="3389"/>
            <w:vAlign w:val="top"/>
            <w:tcMar>
              <w:top w:w="80" w:type="dxa"/>
              <w:start w:w="100" w:type="dxa"/>
              <w:bottom w:w="80" w:type="dxa"/>
              <w:end w:w="100" w:type="dxa"/>
            </w:tcMar>
          </w:tcPr>
          <w:p>
            <w:pPr>
              <w:spacing w:after="0"/>
            </w:pPr>
            <w:r>
              <w:rPr>
                <w:rFonts w:ascii="Arial" w:hAnsi="Arial"/>
                <w:sz w:val="14"/>
              </w:rPr>
              <w:t>Medium-radius 12-degree bank</w:t>
            </w:r>
          </w:p>
        </w:tc>
      </w:tr>
      <w:tr>
        <w:tc>
          <w:tcPr>
            <w:tcW w:type="dxa" w:w="3389"/>
            <w:vAlign w:val="top"/>
            <w:tcMar>
              <w:top w:w="80" w:type="dxa"/>
              <w:start w:w="100" w:type="dxa"/>
              <w:bottom w:w="80" w:type="dxa"/>
              <w:end w:w="100" w:type="dxa"/>
            </w:tcMar>
          </w:tcPr>
          <w:p>
            <w:pPr>
              <w:spacing w:after="0"/>
            </w:pPr>
            <w:r>
              <w:rPr>
                <w:rFonts w:ascii="Arial" w:hAnsi="Arial"/>
                <w:sz w:val="14"/>
              </w:rPr>
              <w:t>Split S-Bend</w:t>
            </w:r>
          </w:p>
        </w:tc>
        <w:tc>
          <w:tcPr>
            <w:tcW w:type="dxa" w:w="3389"/>
            <w:vAlign w:val="top"/>
            <w:tcMar>
              <w:top w:w="80" w:type="dxa"/>
              <w:start w:w="100" w:type="dxa"/>
              <w:bottom w:w="80" w:type="dxa"/>
              <w:end w:w="100" w:type="dxa"/>
            </w:tcMar>
          </w:tcPr>
          <w:p>
            <w:pPr>
              <w:spacing w:after="0"/>
            </w:pPr>
            <w:r>
              <w:rPr>
                <w:rFonts w:ascii="Arial" w:hAnsi="Arial"/>
                <w:sz w:val="14"/>
              </w:rPr>
              <w:t>330-470 m</w:t>
            </w:r>
          </w:p>
        </w:tc>
        <w:tc>
          <w:tcPr>
            <w:tcW w:type="dxa" w:w="3389"/>
            <w:vAlign w:val="top"/>
            <w:tcMar>
              <w:top w:w="80" w:type="dxa"/>
              <w:start w:w="100" w:type="dxa"/>
              <w:bottom w:w="80" w:type="dxa"/>
              <w:end w:w="100" w:type="dxa"/>
            </w:tcMar>
          </w:tcPr>
          <w:p>
            <w:pPr>
              <w:spacing w:after="0"/>
            </w:pPr>
            <w:r>
              <w:rPr>
                <w:rFonts w:ascii="Arial" w:hAnsi="Arial"/>
                <w:sz w:val="14"/>
              </w:rPr>
              <w:t>Safe asphalt vs shorter dirt line</w:t>
            </w:r>
          </w:p>
        </w:tc>
      </w:tr>
      <w:tr>
        <w:tc>
          <w:tcPr>
            <w:tcW w:type="dxa" w:w="3389"/>
            <w:vAlign w:val="top"/>
            <w:tcMar>
              <w:top w:w="80" w:type="dxa"/>
              <w:start w:w="100" w:type="dxa"/>
              <w:bottom w:w="80" w:type="dxa"/>
              <w:end w:w="100" w:type="dxa"/>
            </w:tcMar>
          </w:tcPr>
          <w:p>
            <w:pPr>
              <w:spacing w:after="0"/>
            </w:pPr>
            <w:r>
              <w:rPr>
                <w:rFonts w:ascii="Arial" w:hAnsi="Arial"/>
                <w:sz w:val="14"/>
              </w:rPr>
              <w:t>Climb</w:t>
            </w:r>
          </w:p>
        </w:tc>
        <w:tc>
          <w:tcPr>
            <w:tcW w:type="dxa" w:w="3389"/>
            <w:vAlign w:val="top"/>
            <w:tcMar>
              <w:top w:w="80" w:type="dxa"/>
              <w:start w:w="100" w:type="dxa"/>
              <w:bottom w:w="80" w:type="dxa"/>
              <w:end w:w="100" w:type="dxa"/>
            </w:tcMar>
          </w:tcPr>
          <w:p>
            <w:pPr>
              <w:spacing w:after="0"/>
            </w:pPr>
            <w:r>
              <w:rPr>
                <w:rFonts w:ascii="Arial" w:hAnsi="Arial"/>
                <w:sz w:val="14"/>
              </w:rPr>
              <w:t>470-620 m</w:t>
            </w:r>
          </w:p>
        </w:tc>
        <w:tc>
          <w:tcPr>
            <w:tcW w:type="dxa" w:w="3389"/>
            <w:vAlign w:val="top"/>
            <w:tcMar>
              <w:top w:w="80" w:type="dxa"/>
              <w:start w:w="100" w:type="dxa"/>
              <w:bottom w:w="80" w:type="dxa"/>
              <w:end w:w="100" w:type="dxa"/>
            </w:tcMar>
          </w:tcPr>
          <w:p>
            <w:pPr>
              <w:spacing w:after="0"/>
            </w:pPr>
            <w:r>
              <w:rPr>
                <w:rFonts w:ascii="Arial" w:hAnsi="Arial"/>
                <w:sz w:val="14"/>
              </w:rPr>
              <w:t>Elevation gain and boost pads</w:t>
            </w:r>
          </w:p>
        </w:tc>
      </w:tr>
      <w:tr>
        <w:tc>
          <w:tcPr>
            <w:tcW w:type="dxa" w:w="3389"/>
            <w:vAlign w:val="top"/>
            <w:tcMar>
              <w:top w:w="80" w:type="dxa"/>
              <w:start w:w="100" w:type="dxa"/>
              <w:bottom w:w="80" w:type="dxa"/>
              <w:end w:w="100" w:type="dxa"/>
            </w:tcMar>
          </w:tcPr>
          <w:p>
            <w:pPr>
              <w:spacing w:after="0"/>
            </w:pPr>
            <w:r>
              <w:rPr>
                <w:rFonts w:ascii="Arial" w:hAnsi="Arial"/>
                <w:sz w:val="14"/>
              </w:rPr>
              <w:t>Crest Ramp</w:t>
            </w:r>
          </w:p>
        </w:tc>
        <w:tc>
          <w:tcPr>
            <w:tcW w:type="dxa" w:w="3389"/>
            <w:vAlign w:val="top"/>
            <w:tcMar>
              <w:top w:w="80" w:type="dxa"/>
              <w:start w:w="100" w:type="dxa"/>
              <w:bottom w:w="80" w:type="dxa"/>
              <w:end w:w="100" w:type="dxa"/>
            </w:tcMar>
          </w:tcPr>
          <w:p>
            <w:pPr>
              <w:spacing w:after="0"/>
            </w:pPr>
            <w:r>
              <w:rPr>
                <w:rFonts w:ascii="Arial" w:hAnsi="Arial"/>
                <w:sz w:val="14"/>
              </w:rPr>
              <w:t>620-700 m</w:t>
            </w:r>
          </w:p>
        </w:tc>
        <w:tc>
          <w:tcPr>
            <w:tcW w:type="dxa" w:w="3389"/>
            <w:vAlign w:val="top"/>
            <w:tcMar>
              <w:top w:w="80" w:type="dxa"/>
              <w:start w:w="100" w:type="dxa"/>
              <w:bottom w:w="80" w:type="dxa"/>
              <w:end w:w="100" w:type="dxa"/>
            </w:tcMar>
          </w:tcPr>
          <w:p>
            <w:pPr>
              <w:spacing w:after="0"/>
            </w:pPr>
            <w:r>
              <w:rPr>
                <w:rFonts w:ascii="Arial" w:hAnsi="Arial"/>
                <w:sz w:val="14"/>
              </w:rPr>
              <w:t>Jump and stunt boost</w:t>
            </w:r>
          </w:p>
        </w:tc>
      </w:tr>
      <w:tr>
        <w:tc>
          <w:tcPr>
            <w:tcW w:type="dxa" w:w="3389"/>
            <w:vAlign w:val="top"/>
            <w:tcMar>
              <w:top w:w="80" w:type="dxa"/>
              <w:start w:w="100" w:type="dxa"/>
              <w:bottom w:w="80" w:type="dxa"/>
              <w:end w:w="100" w:type="dxa"/>
            </w:tcMar>
          </w:tcPr>
          <w:p>
            <w:pPr>
              <w:spacing w:after="0"/>
            </w:pPr>
            <w:r>
              <w:rPr>
                <w:rFonts w:ascii="Arial" w:hAnsi="Arial"/>
                <w:sz w:val="14"/>
              </w:rPr>
              <w:t>Downhill Switchback</w:t>
            </w:r>
          </w:p>
        </w:tc>
        <w:tc>
          <w:tcPr>
            <w:tcW w:type="dxa" w:w="3389"/>
            <w:vAlign w:val="top"/>
            <w:tcMar>
              <w:top w:w="80" w:type="dxa"/>
              <w:start w:w="100" w:type="dxa"/>
              <w:bottom w:w="80" w:type="dxa"/>
              <w:end w:w="100" w:type="dxa"/>
            </w:tcMar>
          </w:tcPr>
          <w:p>
            <w:pPr>
              <w:spacing w:after="0"/>
            </w:pPr>
            <w:r>
              <w:rPr>
                <w:rFonts w:ascii="Arial" w:hAnsi="Arial"/>
                <w:sz w:val="14"/>
              </w:rPr>
              <w:t>700-870 m</w:t>
            </w:r>
          </w:p>
        </w:tc>
        <w:tc>
          <w:tcPr>
            <w:tcW w:type="dxa" w:w="3389"/>
            <w:vAlign w:val="top"/>
            <w:tcMar>
              <w:top w:w="80" w:type="dxa"/>
              <w:start w:w="100" w:type="dxa"/>
              <w:bottom w:w="80" w:type="dxa"/>
              <w:end w:w="100" w:type="dxa"/>
            </w:tcMar>
          </w:tcPr>
          <w:p>
            <w:pPr>
              <w:spacing w:after="0"/>
            </w:pPr>
            <w:r>
              <w:rPr>
                <w:rFonts w:ascii="Arial" w:hAnsi="Arial"/>
                <w:sz w:val="14"/>
              </w:rPr>
              <w:t>Technical braking section</w:t>
            </w:r>
          </w:p>
        </w:tc>
      </w:tr>
      <w:tr>
        <w:tc>
          <w:tcPr>
            <w:tcW w:type="dxa" w:w="3389"/>
            <w:vAlign w:val="top"/>
            <w:tcMar>
              <w:top w:w="80" w:type="dxa"/>
              <w:start w:w="100" w:type="dxa"/>
              <w:bottom w:w="80" w:type="dxa"/>
              <w:end w:w="100" w:type="dxa"/>
            </w:tcMar>
          </w:tcPr>
          <w:p>
            <w:pPr>
              <w:spacing w:after="0"/>
            </w:pPr>
            <w:r>
              <w:rPr>
                <w:rFonts w:ascii="Arial" w:hAnsi="Arial"/>
                <w:sz w:val="14"/>
              </w:rPr>
              <w:t>Fast Sweep</w:t>
            </w:r>
          </w:p>
        </w:tc>
        <w:tc>
          <w:tcPr>
            <w:tcW w:type="dxa" w:w="3389"/>
            <w:vAlign w:val="top"/>
            <w:tcMar>
              <w:top w:w="80" w:type="dxa"/>
              <w:start w:w="100" w:type="dxa"/>
              <w:bottom w:w="80" w:type="dxa"/>
              <w:end w:w="100" w:type="dxa"/>
            </w:tcMar>
          </w:tcPr>
          <w:p>
            <w:pPr>
              <w:spacing w:after="0"/>
            </w:pPr>
            <w:r>
              <w:rPr>
                <w:rFonts w:ascii="Arial" w:hAnsi="Arial"/>
                <w:sz w:val="14"/>
              </w:rPr>
              <w:t>870-1030 m</w:t>
            </w:r>
          </w:p>
        </w:tc>
        <w:tc>
          <w:tcPr>
            <w:tcW w:type="dxa" w:w="3389"/>
            <w:vAlign w:val="top"/>
            <w:tcMar>
              <w:top w:w="80" w:type="dxa"/>
              <w:start w:w="100" w:type="dxa"/>
              <w:bottom w:w="80" w:type="dxa"/>
              <w:end w:w="100" w:type="dxa"/>
            </w:tcMar>
          </w:tcPr>
          <w:p>
            <w:pPr>
              <w:spacing w:after="0"/>
            </w:pPr>
            <w:r>
              <w:rPr>
                <w:rFonts w:ascii="Arial" w:hAnsi="Arial"/>
                <w:sz w:val="14"/>
              </w:rPr>
              <w:t>High-speed handling test</w:t>
            </w:r>
          </w:p>
        </w:tc>
      </w:tr>
      <w:tr>
        <w:tc>
          <w:tcPr>
            <w:tcW w:type="dxa" w:w="3389"/>
            <w:vAlign w:val="top"/>
            <w:tcMar>
              <w:top w:w="80" w:type="dxa"/>
              <w:start w:w="100" w:type="dxa"/>
              <w:bottom w:w="80" w:type="dxa"/>
              <w:end w:w="100" w:type="dxa"/>
            </w:tcMar>
          </w:tcPr>
          <w:p>
            <w:pPr>
              <w:spacing w:after="0"/>
            </w:pPr>
            <w:r>
              <w:rPr>
                <w:rFonts w:ascii="Arial" w:hAnsi="Arial"/>
                <w:sz w:val="14"/>
              </w:rPr>
              <w:t>Underpass</w:t>
            </w:r>
          </w:p>
        </w:tc>
        <w:tc>
          <w:tcPr>
            <w:tcW w:type="dxa" w:w="3389"/>
            <w:vAlign w:val="top"/>
            <w:tcMar>
              <w:top w:w="80" w:type="dxa"/>
              <w:start w:w="100" w:type="dxa"/>
              <w:bottom w:w="80" w:type="dxa"/>
              <w:end w:w="100" w:type="dxa"/>
            </w:tcMar>
          </w:tcPr>
          <w:p>
            <w:pPr>
              <w:spacing w:after="0"/>
            </w:pPr>
            <w:r>
              <w:rPr>
                <w:rFonts w:ascii="Arial" w:hAnsi="Arial"/>
                <w:sz w:val="14"/>
              </w:rPr>
              <w:t>1030-1130 m</w:t>
            </w:r>
          </w:p>
        </w:tc>
        <w:tc>
          <w:tcPr>
            <w:tcW w:type="dxa" w:w="3389"/>
            <w:vAlign w:val="top"/>
            <w:tcMar>
              <w:top w:w="80" w:type="dxa"/>
              <w:start w:w="100" w:type="dxa"/>
              <w:bottom w:w="80" w:type="dxa"/>
              <w:end w:w="100" w:type="dxa"/>
            </w:tcMar>
          </w:tcPr>
          <w:p>
            <w:pPr>
              <w:spacing w:after="0"/>
            </w:pPr>
            <w:r>
              <w:rPr>
                <w:rFonts w:ascii="Arial" w:hAnsi="Arial"/>
                <w:sz w:val="14"/>
              </w:rPr>
              <w:t>Lighting transition</w:t>
            </w:r>
          </w:p>
        </w:tc>
      </w:tr>
      <w:tr>
        <w:tc>
          <w:tcPr>
            <w:tcW w:type="dxa" w:w="3389"/>
            <w:vAlign w:val="top"/>
            <w:tcMar>
              <w:top w:w="80" w:type="dxa"/>
              <w:start w:w="100" w:type="dxa"/>
              <w:bottom w:w="80" w:type="dxa"/>
              <w:end w:w="100" w:type="dxa"/>
            </w:tcMar>
          </w:tcPr>
          <w:p>
            <w:pPr>
              <w:spacing w:after="0"/>
            </w:pPr>
            <w:r>
              <w:rPr>
                <w:rFonts w:ascii="Arial" w:hAnsi="Arial"/>
                <w:sz w:val="14"/>
              </w:rPr>
              <w:t>Heavy Hairpin</w:t>
            </w:r>
          </w:p>
        </w:tc>
        <w:tc>
          <w:tcPr>
            <w:tcW w:type="dxa" w:w="3389"/>
            <w:vAlign w:val="top"/>
            <w:tcMar>
              <w:top w:w="80" w:type="dxa"/>
              <w:start w:w="100" w:type="dxa"/>
              <w:bottom w:w="80" w:type="dxa"/>
              <w:end w:w="100" w:type="dxa"/>
            </w:tcMar>
          </w:tcPr>
          <w:p>
            <w:pPr>
              <w:spacing w:after="0"/>
            </w:pPr>
            <w:r>
              <w:rPr>
                <w:rFonts w:ascii="Arial" w:hAnsi="Arial"/>
                <w:sz w:val="14"/>
              </w:rPr>
              <w:t>1130-1270 m</w:t>
            </w:r>
          </w:p>
        </w:tc>
        <w:tc>
          <w:tcPr>
            <w:tcW w:type="dxa" w:w="3389"/>
            <w:vAlign w:val="top"/>
            <w:tcMar>
              <w:top w:w="80" w:type="dxa"/>
              <w:start w:w="100" w:type="dxa"/>
              <w:bottom w:w="80" w:type="dxa"/>
              <w:end w:w="100" w:type="dxa"/>
            </w:tcMar>
          </w:tcPr>
          <w:p>
            <w:pPr>
              <w:spacing w:after="0"/>
            </w:pPr>
            <w:r>
              <w:rPr>
                <w:rFonts w:ascii="Arial" w:hAnsi="Arial"/>
                <w:sz w:val="14"/>
              </w:rPr>
              <w:t>Collision/overtake zone</w:t>
            </w:r>
          </w:p>
        </w:tc>
      </w:tr>
      <w:tr>
        <w:tc>
          <w:tcPr>
            <w:tcW w:type="dxa" w:w="3389"/>
            <w:vAlign w:val="top"/>
            <w:tcMar>
              <w:top w:w="80" w:type="dxa"/>
              <w:start w:w="100" w:type="dxa"/>
              <w:bottom w:w="80" w:type="dxa"/>
              <w:end w:w="100" w:type="dxa"/>
            </w:tcMar>
          </w:tcPr>
          <w:p>
            <w:pPr>
              <w:spacing w:after="0"/>
            </w:pPr>
            <w:r>
              <w:rPr>
                <w:rFonts w:ascii="Arial" w:hAnsi="Arial"/>
                <w:sz w:val="14"/>
              </w:rPr>
              <w:t>Final Chicane</w:t>
            </w:r>
          </w:p>
        </w:tc>
        <w:tc>
          <w:tcPr>
            <w:tcW w:type="dxa" w:w="3389"/>
            <w:vAlign w:val="top"/>
            <w:tcMar>
              <w:top w:w="80" w:type="dxa"/>
              <w:start w:w="100" w:type="dxa"/>
              <w:bottom w:w="80" w:type="dxa"/>
              <w:end w:w="100" w:type="dxa"/>
            </w:tcMar>
          </w:tcPr>
          <w:p>
            <w:pPr>
              <w:spacing w:after="0"/>
            </w:pPr>
            <w:r>
              <w:rPr>
                <w:rFonts w:ascii="Arial" w:hAnsi="Arial"/>
                <w:sz w:val="14"/>
              </w:rPr>
              <w:t>1270-1380 m</w:t>
            </w:r>
          </w:p>
        </w:tc>
        <w:tc>
          <w:tcPr>
            <w:tcW w:type="dxa" w:w="3389"/>
            <w:vAlign w:val="top"/>
            <w:tcMar>
              <w:top w:w="80" w:type="dxa"/>
              <w:start w:w="100" w:type="dxa"/>
              <w:bottom w:w="80" w:type="dxa"/>
              <w:end w:w="100" w:type="dxa"/>
            </w:tcMar>
          </w:tcPr>
          <w:p>
            <w:pPr>
              <w:spacing w:after="0"/>
            </w:pPr>
            <w:r>
              <w:rPr>
                <w:rFonts w:ascii="Arial" w:hAnsi="Arial"/>
                <w:sz w:val="14"/>
              </w:rPr>
              <w:t>Drift opportunity</w:t>
            </w:r>
          </w:p>
        </w:tc>
      </w:tr>
      <w:tr>
        <w:tc>
          <w:tcPr>
            <w:tcW w:type="dxa" w:w="3389"/>
            <w:vAlign w:val="top"/>
            <w:tcMar>
              <w:top w:w="80" w:type="dxa"/>
              <w:start w:w="100" w:type="dxa"/>
              <w:bottom w:w="80" w:type="dxa"/>
              <w:end w:w="100" w:type="dxa"/>
            </w:tcMar>
          </w:tcPr>
          <w:p>
            <w:pPr>
              <w:spacing w:after="0"/>
            </w:pPr>
            <w:r>
              <w:rPr>
                <w:rFonts w:ascii="Arial" w:hAnsi="Arial"/>
                <w:sz w:val="14"/>
              </w:rPr>
              <w:t>Finish Approach</w:t>
            </w:r>
          </w:p>
        </w:tc>
        <w:tc>
          <w:tcPr>
            <w:tcW w:type="dxa" w:w="3389"/>
            <w:vAlign w:val="top"/>
            <w:tcMar>
              <w:top w:w="80" w:type="dxa"/>
              <w:start w:w="100" w:type="dxa"/>
              <w:bottom w:w="80" w:type="dxa"/>
              <w:end w:w="100" w:type="dxa"/>
            </w:tcMar>
          </w:tcPr>
          <w:p>
            <w:pPr>
              <w:spacing w:after="0"/>
            </w:pPr>
            <w:r>
              <w:rPr>
                <w:rFonts w:ascii="Arial" w:hAnsi="Arial"/>
                <w:sz w:val="14"/>
              </w:rPr>
              <w:t>1380-1450 m</w:t>
            </w:r>
          </w:p>
        </w:tc>
        <w:tc>
          <w:tcPr>
            <w:tcW w:type="dxa" w:w="3389"/>
            <w:vAlign w:val="top"/>
            <w:tcMar>
              <w:top w:w="80" w:type="dxa"/>
              <w:start w:w="100" w:type="dxa"/>
              <w:bottom w:w="80" w:type="dxa"/>
              <w:end w:w="100" w:type="dxa"/>
            </w:tcMar>
          </w:tcPr>
          <w:p>
            <w:pPr>
              <w:spacing w:after="0"/>
            </w:pPr>
            <w:r>
              <w:rPr>
                <w:rFonts w:ascii="Arial" w:hAnsi="Arial"/>
                <w:sz w:val="14"/>
              </w:rPr>
              <w:t>Final boost opportunity</w:t>
            </w:r>
          </w:p>
        </w:tc>
      </w:tr>
    </w:tbl>
    <w:p>
      <w:pPr>
        <w:spacing w:after="20"/>
      </w:pPr>
    </w:p>
    <w:p>
      <w:pPr>
        <w:pStyle w:val="Heading2"/>
      </w:pPr>
      <w:r>
        <w:t>18.3 Elevation</w:t>
      </w:r>
    </w:p>
    <w:p>
      <w:r>
        <w:t>Vertical range approximately 25-35 m. Elevation influences visuals, airborne state, and momentum but may not allow shortcutting major checkpoint sequences.</w:t>
      </w:r>
    </w:p>
    <w:p>
      <w:pPr>
        <w:pStyle w:val="Heading2"/>
      </w:pPr>
      <w:r>
        <w:t>18.4 Boost Pads</w:t>
      </w:r>
    </w:p>
    <w:p>
      <w:r>
        <w:t>Recommended: two on the climb, one after the technical hairpin, and one optional final-line pad. Boost effect approximately 0.8 s and must visibly activate on contact.</w:t>
      </w:r>
    </w:p>
    <w:p>
      <w:pPr>
        <w:pStyle w:val="Heading2"/>
      </w:pPr>
      <w:r>
        <w:t>18.5 Jump Ramp</w:t>
      </w:r>
    </w:p>
    <w:p>
      <w:r>
        <w:t>Ramp angle approximately 10-14 degrees; target aerial time 0.6-1.1 s. Timing near the jump crest may trigger a stunt, granting approximately 0.6 s landing boost. The stunt must not require a separate key.</w:t>
      </w:r>
    </w:p>
    <w:p>
      <w:pPr>
        <w:pStyle w:val="Heading2"/>
      </w:pPr>
      <w:r>
        <w:t>18.6 Surface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Surface</w:t>
            </w:r>
          </w:p>
        </w:tc>
        <w:tc>
          <w:tcPr>
            <w:tcW w:type="dxa" w:w="5083"/>
            <w:shd w:fill="D9EAF7"/>
            <w:vAlign w:val="center"/>
            <w:tcMar>
              <w:top w:w="80" w:type="dxa"/>
              <w:start w:w="100" w:type="dxa"/>
              <w:bottom w:w="80" w:type="dxa"/>
              <w:end w:w="100" w:type="dxa"/>
            </w:tcMar>
          </w:tcPr>
          <w:p>
            <w:r>
              <w:rPr>
                <w:rFonts w:ascii="Arial" w:hAnsi="Arial"/>
                <w:b/>
                <w:sz w:val="15"/>
              </w:rPr>
              <w:t>Speed / Accel / Grip Behavior</w:t>
            </w:r>
          </w:p>
        </w:tc>
      </w:tr>
      <w:tr>
        <w:tc>
          <w:tcPr>
            <w:tcW w:type="dxa" w:w="5083"/>
            <w:vAlign w:val="top"/>
            <w:tcMar>
              <w:top w:w="80" w:type="dxa"/>
              <w:start w:w="100" w:type="dxa"/>
              <w:bottom w:w="80" w:type="dxa"/>
              <w:end w:w="100" w:type="dxa"/>
            </w:tcMar>
          </w:tcPr>
          <w:p>
            <w:pPr>
              <w:spacing w:after="0"/>
            </w:pPr>
            <w:r>
              <w:rPr>
                <w:rFonts w:ascii="Arial" w:hAnsi="Arial"/>
                <w:sz w:val="15"/>
              </w:rPr>
              <w:t>Asphalt</w:t>
            </w:r>
          </w:p>
        </w:tc>
        <w:tc>
          <w:tcPr>
            <w:tcW w:type="dxa" w:w="5083"/>
            <w:vAlign w:val="top"/>
            <w:tcMar>
              <w:top w:w="80" w:type="dxa"/>
              <w:start w:w="100" w:type="dxa"/>
              <w:bottom w:w="80" w:type="dxa"/>
              <w:end w:w="100" w:type="dxa"/>
            </w:tcMar>
          </w:tcPr>
          <w:p>
            <w:pPr>
              <w:spacing w:after="0"/>
            </w:pPr>
            <w:r>
              <w:rPr>
                <w:rFonts w:ascii="Arial" w:hAnsi="Arial"/>
                <w:sz w:val="15"/>
              </w:rPr>
              <w:t>speed 1.00; accel 1.00; base grip 1.00</w:t>
            </w:r>
          </w:p>
        </w:tc>
      </w:tr>
      <w:tr>
        <w:tc>
          <w:tcPr>
            <w:tcW w:type="dxa" w:w="5083"/>
            <w:vAlign w:val="top"/>
            <w:tcMar>
              <w:top w:w="80" w:type="dxa"/>
              <w:start w:w="100" w:type="dxa"/>
              <w:bottom w:w="80" w:type="dxa"/>
              <w:end w:w="100" w:type="dxa"/>
            </w:tcMar>
          </w:tcPr>
          <w:p>
            <w:pPr>
              <w:spacing w:after="0"/>
            </w:pPr>
            <w:r>
              <w:rPr>
                <w:rFonts w:ascii="Arial" w:hAnsi="Arial"/>
                <w:sz w:val="15"/>
              </w:rPr>
              <w:t>Dirt</w:t>
            </w:r>
          </w:p>
        </w:tc>
        <w:tc>
          <w:tcPr>
            <w:tcW w:type="dxa" w:w="5083"/>
            <w:vAlign w:val="top"/>
            <w:tcMar>
              <w:top w:w="80" w:type="dxa"/>
              <w:start w:w="100" w:type="dxa"/>
              <w:bottom w:w="80" w:type="dxa"/>
              <w:end w:w="100" w:type="dxa"/>
            </w:tcMar>
          </w:tcPr>
          <w:p>
            <w:pPr>
              <w:spacing w:after="0"/>
            </w:pPr>
            <w:r>
              <w:rPr>
                <w:rFonts w:ascii="Arial" w:hAnsi="Arial"/>
                <w:sz w:val="15"/>
              </w:rPr>
              <w:t>uses Traction; baseline speed retention ~0.60; reduced lateral grip</w:t>
            </w:r>
          </w:p>
        </w:tc>
      </w:tr>
      <w:tr>
        <w:tc>
          <w:tcPr>
            <w:tcW w:type="dxa" w:w="5083"/>
            <w:vAlign w:val="top"/>
            <w:tcMar>
              <w:top w:w="80" w:type="dxa"/>
              <w:start w:w="100" w:type="dxa"/>
              <w:bottom w:w="80" w:type="dxa"/>
              <w:end w:w="100" w:type="dxa"/>
            </w:tcMar>
          </w:tcPr>
          <w:p>
            <w:pPr>
              <w:spacing w:after="0"/>
            </w:pPr>
            <w:r>
              <w:rPr>
                <w:rFonts w:ascii="Arial" w:hAnsi="Arial"/>
                <w:sz w:val="15"/>
              </w:rPr>
              <w:t>Grass</w:t>
            </w:r>
          </w:p>
        </w:tc>
        <w:tc>
          <w:tcPr>
            <w:tcW w:type="dxa" w:w="5083"/>
            <w:vAlign w:val="top"/>
            <w:tcMar>
              <w:top w:w="80" w:type="dxa"/>
              <w:start w:w="100" w:type="dxa"/>
              <w:bottom w:w="80" w:type="dxa"/>
              <w:end w:w="100" w:type="dxa"/>
            </w:tcMar>
          </w:tcPr>
          <w:p>
            <w:pPr>
              <w:spacing w:after="0"/>
            </w:pPr>
            <w:r>
              <w:rPr>
                <w:rFonts w:ascii="Arial" w:hAnsi="Arial"/>
                <w:sz w:val="15"/>
              </w:rPr>
              <w:t>more severe than dirt; baseline speed retention ~0.48</w:t>
            </w:r>
          </w:p>
        </w:tc>
      </w:tr>
      <w:tr>
        <w:tc>
          <w:tcPr>
            <w:tcW w:type="dxa" w:w="5083"/>
            <w:vAlign w:val="top"/>
            <w:tcMar>
              <w:top w:w="80" w:type="dxa"/>
              <w:start w:w="100" w:type="dxa"/>
              <w:bottom w:w="80" w:type="dxa"/>
              <w:end w:w="100" w:type="dxa"/>
            </w:tcMar>
          </w:tcPr>
          <w:p>
            <w:pPr>
              <w:spacing w:after="0"/>
            </w:pPr>
            <w:r>
              <w:rPr>
                <w:rFonts w:ascii="Arial" w:hAnsi="Arial"/>
                <w:sz w:val="15"/>
              </w:rPr>
              <w:t>Boost Pad</w:t>
            </w:r>
          </w:p>
        </w:tc>
        <w:tc>
          <w:tcPr>
            <w:tcW w:type="dxa" w:w="5083"/>
            <w:vAlign w:val="top"/>
            <w:tcMar>
              <w:top w:w="80" w:type="dxa"/>
              <w:start w:w="100" w:type="dxa"/>
              <w:bottom w:w="80" w:type="dxa"/>
              <w:end w:w="100" w:type="dxa"/>
            </w:tcMar>
          </w:tcPr>
          <w:p>
            <w:pPr>
              <w:spacing w:after="0"/>
            </w:pPr>
            <w:r>
              <w:rPr>
                <w:rFonts w:ascii="Arial" w:hAnsi="Arial"/>
                <w:sz w:val="15"/>
              </w:rPr>
              <w:t>temporarily overrides normal acceleration</w:t>
            </w:r>
          </w:p>
        </w:tc>
      </w:tr>
      <w:tr>
        <w:tc>
          <w:tcPr>
            <w:tcW w:type="dxa" w:w="5083"/>
            <w:vAlign w:val="top"/>
            <w:tcMar>
              <w:top w:w="80" w:type="dxa"/>
              <w:start w:w="100" w:type="dxa"/>
              <w:bottom w:w="80" w:type="dxa"/>
              <w:end w:w="100" w:type="dxa"/>
            </w:tcMar>
          </w:tcPr>
          <w:p>
            <w:pPr>
              <w:spacing w:after="0"/>
            </w:pPr>
            <w:r>
              <w:rPr>
                <w:rFonts w:ascii="Arial" w:hAnsi="Arial"/>
                <w:sz w:val="15"/>
              </w:rPr>
              <w:t>Ramp</w:t>
            </w:r>
          </w:p>
        </w:tc>
        <w:tc>
          <w:tcPr>
            <w:tcW w:type="dxa" w:w="5083"/>
            <w:vAlign w:val="top"/>
            <w:tcMar>
              <w:top w:w="80" w:type="dxa"/>
              <w:start w:w="100" w:type="dxa"/>
              <w:bottom w:w="80" w:type="dxa"/>
              <w:end w:w="100" w:type="dxa"/>
            </w:tcMar>
          </w:tcPr>
          <w:p>
            <w:pPr>
              <w:spacing w:after="0"/>
            </w:pPr>
            <w:r>
              <w:rPr>
                <w:rFonts w:ascii="Arial" w:hAnsi="Arial"/>
                <w:sz w:val="15"/>
              </w:rPr>
              <w:t>asphalt grip before airborne transition</w:t>
            </w:r>
          </w:p>
        </w:tc>
      </w:tr>
    </w:tbl>
    <w:p>
      <w:pPr>
        <w:spacing w:after="20"/>
      </w:pPr>
    </w:p>
    <w:p>
      <w:pPr>
        <w:pStyle w:val="Heading1"/>
      </w:pPr>
      <w:r>
        <w:t>19. Checkpoints and Lap Validation</w:t>
      </w:r>
    </w:p>
    <w:p>
      <w:pPr>
        <w:pStyle w:val="Heading2"/>
      </w:pPr>
      <w:r>
        <w:t>19.1 Gates</w:t>
      </w:r>
    </w:p>
    <w:p>
      <w:r>
        <w:t>Recommended CP00 = Start/Finish and CP01-CP11 as sequential progress checkpoints. Every checkpoint is an invisible volume crossing the complete legal racing corridor.</w:t>
      </w:r>
    </w:p>
    <w:p>
      <w:pPr>
        <w:pStyle w:val="Heading2"/>
      </w:pPr>
      <w:r>
        <w:t>19.2 Progress State</w:t>
      </w:r>
    </w:p>
    <w:p>
      <w:pPr>
        <w:pStyle w:val="CodeBlock"/>
        <w:keepLines/>
      </w:pPr>
      <w:r>
        <w:t>interface RacerProgress {</w:t>
        <w:br/>
        <w:t xml:space="preserve">  lap: number;</w:t>
        <w:br/>
        <w:t xml:space="preserve">  nextCheckpoint: number;</w:t>
        <w:br/>
        <w:t xml:space="preserve">  checkpointSequence: number[];</w:t>
        <w:br/>
        <w:t xml:space="preserve">  splineProgress: number;</w:t>
        <w:br/>
        <w:t xml:space="preserve">  totalRaceProgress: number;</w:t>
        <w:br/>
        <w:t xml:space="preserve">  finished: boolean;</w:t>
        <w:br/>
        <w:t>}</w:t>
      </w:r>
    </w:p>
    <w:p>
      <w:pPr>
        <w:pStyle w:val="Heading2"/>
      </w:pPr>
      <w:r>
        <w:t>19.3 Valid Lap</w:t>
      </w:r>
    </w:p>
    <w:p>
      <w:r>
        <w:t>A lap increments only when every required checkpoint has been crossed in sequence, the racer crosses Start/Finish, crossing direction is valid, and the racer has not already triggered the gate during the current overlap. Reversing repeatedly across the finish line may not increment laps.</w:t>
      </w:r>
    </w:p>
    <w:p>
      <w:pPr>
        <w:pStyle w:val="Heading2"/>
      </w:pPr>
      <w:r>
        <w:t>19.4 Wrong Way</w:t>
      </w:r>
    </w:p>
    <w:p>
      <w:pPr>
        <w:pStyle w:val="CodeBlock"/>
        <w:keepLines/>
      </w:pPr>
      <w:r>
        <w:t>dot(kartForward, localTrackForward)</w:t>
      </w:r>
    </w:p>
    <w:p>
      <w:r>
        <w:t>If the value remains below the wrong-way threshold, display WRONG WAY and do not alter checkpoint state.</w:t>
      </w:r>
    </w:p>
    <w:p>
      <w:pPr>
        <w:pStyle w:val="Heading2"/>
      </w:pPr>
      <w:r>
        <w:t>19.5 Recovery</w:t>
      </w:r>
    </w:p>
    <w:p>
      <w:r>
        <w:t>Respawn may occur when the kart is outside legal recovery bounds, inverted longer than 2.5 s, or motionless outside the race corridor longer than 4 s. Respawn uses the last valid recovery marker associated with checkpoint progress, with approximately 1.0-1.5 s recovery animation and approximately 1.0 s post-respawn invulnerability.</w:t>
      </w:r>
    </w:p>
    <w:p>
      <w:pPr>
        <w:pStyle w:val="Heading1"/>
      </w:pPr>
      <w:r>
        <w:t>20. Track Spline &amp; Waypoint System</w:t>
      </w:r>
    </w:p>
    <w:p>
      <w:r>
        <w:t>Circuit Alpha owns a primary closed spline. Each spline sample may contain:</w:t>
      </w:r>
    </w:p>
    <w:p>
      <w:pPr>
        <w:pStyle w:val="CodeBlock"/>
        <w:keepLines/>
      </w:pPr>
      <w:r>
        <w:t>interface TrackSample {</w:t>
        <w:br/>
        <w:t xml:space="preserve">  position: Vec3;</w:t>
        <w:br/>
        <w:t xml:space="preserve">  forward: Vec3;</w:t>
        <w:br/>
        <w:t xml:space="preserve">  right: Vec3;</w:t>
        <w:br/>
        <w:t xml:space="preserve">  up: Vec3;</w:t>
        <w:br/>
        <w:t xml:space="preserve">  widthLeft: number;</w:t>
        <w:br/>
        <w:t xml:space="preserve">  widthRight: number;</w:t>
        <w:br/>
        <w:t xml:space="preserve">  targetSpeed: number;</w:t>
        <w:br/>
        <w:t xml:space="preserve">  curvature: number;</w:t>
        <w:br/>
        <w:t xml:space="preserve">  surface: SurfaceType;</w:t>
        <w:br/>
        <w:t>}</w:t>
      </w:r>
    </w:p>
    <w:p>
      <w:r>
        <w:t>AI navigation uses progress along this spline rather than discrete node-to-node steering alone. Candidate lane offsets are -0.75, -0.40, 0, +0.40, and +0.75 normalized across usable track width.</w:t>
      </w:r>
    </w:p>
    <w:p>
      <w:pPr>
        <w:pStyle w:val="Heading1"/>
      </w:pPr>
      <w:r>
        <w:t>21. AI Behavior System</w:t>
      </w:r>
    </w:p>
    <w:p>
      <w:pPr>
        <w:pStyle w:val="Heading2"/>
      </w:pPr>
      <w:r>
        <w:t>21.1 AI Pipeline</w:t>
      </w:r>
    </w:p>
    <w:p>
      <w:pPr>
        <w:pStyle w:val="ListBullet"/>
        <w:spacing w:after="40"/>
      </w:pPr>
      <w:r>
        <w:t>determine spline progress</w:t>
      </w:r>
    </w:p>
    <w:p>
      <w:pPr>
        <w:pStyle w:val="ListBullet"/>
        <w:spacing w:after="40"/>
      </w:pPr>
      <w:r>
        <w:t>calculate lookahead</w:t>
      </w:r>
    </w:p>
    <w:p>
      <w:pPr>
        <w:pStyle w:val="ListBullet"/>
        <w:spacing w:after="40"/>
      </w:pPr>
      <w:r>
        <w:t>evaluate desired speed</w:t>
      </w:r>
    </w:p>
    <w:p>
      <w:pPr>
        <w:pStyle w:val="ListBullet"/>
        <w:spacing w:after="40"/>
      </w:pPr>
      <w:r>
        <w:t>choose lane</w:t>
      </w:r>
    </w:p>
    <w:p>
      <w:pPr>
        <w:pStyle w:val="ListBullet"/>
        <w:spacing w:after="40"/>
      </w:pPr>
      <w:r>
        <w:t>inspect obstacles</w:t>
      </w:r>
    </w:p>
    <w:p>
      <w:pPr>
        <w:pStyle w:val="ListBullet"/>
        <w:spacing w:after="40"/>
      </w:pPr>
      <w:r>
        <w:t>calculate steer/throttle/brake</w:t>
      </w:r>
    </w:p>
    <w:p>
      <w:pPr>
        <w:pStyle w:val="ListBullet"/>
        <w:spacing w:after="40"/>
      </w:pPr>
      <w:r>
        <w:t>consider drift</w:t>
      </w:r>
    </w:p>
    <w:p>
      <w:pPr>
        <w:pStyle w:val="ListBullet"/>
        <w:spacing w:after="40"/>
      </w:pPr>
      <w:r>
        <w:t>consider item use</w:t>
      </w:r>
    </w:p>
    <w:p>
      <w:pPr>
        <w:pStyle w:val="Heading2"/>
      </w:pPr>
      <w:r>
        <w:t>21.2 Lookahead</w:t>
      </w:r>
    </w:p>
    <w:p>
      <w:r>
        <w:t>Dynamic lookahead 5-14 m, increasing with speed. Very short lookahead causing oscillation is prohibited.</w:t>
      </w:r>
    </w:p>
    <w:p>
      <w:pPr>
        <w:pStyle w:val="Heading2"/>
      </w:pPr>
      <w:r>
        <w:t>21.3 Desired Speed</w:t>
      </w:r>
    </w:p>
    <w:p>
      <w:r>
        <w:t>Precomputed racing-line speed considers curvature, road width, surface, jumps, nearby racers, and item hazards. AI should brake before turns rather than only reacting after excessive steering error.</w:t>
      </w:r>
    </w:p>
    <w:p>
      <w:pPr>
        <w:pStyle w:val="Heading2"/>
      </w:pPr>
      <w:r>
        <w:t>21.4 Overtaking</w:t>
      </w:r>
    </w:p>
    <w:p>
      <w:r>
        <w:t>AI periodically evaluates lane offsets using path curvature, collision risk, hazard risk, distance to opponents, off-road risk, and future track width. It switches only when candidate improvement exceeds hysteresis threshold to prevent lane thrashing.</w:t>
      </w:r>
    </w:p>
    <w:p>
      <w:pPr>
        <w:pStyle w:val="Heading2"/>
      </w:pPr>
      <w:r>
        <w:t>21.5 Obstacle Avoidance</w:t>
      </w:r>
    </w:p>
    <w:p>
      <w:r>
        <w:t>AI detects kart bodies, oil slicks, Blast Orbs, and static track obstacles; temporarily deviates from the ideal spline; then returns gradually rather than snapping.</w:t>
      </w:r>
    </w:p>
    <w:p>
      <w:pPr>
        <w:pStyle w:val="Heading2"/>
      </w:pPr>
      <w:r>
        <w:t>21.6 Rubber-Banding</w:t>
      </w:r>
    </w:p>
    <w:p>
      <w:r>
        <w:t>Rubber-banding is bounded. Trailing AI may receive up to +6% engine force and +4% top-speed allowance. Leading AI may receive at most -2% engine-force correction. No teleporting, impossible item immunity, or hidden collision changes. Race-progress gap, not rank alone, drives the correction.</w:t>
      </w:r>
    </w:p>
    <w:p>
      <w:pPr>
        <w:pStyle w:val="Heading2"/>
      </w:pPr>
      <w:r>
        <w:t>21.7 AI Items</w:t>
      </w:r>
    </w:p>
    <w:p>
      <w:r>
        <w:t>AI considers target distance, rear attackers, nearby projectiles, rank, track geometry, and current item. Seeker is used when a target ahead is within useful range; Slick when a rival is reasonably close behind; Shockwave is held defensively when practical; Nitro is preferred on straight or recovery lines; Rocket activates promptly.</w:t>
      </w:r>
    </w:p>
    <w:p>
      <w:pPr>
        <w:pStyle w:val="Heading1"/>
      </w:pPr>
      <w:r>
        <w:t>22. Camera System</w:t>
      </w:r>
    </w:p>
    <w:p>
      <w:pPr>
        <w:pStyle w:val="Heading2"/>
      </w:pPr>
      <w:r>
        <w:t>22.1 Chase Camera</w:t>
      </w:r>
    </w:p>
    <w:p>
      <w:r>
        <w:t>Camera target is a kart-local anchor slightly above and behind the chassis. Distance increases from approximately 5.2 m at low speed to 6.4 m at high speed. Height approximately 2.4-3.0 m. FOV transitions from approximately 62 degrees to 68 degrees at high speed. All transitions are smoothed.</w:t>
      </w:r>
    </w:p>
    <w:p>
      <w:pPr>
        <w:pStyle w:val="Heading2"/>
      </w:pPr>
      <w:r>
        <w:t>22.2 Drift Camera</w:t>
      </w:r>
    </w:p>
    <w:p>
      <w:r>
        <w:t>During sustained drift, apply a small horizontal offset, slight FOV increase, and mild roll limited to a few degrees. Camera motion may not obscure track direction.</w:t>
      </w:r>
    </w:p>
    <w:p>
      <w:pPr>
        <w:pStyle w:val="Heading2"/>
      </w:pPr>
      <w:r>
        <w:t>22.3 Collision Camera</w:t>
      </w:r>
    </w:p>
    <w:p>
      <w:r>
        <w:t>Impact response may use a short positional impulse and optional screen shake. Settings must allow reducing or disabling screen shake.</w:t>
      </w:r>
    </w:p>
    <w:p>
      <w:pPr>
        <w:pStyle w:val="Heading2"/>
      </w:pPr>
      <w:r>
        <w:t>22.4 Rear View</w:t>
      </w:r>
    </w:p>
    <w:p>
      <w:r>
        <w:t>While C is held or toggled according to final input implementation, camera faces behind the kart while movement controls remain unchanged and mini-map remains available. Return transition must be quick enough for racing use.</w:t>
      </w:r>
    </w:p>
    <w:p>
      <w:pPr>
        <w:pStyle w:val="Heading1"/>
      </w:pPr>
      <w:r>
        <w:t>23. Rendering, VFX &amp; AAA Web Polish</w:t>
      </w:r>
    </w:p>
    <w:p>
      <w:pPr>
        <w:pStyle w:val="Heading2"/>
      </w:pPr>
      <w:r>
        <w:t>23.1 Lighting</w:t>
      </w:r>
    </w:p>
    <w:p>
      <w:r>
        <w:t>Recommended: HDR/environment contribution, directional sun/key, one principal shadow map, and baked/static environmental lighting where practical. Avoid many shadow-casting point lights.</w:t>
      </w:r>
    </w:p>
    <w:p>
      <w:pPr>
        <w:pStyle w:val="Heading2"/>
      </w:pPr>
      <w:r>
        <w:t>23.2 Materials</w:t>
      </w:r>
    </w:p>
    <w:p>
      <w:r>
        <w:t>Track uses PBR materials, roughness variation, selective normal maps, and baked AO. Kart uses semi-gloss chassis, configurable accent, and emissive boost elements.</w:t>
      </w:r>
    </w:p>
    <w:p>
      <w:pPr>
        <w:pStyle w:val="Heading2"/>
      </w:pPr>
      <w:r>
        <w:t>23.3 Shadows</w:t>
      </w:r>
    </w:p>
    <w:p>
      <w:r>
        <w:t>Dynamic shadows prioritize the player, nearby karts, and prominent projectiles. Low graphics preset may reduce resolution, distance, and caster count.</w:t>
      </w:r>
    </w:p>
    <w:p>
      <w:pPr>
        <w:pStyle w:val="Heading2"/>
      </w:pPr>
      <w:r>
        <w:t>23.4 Drift VFX</w:t>
      </w:r>
    </w:p>
    <w:p>
      <w:r>
        <w:t>Blue: short blue sparks. Orange: stronger orange sparks/flame. Purple: purple/violet burst, additional particles, and stronger exhaust pulse.</w:t>
      </w:r>
    </w:p>
    <w:p>
      <w:pPr>
        <w:pStyle w:val="Heading2"/>
      </w:pPr>
      <w:r>
        <w:t>23.5 Speed VFX</w:t>
      </w:r>
    </w:p>
    <w:p>
      <w:r>
        <w:t>At elevated velocity, use restrained speed lines, FOV expansion, and stronger exhaust. Boost adds an exhaust flare, subtle chromatic streak, and additional particles.</w:t>
      </w:r>
    </w:p>
    <w:p>
      <w:pPr>
        <w:pStyle w:val="Heading2"/>
      </w:pPr>
      <w:r>
        <w:t>23.6 Dust</w:t>
      </w:r>
    </w:p>
    <w:p>
      <w:r>
        <w:t>Off-road wheels emit instanced particles scaled by speed, wheel slip, and surface.</w:t>
      </w:r>
    </w:p>
    <w:p>
      <w:pPr>
        <w:pStyle w:val="Heading2"/>
      </w:pPr>
      <w:r>
        <w:t>23.7 Motion Blur</w:t>
      </w:r>
    </w:p>
    <w:p>
      <w:r>
        <w:t>Motion blur is quality-tier dependent. High may use full-screen directional or velocity-inspired blur; Medium uses simplified speed-edge blur; Low disables it. Gameplay must never miss the 60 FPS target solely to preserve motion blur.</w:t>
      </w:r>
    </w:p>
    <w:p>
      <w:pPr>
        <w:pStyle w:val="Heading2"/>
      </w:pPr>
      <w:r>
        <w:t>23.8 Bloom</w:t>
      </w:r>
    </w:p>
    <w:p>
      <w:r>
        <w:t>Bloom is limited to controlled emissive elements such as drift tiers, boost pads, item energy, and selected HUD transitions. It may not wash out the road.</w:t>
      </w:r>
    </w:p>
    <w:p>
      <w:pPr>
        <w:pStyle w:val="Heading1"/>
      </w:pPr>
      <w:r>
        <w:t>24. Audio Architecture</w:t>
      </w:r>
    </w:p>
    <w:p>
      <w:pPr>
        <w:pStyle w:val="Heading2"/>
      </w:pPr>
      <w:r>
        <w:t>24.1 Mixer</w:t>
      </w:r>
    </w:p>
    <w:p>
      <w:pPr>
        <w:pStyle w:val="CodeBlock"/>
        <w:keepLines/>
      </w:pPr>
      <w:r>
        <w:t>Master</w:t>
        <w:br/>
        <w:t>+-- Music</w:t>
        <w:br/>
        <w:t>+-- Engines</w:t>
        <w:br/>
        <w:t>+-- Items</w:t>
        <w:br/>
        <w:t>+-- Environment</w:t>
        <w:br/>
        <w:t>+-- UI</w:t>
      </w:r>
    </w:p>
    <w:p>
      <w:r>
        <w:t>Each category has independent gain and persists locally.</w:t>
      </w:r>
    </w:p>
    <w:p>
      <w:pPr>
        <w:pStyle w:val="Heading2"/>
      </w:pPr>
      <w:r>
        <w:t>24.2 Engine Audio</w:t>
      </w:r>
    </w:p>
    <w:p>
      <w:r>
        <w:t>Use at least low-RPM and high-RPM loop layers. Synthetic RPM is based on normalized speed plus throttle influence. Pitch range target approximately 0.75-1.60. Crossfade avoids obvious loop switching. Nearby AI engines use spatial emitters and voice limiting.</w:t>
      </w:r>
    </w:p>
    <w:p>
      <w:pPr>
        <w:pStyle w:val="Heading2"/>
      </w:pPr>
      <w:r>
        <w:t>24.3 Drift Audio</w:t>
      </w:r>
    </w:p>
    <w:p>
      <w:r>
        <w:t>Components include tire squeal, spark tier cues, and boost-release cues. Tier transitions must be distinguishable without looking at the HUD.</w:t>
      </w:r>
    </w:p>
    <w:p>
      <w:pPr>
        <w:pStyle w:val="Heading2"/>
      </w:pPr>
      <w:r>
        <w:t>24.4 Item Audio</w:t>
      </w:r>
    </w:p>
    <w:p>
      <w:r>
        <w:t>Each item receives activation, travel loop where relevant, warning cue where relevant, and impact sound. Seeker and Apex warnings must be identifiable from generic item noise.</w:t>
      </w:r>
    </w:p>
    <w:p>
      <w:pPr>
        <w:pStyle w:val="Heading2"/>
      </w:pPr>
      <w:r>
        <w:t>24.5 Final Lap Music</w:t>
      </w:r>
    </w:p>
    <w:p>
      <w:r>
        <w:t>Preferred implementation is a pre-produced final-lap arrangement with a musically compatible bar-boundary transition. It should convey approximately an 8-12% intensity increase through tempo, percussion, instrumentation, or arrangement rather than merely restarting the same track faster.</w:t>
      </w:r>
    </w:p>
    <w:p>
      <w:pPr>
        <w:pStyle w:val="Heading2"/>
      </w:pPr>
      <w:r>
        <w:t>24.6 Finish Audio</w:t>
      </w:r>
    </w:p>
    <w:p>
      <w:r>
        <w:t>Race Director triggers a finish sting, player placement cue, and music transition. Results music must not overlap uncontrolled race stems.</w:t>
      </w:r>
    </w:p>
    <w:p>
      <w:pPr>
        <w:pStyle w:val="Heading1"/>
      </w:pPr>
      <w:r>
        <w:t>25. Data Model and Sources of Truth</w:t>
      </w:r>
    </w:p>
    <w:p>
      <w:r>
        <w:t>Core configuration objects:</w:t>
      </w:r>
    </w:p>
    <w:p>
      <w:pPr>
        <w:pStyle w:val="CodeBlock"/>
        <w:keepLines/>
      </w:pPr>
      <w:r>
        <w:t>CharacterDefinition</w:t>
        <w:br/>
        <w:t>KartVisualDefinition</w:t>
        <w:br/>
        <w:t>RaceDefinition</w:t>
        <w:br/>
        <w:t>TrackDefinition</w:t>
        <w:br/>
        <w:t>CheckpointDefinition</w:t>
        <w:br/>
        <w:t>SurfaceDefinition</w:t>
        <w:br/>
        <w:t>ItemDefinition</w:t>
        <w:br/>
        <w:t>ItemDistributionTable</w:t>
        <w:br/>
        <w:t>AIProfile</w:t>
        <w:br/>
        <w:t>GraphicsPreset</w:t>
        <w:br/>
        <w:t>AudioSettings</w:t>
        <w:br/>
        <w:t>PlayerSettings</w:t>
      </w:r>
    </w:p>
    <w:p>
      <w:r>
        <w:t>Runtime objects:</w:t>
      </w:r>
    </w:p>
    <w:p>
      <w:pPr>
        <w:pStyle w:val="CodeBlock"/>
        <w:keepLines/>
      </w:pPr>
      <w:r>
        <w:t>RacerRuntime</w:t>
        <w:br/>
        <w:t>RaceProgress</w:t>
        <w:br/>
        <w:t>KartRuntime</w:t>
        <w:br/>
        <w:t>ItemRuntime</w:t>
        <w:br/>
        <w:t>ProjectileRuntime</w:t>
        <w:br/>
        <w:t>HazardRuntime</w:t>
        <w:br/>
        <w:t>DriftRuntime</w:t>
        <w:br/>
        <w:t>AIState</w:t>
      </w:r>
    </w:p>
    <w:p>
      <w:r>
        <w:t>Persistent browser data is limited to volume settings, graphics settings, motion blur setting, screen shake setting, and last selected character. No race result persistence is required.</w:t>
      </w:r>
    </w:p>
    <w:p>
      <w:pPr>
        <w:pStyle w:val="Heading1"/>
      </w:pPr>
      <w:r>
        <w:t>26. Functional Requirements</w:t>
      </w:r>
    </w:p>
    <w:p>
      <w:pPr>
        <w:pStyle w:val="Heading2"/>
      </w:pPr>
      <w:r>
        <w:t>Hub</w:t>
      </w:r>
    </w:p>
    <w:p>
      <w:pPr>
        <w:spacing w:after="60"/>
      </w:pPr>
      <w:r>
        <w:rPr>
          <w:b/>
          <w:color w:val="17365D"/>
        </w:rPr>
        <w:t xml:space="preserve">HUB-001  </w:t>
      </w:r>
      <w:r>
        <w:t>The SPA must load into Title Screen without entering gameplay.</w:t>
      </w:r>
    </w:p>
    <w:p>
      <w:pPr>
        <w:spacing w:after="60"/>
      </w:pPr>
      <w:r>
        <w:rPr>
          <w:b/>
          <w:color w:val="17365D"/>
        </w:rPr>
        <w:t xml:space="preserve">HUB-002  </w:t>
      </w:r>
      <w:r>
        <w:t>The first user interaction must unlock browser audio.</w:t>
      </w:r>
    </w:p>
    <w:p>
      <w:pPr>
        <w:spacing w:after="60"/>
      </w:pPr>
      <w:r>
        <w:rPr>
          <w:b/>
          <w:color w:val="17365D"/>
        </w:rPr>
        <w:t xml:space="preserve">HUB-003  </w:t>
      </w:r>
      <w:r>
        <w:t>The Main Menu must list Kart Racer as playable.</w:t>
      </w:r>
    </w:p>
    <w:p>
      <w:pPr>
        <w:spacing w:after="60"/>
      </w:pPr>
      <w:r>
        <w:rPr>
          <w:b/>
          <w:color w:val="17365D"/>
        </w:rPr>
        <w:t xml:space="preserve">HUB-004  </w:t>
      </w:r>
      <w:r>
        <w:t>Unavailable future games must be visibly marked and non-activating.</w:t>
      </w:r>
    </w:p>
    <w:p>
      <w:pPr>
        <w:spacing w:after="60"/>
      </w:pPr>
      <w:r>
        <w:rPr>
          <w:b/>
          <w:color w:val="17365D"/>
        </w:rPr>
        <w:t xml:space="preserve">HUB-005  </w:t>
      </w:r>
      <w:r>
        <w:t>Settings and Controls must be available from Main Menu.</w:t>
      </w:r>
    </w:p>
    <w:p>
      <w:pPr>
        <w:pStyle w:val="Heading2"/>
      </w:pPr>
      <w:r>
        <w:t>Character Selection</w:t>
      </w:r>
    </w:p>
    <w:p>
      <w:pPr>
        <w:spacing w:after="60"/>
      </w:pPr>
      <w:r>
        <w:rPr>
          <w:b/>
          <w:color w:val="17365D"/>
        </w:rPr>
        <w:t xml:space="preserve">CHAR-001  </w:t>
      </w:r>
      <w:r>
        <w:t>The system must load twelve roster entries from the character manifest.</w:t>
      </w:r>
    </w:p>
    <w:p>
      <w:pPr>
        <w:spacing w:after="60"/>
      </w:pPr>
      <w:r>
        <w:rPr>
          <w:b/>
          <w:color w:val="17365D"/>
        </w:rPr>
        <w:t xml:space="preserve">CHAR-002  </w:t>
      </w:r>
      <w:r>
        <w:t>Selecting a driver must update portrait, name, class, six stats, and kart preview.</w:t>
      </w:r>
    </w:p>
    <w:p>
      <w:pPr>
        <w:spacing w:after="60"/>
      </w:pPr>
      <w:r>
        <w:rPr>
          <w:b/>
          <w:color w:val="17365D"/>
        </w:rPr>
        <w:t xml:space="preserve">CHAR-003  </w:t>
      </w:r>
      <w:r>
        <w:t>Invalid or missing artwork must invoke procedural fallback rather than block selection.</w:t>
      </w:r>
    </w:p>
    <w:p>
      <w:pPr>
        <w:spacing w:after="60"/>
      </w:pPr>
      <w:r>
        <w:rPr>
          <w:b/>
          <w:color w:val="17365D"/>
        </w:rPr>
        <w:t xml:space="preserve">CHAR-004  </w:t>
      </w:r>
      <w:r>
        <w:t>The player must explicitly confirm a selected driver before the race begins.</w:t>
      </w:r>
    </w:p>
    <w:p>
      <w:pPr>
        <w:pStyle w:val="Heading2"/>
      </w:pPr>
      <w:r>
        <w:t>Race</w:t>
      </w:r>
    </w:p>
    <w:p>
      <w:pPr>
        <w:spacing w:after="60"/>
      </w:pPr>
      <w:r>
        <w:rPr>
          <w:b/>
          <w:color w:val="17365D"/>
        </w:rPr>
        <w:t xml:space="preserve">RACE-001  </w:t>
      </w:r>
      <w:r>
        <w:t>A race must contain exactly eight active racers: one human and seven AI.</w:t>
      </w:r>
    </w:p>
    <w:p>
      <w:pPr>
        <w:spacing w:after="60"/>
      </w:pPr>
      <w:r>
        <w:rPr>
          <w:b/>
          <w:color w:val="17365D"/>
        </w:rPr>
        <w:t xml:space="preserve">RACE-002  </w:t>
      </w:r>
      <w:r>
        <w:t>The standard race must require three valid laps.</w:t>
      </w:r>
    </w:p>
    <w:p>
      <w:pPr>
        <w:spacing w:after="60"/>
      </w:pPr>
      <w:r>
        <w:rPr>
          <w:b/>
          <w:color w:val="17365D"/>
        </w:rPr>
        <w:t xml:space="preserve">RACE-003  </w:t>
      </w:r>
      <w:r>
        <w:t>Race ranking must derive from total validated race progress.</w:t>
      </w:r>
    </w:p>
    <w:p>
      <w:pPr>
        <w:spacing w:after="60"/>
      </w:pPr>
      <w:r>
        <w:rPr>
          <w:b/>
          <w:color w:val="17365D"/>
        </w:rPr>
        <w:t xml:space="preserve">RACE-004  </w:t>
      </w:r>
      <w:r>
        <w:t>The race must provide a starting countdown.</w:t>
      </w:r>
    </w:p>
    <w:p>
      <w:pPr>
        <w:spacing w:after="60"/>
      </w:pPr>
      <w:r>
        <w:rPr>
          <w:b/>
          <w:color w:val="17365D"/>
        </w:rPr>
        <w:t xml:space="preserve">RACE-005  </w:t>
      </w:r>
      <w:r>
        <w:t>Crossing the finish line after three valid laps must lock that racer's finish time and placement.</w:t>
      </w:r>
    </w:p>
    <w:p>
      <w:pPr>
        <w:spacing w:after="60"/>
      </w:pPr>
      <w:r>
        <w:rPr>
          <w:b/>
          <w:color w:val="17365D"/>
        </w:rPr>
        <w:t xml:space="preserve">RACE-006  </w:t>
      </w:r>
      <w:r>
        <w:t>The player must be able to finish in any rank from first through eighth.</w:t>
      </w:r>
    </w:p>
    <w:p>
      <w:pPr>
        <w:pStyle w:val="Heading2"/>
      </w:pPr>
      <w:r>
        <w:t>Physics</w:t>
      </w:r>
    </w:p>
    <w:p>
      <w:pPr>
        <w:spacing w:after="60"/>
      </w:pPr>
      <w:r>
        <w:rPr>
          <w:b/>
          <w:color w:val="17365D"/>
        </w:rPr>
        <w:t xml:space="preserve">PHYS-001  </w:t>
      </w:r>
      <w:r>
        <w:t>All karts must use fixed-step simulation.</w:t>
      </w:r>
    </w:p>
    <w:p>
      <w:pPr>
        <w:spacing w:after="60"/>
      </w:pPr>
      <w:r>
        <w:rPr>
          <w:b/>
          <w:color w:val="17365D"/>
        </w:rPr>
        <w:t xml:space="preserve">PHYS-002  </w:t>
      </w:r>
      <w:r>
        <w:t>Character stat values must affect the defined physics formulas.</w:t>
      </w:r>
    </w:p>
    <w:p>
      <w:pPr>
        <w:spacing w:after="60"/>
      </w:pPr>
      <w:r>
        <w:rPr>
          <w:b/>
          <w:color w:val="17365D"/>
        </w:rPr>
        <w:t xml:space="preserve">PHYS-003  </w:t>
      </w:r>
      <w:r>
        <w:t>Kart-to-kart collision response must incorporate relative mass.</w:t>
      </w:r>
    </w:p>
    <w:p>
      <w:pPr>
        <w:spacing w:after="60"/>
      </w:pPr>
      <w:r>
        <w:rPr>
          <w:b/>
          <w:color w:val="17365D"/>
        </w:rPr>
        <w:t xml:space="preserve">PHYS-004  </w:t>
      </w:r>
      <w:r>
        <w:t>Off-road behavior must use Traction.</w:t>
      </w:r>
    </w:p>
    <w:p>
      <w:pPr>
        <w:spacing w:after="60"/>
      </w:pPr>
      <w:r>
        <w:rPr>
          <w:b/>
          <w:color w:val="17365D"/>
        </w:rPr>
        <w:t xml:space="preserve">PHYS-005  </w:t>
      </w:r>
      <w:r>
        <w:t>Karts must recover from inversion or unrecoverable track exits.</w:t>
      </w:r>
    </w:p>
    <w:p>
      <w:pPr>
        <w:spacing w:after="60"/>
      </w:pPr>
      <w:r>
        <w:rPr>
          <w:b/>
          <w:color w:val="17365D"/>
        </w:rPr>
        <w:t xml:space="preserve">PHYS-006  </w:t>
      </w:r>
      <w:r>
        <w:t>Physics state must never generate NaN or infinite transforms during a normal race.</w:t>
      </w:r>
    </w:p>
    <w:p>
      <w:pPr>
        <w:pStyle w:val="Heading2"/>
      </w:pPr>
      <w:r>
        <w:t>Drift</w:t>
      </w:r>
    </w:p>
    <w:p>
      <w:pPr>
        <w:spacing w:after="60"/>
      </w:pPr>
      <w:r>
        <w:rPr>
          <w:b/>
          <w:color w:val="17365D"/>
        </w:rPr>
        <w:t xml:space="preserve">DRIFT-001  </w:t>
      </w:r>
      <w:r>
        <w:t>Space must initiate valid hop/drift behavior.</w:t>
      </w:r>
    </w:p>
    <w:p>
      <w:pPr>
        <w:spacing w:after="60"/>
      </w:pPr>
      <w:r>
        <w:rPr>
          <w:b/>
          <w:color w:val="17365D"/>
        </w:rPr>
        <w:t xml:space="preserve">DRIFT-002  </w:t>
      </w:r>
      <w:r>
        <w:t>Drift must expose Blue, Orange, and Purple charge tiers.</w:t>
      </w:r>
    </w:p>
    <w:p>
      <w:pPr>
        <w:spacing w:after="60"/>
      </w:pPr>
      <w:r>
        <w:rPr>
          <w:b/>
          <w:color w:val="17365D"/>
        </w:rPr>
        <w:t xml:space="preserve">DRIFT-003  </w:t>
      </w:r>
      <w:r>
        <w:t>Releasing drift must apply the highest achieved tier.</w:t>
      </w:r>
    </w:p>
    <w:p>
      <w:pPr>
        <w:spacing w:after="60"/>
      </w:pPr>
      <w:r>
        <w:rPr>
          <w:b/>
          <w:color w:val="17365D"/>
        </w:rPr>
        <w:t xml:space="preserve">DRIFT-004  </w:t>
      </w:r>
      <w:r>
        <w:t>Mini-Turbo stat must modify both charge threshold and boost effectiveness.</w:t>
      </w:r>
    </w:p>
    <w:p>
      <w:pPr>
        <w:pStyle w:val="Heading2"/>
      </w:pPr>
      <w:r>
        <w:t>Items</w:t>
      </w:r>
    </w:p>
    <w:p>
      <w:pPr>
        <w:spacing w:after="60"/>
      </w:pPr>
      <w:r>
        <w:rPr>
          <w:b/>
          <w:color w:val="17365D"/>
        </w:rPr>
        <w:t xml:space="preserve">ITEM-001  </w:t>
      </w:r>
      <w:r>
        <w:t>Item boxes must use rank-weighted distribution.</w:t>
      </w:r>
    </w:p>
    <w:p>
      <w:pPr>
        <w:spacing w:after="60"/>
      </w:pPr>
      <w:r>
        <w:rPr>
          <w:b/>
          <w:color w:val="17365D"/>
        </w:rPr>
        <w:t xml:space="preserve">ITEM-002  </w:t>
      </w:r>
      <w:r>
        <w:t>The item system must support the fifteen defined item types.</w:t>
      </w:r>
    </w:p>
    <w:p>
      <w:pPr>
        <w:spacing w:after="60"/>
      </w:pPr>
      <w:r>
        <w:rPr>
          <w:b/>
          <w:color w:val="17365D"/>
        </w:rPr>
        <w:t xml:space="preserve">ITEM-003  </w:t>
      </w:r>
      <w:r>
        <w:t>Player inventory must contain one item slot.</w:t>
      </w:r>
    </w:p>
    <w:p>
      <w:pPr>
        <w:spacing w:after="60"/>
      </w:pPr>
      <w:r>
        <w:rPr>
          <w:b/>
          <w:color w:val="17365D"/>
        </w:rPr>
        <w:t xml:space="preserve">ITEM-004  </w:t>
      </w:r>
      <w:r>
        <w:t>Items with multiple uses must display remaining charge count.</w:t>
      </w:r>
    </w:p>
    <w:p>
      <w:pPr>
        <w:spacing w:after="60"/>
      </w:pPr>
      <w:r>
        <w:rPr>
          <w:b/>
          <w:color w:val="17365D"/>
        </w:rPr>
        <w:t xml:space="preserve">ITEM-005  </w:t>
      </w:r>
      <w:r>
        <w:t>Items must resolve cleanup after impact or expiration.</w:t>
      </w:r>
    </w:p>
    <w:p>
      <w:pPr>
        <w:spacing w:after="60"/>
      </w:pPr>
      <w:r>
        <w:rPr>
          <w:b/>
          <w:color w:val="17365D"/>
        </w:rPr>
        <w:t xml:space="preserve">ITEM-006  </w:t>
      </w:r>
      <w:r>
        <w:t>Shockwave must destroy supported nearby threats.</w:t>
      </w:r>
    </w:p>
    <w:p>
      <w:pPr>
        <w:spacing w:after="60"/>
      </w:pPr>
      <w:r>
        <w:rPr>
          <w:b/>
          <w:color w:val="17365D"/>
        </w:rPr>
        <w:t xml:space="preserve">ITEM-007  </w:t>
      </w:r>
      <w:r>
        <w:t>Apex Missile must target the first-place racer at terminal lock.</w:t>
      </w:r>
    </w:p>
    <w:p>
      <w:pPr>
        <w:spacing w:after="60"/>
      </w:pPr>
      <w:r>
        <w:rPr>
          <w:b/>
          <w:color w:val="17365D"/>
        </w:rPr>
        <w:t xml:space="preserve">ITEM-008  </w:t>
      </w:r>
      <w:r>
        <w:t>Hyper-Drive Rocket must use track navigation rather than uncontrolled forward physics.</w:t>
      </w:r>
    </w:p>
    <w:p>
      <w:pPr>
        <w:pStyle w:val="Heading2"/>
      </w:pPr>
      <w:r>
        <w:t>AI</w:t>
      </w:r>
    </w:p>
    <w:p>
      <w:pPr>
        <w:spacing w:after="60"/>
      </w:pPr>
      <w:r>
        <w:rPr>
          <w:b/>
          <w:color w:val="17365D"/>
        </w:rPr>
        <w:t xml:space="preserve">AI-001  </w:t>
      </w:r>
      <w:r>
        <w:t>Every AI racer must complete Circuit Alpha without player involvement.</w:t>
      </w:r>
    </w:p>
    <w:p>
      <w:pPr>
        <w:spacing w:after="60"/>
      </w:pPr>
      <w:r>
        <w:rPr>
          <w:b/>
          <w:color w:val="17365D"/>
        </w:rPr>
        <w:t xml:space="preserve">AI-002  </w:t>
      </w:r>
      <w:r>
        <w:t>AI must use track splines and dynamic lookahead.</w:t>
      </w:r>
    </w:p>
    <w:p>
      <w:pPr>
        <w:spacing w:after="60"/>
      </w:pPr>
      <w:r>
        <w:rPr>
          <w:b/>
          <w:color w:val="17365D"/>
        </w:rPr>
        <w:t xml:space="preserve">AI-003  </w:t>
      </w:r>
      <w:r>
        <w:t>AI must avoid straightforward static hazards.</w:t>
      </w:r>
    </w:p>
    <w:p>
      <w:pPr>
        <w:spacing w:after="60"/>
      </w:pPr>
      <w:r>
        <w:rPr>
          <w:b/>
          <w:color w:val="17365D"/>
        </w:rPr>
        <w:t xml:space="preserve">AI-004  </w:t>
      </w:r>
      <w:r>
        <w:t>AI must use items.</w:t>
      </w:r>
    </w:p>
    <w:p>
      <w:pPr>
        <w:spacing w:after="60"/>
      </w:pPr>
      <w:r>
        <w:rPr>
          <w:b/>
          <w:color w:val="17365D"/>
        </w:rPr>
        <w:t xml:space="preserve">AI-005  </w:t>
      </w:r>
      <w:r>
        <w:t>Rubber-banding must remain inside documented limits.</w:t>
      </w:r>
    </w:p>
    <w:p>
      <w:pPr>
        <w:pStyle w:val="Heading2"/>
      </w:pPr>
      <w:r>
        <w:t>Track</w:t>
      </w:r>
    </w:p>
    <w:p>
      <w:pPr>
        <w:spacing w:after="60"/>
      </w:pPr>
      <w:r>
        <w:rPr>
          <w:b/>
          <w:color w:val="17365D"/>
        </w:rPr>
        <w:t xml:space="preserve">TRACK-001  </w:t>
      </w:r>
      <w:r>
        <w:t>Circuit Alpha must include all required surface types and features.</w:t>
      </w:r>
    </w:p>
    <w:p>
      <w:pPr>
        <w:spacing w:after="60"/>
      </w:pPr>
      <w:r>
        <w:rPr>
          <w:b/>
          <w:color w:val="17365D"/>
        </w:rPr>
        <w:t xml:space="preserve">TRACK-002  </w:t>
      </w:r>
      <w:r>
        <w:t>Checkpoint sequence must prevent shortcut lap completion.</w:t>
      </w:r>
    </w:p>
    <w:p>
      <w:pPr>
        <w:spacing w:after="60"/>
      </w:pPr>
      <w:r>
        <w:rPr>
          <w:b/>
          <w:color w:val="17365D"/>
        </w:rPr>
        <w:t xml:space="preserve">TRACK-003  </w:t>
      </w:r>
      <w:r>
        <w:t>Wrong-way traversal must not increment lap count.</w:t>
      </w:r>
    </w:p>
    <w:p>
      <w:pPr>
        <w:spacing w:after="60"/>
      </w:pPr>
      <w:r>
        <w:rPr>
          <w:b/>
          <w:color w:val="17365D"/>
        </w:rPr>
        <w:t xml:space="preserve">TRACK-004  </w:t>
      </w:r>
      <w:r>
        <w:t>The mini-map must derive from the same track topology used by race progress.</w:t>
      </w:r>
    </w:p>
    <w:p>
      <w:pPr>
        <w:pStyle w:val="Heading2"/>
      </w:pPr>
      <w:r>
        <w:t>UI</w:t>
      </w:r>
    </w:p>
    <w:p>
      <w:pPr>
        <w:spacing w:after="60"/>
      </w:pPr>
      <w:r>
        <w:rPr>
          <w:b/>
          <w:color w:val="17365D"/>
        </w:rPr>
        <w:t xml:space="preserve">UI-001  </w:t>
      </w:r>
      <w:r>
        <w:t>HUD must display rank, lap, item, mini-map, portrait, and speed.</w:t>
      </w:r>
    </w:p>
    <w:p>
      <w:pPr>
        <w:spacing w:after="60"/>
      </w:pPr>
      <w:r>
        <w:rPr>
          <w:b/>
          <w:color w:val="17365D"/>
        </w:rPr>
        <w:t xml:space="preserve">UI-002  </w:t>
      </w:r>
      <w:r>
        <w:t>Final lap must produce a clearly visible notification.</w:t>
      </w:r>
    </w:p>
    <w:p>
      <w:pPr>
        <w:spacing w:after="60"/>
      </w:pPr>
      <w:r>
        <w:rPr>
          <w:b/>
          <w:color w:val="17365D"/>
        </w:rPr>
        <w:t xml:space="preserve">UI-003  </w:t>
      </w:r>
      <w:r>
        <w:t>Pause must stop race simulation.</w:t>
      </w:r>
    </w:p>
    <w:p>
      <w:pPr>
        <w:spacing w:after="60"/>
      </w:pPr>
      <w:r>
        <w:rPr>
          <w:b/>
          <w:color w:val="17365D"/>
        </w:rPr>
        <w:t xml:space="preserve">UI-004  </w:t>
      </w:r>
      <w:r>
        <w:t>Results must show all eight finish positions.</w:t>
      </w:r>
    </w:p>
    <w:p>
      <w:pPr>
        <w:pStyle w:val="Heading2"/>
      </w:pPr>
      <w:r>
        <w:t>Audio</w:t>
      </w:r>
    </w:p>
    <w:p>
      <w:pPr>
        <w:spacing w:after="60"/>
      </w:pPr>
      <w:r>
        <w:rPr>
          <w:b/>
          <w:color w:val="17365D"/>
        </w:rPr>
        <w:t xml:space="preserve">AUD-001  </w:t>
      </w:r>
      <w:r>
        <w:t>Audio may not start before browser permission through interaction.</w:t>
      </w:r>
    </w:p>
    <w:p>
      <w:pPr>
        <w:spacing w:after="60"/>
      </w:pPr>
      <w:r>
        <w:rPr>
          <w:b/>
          <w:color w:val="17365D"/>
        </w:rPr>
        <w:t xml:space="preserve">AUD-002  </w:t>
      </w:r>
      <w:r>
        <w:t>Engine pitch must respond continuously to kart state.</w:t>
      </w:r>
    </w:p>
    <w:p>
      <w:pPr>
        <w:spacing w:after="60"/>
      </w:pPr>
      <w:r>
        <w:rPr>
          <w:b/>
          <w:color w:val="17365D"/>
        </w:rPr>
        <w:t xml:space="preserve">AUD-003  </w:t>
      </w:r>
      <w:r>
        <w:t>Final lap must alter musical presentation.</w:t>
      </w:r>
    </w:p>
    <w:p>
      <w:pPr>
        <w:spacing w:after="60"/>
      </w:pPr>
      <w:r>
        <w:rPr>
          <w:b/>
          <w:color w:val="17365D"/>
        </w:rPr>
        <w:t xml:space="preserve">AUD-004  </w:t>
      </w:r>
      <w:r>
        <w:t>Independent master/music/effects-style controls must persist.</w:t>
      </w:r>
    </w:p>
    <w:p>
      <w:pPr>
        <w:pStyle w:val="Heading2"/>
      </w:pPr>
      <w:r>
        <w:t>Performance</w:t>
      </w:r>
    </w:p>
    <w:p>
      <w:pPr>
        <w:spacing w:after="60"/>
      </w:pPr>
      <w:r>
        <w:rPr>
          <w:b/>
          <w:color w:val="17365D"/>
        </w:rPr>
        <w:t xml:space="preserve">PERF-001  </w:t>
      </w:r>
      <w:r>
        <w:t>Rendering must support quality presets.</w:t>
      </w:r>
    </w:p>
    <w:p>
      <w:pPr>
        <w:spacing w:after="60"/>
      </w:pPr>
      <w:r>
        <w:rPr>
          <w:b/>
          <w:color w:val="17365D"/>
        </w:rPr>
        <w:t xml:space="preserve">PERF-002  </w:t>
      </w:r>
      <w:r>
        <w:t>Decorative effects must be reducible independently of core simulation.</w:t>
      </w:r>
    </w:p>
    <w:p>
      <w:pPr>
        <w:spacing w:after="60"/>
      </w:pPr>
      <w:r>
        <w:rPr>
          <w:b/>
          <w:color w:val="17365D"/>
        </w:rPr>
        <w:t xml:space="preserve">PERF-003  </w:t>
      </w:r>
      <w:r>
        <w:t>Representative eight-racer gameplay must meet performance acceptance conditions on baseline hardware.</w:t>
      </w:r>
    </w:p>
    <w:p>
      <w:pPr>
        <w:pStyle w:val="Heading2"/>
      </w:pPr>
      <w:r>
        <w:t>Repository</w:t>
      </w:r>
    </w:p>
    <w:p>
      <w:pPr>
        <w:spacing w:after="60"/>
      </w:pPr>
      <w:r>
        <w:rPr>
          <w:b/>
          <w:color w:val="17365D"/>
        </w:rPr>
        <w:t xml:space="preserve">REPO-001  </w:t>
      </w:r>
      <w:r>
        <w:t>The GitHub repository must be created before Slice 1 implementation begins.</w:t>
      </w:r>
    </w:p>
    <w:p>
      <w:pPr>
        <w:spacing w:after="60"/>
      </w:pPr>
      <w:r>
        <w:rPr>
          <w:b/>
          <w:color w:val="17365D"/>
        </w:rPr>
        <w:t xml:space="preserve">REPO-002  </w:t>
      </w:r>
      <w:r>
        <w:t>The repository must contain the approved PRD, working Markdown PRD, architecture folders, status documentation, decision log, testing documentation, CI workflow, and documented developer commands.</w:t>
      </w:r>
    </w:p>
    <w:p>
      <w:pPr>
        <w:spacing w:after="60"/>
      </w:pPr>
      <w:r>
        <w:rPr>
          <w:b/>
          <w:color w:val="17365D"/>
        </w:rPr>
        <w:t xml:space="preserve">REPO-003  </w:t>
      </w:r>
      <w:r>
        <w:t>A clean checkout must install, typecheck, lint, test, build, and run according to repository documentation.</w:t>
      </w:r>
    </w:p>
    <w:p>
      <w:pPr>
        <w:spacing w:after="60"/>
      </w:pPr>
      <w:r>
        <w:rPr>
          <w:b/>
          <w:color w:val="17365D"/>
        </w:rPr>
        <w:t xml:space="preserve">REPO-004  </w:t>
      </w:r>
      <w:r>
        <w:t>Implementation status must be updated at every slice checkpoint so a new Cowork session can resume without relying on chat history.</w:t>
      </w:r>
    </w:p>
    <w:p>
      <w:pPr>
        <w:spacing w:after="60"/>
      </w:pPr>
      <w:r>
        <w:rPr>
          <w:b/>
          <w:color w:val="17365D"/>
        </w:rPr>
        <w:t xml:space="preserve">REPO-005  </w:t>
      </w:r>
      <w:r>
        <w:t>Large binary asset handling must be configured before production binary art/audio is committed.</w:t>
      </w:r>
    </w:p>
    <w:p>
      <w:pPr>
        <w:spacing w:after="60"/>
      </w:pPr>
      <w:r>
        <w:rPr>
          <w:b/>
          <w:color w:val="17365D"/>
        </w:rPr>
        <w:t xml:space="preserve">REPO-006  </w:t>
      </w:r>
      <w:r>
        <w:t>Slice 0 must not expand into Slice 1 gameplay implementation beyond a minimal app-shell proof.</w:t>
      </w:r>
    </w:p>
    <w:p>
      <w:pPr>
        <w:pStyle w:val="Heading1"/>
      </w:pPr>
      <w:r>
        <w:t>27. Design and Content Requirements</w:t>
      </w:r>
    </w:p>
    <w:p>
      <w:r>
        <w:t>The visual language should be polished, colorful, kinetic, high-contrast, arcade-oriented, and original. Arcade-kart games may inspire it, but branding, items, characters, karts, UI, landmarks, sound, and effects must remain distinct. Presentation must extend beyond renamed familiar items, with separately authored silhouettes, VFX, audio, and icons.</w:t>
      </w:r>
    </w:p>
    <w:p>
      <w:pPr>
        <w:pStyle w:val="Heading1"/>
      </w:pPr>
      <w:r>
        <w:t>28. Privacy, Security, Rights &amp; Access</w:t>
      </w:r>
    </w:p>
    <w:p>
      <w:pPr>
        <w:pStyle w:val="Heading2"/>
      </w:pPr>
      <w:r>
        <w:t>28.1 Data</w:t>
      </w:r>
    </w:p>
    <w:p>
      <w:r>
        <w:t>v1 requires no account and no server-side personal data. Local storage may contain only non-sensitive gameplay settings.</w:t>
      </w:r>
    </w:p>
    <w:p>
      <w:pPr>
        <w:pStyle w:val="Heading2"/>
      </w:pPr>
      <w:r>
        <w:t>28.2 Avatar Rights</w:t>
      </w:r>
    </w:p>
    <w:p>
      <w:r>
        <w:t>Before public release, every real-community-member avatar must have verified permission/provenance for the intended game use. Maintain at minimum asset owner/source, approved use, approval status, source file, and production derivative. Unapproved likenesses must not be publicly deployed.</w:t>
      </w:r>
    </w:p>
    <w:p>
      <w:pPr>
        <w:pStyle w:val="Heading2"/>
      </w:pPr>
      <w:r>
        <w:t>28.3 External Libraries</w:t>
      </w:r>
    </w:p>
    <w:p>
      <w:r>
        <w:t>Production build must record package, version, and license. No dependency with incompatible redistribution terms may ship.</w:t>
      </w:r>
    </w:p>
    <w:p>
      <w:pPr>
        <w:pStyle w:val="Heading2"/>
      </w:pPr>
      <w:r>
        <w:t>28.4 IP Differentiation Gate</w:t>
      </w:r>
    </w:p>
    <w:p>
      <w:r>
        <w:t>Pre-release review must confirm that item presentation and other game content are not direct replicas. This is a product-content control and not a substitute for formal legal advice if commercial/public-release circumstances require it.</w:t>
      </w:r>
    </w:p>
    <w:p>
      <w:pPr>
        <w:pStyle w:val="Heading1"/>
      </w:pPr>
      <w:r>
        <w:t>29. Reliability, Operations &amp; Recovery</w:t>
      </w:r>
    </w:p>
    <w:p>
      <w:pPr>
        <w:pStyle w:val="Heading2"/>
      </w:pPr>
      <w:r>
        <w:t>29.1 Fatal Asset Failure</w:t>
      </w:r>
    </w:p>
    <w:p>
      <w:r>
        <w:t>If Circuit Alpha itself cannot load, stop race launch, show a user-readable load error, and allow return to hub. Do not enter broken race state.</w:t>
      </w:r>
    </w:p>
    <w:p>
      <w:pPr>
        <w:pStyle w:val="Heading2"/>
      </w:pPr>
      <w:r>
        <w:t>29.2 Non-Critical Asset Failure</w:t>
      </w:r>
    </w:p>
    <w:p>
      <w:r>
        <w:t>Fallback is allowed for character portraits, driver sprites, individual kart models, optional SFX, and decorative effects.</w:t>
      </w:r>
    </w:p>
    <w:p>
      <w:pPr>
        <w:pStyle w:val="Heading2"/>
      </w:pPr>
      <w:r>
        <w:t>29.3 WebGL Context Loss</w:t>
      </w:r>
    </w:p>
    <w:p>
      <w:pPr>
        <w:pStyle w:val="CodeBlock"/>
        <w:keepLines/>
      </w:pPr>
      <w:r>
        <w:t>webglcontextlost</w:t>
        <w:br/>
        <w:t>webglcontextrestored</w:t>
      </w:r>
    </w:p>
    <w:p>
      <w:r>
        <w:t>If restoration succeeds, rebuild resources. Otherwise offer a clean reload.</w:t>
      </w:r>
    </w:p>
    <w:p>
      <w:pPr>
        <w:pStyle w:val="Heading2"/>
      </w:pPr>
      <w:r>
        <w:t>29.4 Race Restart</w:t>
      </w:r>
    </w:p>
    <w:p>
      <w:r>
        <w:t>Restart reconstructs race runtime state rather than manually resetting every mutable entity. Dispose projectiles, hazards, race timers, transient VFX, and stale audio emitters.</w:t>
      </w:r>
    </w:p>
    <w:p>
      <w:pPr>
        <w:pStyle w:val="Heading1"/>
      </w:pPr>
      <w:r>
        <w:t>30. Analytics &amp; Evidence</w:t>
      </w:r>
    </w:p>
    <w:p>
      <w:r>
        <w:t>No remote analytics are required for v1. Development instrumentation must expose:</w:t>
      </w:r>
    </w:p>
    <w:p>
      <w:pPr>
        <w:pStyle w:val="CodeBlock"/>
        <w:keepLines/>
      </w:pPr>
      <w:r>
        <w:t>FPS</w:t>
        <w:br/>
        <w:t>frame time</w:t>
        <w:br/>
        <w:t>draw calls</w:t>
        <w:br/>
        <w:t>triangle count</w:t>
        <w:br/>
        <w:t>physics step time</w:t>
        <w:br/>
        <w:t>AI update time</w:t>
        <w:br/>
        <w:t>active objects</w:t>
        <w:br/>
        <w:t>active particles</w:t>
        <w:br/>
        <w:t>active audio voices</w:t>
      </w:r>
    </w:p>
    <w:p>
      <w:r>
        <w:t>Debug instrumentation must be removable or disabled in release presentation. Evidence for PRD completion comes from automated tests, performance captures, race recordings/screenshots, asset validation, browser tests, and done-check records.</w:t>
      </w:r>
    </w:p>
    <w:p>
      <w:pPr>
        <w:pStyle w:val="Heading1"/>
      </w:pPr>
      <w:r>
        <w:t>31. Repository, GitHub &amp; Cowork Continuity</w:t>
      </w:r>
    </w:p>
    <w:p>
      <w:pPr>
        <w:pStyle w:val="Heading2"/>
      </w:pPr>
      <w:r>
        <w:t>31.1 Repository Policy</w:t>
      </w:r>
    </w:p>
    <w:p>
      <w:r>
        <w:t>The project must live in a dedicated GitHub repository. Unless the product owner explicitly chooses otherwise during creation, the initial repository should be private because it may later contain community avatar art and unreleased game assets. If GitHub exposes multiple possible repository owners or organizations and the correct owner cannot be inferred safely, Cowork must ask before creating the repository.</w:t>
      </w:r>
    </w:p>
    <w:p>
      <w:pPr>
        <w:pStyle w:val="Heading2"/>
      </w:pPr>
      <w:r>
        <w:t>31.2 Required Repository Layout</w:t>
      </w:r>
    </w:p>
    <w:p>
      <w:pPr>
        <w:pStyle w:val="CodeBlock"/>
        <w:keepLines/>
      </w:pPr>
      <w:r>
        <w:t>/</w:t>
        <w:br/>
        <w:t>+-- docs/</w:t>
        <w:br/>
        <w:t>|   +-- PRD.md</w:t>
        <w:br/>
        <w:t>|   +-- Manacondas_Minigame_Mayhem_PRD_v1.1.docx</w:t>
        <w:br/>
        <w:t>|   +-- DECISIONS.md</w:t>
        <w:br/>
        <w:t>|   +-- IMPLEMENTATION-STATUS.md</w:t>
        <w:br/>
        <w:t>|   +-- TESTING.md</w:t>
        <w:br/>
        <w:t>+-- public/</w:t>
        <w:br/>
        <w:t>|   +-- assets/</w:t>
        <w:br/>
        <w:t>|       +-- characters/</w:t>
        <w:br/>
        <w:t>|       +-- karts/</w:t>
        <w:br/>
        <w:t>|       +-- track/</w:t>
        <w:br/>
        <w:t>|       +-- items/</w:t>
        <w:br/>
        <w:t>|       +-- audio/</w:t>
        <w:br/>
        <w:t>+-- src/</w:t>
        <w:br/>
        <w:t>|   +-- app/</w:t>
        <w:br/>
        <w:t>|   +-- audio/</w:t>
        <w:br/>
        <w:t>|   +-- config/</w:t>
        <w:br/>
        <w:t>|   +-- game/</w:t>
        <w:br/>
        <w:t>|   |   +-- ai/</w:t>
        <w:br/>
        <w:t>|   |   +-- camera/</w:t>
        <w:br/>
        <w:t>|   |   +-- characters/</w:t>
        <w:br/>
        <w:t>|   |   +-- items/</w:t>
        <w:br/>
        <w:t>|   |   +-- physics/</w:t>
        <w:br/>
        <w:t>|   |   +-- race/</w:t>
        <w:br/>
        <w:t>|   |   +-- track/</w:t>
        <w:br/>
        <w:t>|   |   +-- vfx/</w:t>
        <w:br/>
        <w:t>|   +-- schemas/</w:t>
        <w:br/>
        <w:t>|   +-- ui/</w:t>
        <w:br/>
        <w:t>+-- tests/</w:t>
        <w:br/>
        <w:t>+-- .github/workflows/</w:t>
        <w:br/>
        <w:t>+-- README.md</w:t>
        <w:br/>
        <w:t>+-- package.json</w:t>
        <w:br/>
        <w:t>+-- tsconfig.json</w:t>
        <w:br/>
        <w:t>+-- vite.config.ts</w:t>
        <w:br/>
        <w:t>+-- .gitignore</w:t>
        <w:br/>
        <w:t>+-- .gitattributes</w:t>
      </w:r>
    </w:p>
    <w:p>
      <w:pPr>
        <w:pStyle w:val="Heading2"/>
      </w:pPr>
      <w:r>
        <w:t>31.3 Documentation Contract</w:t>
      </w:r>
    </w:p>
    <w:p>
      <w:r>
        <w:t>README.md must state product purpose, local setup, development/build/test commands, architecture summary, current implementation slice, and links to the working PRD and implementation status. docs/IMPLEMENTATION-STATUS.md must record current slice, completed requirements, work in progress, known defects, deferred work, next recommended action, and last verified commit. docs/DECISIONS.md records technical/product decisions made after approval. docs/TESTING.md defines test commands, environments, manual checks, and evidence expectations.</w:t>
      </w:r>
    </w:p>
    <w:p>
      <w:pPr>
        <w:pStyle w:val="Heading2"/>
      </w:pPr>
      <w:r>
        <w:t>31.4 PRD Representation</w:t>
      </w:r>
    </w:p>
    <w:p>
      <w:r>
        <w:t>This DOCX is retained in docs as the approved versioned artifact. Cowork creates docs/PRD.md as a semantically equivalent implementation copy. Any approved PRD revision must update both the versioned approval artifact and the working Markdown PRD, with the revision noted in DECISIONS and IMPLEMENTATION-STATUS.</w:t>
      </w:r>
    </w:p>
    <w:p>
      <w:pPr>
        <w:pStyle w:val="Heading2"/>
      </w:pPr>
      <w:r>
        <w:t>31.5 Git LFS / Binary Asset Policy</w:t>
      </w:r>
    </w:p>
    <w:p>
      <w:r>
        <w:t>Large binary handling must be configured before production art/audio enters Git history. At minimum, GLB and production audio formats should be considered for Git LFS. High-resolution character PNG/WebP assets may also be placed under LFS according to the repository asset policy. The .gitattributes file must make the policy explicit before those assets are committed.</w:t>
      </w:r>
    </w:p>
    <w:p>
      <w:pPr>
        <w:pStyle w:val="Heading2"/>
      </w:pPr>
      <w:r>
        <w:t>31.6 CI Contract</w:t>
      </w:r>
    </w:p>
    <w:p>
      <w:r>
        <w:t>GitHub Actions must run the repository health pipeline on pushes and pull requests:</w:t>
      </w:r>
    </w:p>
    <w:p>
      <w:pPr>
        <w:pStyle w:val="CodeBlock"/>
        <w:keepLines/>
      </w:pPr>
      <w:r>
        <w:t>install -&gt; typecheck -&gt; lint -&gt; test -&gt; production build</w:t>
      </w:r>
    </w:p>
    <w:p>
      <w:r>
        <w:t>The exact package manager is selected in Slice 0 and must be locked consistently. CI failure blocks declaring a slice checkpoint healthy.</w:t>
      </w:r>
    </w:p>
    <w:p>
      <w:pPr>
        <w:pStyle w:val="Heading2"/>
      </w:pPr>
      <w:r>
        <w:t>31.7 Cowork Session Handoff</w:t>
      </w:r>
    </w:p>
    <w:p>
      <w:r>
        <w:t>At the end of every material Cowork implementation session, update IMPLEMENTATION-STATUS.md before the final checkpoint commit. A new session should begin by reading README.md, docs/PRD.md, docs/IMPLEMENTATION-STATUS.md, and docs/DECISIONS.md before changing code. Chat history is supplemental only.</w:t>
      </w:r>
    </w:p>
    <w:p>
      <w:pPr>
        <w:pStyle w:val="Heading2"/>
      </w:pPr>
      <w:r>
        <w:t>31.8 Branching and Checkpoints</w:t>
      </w:r>
    </w:p>
    <w:p>
      <w:r>
        <w:t>Initial bootstrap may occur on the default branch if the repository is new and isolated. After bootstrap, material implementation work should use small, reviewable branches or commits appropriate to the connected Cowork workflow. Every slice ends in a named checkpoint commit with passing CI and an updated implementation-status record.</w:t>
      </w:r>
    </w:p>
    <w:p>
      <w:pPr>
        <w:pStyle w:val="Heading1"/>
      </w:pPr>
      <w:r>
        <w:t>32. Dependencies</w:t>
      </w:r>
    </w:p>
    <w:p>
      <w:r>
        <w:t>Required runtime and build dependencies include Three.js, Rapier 3D, Howler.js or equivalent agreed audio wrapper, TypeScript, and Vite. Development dependencies should include a test runner, linting, formatting, and type-check support selected in Slice 0. Content dependencies include 12 approved avatar identities/art packages, kart assets, Circuit Alpha art, item icons/models, SFX, race music, and final-lap arrangement. Early slices may use placeholders; final asset approval is not required to prove the physics architecture.</w:t>
      </w:r>
    </w:p>
    <w:p>
      <w:pPr>
        <w:pStyle w:val="Heading1"/>
      </w:pPr>
      <w:r>
        <w:t>33.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Risk</w:t>
            </w:r>
          </w:p>
        </w:tc>
        <w:tc>
          <w:tcPr>
            <w:tcW w:type="dxa" w:w="3389"/>
            <w:shd w:fill="D9EAF7"/>
            <w:vAlign w:val="center"/>
            <w:tcMar>
              <w:top w:w="80" w:type="dxa"/>
              <w:start w:w="100" w:type="dxa"/>
              <w:bottom w:w="80" w:type="dxa"/>
              <w:end w:w="100" w:type="dxa"/>
            </w:tcMar>
          </w:tcPr>
          <w:p>
            <w:r>
              <w:rPr>
                <w:rFonts w:ascii="Arial" w:hAnsi="Arial"/>
                <w:b/>
                <w:sz w:val="14"/>
              </w:rPr>
              <w:t>Impact</w:t>
            </w:r>
          </w:p>
        </w:tc>
        <w:tc>
          <w:tcPr>
            <w:tcW w:type="dxa" w:w="3389"/>
            <w:shd w:fill="D9EAF7"/>
            <w:vAlign w:val="center"/>
            <w:tcMar>
              <w:top w:w="80" w:type="dxa"/>
              <w:start w:w="100" w:type="dxa"/>
              <w:bottom w:w="80" w:type="dxa"/>
              <w:end w:w="100" w:type="dxa"/>
            </w:tcMar>
          </w:tcPr>
          <w:p>
            <w:r>
              <w:rPr>
                <w:rFonts w:ascii="Arial" w:hAnsi="Arial"/>
                <w:b/>
                <w:sz w:val="14"/>
              </w:rPr>
              <w:t>Mitigation</w:t>
            </w:r>
          </w:p>
        </w:tc>
      </w:tr>
      <w:tr>
        <w:tc>
          <w:tcPr>
            <w:tcW w:type="dxa" w:w="3389"/>
            <w:vAlign w:val="top"/>
            <w:tcMar>
              <w:top w:w="80" w:type="dxa"/>
              <w:start w:w="100" w:type="dxa"/>
              <w:bottom w:w="80" w:type="dxa"/>
              <w:end w:w="100" w:type="dxa"/>
            </w:tcMar>
          </w:tcPr>
          <w:p>
            <w:pPr>
              <w:spacing w:after="0"/>
            </w:pPr>
            <w:r>
              <w:rPr>
                <w:rFonts w:ascii="Arial" w:hAnsi="Arial"/>
                <w:sz w:val="14"/>
              </w:rPr>
              <w:t>Physics feels overly realistic</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Custom arcade controller over Rapier</w:t>
            </w:r>
          </w:p>
        </w:tc>
      </w:tr>
      <w:tr>
        <w:tc>
          <w:tcPr>
            <w:tcW w:type="dxa" w:w="3389"/>
            <w:vAlign w:val="top"/>
            <w:tcMar>
              <w:top w:w="80" w:type="dxa"/>
              <w:start w:w="100" w:type="dxa"/>
              <w:bottom w:w="80" w:type="dxa"/>
              <w:end w:w="100" w:type="dxa"/>
            </w:tcMar>
          </w:tcPr>
          <w:p>
            <w:pPr>
              <w:spacing w:after="0"/>
            </w:pPr>
            <w:r>
              <w:rPr>
                <w:rFonts w:ascii="Arial" w:hAnsi="Arial"/>
                <w:sz w:val="14"/>
              </w:rPr>
              <w:t>Physics becomes unstable</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Fixed timestep, bounded impulses, recovery tests</w:t>
            </w:r>
          </w:p>
        </w:tc>
      </w:tr>
      <w:tr>
        <w:tc>
          <w:tcPr>
            <w:tcW w:type="dxa" w:w="3389"/>
            <w:vAlign w:val="top"/>
            <w:tcMar>
              <w:top w:w="80" w:type="dxa"/>
              <w:start w:w="100" w:type="dxa"/>
              <w:bottom w:w="80" w:type="dxa"/>
              <w:end w:w="100" w:type="dxa"/>
            </w:tcMar>
          </w:tcPr>
          <w:p>
            <w:pPr>
              <w:spacing w:after="0"/>
            </w:pPr>
            <w:r>
              <w:rPr>
                <w:rFonts w:ascii="Arial" w:hAnsi="Arial"/>
                <w:sz w:val="14"/>
              </w:rPr>
              <w:t>AAA effects reduce FPS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Quality tiers and effect budgets</w:t>
            </w:r>
          </w:p>
        </w:tc>
      </w:tr>
      <w:tr>
        <w:tc>
          <w:tcPr>
            <w:tcW w:type="dxa" w:w="3389"/>
            <w:vAlign w:val="top"/>
            <w:tcMar>
              <w:top w:w="80" w:type="dxa"/>
              <w:start w:w="100" w:type="dxa"/>
              <w:bottom w:w="80" w:type="dxa"/>
              <w:end w:w="100" w:type="dxa"/>
            </w:tcMar>
          </w:tcPr>
          <w:p>
            <w:pPr>
              <w:spacing w:after="0"/>
            </w:pPr>
            <w:r>
              <w:rPr>
                <w:rFonts w:ascii="Arial" w:hAnsi="Arial"/>
                <w:sz w:val="14"/>
              </w:rPr>
              <w:t>2D drivers look disconnected from 3D kart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Controlled billboard, cockpit occlusion, matched lighting</w:t>
            </w:r>
          </w:p>
        </w:tc>
      </w:tr>
      <w:tr>
        <w:tc>
          <w:tcPr>
            <w:tcW w:type="dxa" w:w="3389"/>
            <w:vAlign w:val="top"/>
            <w:tcMar>
              <w:top w:w="80" w:type="dxa"/>
              <w:start w:w="100" w:type="dxa"/>
              <w:bottom w:w="80" w:type="dxa"/>
              <w:end w:w="100" w:type="dxa"/>
            </w:tcMar>
          </w:tcPr>
          <w:p>
            <w:pPr>
              <w:spacing w:after="0"/>
            </w:pPr>
            <w:r>
              <w:rPr>
                <w:rFonts w:ascii="Arial" w:hAnsi="Arial"/>
                <w:sz w:val="14"/>
              </w:rPr>
              <w:t>AI looks robotic</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Lane selection, overtaking, drift, tactical items</w:t>
            </w:r>
          </w:p>
        </w:tc>
      </w:tr>
      <w:tr>
        <w:tc>
          <w:tcPr>
            <w:tcW w:type="dxa" w:w="3389"/>
            <w:vAlign w:val="top"/>
            <w:tcMar>
              <w:top w:w="80" w:type="dxa"/>
              <w:start w:w="100" w:type="dxa"/>
              <w:bottom w:w="80" w:type="dxa"/>
              <w:end w:w="100" w:type="dxa"/>
            </w:tcMar>
          </w:tcPr>
          <w:p>
            <w:pPr>
              <w:spacing w:after="0"/>
            </w:pPr>
            <w:r>
              <w:rPr>
                <w:rFonts w:ascii="Arial" w:hAnsi="Arial"/>
                <w:sz w:val="14"/>
              </w:rPr>
              <w:t>AI rubber-band feels dishonest</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Hard percentage caps; no teleport</w:t>
            </w:r>
          </w:p>
        </w:tc>
      </w:tr>
      <w:tr>
        <w:tc>
          <w:tcPr>
            <w:tcW w:type="dxa" w:w="3389"/>
            <w:vAlign w:val="top"/>
            <w:tcMar>
              <w:top w:w="80" w:type="dxa"/>
              <w:start w:w="100" w:type="dxa"/>
              <w:bottom w:w="80" w:type="dxa"/>
              <w:end w:w="100" w:type="dxa"/>
            </w:tcMar>
          </w:tcPr>
          <w:p>
            <w:pPr>
              <w:spacing w:after="0"/>
            </w:pPr>
            <w:r>
              <w:rPr>
                <w:rFonts w:ascii="Arial" w:hAnsi="Arial"/>
                <w:sz w:val="14"/>
              </w:rPr>
              <w:t>Items overwhelm skill</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Rank table, cooldowns, global caps</w:t>
            </w:r>
          </w:p>
        </w:tc>
      </w:tr>
      <w:tr>
        <w:tc>
          <w:tcPr>
            <w:tcW w:type="dxa" w:w="3389"/>
            <w:vAlign w:val="top"/>
            <w:tcMar>
              <w:top w:w="80" w:type="dxa"/>
              <w:start w:w="100" w:type="dxa"/>
              <w:bottom w:w="80" w:type="dxa"/>
              <w:end w:w="100" w:type="dxa"/>
            </w:tcMar>
          </w:tcPr>
          <w:p>
            <w:pPr>
              <w:spacing w:after="0"/>
            </w:pPr>
            <w:r>
              <w:rPr>
                <w:rFonts w:ascii="Arial" w:hAnsi="Arial"/>
                <w:sz w:val="14"/>
              </w:rPr>
              <w:t>Heavy items create unavoidable frustration</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Warnings and counters</w:t>
            </w:r>
          </w:p>
        </w:tc>
      </w:tr>
      <w:tr>
        <w:tc>
          <w:tcPr>
            <w:tcW w:type="dxa" w:w="3389"/>
            <w:vAlign w:val="top"/>
            <w:tcMar>
              <w:top w:w="80" w:type="dxa"/>
              <w:start w:w="100" w:type="dxa"/>
              <w:bottom w:w="80" w:type="dxa"/>
              <w:end w:w="100" w:type="dxa"/>
            </w:tcMar>
          </w:tcPr>
          <w:p>
            <w:pPr>
              <w:spacing w:after="0"/>
            </w:pPr>
            <w:r>
              <w:rPr>
                <w:rFonts w:ascii="Arial" w:hAnsi="Arial"/>
                <w:sz w:val="14"/>
              </w:rPr>
              <w:t>Missing avatar assets block development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Procedural fallback</w:t>
            </w:r>
          </w:p>
        </w:tc>
      </w:tr>
      <w:tr>
        <w:tc>
          <w:tcPr>
            <w:tcW w:type="dxa" w:w="3389"/>
            <w:vAlign w:val="top"/>
            <w:tcMar>
              <w:top w:w="80" w:type="dxa"/>
              <w:start w:w="100" w:type="dxa"/>
              <w:bottom w:w="80" w:type="dxa"/>
              <w:end w:w="100" w:type="dxa"/>
            </w:tcMar>
          </w:tcPr>
          <w:p>
            <w:pPr>
              <w:spacing w:after="0"/>
            </w:pPr>
            <w:r>
              <w:rPr>
                <w:rFonts w:ascii="Arial" w:hAnsi="Arial"/>
                <w:sz w:val="14"/>
              </w:rPr>
              <w:t>Large download</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Lazy loading and compressed assets</w:t>
            </w:r>
          </w:p>
        </w:tc>
      </w:tr>
      <w:tr>
        <w:tc>
          <w:tcPr>
            <w:tcW w:type="dxa" w:w="3389"/>
            <w:vAlign w:val="top"/>
            <w:tcMar>
              <w:top w:w="80" w:type="dxa"/>
              <w:start w:w="100" w:type="dxa"/>
              <w:bottom w:w="80" w:type="dxa"/>
              <w:end w:w="100" w:type="dxa"/>
            </w:tcMar>
          </w:tcPr>
          <w:p>
            <w:pPr>
              <w:spacing w:after="0"/>
            </w:pPr>
            <w:r>
              <w:rPr>
                <w:rFonts w:ascii="Arial" w:hAnsi="Arial"/>
                <w:sz w:val="14"/>
              </w:rPr>
              <w:t>Browser audio blocked</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Title interaction unlock</w:t>
            </w:r>
          </w:p>
        </w:tc>
      </w:tr>
      <w:tr>
        <w:tc>
          <w:tcPr>
            <w:tcW w:type="dxa" w:w="3389"/>
            <w:vAlign w:val="top"/>
            <w:tcMar>
              <w:top w:w="80" w:type="dxa"/>
              <w:start w:w="100" w:type="dxa"/>
              <w:bottom w:w="80" w:type="dxa"/>
              <w:end w:w="100" w:type="dxa"/>
            </w:tcMar>
          </w:tcPr>
          <w:p>
            <w:pPr>
              <w:spacing w:after="0"/>
            </w:pPr>
            <w:r>
              <w:rPr>
                <w:rFonts w:ascii="Arial" w:hAnsi="Arial"/>
                <w:sz w:val="14"/>
              </w:rPr>
              <w:t>Lap shortcut exploits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Ordered checkpoints</w:t>
            </w:r>
          </w:p>
        </w:tc>
      </w:tr>
      <w:tr>
        <w:tc>
          <w:tcPr>
            <w:tcW w:type="dxa" w:w="3389"/>
            <w:vAlign w:val="top"/>
            <w:tcMar>
              <w:top w:w="80" w:type="dxa"/>
              <w:start w:w="100" w:type="dxa"/>
              <w:bottom w:w="80" w:type="dxa"/>
              <w:end w:w="100" w:type="dxa"/>
            </w:tcMar>
          </w:tcPr>
          <w:p>
            <w:pPr>
              <w:spacing w:after="0"/>
            </w:pPr>
            <w:r>
              <w:rPr>
                <w:rFonts w:ascii="Arial" w:hAnsi="Arial"/>
                <w:sz w:val="14"/>
              </w:rPr>
              <w:t>Franchise similarity</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Original names, silhouettes, icons, audio, effects</w:t>
            </w:r>
          </w:p>
        </w:tc>
      </w:tr>
      <w:tr>
        <w:tc>
          <w:tcPr>
            <w:tcW w:type="dxa" w:w="3389"/>
            <w:vAlign w:val="top"/>
            <w:tcMar>
              <w:top w:w="80" w:type="dxa"/>
              <w:start w:w="100" w:type="dxa"/>
              <w:bottom w:w="80" w:type="dxa"/>
              <w:end w:w="100" w:type="dxa"/>
            </w:tcMar>
          </w:tcPr>
          <w:p>
            <w:pPr>
              <w:spacing w:after="0"/>
            </w:pPr>
            <w:r>
              <w:rPr>
                <w:rFonts w:ascii="Arial" w:hAnsi="Arial"/>
                <w:sz w:val="14"/>
              </w:rPr>
              <w:t>Cowork session loses project context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Repo-held PRD, status, decisions, tests, checkpoint commits</w:t>
            </w:r>
          </w:p>
        </w:tc>
      </w:tr>
      <w:tr>
        <w:tc>
          <w:tcPr>
            <w:tcW w:type="dxa" w:w="3389"/>
            <w:vAlign w:val="top"/>
            <w:tcMar>
              <w:top w:w="80" w:type="dxa"/>
              <w:start w:w="100" w:type="dxa"/>
              <w:bottom w:w="80" w:type="dxa"/>
              <w:end w:w="100" w:type="dxa"/>
            </w:tcMar>
          </w:tcPr>
          <w:p>
            <w:pPr>
              <w:spacing w:after="0"/>
            </w:pPr>
            <w:r>
              <w:rPr>
                <w:rFonts w:ascii="Arial" w:hAnsi="Arial"/>
                <w:sz w:val="14"/>
              </w:rPr>
              <w:t>Large binaries bloat Git history</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Configure LFS policy before production assets</w:t>
            </w:r>
          </w:p>
        </w:tc>
      </w:tr>
    </w:tbl>
    <w:p>
      <w:pPr>
        <w:spacing w:after="20"/>
      </w:pPr>
    </w:p>
    <w:p>
      <w:pPr>
        <w:pStyle w:val="Heading1"/>
      </w:pPr>
      <w:r>
        <w:t>34. Decision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3"/>
              </w:rPr>
              <w:t>ID</w:t>
            </w:r>
          </w:p>
        </w:tc>
        <w:tc>
          <w:tcPr>
            <w:tcW w:type="dxa" w:w="3389"/>
            <w:shd w:fill="D9EAF7"/>
            <w:vAlign w:val="center"/>
            <w:tcMar>
              <w:top w:w="80" w:type="dxa"/>
              <w:start w:w="100" w:type="dxa"/>
              <w:bottom w:w="80" w:type="dxa"/>
              <w:end w:w="100" w:type="dxa"/>
            </w:tcMar>
          </w:tcPr>
          <w:p>
            <w:r>
              <w:rPr>
                <w:rFonts w:ascii="Arial" w:hAnsi="Arial"/>
                <w:b/>
                <w:sz w:val="13"/>
              </w:rPr>
              <w:t>Decision</w:t>
            </w:r>
          </w:p>
        </w:tc>
        <w:tc>
          <w:tcPr>
            <w:tcW w:type="dxa" w:w="3389"/>
            <w:shd w:fill="D9EAF7"/>
            <w:vAlign w:val="center"/>
            <w:tcMar>
              <w:top w:w="80" w:type="dxa"/>
              <w:start w:w="100" w:type="dxa"/>
              <w:bottom w:w="80" w:type="dxa"/>
              <w:end w:w="100" w:type="dxa"/>
            </w:tcMar>
          </w:tcPr>
          <w:p>
            <w:r>
              <w:rPr>
                <w:rFonts w:ascii="Arial" w:hAnsi="Arial"/>
                <w:b/>
                <w:sz w:val="13"/>
              </w:rPr>
              <w:t>Rationale</w:t>
            </w:r>
          </w:p>
        </w:tc>
      </w:tr>
      <w:tr>
        <w:tc>
          <w:tcPr>
            <w:tcW w:type="dxa" w:w="3389"/>
            <w:vAlign w:val="top"/>
            <w:tcMar>
              <w:top w:w="80" w:type="dxa"/>
              <w:start w:w="100" w:type="dxa"/>
              <w:bottom w:w="80" w:type="dxa"/>
              <w:end w:w="100" w:type="dxa"/>
            </w:tcMar>
          </w:tcPr>
          <w:p>
            <w:pPr>
              <w:spacing w:after="0"/>
            </w:pPr>
            <w:r>
              <w:rPr>
                <w:rFonts w:ascii="Arial" w:hAnsi="Arial"/>
                <w:sz w:val="13"/>
              </w:rPr>
              <w:t>D-001</w:t>
            </w:r>
          </w:p>
        </w:tc>
        <w:tc>
          <w:tcPr>
            <w:tcW w:type="dxa" w:w="3389"/>
            <w:vAlign w:val="top"/>
            <w:tcMar>
              <w:top w:w="80" w:type="dxa"/>
              <w:start w:w="100" w:type="dxa"/>
              <w:bottom w:w="80" w:type="dxa"/>
              <w:end w:w="100" w:type="dxa"/>
            </w:tcMar>
          </w:tcPr>
          <w:p>
            <w:pPr>
              <w:spacing w:after="0"/>
            </w:pPr>
            <w:r>
              <w:rPr>
                <w:rFonts w:ascii="Arial" w:hAnsi="Arial"/>
                <w:sz w:val="13"/>
              </w:rPr>
              <w:t>Three.js baseline</w:t>
            </w:r>
          </w:p>
        </w:tc>
        <w:tc>
          <w:tcPr>
            <w:tcW w:type="dxa" w:w="3389"/>
            <w:vAlign w:val="top"/>
            <w:tcMar>
              <w:top w:w="80" w:type="dxa"/>
              <w:start w:w="100" w:type="dxa"/>
              <w:bottom w:w="80" w:type="dxa"/>
              <w:end w:w="100" w:type="dxa"/>
            </w:tcMar>
          </w:tcPr>
          <w:p>
            <w:pPr>
              <w:spacing w:after="0"/>
            </w:pPr>
            <w:r>
              <w:rPr>
                <w:rFonts w:ascii="Arial" w:hAnsi="Arial"/>
                <w:sz w:val="13"/>
              </w:rPr>
              <w:t>Browser maturity and rendering flexibility</w:t>
            </w:r>
          </w:p>
        </w:tc>
      </w:tr>
      <w:tr>
        <w:tc>
          <w:tcPr>
            <w:tcW w:type="dxa" w:w="3389"/>
            <w:vAlign w:val="top"/>
            <w:tcMar>
              <w:top w:w="80" w:type="dxa"/>
              <w:start w:w="100" w:type="dxa"/>
              <w:bottom w:w="80" w:type="dxa"/>
              <w:end w:w="100" w:type="dxa"/>
            </w:tcMar>
          </w:tcPr>
          <w:p>
            <w:pPr>
              <w:spacing w:after="0"/>
            </w:pPr>
            <w:r>
              <w:rPr>
                <w:rFonts w:ascii="Arial" w:hAnsi="Arial"/>
                <w:sz w:val="13"/>
              </w:rPr>
              <w:t>D-002</w:t>
            </w:r>
          </w:p>
        </w:tc>
        <w:tc>
          <w:tcPr>
            <w:tcW w:type="dxa" w:w="3389"/>
            <w:vAlign w:val="top"/>
            <w:tcMar>
              <w:top w:w="80" w:type="dxa"/>
              <w:start w:w="100" w:type="dxa"/>
              <w:bottom w:w="80" w:type="dxa"/>
              <w:end w:w="100" w:type="dxa"/>
            </w:tcMar>
          </w:tcPr>
          <w:p>
            <w:pPr>
              <w:spacing w:after="0"/>
            </w:pPr>
            <w:r>
              <w:rPr>
                <w:rFonts w:ascii="Arial" w:hAnsi="Arial"/>
                <w:sz w:val="13"/>
              </w:rPr>
              <w:t>Rapier physics</w:t>
            </w:r>
          </w:p>
        </w:tc>
        <w:tc>
          <w:tcPr>
            <w:tcW w:type="dxa" w:w="3389"/>
            <w:vAlign w:val="top"/>
            <w:tcMar>
              <w:top w:w="80" w:type="dxa"/>
              <w:start w:w="100" w:type="dxa"/>
              <w:bottom w:w="80" w:type="dxa"/>
              <w:end w:w="100" w:type="dxa"/>
            </w:tcMar>
          </w:tcPr>
          <w:p>
            <w:pPr>
              <w:spacing w:after="0"/>
            </w:pPr>
            <w:r>
              <w:rPr>
                <w:rFonts w:ascii="Arial" w:hAnsi="Arial"/>
                <w:sz w:val="13"/>
              </w:rPr>
              <w:t>Stable WASM physics with custom arcade control</w:t>
            </w:r>
          </w:p>
        </w:tc>
      </w:tr>
      <w:tr>
        <w:tc>
          <w:tcPr>
            <w:tcW w:type="dxa" w:w="3389"/>
            <w:vAlign w:val="top"/>
            <w:tcMar>
              <w:top w:w="80" w:type="dxa"/>
              <w:start w:w="100" w:type="dxa"/>
              <w:bottom w:w="80" w:type="dxa"/>
              <w:end w:w="100" w:type="dxa"/>
            </w:tcMar>
          </w:tcPr>
          <w:p>
            <w:pPr>
              <w:spacing w:after="0"/>
            </w:pPr>
            <w:r>
              <w:rPr>
                <w:rFonts w:ascii="Arial" w:hAnsi="Arial"/>
                <w:sz w:val="13"/>
              </w:rPr>
              <w:t>D-003</w:t>
            </w:r>
          </w:p>
        </w:tc>
        <w:tc>
          <w:tcPr>
            <w:tcW w:type="dxa" w:w="3389"/>
            <w:vAlign w:val="top"/>
            <w:tcMar>
              <w:top w:w="80" w:type="dxa"/>
              <w:start w:w="100" w:type="dxa"/>
              <w:bottom w:w="80" w:type="dxa"/>
              <w:end w:w="100" w:type="dxa"/>
            </w:tcMar>
          </w:tcPr>
          <w:p>
            <w:pPr>
              <w:spacing w:after="0"/>
            </w:pPr>
            <w:r>
              <w:rPr>
                <w:rFonts w:ascii="Arial" w:hAnsi="Arial"/>
                <w:sz w:val="13"/>
              </w:rPr>
              <w:t>WebGL2 baseline</w:t>
            </w:r>
          </w:p>
        </w:tc>
        <w:tc>
          <w:tcPr>
            <w:tcW w:type="dxa" w:w="3389"/>
            <w:vAlign w:val="top"/>
            <w:tcMar>
              <w:top w:w="80" w:type="dxa"/>
              <w:start w:w="100" w:type="dxa"/>
              <w:bottom w:w="80" w:type="dxa"/>
              <w:end w:w="100" w:type="dxa"/>
            </w:tcMar>
          </w:tcPr>
          <w:p>
            <w:pPr>
              <w:spacing w:after="0"/>
            </w:pPr>
            <w:r>
              <w:rPr>
                <w:rFonts w:ascii="Arial" w:hAnsi="Arial"/>
                <w:sz w:val="13"/>
              </w:rPr>
              <w:t>Wider production compatibility</w:t>
            </w:r>
          </w:p>
        </w:tc>
      </w:tr>
      <w:tr>
        <w:tc>
          <w:tcPr>
            <w:tcW w:type="dxa" w:w="3389"/>
            <w:vAlign w:val="top"/>
            <w:tcMar>
              <w:top w:w="80" w:type="dxa"/>
              <w:start w:w="100" w:type="dxa"/>
              <w:bottom w:w="80" w:type="dxa"/>
              <w:end w:w="100" w:type="dxa"/>
            </w:tcMar>
          </w:tcPr>
          <w:p>
            <w:pPr>
              <w:spacing w:after="0"/>
            </w:pPr>
            <w:r>
              <w:rPr>
                <w:rFonts w:ascii="Arial" w:hAnsi="Arial"/>
                <w:sz w:val="13"/>
              </w:rPr>
              <w:t>D-004</w:t>
            </w:r>
          </w:p>
        </w:tc>
        <w:tc>
          <w:tcPr>
            <w:tcW w:type="dxa" w:w="3389"/>
            <w:vAlign w:val="top"/>
            <w:tcMar>
              <w:top w:w="80" w:type="dxa"/>
              <w:start w:w="100" w:type="dxa"/>
              <w:bottom w:w="80" w:type="dxa"/>
              <w:end w:w="100" w:type="dxa"/>
            </w:tcMar>
          </w:tcPr>
          <w:p>
            <w:pPr>
              <w:spacing w:after="0"/>
            </w:pPr>
            <w:r>
              <w:rPr>
                <w:rFonts w:ascii="Arial" w:hAnsi="Arial"/>
                <w:sz w:val="13"/>
              </w:rPr>
              <w:t>WebGPU progressive</w:t>
            </w:r>
          </w:p>
        </w:tc>
        <w:tc>
          <w:tcPr>
            <w:tcW w:type="dxa" w:w="3389"/>
            <w:vAlign w:val="top"/>
            <w:tcMar>
              <w:top w:w="80" w:type="dxa"/>
              <w:start w:w="100" w:type="dxa"/>
              <w:bottom w:w="80" w:type="dxa"/>
              <w:end w:w="100" w:type="dxa"/>
            </w:tcMar>
          </w:tcPr>
          <w:p>
            <w:pPr>
              <w:spacing w:after="0"/>
            </w:pPr>
            <w:r>
              <w:rPr>
                <w:rFonts w:ascii="Arial" w:hAnsi="Arial"/>
                <w:sz w:val="13"/>
              </w:rPr>
              <w:t>Initial gameplay does not depend on availability</w:t>
            </w:r>
          </w:p>
        </w:tc>
      </w:tr>
      <w:tr>
        <w:tc>
          <w:tcPr>
            <w:tcW w:type="dxa" w:w="3389"/>
            <w:vAlign w:val="top"/>
            <w:tcMar>
              <w:top w:w="80" w:type="dxa"/>
              <w:start w:w="100" w:type="dxa"/>
              <w:bottom w:w="80" w:type="dxa"/>
              <w:end w:w="100" w:type="dxa"/>
            </w:tcMar>
          </w:tcPr>
          <w:p>
            <w:pPr>
              <w:spacing w:after="0"/>
            </w:pPr>
            <w:r>
              <w:rPr>
                <w:rFonts w:ascii="Arial" w:hAnsi="Arial"/>
                <w:sz w:val="13"/>
              </w:rPr>
              <w:t>D-005</w:t>
            </w:r>
          </w:p>
        </w:tc>
        <w:tc>
          <w:tcPr>
            <w:tcW w:type="dxa" w:w="3389"/>
            <w:vAlign w:val="top"/>
            <w:tcMar>
              <w:top w:w="80" w:type="dxa"/>
              <w:start w:w="100" w:type="dxa"/>
              <w:bottom w:w="80" w:type="dxa"/>
              <w:end w:w="100" w:type="dxa"/>
            </w:tcMar>
          </w:tcPr>
          <w:p>
            <w:pPr>
              <w:spacing w:after="0"/>
            </w:pPr>
            <w:r>
              <w:rPr>
                <w:rFonts w:ascii="Arial" w:hAnsi="Arial"/>
                <w:sz w:val="13"/>
              </w:rPr>
              <w:t>60 Hz fixed simulation</w:t>
            </w:r>
          </w:p>
        </w:tc>
        <w:tc>
          <w:tcPr>
            <w:tcW w:type="dxa" w:w="3389"/>
            <w:vAlign w:val="top"/>
            <w:tcMar>
              <w:top w:w="80" w:type="dxa"/>
              <w:start w:w="100" w:type="dxa"/>
              <w:bottom w:w="80" w:type="dxa"/>
              <w:end w:w="100" w:type="dxa"/>
            </w:tcMar>
          </w:tcPr>
          <w:p>
            <w:pPr>
              <w:spacing w:after="0"/>
            </w:pPr>
            <w:r>
              <w:rPr>
                <w:rFonts w:ascii="Arial" w:hAnsi="Arial"/>
                <w:sz w:val="13"/>
              </w:rPr>
              <w:t>Responsive and predictable browser physics</w:t>
            </w:r>
          </w:p>
        </w:tc>
      </w:tr>
      <w:tr>
        <w:tc>
          <w:tcPr>
            <w:tcW w:type="dxa" w:w="3389"/>
            <w:vAlign w:val="top"/>
            <w:tcMar>
              <w:top w:w="80" w:type="dxa"/>
              <w:start w:w="100" w:type="dxa"/>
              <w:bottom w:w="80" w:type="dxa"/>
              <w:end w:w="100" w:type="dxa"/>
            </w:tcMar>
          </w:tcPr>
          <w:p>
            <w:pPr>
              <w:spacing w:after="0"/>
            </w:pPr>
            <w:r>
              <w:rPr>
                <w:rFonts w:ascii="Arial" w:hAnsi="Arial"/>
                <w:sz w:val="13"/>
              </w:rPr>
              <w:t>D-006</w:t>
            </w:r>
          </w:p>
        </w:tc>
        <w:tc>
          <w:tcPr>
            <w:tcW w:type="dxa" w:w="3389"/>
            <w:vAlign w:val="top"/>
            <w:tcMar>
              <w:top w:w="80" w:type="dxa"/>
              <w:start w:w="100" w:type="dxa"/>
              <w:bottom w:w="80" w:type="dxa"/>
              <w:end w:w="100" w:type="dxa"/>
            </w:tcMar>
          </w:tcPr>
          <w:p>
            <w:pPr>
              <w:spacing w:after="0"/>
            </w:pPr>
            <w:r>
              <w:rPr>
                <w:rFonts w:ascii="Arial" w:hAnsi="Arial"/>
                <w:sz w:val="13"/>
              </w:rPr>
              <w:t>One inventory slot</w:t>
            </w:r>
          </w:p>
        </w:tc>
        <w:tc>
          <w:tcPr>
            <w:tcW w:type="dxa" w:w="3389"/>
            <w:vAlign w:val="top"/>
            <w:tcMar>
              <w:top w:w="80" w:type="dxa"/>
              <w:start w:w="100" w:type="dxa"/>
              <w:bottom w:w="80" w:type="dxa"/>
              <w:end w:w="100" w:type="dxa"/>
            </w:tcMar>
          </w:tcPr>
          <w:p>
            <w:pPr>
              <w:spacing w:after="0"/>
            </w:pPr>
            <w:r>
              <w:rPr>
                <w:rFonts w:ascii="Arial" w:hAnsi="Arial"/>
                <w:sz w:val="13"/>
              </w:rPr>
              <w:t>Keeps first vertical slice readable</w:t>
            </w:r>
          </w:p>
        </w:tc>
      </w:tr>
      <w:tr>
        <w:tc>
          <w:tcPr>
            <w:tcW w:type="dxa" w:w="3389"/>
            <w:vAlign w:val="top"/>
            <w:tcMar>
              <w:top w:w="80" w:type="dxa"/>
              <w:start w:w="100" w:type="dxa"/>
              <w:bottom w:w="80" w:type="dxa"/>
              <w:end w:w="100" w:type="dxa"/>
            </w:tcMar>
          </w:tcPr>
          <w:p>
            <w:pPr>
              <w:spacing w:after="0"/>
            </w:pPr>
            <w:r>
              <w:rPr>
                <w:rFonts w:ascii="Arial" w:hAnsi="Arial"/>
                <w:sz w:val="13"/>
              </w:rPr>
              <w:t>D-007</w:t>
            </w:r>
          </w:p>
        </w:tc>
        <w:tc>
          <w:tcPr>
            <w:tcW w:type="dxa" w:w="3389"/>
            <w:vAlign w:val="top"/>
            <w:tcMar>
              <w:top w:w="80" w:type="dxa"/>
              <w:start w:w="100" w:type="dxa"/>
              <w:bottom w:w="80" w:type="dxa"/>
              <w:end w:w="100" w:type="dxa"/>
            </w:tcMar>
          </w:tcPr>
          <w:p>
            <w:pPr>
              <w:spacing w:after="0"/>
            </w:pPr>
            <w:r>
              <w:rPr>
                <w:rFonts w:ascii="Arial" w:hAnsi="Arial"/>
                <w:sz w:val="13"/>
              </w:rPr>
              <w:t>12 characters / 36 stat points each</w:t>
            </w:r>
          </w:p>
        </w:tc>
        <w:tc>
          <w:tcPr>
            <w:tcW w:type="dxa" w:w="3389"/>
            <w:vAlign w:val="top"/>
            <w:tcMar>
              <w:top w:w="80" w:type="dxa"/>
              <w:start w:w="100" w:type="dxa"/>
              <w:bottom w:w="80" w:type="dxa"/>
              <w:end w:w="100" w:type="dxa"/>
            </w:tcMar>
          </w:tcPr>
          <w:p>
            <w:pPr>
              <w:spacing w:after="0"/>
            </w:pPr>
            <w:r>
              <w:rPr>
                <w:rFonts w:ascii="Arial" w:hAnsi="Arial"/>
                <w:sz w:val="13"/>
              </w:rPr>
              <w:t>Balance transparency</w:t>
            </w:r>
          </w:p>
        </w:tc>
      </w:tr>
      <w:tr>
        <w:tc>
          <w:tcPr>
            <w:tcW w:type="dxa" w:w="3389"/>
            <w:vAlign w:val="top"/>
            <w:tcMar>
              <w:top w:w="80" w:type="dxa"/>
              <w:start w:w="100" w:type="dxa"/>
              <w:bottom w:w="80" w:type="dxa"/>
              <w:end w:w="100" w:type="dxa"/>
            </w:tcMar>
          </w:tcPr>
          <w:p>
            <w:pPr>
              <w:spacing w:after="0"/>
            </w:pPr>
            <w:r>
              <w:rPr>
                <w:rFonts w:ascii="Arial" w:hAnsi="Arial"/>
                <w:sz w:val="13"/>
              </w:rPr>
              <w:t>D-008</w:t>
            </w:r>
          </w:p>
        </w:tc>
        <w:tc>
          <w:tcPr>
            <w:tcW w:type="dxa" w:w="3389"/>
            <w:vAlign w:val="top"/>
            <w:tcMar>
              <w:top w:w="80" w:type="dxa"/>
              <w:start w:w="100" w:type="dxa"/>
              <w:bottom w:w="80" w:type="dxa"/>
              <w:end w:w="100" w:type="dxa"/>
            </w:tcMar>
          </w:tcPr>
          <w:p>
            <w:pPr>
              <w:spacing w:after="0"/>
            </w:pPr>
            <w:r>
              <w:rPr>
                <w:rFonts w:ascii="Arial" w:hAnsi="Arial"/>
                <w:sz w:val="13"/>
              </w:rPr>
              <w:t>8-racer grid</w:t>
            </w:r>
          </w:p>
        </w:tc>
        <w:tc>
          <w:tcPr>
            <w:tcW w:type="dxa" w:w="3389"/>
            <w:vAlign w:val="top"/>
            <w:tcMar>
              <w:top w:w="80" w:type="dxa"/>
              <w:start w:w="100" w:type="dxa"/>
              <w:bottom w:w="80" w:type="dxa"/>
              <w:end w:w="100" w:type="dxa"/>
            </w:tcMar>
          </w:tcPr>
          <w:p>
            <w:pPr>
              <w:spacing w:after="0"/>
            </w:pPr>
            <w:r>
              <w:rPr>
                <w:rFonts w:ascii="Arial" w:hAnsi="Arial"/>
                <w:sz w:val="13"/>
              </w:rPr>
              <w:t>Requested competitive target with manageable browser load</w:t>
            </w:r>
          </w:p>
        </w:tc>
      </w:tr>
      <w:tr>
        <w:tc>
          <w:tcPr>
            <w:tcW w:type="dxa" w:w="3389"/>
            <w:vAlign w:val="top"/>
            <w:tcMar>
              <w:top w:w="80" w:type="dxa"/>
              <w:start w:w="100" w:type="dxa"/>
              <w:bottom w:w="80" w:type="dxa"/>
              <w:end w:w="100" w:type="dxa"/>
            </w:tcMar>
          </w:tcPr>
          <w:p>
            <w:pPr>
              <w:spacing w:after="0"/>
            </w:pPr>
            <w:r>
              <w:rPr>
                <w:rFonts w:ascii="Arial" w:hAnsi="Arial"/>
                <w:sz w:val="13"/>
              </w:rPr>
              <w:t>D-009</w:t>
            </w:r>
          </w:p>
        </w:tc>
        <w:tc>
          <w:tcPr>
            <w:tcW w:type="dxa" w:w="3389"/>
            <w:vAlign w:val="top"/>
            <w:tcMar>
              <w:top w:w="80" w:type="dxa"/>
              <w:start w:w="100" w:type="dxa"/>
              <w:bottom w:w="80" w:type="dxa"/>
              <w:end w:w="100" w:type="dxa"/>
            </w:tcMar>
          </w:tcPr>
          <w:p>
            <w:pPr>
              <w:spacing w:after="0"/>
            </w:pPr>
            <w:r>
              <w:rPr>
                <w:rFonts w:ascii="Arial" w:hAnsi="Arial"/>
                <w:sz w:val="13"/>
              </w:rPr>
              <w:t>Single Circuit Alpha</w:t>
            </w:r>
          </w:p>
        </w:tc>
        <w:tc>
          <w:tcPr>
            <w:tcW w:type="dxa" w:w="3389"/>
            <w:vAlign w:val="top"/>
            <w:tcMar>
              <w:top w:w="80" w:type="dxa"/>
              <w:start w:w="100" w:type="dxa"/>
              <w:bottom w:w="80" w:type="dxa"/>
              <w:end w:w="100" w:type="dxa"/>
            </w:tcMar>
          </w:tcPr>
          <w:p>
            <w:pPr>
              <w:spacing w:after="0"/>
            </w:pPr>
            <w:r>
              <w:rPr>
                <w:rFonts w:ascii="Arial" w:hAnsi="Arial"/>
                <w:sz w:val="13"/>
              </w:rPr>
              <w:t>Concentrates vertical-slice quality</w:t>
            </w:r>
          </w:p>
        </w:tc>
      </w:tr>
      <w:tr>
        <w:tc>
          <w:tcPr>
            <w:tcW w:type="dxa" w:w="3389"/>
            <w:vAlign w:val="top"/>
            <w:tcMar>
              <w:top w:w="80" w:type="dxa"/>
              <w:start w:w="100" w:type="dxa"/>
              <w:bottom w:w="80" w:type="dxa"/>
              <w:end w:w="100" w:type="dxa"/>
            </w:tcMar>
          </w:tcPr>
          <w:p>
            <w:pPr>
              <w:spacing w:after="0"/>
            </w:pPr>
            <w:r>
              <w:rPr>
                <w:rFonts w:ascii="Arial" w:hAnsi="Arial"/>
                <w:sz w:val="13"/>
              </w:rPr>
              <w:t>D-010</w:t>
            </w:r>
          </w:p>
        </w:tc>
        <w:tc>
          <w:tcPr>
            <w:tcW w:type="dxa" w:w="3389"/>
            <w:vAlign w:val="top"/>
            <w:tcMar>
              <w:top w:w="80" w:type="dxa"/>
              <w:start w:w="100" w:type="dxa"/>
              <w:bottom w:w="80" w:type="dxa"/>
              <w:end w:w="100" w:type="dxa"/>
            </w:tcMar>
          </w:tcPr>
          <w:p>
            <w:pPr>
              <w:spacing w:after="0"/>
            </w:pPr>
            <w:r>
              <w:rPr>
                <w:rFonts w:ascii="Arial" w:hAnsi="Arial"/>
                <w:sz w:val="13"/>
              </w:rPr>
              <w:t>No backend</w:t>
            </w:r>
          </w:p>
        </w:tc>
        <w:tc>
          <w:tcPr>
            <w:tcW w:type="dxa" w:w="3389"/>
            <w:vAlign w:val="top"/>
            <w:tcMar>
              <w:top w:w="80" w:type="dxa"/>
              <w:start w:w="100" w:type="dxa"/>
              <w:bottom w:w="80" w:type="dxa"/>
              <w:end w:w="100" w:type="dxa"/>
            </w:tcMar>
          </w:tcPr>
          <w:p>
            <w:pPr>
              <w:spacing w:after="0"/>
            </w:pPr>
            <w:r>
              <w:rPr>
                <w:rFonts w:ascii="Arial" w:hAnsi="Arial"/>
                <w:sz w:val="13"/>
              </w:rPr>
              <w:t>Unnecessary for current product outcome</w:t>
            </w:r>
          </w:p>
        </w:tc>
      </w:tr>
      <w:tr>
        <w:tc>
          <w:tcPr>
            <w:tcW w:type="dxa" w:w="3389"/>
            <w:vAlign w:val="top"/>
            <w:tcMar>
              <w:top w:w="80" w:type="dxa"/>
              <w:start w:w="100" w:type="dxa"/>
              <w:bottom w:w="80" w:type="dxa"/>
              <w:end w:w="100" w:type="dxa"/>
            </w:tcMar>
          </w:tcPr>
          <w:p>
            <w:pPr>
              <w:spacing w:after="0"/>
            </w:pPr>
            <w:r>
              <w:rPr>
                <w:rFonts w:ascii="Arial" w:hAnsi="Arial"/>
                <w:sz w:val="13"/>
              </w:rPr>
              <w:t>D-011</w:t>
            </w:r>
          </w:p>
        </w:tc>
        <w:tc>
          <w:tcPr>
            <w:tcW w:type="dxa" w:w="3389"/>
            <w:vAlign w:val="top"/>
            <w:tcMar>
              <w:top w:w="80" w:type="dxa"/>
              <w:start w:w="100" w:type="dxa"/>
              <w:bottom w:w="80" w:type="dxa"/>
              <w:end w:w="100" w:type="dxa"/>
            </w:tcMar>
          </w:tcPr>
          <w:p>
            <w:pPr>
              <w:spacing w:after="0"/>
            </w:pPr>
            <w:r>
              <w:rPr>
                <w:rFonts w:ascii="Arial" w:hAnsi="Arial"/>
                <w:sz w:val="13"/>
              </w:rPr>
              <w:t>Originalized item presentation</w:t>
            </w:r>
          </w:p>
        </w:tc>
        <w:tc>
          <w:tcPr>
            <w:tcW w:type="dxa" w:w="3389"/>
            <w:vAlign w:val="top"/>
            <w:tcMar>
              <w:top w:w="80" w:type="dxa"/>
              <w:start w:w="100" w:type="dxa"/>
              <w:bottom w:w="80" w:type="dxa"/>
              <w:end w:w="100" w:type="dxa"/>
            </w:tcMar>
          </w:tcPr>
          <w:p>
            <w:pPr>
              <w:spacing w:after="0"/>
            </w:pPr>
            <w:r>
              <w:rPr>
                <w:rFonts w:ascii="Arial" w:hAnsi="Arial"/>
                <w:sz w:val="13"/>
              </w:rPr>
              <w:t>Distinct product identity</w:t>
            </w:r>
          </w:p>
        </w:tc>
      </w:tr>
      <w:tr>
        <w:tc>
          <w:tcPr>
            <w:tcW w:type="dxa" w:w="3389"/>
            <w:vAlign w:val="top"/>
            <w:tcMar>
              <w:top w:w="80" w:type="dxa"/>
              <w:start w:w="100" w:type="dxa"/>
              <w:bottom w:w="80" w:type="dxa"/>
              <w:end w:w="100" w:type="dxa"/>
            </w:tcMar>
          </w:tcPr>
          <w:p>
            <w:pPr>
              <w:spacing w:after="0"/>
            </w:pPr>
            <w:r>
              <w:rPr>
                <w:rFonts w:ascii="Arial" w:hAnsi="Arial"/>
                <w:sz w:val="13"/>
              </w:rPr>
              <w:t>D-012</w:t>
            </w:r>
          </w:p>
        </w:tc>
        <w:tc>
          <w:tcPr>
            <w:tcW w:type="dxa" w:w="3389"/>
            <w:vAlign w:val="top"/>
            <w:tcMar>
              <w:top w:w="80" w:type="dxa"/>
              <w:start w:w="100" w:type="dxa"/>
              <w:bottom w:w="80" w:type="dxa"/>
              <w:end w:w="100" w:type="dxa"/>
            </w:tcMar>
          </w:tcPr>
          <w:p>
            <w:pPr>
              <w:spacing w:after="0"/>
            </w:pPr>
            <w:r>
              <w:rPr>
                <w:rFonts w:ascii="Arial" w:hAnsi="Arial"/>
                <w:sz w:val="13"/>
              </w:rPr>
              <w:t>2D driver sprite mounted in 3D kart</w:t>
            </w:r>
          </w:p>
        </w:tc>
        <w:tc>
          <w:tcPr>
            <w:tcW w:type="dxa" w:w="3389"/>
            <w:vAlign w:val="top"/>
            <w:tcMar>
              <w:top w:w="80" w:type="dxa"/>
              <w:start w:w="100" w:type="dxa"/>
              <w:bottom w:w="80" w:type="dxa"/>
              <w:end w:w="100" w:type="dxa"/>
            </w:tcMar>
          </w:tcPr>
          <w:p>
            <w:pPr>
              <w:spacing w:after="0"/>
            </w:pPr>
            <w:r>
              <w:rPr>
                <w:rFonts w:ascii="Arial" w:hAnsi="Arial"/>
                <w:sz w:val="13"/>
              </w:rPr>
              <w:t>Preserves product imagery while controlling asset cost</w:t>
            </w:r>
          </w:p>
        </w:tc>
      </w:tr>
      <w:tr>
        <w:tc>
          <w:tcPr>
            <w:tcW w:type="dxa" w:w="3389"/>
            <w:vAlign w:val="top"/>
            <w:tcMar>
              <w:top w:w="80" w:type="dxa"/>
              <w:start w:w="100" w:type="dxa"/>
              <w:bottom w:w="80" w:type="dxa"/>
              <w:end w:w="100" w:type="dxa"/>
            </w:tcMar>
          </w:tcPr>
          <w:p>
            <w:pPr>
              <w:spacing w:after="0"/>
            </w:pPr>
            <w:r>
              <w:rPr>
                <w:rFonts w:ascii="Arial" w:hAnsi="Arial"/>
                <w:sz w:val="13"/>
              </w:rPr>
              <w:t>D-013</w:t>
            </w:r>
          </w:p>
        </w:tc>
        <w:tc>
          <w:tcPr>
            <w:tcW w:type="dxa" w:w="3389"/>
            <w:vAlign w:val="top"/>
            <w:tcMar>
              <w:top w:w="80" w:type="dxa"/>
              <w:start w:w="100" w:type="dxa"/>
              <w:bottom w:w="80" w:type="dxa"/>
              <w:end w:w="100" w:type="dxa"/>
            </w:tcMar>
          </w:tcPr>
          <w:p>
            <w:pPr>
              <w:spacing w:after="0"/>
            </w:pPr>
            <w:r>
              <w:rPr>
                <w:rFonts w:ascii="Arial" w:hAnsi="Arial"/>
                <w:sz w:val="13"/>
              </w:rPr>
              <w:t>GitHub repository before gameplay code</w:t>
            </w:r>
          </w:p>
        </w:tc>
        <w:tc>
          <w:tcPr>
            <w:tcW w:type="dxa" w:w="3389"/>
            <w:vAlign w:val="top"/>
            <w:tcMar>
              <w:top w:w="80" w:type="dxa"/>
              <w:start w:w="100" w:type="dxa"/>
              <w:bottom w:w="80" w:type="dxa"/>
              <w:end w:w="100" w:type="dxa"/>
            </w:tcMar>
          </w:tcPr>
          <w:p>
            <w:pPr>
              <w:spacing w:after="0"/>
            </w:pPr>
            <w:r>
              <w:rPr>
                <w:rFonts w:ascii="Arial" w:hAnsi="Arial"/>
                <w:sz w:val="13"/>
              </w:rPr>
              <w:t>Provides durable source of truth and cross-session continuity</w:t>
            </w:r>
          </w:p>
        </w:tc>
      </w:tr>
      <w:tr>
        <w:tc>
          <w:tcPr>
            <w:tcW w:type="dxa" w:w="3389"/>
            <w:vAlign w:val="top"/>
            <w:tcMar>
              <w:top w:w="80" w:type="dxa"/>
              <w:start w:w="100" w:type="dxa"/>
              <w:bottom w:w="80" w:type="dxa"/>
              <w:end w:w="100" w:type="dxa"/>
            </w:tcMar>
          </w:tcPr>
          <w:p>
            <w:pPr>
              <w:spacing w:after="0"/>
            </w:pPr>
            <w:r>
              <w:rPr>
                <w:rFonts w:ascii="Arial" w:hAnsi="Arial"/>
                <w:sz w:val="13"/>
              </w:rPr>
              <w:t>D-014</w:t>
            </w:r>
          </w:p>
        </w:tc>
        <w:tc>
          <w:tcPr>
            <w:tcW w:type="dxa" w:w="3389"/>
            <w:vAlign w:val="top"/>
            <w:tcMar>
              <w:top w:w="80" w:type="dxa"/>
              <w:start w:w="100" w:type="dxa"/>
              <w:bottom w:w="80" w:type="dxa"/>
              <w:end w:w="100" w:type="dxa"/>
            </w:tcMar>
          </w:tcPr>
          <w:p>
            <w:pPr>
              <w:spacing w:after="0"/>
            </w:pPr>
            <w:r>
              <w:rPr>
                <w:rFonts w:ascii="Arial" w:hAnsi="Arial"/>
                <w:sz w:val="13"/>
              </w:rPr>
              <w:t>DOCX approval artifact + Markdown working PRD</w:t>
            </w:r>
          </w:p>
        </w:tc>
        <w:tc>
          <w:tcPr>
            <w:tcW w:type="dxa" w:w="3389"/>
            <w:vAlign w:val="top"/>
            <w:tcMar>
              <w:top w:w="80" w:type="dxa"/>
              <w:start w:w="100" w:type="dxa"/>
              <w:bottom w:w="80" w:type="dxa"/>
              <w:end w:w="100" w:type="dxa"/>
            </w:tcMar>
          </w:tcPr>
          <w:p>
            <w:pPr>
              <w:spacing w:after="0"/>
            </w:pPr>
            <w:r>
              <w:rPr>
                <w:rFonts w:ascii="Arial" w:hAnsi="Arial"/>
                <w:sz w:val="13"/>
              </w:rPr>
              <w:t>Combines reviewable final artifact with repo-native implementation reference</w:t>
            </w:r>
          </w:p>
        </w:tc>
      </w:tr>
      <w:tr>
        <w:tc>
          <w:tcPr>
            <w:tcW w:type="dxa" w:w="3389"/>
            <w:vAlign w:val="top"/>
            <w:tcMar>
              <w:top w:w="80" w:type="dxa"/>
              <w:start w:w="100" w:type="dxa"/>
              <w:bottom w:w="80" w:type="dxa"/>
              <w:end w:w="100" w:type="dxa"/>
            </w:tcMar>
          </w:tcPr>
          <w:p>
            <w:pPr>
              <w:spacing w:after="0"/>
            </w:pPr>
            <w:r>
              <w:rPr>
                <w:rFonts w:ascii="Arial" w:hAnsi="Arial"/>
                <w:sz w:val="13"/>
              </w:rPr>
              <w:t>D-015</w:t>
            </w:r>
          </w:p>
        </w:tc>
        <w:tc>
          <w:tcPr>
            <w:tcW w:type="dxa" w:w="3389"/>
            <w:vAlign w:val="top"/>
            <w:tcMar>
              <w:top w:w="80" w:type="dxa"/>
              <w:start w:w="100" w:type="dxa"/>
              <w:bottom w:w="80" w:type="dxa"/>
              <w:end w:w="100" w:type="dxa"/>
            </w:tcMar>
          </w:tcPr>
          <w:p>
            <w:pPr>
              <w:spacing w:after="0"/>
            </w:pPr>
            <w:r>
              <w:rPr>
                <w:rFonts w:ascii="Arial" w:hAnsi="Arial"/>
                <w:sz w:val="13"/>
              </w:rPr>
              <w:t>Slice 0 bootstrap before Slice 1</w:t>
            </w:r>
          </w:p>
        </w:tc>
        <w:tc>
          <w:tcPr>
            <w:tcW w:type="dxa" w:w="3389"/>
            <w:vAlign w:val="top"/>
            <w:tcMar>
              <w:top w:w="80" w:type="dxa"/>
              <w:start w:w="100" w:type="dxa"/>
              <w:bottom w:w="80" w:type="dxa"/>
              <w:end w:w="100" w:type="dxa"/>
            </w:tcMar>
          </w:tcPr>
          <w:p>
            <w:pPr>
              <w:spacing w:after="0"/>
            </w:pPr>
            <w:r>
              <w:rPr>
                <w:rFonts w:ascii="Arial" w:hAnsi="Arial"/>
                <w:sz w:val="13"/>
              </w:rPr>
              <w:t>Prevents architecture, CI, docs, and binary policy from being bolted on later</w:t>
            </w:r>
          </w:p>
        </w:tc>
      </w:tr>
    </w:tbl>
    <w:p>
      <w:pPr>
        <w:spacing w:after="20"/>
      </w:pPr>
    </w:p>
    <w:p>
      <w:pPr>
        <w:pStyle w:val="Heading1"/>
      </w:pPr>
      <w:r>
        <w:t>35. Phased Implementation Roadmap</w:t>
      </w:r>
    </w:p>
    <w:p>
      <w:pPr>
        <w:pStyle w:val="Heading2"/>
      </w:pPr>
      <w:r>
        <w:t>35.1 Slice 0 - Repository &amp; Project Bootstrap</w:t>
      </w:r>
    </w:p>
    <w:p>
      <w:pPr>
        <w:pStyle w:val="Heading3"/>
      </w:pPr>
      <w:r>
        <w:t>Objective</w:t>
      </w:r>
    </w:p>
    <w:p>
      <w:r>
        <w:t>Create the canonical GitHub repository, establish the project structure, install the approved technical foundation, configure repository health checks, and make the repo self-describing before gameplay implementation begins.</w:t>
      </w:r>
    </w:p>
    <w:p>
      <w:pPr>
        <w:pStyle w:val="Heading3"/>
      </w:pPr>
      <w:r>
        <w:t>Implementation Work</w:t>
      </w:r>
    </w:p>
    <w:p>
      <w:pPr>
        <w:pStyle w:val="ListBullet"/>
        <w:spacing w:after="40"/>
      </w:pPr>
      <w:r>
        <w:t>Create the GitHub repository (recommended name: manacondas-minigame-mayhem). Default to private unless the product owner explicitly chooses otherwise; ask only if the repository owner/organization cannot be safely determined.</w:t>
      </w:r>
    </w:p>
    <w:p>
      <w:pPr>
        <w:pStyle w:val="ListBullet"/>
        <w:spacing w:after="40"/>
      </w:pPr>
      <w:r>
        <w:t>Initialize a TypeScript/Vite application and select one package manager; commit its lockfile.</w:t>
      </w:r>
    </w:p>
    <w:p>
      <w:pPr>
        <w:pStyle w:val="ListBullet"/>
        <w:spacing w:after="40"/>
      </w:pPr>
      <w:r>
        <w:t>Create the repository directory structure defined in Section 31 and the asset substructure defined in Section 11.</w:t>
      </w:r>
    </w:p>
    <w:p>
      <w:pPr>
        <w:pStyle w:val="ListBullet"/>
        <w:spacing w:after="40"/>
      </w:pPr>
      <w:r>
        <w:t>Place this approved Word PRD in docs/ and create docs/PRD.md as the semantically equivalent canonical working PRD.</w:t>
      </w:r>
    </w:p>
    <w:p>
      <w:pPr>
        <w:pStyle w:val="ListBullet"/>
        <w:spacing w:after="40"/>
      </w:pPr>
      <w:r>
        <w:t>Create README.md covering product purpose, local setup, build/run/test commands, architecture summary, current slice, and links to PRD/status docs.</w:t>
      </w:r>
    </w:p>
    <w:p>
      <w:pPr>
        <w:pStyle w:val="ListBullet"/>
        <w:spacing w:after="40"/>
      </w:pPr>
      <w:r>
        <w:t>Create docs/IMPLEMENTATION-STATUS.md with current slice, completed requirements, work in progress, known defects, deferred work, next recommended action, and last verified commit.</w:t>
      </w:r>
    </w:p>
    <w:p>
      <w:pPr>
        <w:pStyle w:val="ListBullet"/>
        <w:spacing w:after="40"/>
      </w:pPr>
      <w:r>
        <w:t>Create docs/DECISIONS.md and seed it with the approved decisions from Section 34.</w:t>
      </w:r>
    </w:p>
    <w:p>
      <w:pPr>
        <w:pStyle w:val="ListBullet"/>
        <w:spacing w:after="40"/>
      </w:pPr>
      <w:r>
        <w:t>Create docs/TESTING.md documenting local and CI validation commands plus evidence expectations.</w:t>
      </w:r>
    </w:p>
    <w:p>
      <w:pPr>
        <w:pStyle w:val="ListBullet"/>
        <w:spacing w:after="40"/>
      </w:pPr>
      <w:r>
        <w:t>Install and pin the initial foundation: Three.js, Rapier, Howler.js, TypeScript, Vite, plus linting, formatting, and testing tooling appropriate to the stack.</w:t>
      </w:r>
    </w:p>
    <w:p>
      <w:pPr>
        <w:pStyle w:val="ListBullet"/>
        <w:spacing w:after="40"/>
      </w:pPr>
      <w:r>
        <w:t>Configure TypeScript strictness, formatting, linting, and basic test execution.</w:t>
      </w:r>
    </w:p>
    <w:p>
      <w:pPr>
        <w:pStyle w:val="ListBullet"/>
        <w:spacing w:after="40"/>
      </w:pPr>
      <w:r>
        <w:t>Add package scripts at minimum for dev, build, typecheck, lint, test, and CI-friendly testing.</w:t>
      </w:r>
    </w:p>
    <w:p>
      <w:pPr>
        <w:pStyle w:val="ListBullet"/>
        <w:spacing w:after="40"/>
      </w:pPr>
      <w:r>
        <w:t>Configure GitHub Actions to install, typecheck, lint, test, and create a production build on push/pull request.</w:t>
      </w:r>
    </w:p>
    <w:p>
      <w:pPr>
        <w:pStyle w:val="ListBullet"/>
        <w:spacing w:after="40"/>
      </w:pPr>
      <w:r>
        <w:t>Configure .gitignore and .gitattributes, including the approved Git LFS/binary-asset policy before production art/audio is added.</w:t>
      </w:r>
    </w:p>
    <w:p>
      <w:pPr>
        <w:pStyle w:val="ListBullet"/>
        <w:spacing w:after="40"/>
      </w:pPr>
      <w:r>
        <w:t>Add placeholder asset directories/manifests so later slices do not invent competing structures.</w:t>
      </w:r>
    </w:p>
    <w:p>
      <w:pPr>
        <w:pStyle w:val="ListBullet"/>
        <w:spacing w:after="40"/>
      </w:pPr>
      <w:r>
        <w:t>Create only the minimum application shell needed to prove the repository builds and serves; do not implement gameplay physics in Slice 0.</w:t>
      </w:r>
    </w:p>
    <w:p>
      <w:pPr>
        <w:pStyle w:val="ListBullet"/>
        <w:spacing w:after="40"/>
      </w:pPr>
      <w:r>
        <w:t>Run all documented checks locally, fix failures, commit the clean bootstrap checkpoint, push it, and verify CI.</w:t>
      </w:r>
    </w:p>
    <w:p>
      <w:pPr>
        <w:pStyle w:val="ListBullet"/>
        <w:spacing w:after="40"/>
      </w:pPr>
      <w:r>
        <w:t>Update IMPLEMENTATION-STATUS.md with evidence, repository URL, default branch, checkpoint commit SHA, CI status, any deviations, and whether Slice 1 is ready.</w:t>
      </w:r>
    </w:p>
    <w:p>
      <w:pPr>
        <w:pStyle w:val="Heading3"/>
      </w:pPr>
      <w:r>
        <w:t>Acceptance Criteria</w:t>
      </w:r>
    </w:p>
    <w:p>
      <w:pPr>
        <w:pStyle w:val="ListBullet"/>
        <w:spacing w:after="40"/>
      </w:pPr>
      <w:r>
        <w:t>Repository exists in GitHub.</w:t>
      </w:r>
    </w:p>
    <w:p>
      <w:pPr>
        <w:pStyle w:val="ListBullet"/>
        <w:spacing w:after="40"/>
      </w:pPr>
      <w:r>
        <w:t>Fresh checkout can be installed and run using documented commands.</w:t>
      </w:r>
    </w:p>
    <w:p>
      <w:pPr>
        <w:pStyle w:val="ListBullet"/>
        <w:spacing w:after="40"/>
      </w:pPr>
      <w:r>
        <w:t>Production build succeeds.</w:t>
      </w:r>
    </w:p>
    <w:p>
      <w:pPr>
        <w:pStyle w:val="ListBullet"/>
        <w:spacing w:after="40"/>
      </w:pPr>
      <w:r>
        <w:t>Type checking and linting succeed.</w:t>
      </w:r>
    </w:p>
    <w:p>
      <w:pPr>
        <w:pStyle w:val="ListBullet"/>
        <w:spacing w:after="40"/>
      </w:pPr>
      <w:r>
        <w:t>Automated test command succeeds, even if only bootstrap tests exist.</w:t>
      </w:r>
    </w:p>
    <w:p>
      <w:pPr>
        <w:pStyle w:val="ListBullet"/>
        <w:spacing w:after="40"/>
      </w:pPr>
      <w:r>
        <w:t>GitHub Actions run successfully.</w:t>
      </w:r>
    </w:p>
    <w:p>
      <w:pPr>
        <w:pStyle w:val="ListBullet"/>
        <w:spacing w:after="40"/>
      </w:pPr>
      <w:r>
        <w:t>Approved PRD is committed and identifiable as the authoritative requirements baseline.</w:t>
      </w:r>
    </w:p>
    <w:p>
      <w:pPr>
        <w:pStyle w:val="ListBullet"/>
        <w:spacing w:after="40"/>
      </w:pPr>
      <w:r>
        <w:t>docs/PRD.md exists as the working implementation copy.</w:t>
      </w:r>
    </w:p>
    <w:p>
      <w:pPr>
        <w:pStyle w:val="ListBullet"/>
        <w:spacing w:after="40"/>
      </w:pPr>
      <w:r>
        <w:t>Folder structure matches this PRD.</w:t>
      </w:r>
    </w:p>
    <w:p>
      <w:pPr>
        <w:pStyle w:val="ListBullet"/>
        <w:spacing w:after="40"/>
      </w:pPr>
      <w:r>
        <w:t>Large binary asset handling is configured before production art enters Git history.</w:t>
      </w:r>
    </w:p>
    <w:p>
      <w:pPr>
        <w:pStyle w:val="ListBullet"/>
        <w:spacing w:after="40"/>
      </w:pPr>
      <w:r>
        <w:t>IMPLEMENTATION-STATUS.md is sufficient for a new Cowork session to determine completed work and the next action.</w:t>
      </w:r>
    </w:p>
    <w:p>
      <w:pPr>
        <w:pStyle w:val="ListBullet"/>
        <w:spacing w:after="40"/>
      </w:pPr>
      <w:r>
        <w:t>No game-specific implementation beyond the minimum app-shell proof has leaked into Slice 0.</w:t>
      </w:r>
    </w:p>
    <w:p>
      <w:pPr>
        <w:pStyle w:val="Heading3"/>
      </w:pPr>
      <w:r>
        <w:t>Done-Check Evidence</w:t>
      </w:r>
    </w:p>
    <w:p>
      <w:pPr>
        <w:pStyle w:val="CodeBlock"/>
        <w:keepLines/>
      </w:pPr>
      <w:r>
        <w:t>Repository URL:</w:t>
        <w:br/>
        <w:t>Default branch:</w:t>
        <w:br/>
        <w:t>Checkpoint commit SHA:</w:t>
        <w:br/>
        <w:t>CI result:</w:t>
        <w:br/>
        <w:t>Clean install/build result:</w:t>
        <w:br/>
        <w:t>PRD version:</w:t>
        <w:br/>
        <w:t>Files/folders created:</w:t>
        <w:br/>
        <w:t>Known deviations:</w:t>
        <w:br/>
        <w:t>Open defects:</w:t>
        <w:br/>
        <w:t>Slice 1 ready: YES / NO</w:t>
      </w:r>
    </w:p>
    <w:p>
      <w:pPr>
        <w:pStyle w:val="Heading3"/>
      </w:pPr>
      <w:r>
        <w:t>Approval Gate</w:t>
      </w:r>
    </w:p>
    <w:p>
      <w:r>
        <w:t>Slice 0 may begin from this final PRD. Stop after a healthy Slice 0 checkpoint and wait for product-owner approval before starting Slice 1.</w:t>
      </w:r>
    </w:p>
    <w:p>
      <w:pPr>
        <w:pStyle w:val="Heading2"/>
      </w:pPr>
      <w:r>
        <w:t>35.2 Slice 1 - Engine Setup, Basic Kart Physics, Keyboard Controls, Single Track Loop &amp; Time Trial</w:t>
      </w:r>
    </w:p>
    <w:p>
      <w:pPr>
        <w:pStyle w:val="Heading3"/>
      </w:pPr>
      <w:r>
        <w:t>Objective</w:t>
      </w:r>
    </w:p>
    <w:p>
      <w:r>
        <w:t>Prove that the browser runtime can deliver stable, responsive kart driving around a complete Circuit Alpha loop.</w:t>
      </w:r>
    </w:p>
    <w:p>
      <w:pPr>
        <w:pStyle w:val="Heading3"/>
      </w:pPr>
      <w:r>
        <w:t>Included</w:t>
      </w:r>
    </w:p>
    <w:p>
      <w:pPr>
        <w:pStyle w:val="ListBullet"/>
        <w:spacing w:after="40"/>
      </w:pPr>
      <w:r>
        <w:t>HUB-001-005 baseline shell</w:t>
      </w:r>
    </w:p>
    <w:p>
      <w:pPr>
        <w:pStyle w:val="ListBullet"/>
        <w:spacing w:after="40"/>
      </w:pPr>
      <w:r>
        <w:t>PHYS-001-006 foundational portions</w:t>
      </w:r>
    </w:p>
    <w:p>
      <w:pPr>
        <w:pStyle w:val="ListBullet"/>
        <w:spacing w:after="40"/>
      </w:pPr>
      <w:r>
        <w:t>TRACK-001-003</w:t>
      </w:r>
    </w:p>
    <w:p>
      <w:pPr>
        <w:pStyle w:val="ListBullet"/>
        <w:spacing w:after="40"/>
      </w:pPr>
      <w:r>
        <w:t>basic HUD timing</w:t>
      </w:r>
    </w:p>
    <w:p>
      <w:pPr>
        <w:pStyle w:val="ListBullet"/>
        <w:spacing w:after="40"/>
      </w:pPr>
      <w:r>
        <w:t>player kart only</w:t>
      </w:r>
    </w:p>
    <w:p>
      <w:pPr>
        <w:pStyle w:val="Heading3"/>
      </w:pPr>
      <w:r>
        <w:t>Implementation Work</w:t>
      </w:r>
    </w:p>
    <w:p>
      <w:pPr>
        <w:pStyle w:val="ListBullet"/>
        <w:spacing w:after="40"/>
      </w:pPr>
      <w:r>
        <w:t>Vite/TypeScript runtime already bootstrapped</w:t>
      </w:r>
    </w:p>
    <w:p>
      <w:pPr>
        <w:pStyle w:val="ListBullet"/>
        <w:spacing w:after="40"/>
      </w:pPr>
      <w:r>
        <w:t>app state machine</w:t>
      </w:r>
    </w:p>
    <w:p>
      <w:pPr>
        <w:pStyle w:val="ListBullet"/>
        <w:spacing w:after="40"/>
      </w:pPr>
      <w:r>
        <w:t>Three.js scene</w:t>
      </w:r>
    </w:p>
    <w:p>
      <w:pPr>
        <w:pStyle w:val="ListBullet"/>
        <w:spacing w:after="40"/>
      </w:pPr>
      <w:r>
        <w:t>Rapier initialization</w:t>
      </w:r>
    </w:p>
    <w:p>
      <w:pPr>
        <w:pStyle w:val="ListBullet"/>
        <w:spacing w:after="40"/>
      </w:pPr>
      <w:r>
        <w:t>fixed-step loop</w:t>
      </w:r>
    </w:p>
    <w:p>
      <w:pPr>
        <w:pStyle w:val="ListBullet"/>
        <w:spacing w:after="40"/>
      </w:pPr>
      <w:r>
        <w:t>Circuit Alpha blockout</w:t>
      </w:r>
    </w:p>
    <w:p>
      <w:pPr>
        <w:pStyle w:val="ListBullet"/>
        <w:spacing w:after="40"/>
      </w:pPr>
      <w:r>
        <w:t>kart rigid body</w:t>
      </w:r>
    </w:p>
    <w:p>
      <w:pPr>
        <w:pStyle w:val="ListBullet"/>
        <w:spacing w:after="40"/>
      </w:pPr>
      <w:r>
        <w:t>custom throttle/brake/steering</w:t>
      </w:r>
    </w:p>
    <w:p>
      <w:pPr>
        <w:pStyle w:val="ListBullet"/>
        <w:spacing w:after="40"/>
      </w:pPr>
      <w:r>
        <w:t>chase camera</w:t>
      </w:r>
    </w:p>
    <w:p>
      <w:pPr>
        <w:pStyle w:val="ListBullet"/>
        <w:spacing w:after="40"/>
      </w:pPr>
      <w:r>
        <w:t>surface tags</w:t>
      </w:r>
    </w:p>
    <w:p>
      <w:pPr>
        <w:pStyle w:val="ListBullet"/>
        <w:spacing w:after="40"/>
      </w:pPr>
      <w:r>
        <w:t>checkpoint/lap validation</w:t>
      </w:r>
    </w:p>
    <w:p>
      <w:pPr>
        <w:pStyle w:val="ListBullet"/>
        <w:spacing w:after="40"/>
      </w:pPr>
      <w:r>
        <w:t>time-trial timer</w:t>
      </w:r>
    </w:p>
    <w:p>
      <w:pPr>
        <w:pStyle w:val="ListBullet"/>
        <w:spacing w:after="40"/>
      </w:pPr>
      <w:r>
        <w:t>respawn</w:t>
      </w:r>
    </w:p>
    <w:p>
      <w:pPr>
        <w:pStyle w:val="ListBullet"/>
        <w:spacing w:after="40"/>
      </w:pPr>
      <w:r>
        <w:t>performance overlay</w:t>
      </w:r>
    </w:p>
    <w:p>
      <w:pPr>
        <w:pStyle w:val="Heading3"/>
      </w:pPr>
      <w:r>
        <w:t>Acceptance Criteria</w:t>
      </w:r>
    </w:p>
    <w:p>
      <w:pPr>
        <w:pStyle w:val="ListBullet"/>
        <w:spacing w:after="40"/>
      </w:pPr>
      <w:r>
        <w:t>player can drive three consecutive valid laps</w:t>
      </w:r>
    </w:p>
    <w:p>
      <w:pPr>
        <w:pStyle w:val="ListBullet"/>
        <w:spacing w:after="40"/>
      </w:pPr>
      <w:r>
        <w:t>reverse finish-line crossing cannot increment lap</w:t>
      </w:r>
    </w:p>
    <w:p>
      <w:pPr>
        <w:pStyle w:val="ListBullet"/>
        <w:spacing w:after="40"/>
      </w:pPr>
      <w:r>
        <w:t>grass/dirt slows vehicle</w:t>
      </w:r>
    </w:p>
    <w:p>
      <w:pPr>
        <w:pStyle w:val="ListBullet"/>
        <w:spacing w:after="40"/>
      </w:pPr>
      <w:r>
        <w:t>kart recovery works</w:t>
      </w:r>
    </w:p>
    <w:p>
      <w:pPr>
        <w:pStyle w:val="ListBullet"/>
        <w:spacing w:after="40"/>
      </w:pPr>
      <w:r>
        <w:t>10-minute driving test produces no invalid transforms</w:t>
      </w:r>
    </w:p>
    <w:p>
      <w:pPr>
        <w:pStyle w:val="ListBullet"/>
        <w:spacing w:after="40"/>
      </w:pPr>
      <w:r>
        <w:t>keyboard input remains responsive</w:t>
      </w:r>
    </w:p>
    <w:p>
      <w:pPr>
        <w:pStyle w:val="ListBullet"/>
        <w:spacing w:after="40"/>
      </w:pPr>
      <w:r>
        <w:t>representative blockout remains at target performance</w:t>
      </w:r>
    </w:p>
    <w:p>
      <w:pPr>
        <w:pStyle w:val="Heading3"/>
      </w:pPr>
      <w:r>
        <w:t>Evidence Required</w:t>
      </w:r>
    </w:p>
    <w:p>
      <w:r>
        <w:t>Gameplay capture, lap-validation test output, physics soak log, FPS/frame-time capture, and repository test output.</w:t>
      </w:r>
    </w:p>
    <w:p>
      <w:pPr>
        <w:pStyle w:val="Heading3"/>
      </w:pPr>
      <w:r>
        <w:t>Approval Gate</w:t>
      </w:r>
    </w:p>
    <w:p>
      <w:r>
        <w:t>Any material change to core physics contract or track validation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35.3 Slice 2 - Drift Engine, Three-Tier Mini-Turbo &amp; Multi-Surface Traction</w:t>
      </w:r>
    </w:p>
    <w:p>
      <w:pPr>
        <w:pStyle w:val="Heading3"/>
      </w:pPr>
      <w:r>
        <w:t>Objective</w:t>
      </w:r>
    </w:p>
    <w:p>
      <w:r>
        <w:t>Transform basic steering into the required arcade-driving identity.</w:t>
      </w:r>
    </w:p>
    <w:p>
      <w:pPr>
        <w:pStyle w:val="Heading3"/>
      </w:pPr>
      <w:r>
        <w:t>Included</w:t>
      </w:r>
    </w:p>
    <w:p>
      <w:pPr>
        <w:pStyle w:val="ListBullet"/>
        <w:spacing w:after="40"/>
      </w:pPr>
      <w:r>
        <w:t>DRIFT-001-004</w:t>
      </w:r>
    </w:p>
    <w:p>
      <w:pPr>
        <w:pStyle w:val="ListBullet"/>
        <w:spacing w:after="40"/>
      </w:pPr>
      <w:r>
        <w:t>complete character-independent traction equations</w:t>
      </w:r>
    </w:p>
    <w:p>
      <w:pPr>
        <w:pStyle w:val="ListBullet"/>
        <w:spacing w:after="40"/>
      </w:pPr>
      <w:r>
        <w:t>Blue/Orange/Purple boost logic</w:t>
      </w:r>
    </w:p>
    <w:p>
      <w:pPr>
        <w:pStyle w:val="ListBullet"/>
        <w:spacing w:after="40"/>
      </w:pPr>
      <w:r>
        <w:t>boost pads</w:t>
      </w:r>
    </w:p>
    <w:p>
      <w:pPr>
        <w:pStyle w:val="ListBullet"/>
        <w:spacing w:after="40"/>
      </w:pPr>
      <w:r>
        <w:t>jump/stunt boost</w:t>
      </w:r>
    </w:p>
    <w:p>
      <w:pPr>
        <w:pStyle w:val="Heading3"/>
      </w:pPr>
      <w:r>
        <w:t>Implementation Work</w:t>
      </w:r>
    </w:p>
    <w:p>
      <w:pPr>
        <w:pStyle w:val="ListBullet"/>
        <w:spacing w:after="40"/>
      </w:pPr>
      <w:r>
        <w:t>hop state</w:t>
      </w:r>
    </w:p>
    <w:p>
      <w:pPr>
        <w:pStyle w:val="ListBullet"/>
        <w:spacing w:after="40"/>
      </w:pPr>
      <w:r>
        <w:t>drift entry</w:t>
      </w:r>
    </w:p>
    <w:p>
      <w:pPr>
        <w:pStyle w:val="ListBullet"/>
        <w:spacing w:after="40"/>
      </w:pPr>
      <w:r>
        <w:t>slip logic</w:t>
      </w:r>
    </w:p>
    <w:p>
      <w:pPr>
        <w:pStyle w:val="ListBullet"/>
        <w:spacing w:after="40"/>
      </w:pPr>
      <w:r>
        <w:t>charge calculation</w:t>
      </w:r>
    </w:p>
    <w:p>
      <w:pPr>
        <w:pStyle w:val="ListBullet"/>
        <w:spacing w:after="40"/>
      </w:pPr>
      <w:r>
        <w:t>three tiers</w:t>
      </w:r>
    </w:p>
    <w:p>
      <w:pPr>
        <w:pStyle w:val="ListBullet"/>
        <w:spacing w:after="40"/>
      </w:pPr>
      <w:r>
        <w:t>tier VFX placeholders</w:t>
      </w:r>
    </w:p>
    <w:p>
      <w:pPr>
        <w:pStyle w:val="ListBullet"/>
        <w:spacing w:after="40"/>
      </w:pPr>
      <w:r>
        <w:t>tier audio placeholders</w:t>
      </w:r>
    </w:p>
    <w:p>
      <w:pPr>
        <w:pStyle w:val="ListBullet"/>
        <w:spacing w:after="40"/>
      </w:pPr>
      <w:r>
        <w:t>boost state</w:t>
      </w:r>
    </w:p>
    <w:p>
      <w:pPr>
        <w:pStyle w:val="ListBullet"/>
        <w:spacing w:after="40"/>
      </w:pPr>
      <w:r>
        <w:t>dirt and grass tuning</w:t>
      </w:r>
    </w:p>
    <w:p>
      <w:pPr>
        <w:pStyle w:val="ListBullet"/>
        <w:spacing w:after="40"/>
      </w:pPr>
      <w:r>
        <w:t>jump/stunt state</w:t>
      </w:r>
    </w:p>
    <w:p>
      <w:pPr>
        <w:pStyle w:val="Heading3"/>
      </w:pPr>
      <w:r>
        <w:t>Acceptance Criteria</w:t>
      </w:r>
    </w:p>
    <w:p>
      <w:pPr>
        <w:pStyle w:val="ListBullet"/>
        <w:spacing w:after="40"/>
      </w:pPr>
      <w:r>
        <w:t>all three drift tiers can be intentionally achieved</w:t>
      </w:r>
    </w:p>
    <w:p>
      <w:pPr>
        <w:pStyle w:val="ListBullet"/>
        <w:spacing w:after="40"/>
      </w:pPr>
      <w:r>
        <w:t>release applies correct tier</w:t>
      </w:r>
    </w:p>
    <w:p>
      <w:pPr>
        <w:pStyle w:val="ListBullet"/>
        <w:spacing w:after="40"/>
      </w:pPr>
      <w:r>
        <w:t>tier charge timing matches configuration</w:t>
      </w:r>
    </w:p>
    <w:p>
      <w:pPr>
        <w:pStyle w:val="ListBullet"/>
        <w:spacing w:after="40"/>
      </w:pPr>
      <w:r>
        <w:t>surface traction changes behavior measurably</w:t>
      </w:r>
    </w:p>
    <w:p>
      <w:pPr>
        <w:pStyle w:val="ListBullet"/>
        <w:spacing w:after="40"/>
      </w:pPr>
      <w:r>
        <w:t>drift remains stable on banked corners</w:t>
      </w:r>
    </w:p>
    <w:p>
      <w:pPr>
        <w:pStyle w:val="ListBullet"/>
        <w:spacing w:after="40"/>
      </w:pPr>
      <w:r>
        <w:t>kart cannot indefinitely charge turbo while stationary</w:t>
      </w:r>
    </w:p>
    <w:p>
      <w:pPr>
        <w:pStyle w:val="Heading3"/>
      </w:pPr>
      <w:r>
        <w:t>Evidence Required</w:t>
      </w:r>
    </w:p>
    <w:p>
      <w:r>
        <w:t>Automated threshold tests, gameplay capture of all three tiers, telemetry trace, and surface-speed comparison.</w:t>
      </w:r>
    </w:p>
    <w:p>
      <w:pPr>
        <w:pStyle w:val="Heading3"/>
      </w:pPr>
      <w:r>
        <w:t>Approval Gate</w:t>
      </w:r>
    </w:p>
    <w:p>
      <w:r>
        <w:t>Any change to the six-stat contract or requested three-tier drift model.</w:t>
      </w:r>
    </w:p>
    <w:p>
      <w:pPr>
        <w:pStyle w:val="Heading3"/>
      </w:pPr>
      <w:r>
        <w:t>Done-Check</w:t>
      </w:r>
    </w:p>
    <w:p>
      <w:pPr>
        <w:pStyle w:val="CodeBlock"/>
        <w:keepLines/>
      </w:pPr>
      <w:r>
        <w:t>Status:</w:t>
        <w:br/>
        <w:t>Evidence:</w:t>
        <w:br/>
        <w:t>Defects:</w:t>
        <w:br/>
        <w:t>Deferred:</w:t>
        <w:br/>
        <w:t>PRD Changes:</w:t>
        <w:br/>
        <w:t>Next Slice Ready: YES / NO</w:t>
      </w:r>
    </w:p>
    <w:p>
      <w:pPr>
        <w:pStyle w:val="Heading2"/>
      </w:pPr>
      <w:r>
        <w:t>35.4 Slice 3 - Character Selection &amp; Avatar Ingestion</w:t>
      </w:r>
    </w:p>
    <w:p>
      <w:pPr>
        <w:pStyle w:val="Heading3"/>
      </w:pPr>
      <w:r>
        <w:t>Objective</w:t>
      </w:r>
    </w:p>
    <w:p>
      <w:r>
        <w:t>Integrate the complete twelve-slot roster framework without requiring every final production asset.</w:t>
      </w:r>
    </w:p>
    <w:p>
      <w:pPr>
        <w:pStyle w:val="Heading3"/>
      </w:pPr>
      <w:r>
        <w:t>Included</w:t>
      </w:r>
    </w:p>
    <w:p>
      <w:pPr>
        <w:pStyle w:val="ListBullet"/>
        <w:spacing w:after="40"/>
      </w:pPr>
      <w:r>
        <w:t>CHAR-001-004</w:t>
      </w:r>
    </w:p>
    <w:p>
      <w:pPr>
        <w:pStyle w:val="ListBullet"/>
        <w:spacing w:after="40"/>
      </w:pPr>
      <w:r>
        <w:t>six-stat mapping</w:t>
      </w:r>
    </w:p>
    <w:p>
      <w:pPr>
        <w:pStyle w:val="ListBullet"/>
        <w:spacing w:after="40"/>
      </w:pPr>
      <w:r>
        <w:t>character select UI</w:t>
      </w:r>
    </w:p>
    <w:p>
      <w:pPr>
        <w:pStyle w:val="ListBullet"/>
        <w:spacing w:after="40"/>
      </w:pPr>
      <w:r>
        <w:t>kart preview</w:t>
      </w:r>
    </w:p>
    <w:p>
      <w:pPr>
        <w:pStyle w:val="ListBullet"/>
        <w:spacing w:after="40"/>
      </w:pPr>
      <w:r>
        <w:t>hybrid driver sprites</w:t>
      </w:r>
    </w:p>
    <w:p>
      <w:pPr>
        <w:pStyle w:val="ListBullet"/>
        <w:spacing w:after="40"/>
      </w:pPr>
      <w:r>
        <w:t>fallback generator</w:t>
      </w:r>
    </w:p>
    <w:p>
      <w:pPr>
        <w:pStyle w:val="Heading3"/>
      </w:pPr>
      <w:r>
        <w:t>Implementation Work</w:t>
      </w:r>
    </w:p>
    <w:p>
      <w:pPr>
        <w:pStyle w:val="ListBullet"/>
        <w:spacing w:after="40"/>
      </w:pPr>
      <w:r>
        <w:t>JSON schema</w:t>
      </w:r>
    </w:p>
    <w:p>
      <w:pPr>
        <w:pStyle w:val="ListBullet"/>
        <w:spacing w:after="40"/>
      </w:pPr>
      <w:r>
        <w:t>manifest validator</w:t>
      </w:r>
    </w:p>
    <w:p>
      <w:pPr>
        <w:pStyle w:val="ListBullet"/>
        <w:spacing w:after="40"/>
      </w:pPr>
      <w:r>
        <w:t>twelve balance profiles</w:t>
      </w:r>
    </w:p>
    <w:p>
      <w:pPr>
        <w:pStyle w:val="ListBullet"/>
        <w:spacing w:after="40"/>
      </w:pPr>
      <w:r>
        <w:t>Character Select</w:t>
      </w:r>
    </w:p>
    <w:p>
      <w:pPr>
        <w:pStyle w:val="ListBullet"/>
        <w:spacing w:after="40"/>
      </w:pPr>
      <w:r>
        <w:t>kart preview scene</w:t>
      </w:r>
    </w:p>
    <w:p>
      <w:pPr>
        <w:pStyle w:val="ListBullet"/>
        <w:spacing w:after="40"/>
      </w:pPr>
      <w:r>
        <w:t>driver sprite controller</w:t>
      </w:r>
    </w:p>
    <w:p>
      <w:pPr>
        <w:pStyle w:val="ListBullet"/>
        <w:spacing w:after="40"/>
      </w:pPr>
      <w:r>
        <w:t>sprite atlas pipeline</w:t>
      </w:r>
    </w:p>
    <w:p>
      <w:pPr>
        <w:pStyle w:val="ListBullet"/>
        <w:spacing w:after="40"/>
      </w:pPr>
      <w:r>
        <w:t>fallback kart</w:t>
      </w:r>
    </w:p>
    <w:p>
      <w:pPr>
        <w:pStyle w:val="ListBullet"/>
        <w:spacing w:after="40"/>
      </w:pPr>
      <w:r>
        <w:t>monogram generator</w:t>
      </w:r>
    </w:p>
    <w:p>
      <w:pPr>
        <w:pStyle w:val="ListBullet"/>
        <w:spacing w:after="40"/>
      </w:pPr>
      <w:r>
        <w:t>player-selection handoff into race</w:t>
      </w:r>
    </w:p>
    <w:p>
      <w:pPr>
        <w:pStyle w:val="Heading3"/>
      </w:pPr>
      <w:r>
        <w:t>Acceptance Criteria</w:t>
      </w:r>
    </w:p>
    <w:p>
      <w:pPr>
        <w:pStyle w:val="ListBullet"/>
        <w:spacing w:after="40"/>
      </w:pPr>
      <w:r>
        <w:t>exactly 12 slots render</w:t>
      </w:r>
    </w:p>
    <w:p>
      <w:pPr>
        <w:pStyle w:val="ListBullet"/>
        <w:spacing w:after="40"/>
      </w:pPr>
      <w:r>
        <w:t>each slot produces correct statistics</w:t>
      </w:r>
    </w:p>
    <w:p>
      <w:pPr>
        <w:pStyle w:val="ListBullet"/>
        <w:spacing w:after="40"/>
      </w:pPr>
      <w:r>
        <w:t>every stat total validates at 36</w:t>
      </w:r>
    </w:p>
    <w:p>
      <w:pPr>
        <w:pStyle w:val="ListBullet"/>
        <w:spacing w:after="40"/>
      </w:pPr>
      <w:r>
        <w:t>selected character values drive physics</w:t>
      </w:r>
    </w:p>
    <w:p>
      <w:pPr>
        <w:pStyle w:val="ListBullet"/>
        <w:spacing w:after="40"/>
      </w:pPr>
      <w:r>
        <w:t>removing one portrait invokes fallback</w:t>
      </w:r>
    </w:p>
    <w:p>
      <w:pPr>
        <w:pStyle w:val="ListBullet"/>
        <w:spacing w:after="40"/>
      </w:pPr>
      <w:r>
        <w:t>removing one kart invokes fallback</w:t>
      </w:r>
    </w:p>
    <w:p>
      <w:pPr>
        <w:pStyle w:val="ListBullet"/>
        <w:spacing w:after="40"/>
      </w:pPr>
      <w:r>
        <w:t>missing optional assets do not crash race</w:t>
      </w:r>
    </w:p>
    <w:p>
      <w:pPr>
        <w:pStyle w:val="Heading3"/>
      </w:pPr>
      <w:r>
        <w:t>Evidence Required</w:t>
      </w:r>
    </w:p>
    <w:p>
      <w:r>
        <w:t>Manifest validation test, Character Select screenshots, twelve automated profile tests, and missing-asset test.</w:t>
      </w:r>
    </w:p>
    <w:p>
      <w:pPr>
        <w:pStyle w:val="Heading3"/>
      </w:pPr>
      <w:r>
        <w:t>Approval Gate</w:t>
      </w:r>
    </w:p>
    <w:p>
      <w:r>
        <w:t>Final mapping of real community identities and approved likeness assets.</w:t>
      </w:r>
    </w:p>
    <w:p>
      <w:pPr>
        <w:pStyle w:val="Heading3"/>
      </w:pPr>
      <w:r>
        <w:t>Done-Check</w:t>
      </w:r>
    </w:p>
    <w:p>
      <w:pPr>
        <w:pStyle w:val="CodeBlock"/>
        <w:keepLines/>
      </w:pPr>
      <w:r>
        <w:t>Status:</w:t>
        <w:br/>
        <w:t>Evidence:</w:t>
        <w:br/>
        <w:t>Defects:</w:t>
        <w:br/>
        <w:t>Deferred:</w:t>
        <w:br/>
        <w:t>PRD Changes:</w:t>
        <w:br/>
        <w:t>Next Slice Ready: YES / NO</w:t>
      </w:r>
    </w:p>
    <w:p>
      <w:pPr>
        <w:pStyle w:val="Heading2"/>
      </w:pPr>
      <w:r>
        <w:t>35.5 Slice 4 - AI Waypoint Navigation &amp; Eight-Racer Grid</w:t>
      </w:r>
    </w:p>
    <w:p>
      <w:pPr>
        <w:pStyle w:val="Heading3"/>
      </w:pPr>
      <w:r>
        <w:t>Objective</w:t>
      </w:r>
    </w:p>
    <w:p>
      <w:r>
        <w:t>Turn the time trial into a complete competitive race.</w:t>
      </w:r>
    </w:p>
    <w:p>
      <w:pPr>
        <w:pStyle w:val="Heading3"/>
      </w:pPr>
      <w:r>
        <w:t>Included</w:t>
      </w:r>
    </w:p>
    <w:p>
      <w:pPr>
        <w:pStyle w:val="ListBullet"/>
        <w:spacing w:after="40"/>
      </w:pPr>
      <w:r>
        <w:t>RACE-001-006</w:t>
      </w:r>
    </w:p>
    <w:p>
      <w:pPr>
        <w:pStyle w:val="ListBullet"/>
        <w:spacing w:after="40"/>
      </w:pPr>
      <w:r>
        <w:t>AI-001-005</w:t>
      </w:r>
    </w:p>
    <w:p>
      <w:pPr>
        <w:pStyle w:val="ListBullet"/>
        <w:spacing w:after="40"/>
      </w:pPr>
      <w:r>
        <w:t>race ranking</w:t>
      </w:r>
    </w:p>
    <w:p>
      <w:pPr>
        <w:pStyle w:val="ListBullet"/>
        <w:spacing w:after="40"/>
      </w:pPr>
      <w:r>
        <w:t>eight-racer start grid</w:t>
      </w:r>
    </w:p>
    <w:p>
      <w:pPr>
        <w:pStyle w:val="ListBullet"/>
        <w:spacing w:after="40"/>
      </w:pPr>
      <w:r>
        <w:t>collision interaction</w:t>
      </w:r>
    </w:p>
    <w:p>
      <w:pPr>
        <w:pStyle w:val="Heading3"/>
      </w:pPr>
      <w:r>
        <w:t>Implementation Work</w:t>
      </w:r>
    </w:p>
    <w:p>
      <w:pPr>
        <w:pStyle w:val="ListBullet"/>
        <w:spacing w:after="40"/>
      </w:pPr>
      <w:r>
        <w:t>race director</w:t>
      </w:r>
    </w:p>
    <w:p>
      <w:pPr>
        <w:pStyle w:val="ListBullet"/>
        <w:spacing w:after="40"/>
      </w:pPr>
      <w:r>
        <w:t>grid spawning</w:t>
      </w:r>
    </w:p>
    <w:p>
      <w:pPr>
        <w:pStyle w:val="ListBullet"/>
        <w:spacing w:after="40"/>
      </w:pPr>
      <w:r>
        <w:t>spline AI</w:t>
      </w:r>
    </w:p>
    <w:p>
      <w:pPr>
        <w:pStyle w:val="ListBullet"/>
        <w:spacing w:after="40"/>
      </w:pPr>
      <w:r>
        <w:t>desired-speed profile</w:t>
      </w:r>
    </w:p>
    <w:p>
      <w:pPr>
        <w:pStyle w:val="ListBullet"/>
        <w:spacing w:after="40"/>
      </w:pPr>
      <w:r>
        <w:t>lane system</w:t>
      </w:r>
    </w:p>
    <w:p>
      <w:pPr>
        <w:pStyle w:val="ListBullet"/>
        <w:spacing w:after="40"/>
      </w:pPr>
      <w:r>
        <w:t>overtaking</w:t>
      </w:r>
    </w:p>
    <w:p>
      <w:pPr>
        <w:pStyle w:val="ListBullet"/>
        <w:spacing w:after="40"/>
      </w:pPr>
      <w:r>
        <w:t>obstacle avoidance</w:t>
      </w:r>
    </w:p>
    <w:p>
      <w:pPr>
        <w:pStyle w:val="ListBullet"/>
        <w:spacing w:after="40"/>
      </w:pPr>
      <w:r>
        <w:t>AI drift</w:t>
      </w:r>
    </w:p>
    <w:p>
      <w:pPr>
        <w:pStyle w:val="ListBullet"/>
        <w:spacing w:after="40"/>
      </w:pPr>
      <w:r>
        <w:t>bounded rubber-band</w:t>
      </w:r>
    </w:p>
    <w:p>
      <w:pPr>
        <w:pStyle w:val="ListBullet"/>
        <w:spacing w:after="40"/>
      </w:pPr>
      <w:r>
        <w:t>position ranking</w:t>
      </w:r>
    </w:p>
    <w:p>
      <w:pPr>
        <w:pStyle w:val="ListBullet"/>
        <w:spacing w:after="40"/>
      </w:pPr>
      <w:r>
        <w:t>AI finish times</w:t>
      </w:r>
    </w:p>
    <w:p>
      <w:pPr>
        <w:pStyle w:val="Heading3"/>
      </w:pPr>
      <w:r>
        <w:t>Acceptance Criteria</w:t>
      </w:r>
    </w:p>
    <w:p>
      <w:pPr>
        <w:pStyle w:val="ListBullet"/>
        <w:spacing w:after="40"/>
      </w:pPr>
      <w:r>
        <w:t>seven AI racers complete three laps</w:t>
      </w:r>
    </w:p>
    <w:p>
      <w:pPr>
        <w:pStyle w:val="ListBullet"/>
        <w:spacing w:after="40"/>
      </w:pPr>
      <w:r>
        <w:t>no AI consistently becomes permanently stuck</w:t>
      </w:r>
    </w:p>
    <w:p>
      <w:pPr>
        <w:pStyle w:val="ListBullet"/>
        <w:spacing w:after="40"/>
      </w:pPr>
      <w:r>
        <w:t>AI can overtake</w:t>
      </w:r>
    </w:p>
    <w:p>
      <w:pPr>
        <w:pStyle w:val="ListBullet"/>
        <w:spacing w:after="40"/>
      </w:pPr>
      <w:r>
        <w:t>race positions update correctly through crossings</w:t>
      </w:r>
    </w:p>
    <w:p>
      <w:pPr>
        <w:pStyle w:val="ListBullet"/>
        <w:spacing w:after="40"/>
      </w:pPr>
      <w:r>
        <w:t>AI collision recovery works</w:t>
      </w:r>
    </w:p>
    <w:p>
      <w:pPr>
        <w:pStyle w:val="ListBullet"/>
        <w:spacing w:after="40"/>
      </w:pPr>
      <w:r>
        <w:t>all eight racers receive finish positions</w:t>
      </w:r>
    </w:p>
    <w:p>
      <w:pPr>
        <w:pStyle w:val="ListBullet"/>
        <w:spacing w:after="40"/>
      </w:pPr>
      <w:r>
        <w:t>repeated races show meaningful order variation</w:t>
      </w:r>
    </w:p>
    <w:p>
      <w:pPr>
        <w:pStyle w:val="Heading3"/>
      </w:pPr>
      <w:r>
        <w:t>Evidence Required</w:t>
      </w:r>
    </w:p>
    <w:p>
      <w:r>
        <w:t>Ten automated or supervised full-race simulations, AI path telemetry, finish-order data, and collision-stress recording.</w:t>
      </w:r>
    </w:p>
    <w:p>
      <w:pPr>
        <w:pStyle w:val="Heading3"/>
      </w:pPr>
      <w:r>
        <w:t>Approval Gate</w:t>
      </w:r>
    </w:p>
    <w:p>
      <w:r>
        <w:t>Any major increase beyond seven opponents or material redesign of rubber-band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35.6 Slice 5 - Item Boxes, Weapons &amp; Position-Based Distribution</w:t>
      </w:r>
    </w:p>
    <w:p>
      <w:pPr>
        <w:pStyle w:val="Heading3"/>
      </w:pPr>
      <w:r>
        <w:t>Objective</w:t>
      </w:r>
    </w:p>
    <w:p>
      <w:r>
        <w:t>Implement the complete tactical and catch-up layer.</w:t>
      </w:r>
    </w:p>
    <w:p>
      <w:pPr>
        <w:pStyle w:val="Heading3"/>
      </w:pPr>
      <w:r>
        <w:t>Included</w:t>
      </w:r>
    </w:p>
    <w:p>
      <w:pPr>
        <w:pStyle w:val="ListBullet"/>
        <w:spacing w:after="40"/>
      </w:pPr>
      <w:r>
        <w:t>ITEM-001-008</w:t>
      </w:r>
    </w:p>
    <w:p>
      <w:pPr>
        <w:pStyle w:val="ListBullet"/>
        <w:spacing w:after="40"/>
      </w:pPr>
      <w:r>
        <w:t>all fifteen items</w:t>
      </w:r>
    </w:p>
    <w:p>
      <w:pPr>
        <w:pStyle w:val="ListBullet"/>
        <w:spacing w:after="40"/>
      </w:pPr>
      <w:r>
        <w:t>item boxes</w:t>
      </w:r>
    </w:p>
    <w:p>
      <w:pPr>
        <w:pStyle w:val="ListBullet"/>
        <w:spacing w:after="40"/>
      </w:pPr>
      <w:r>
        <w:t>one-slot inventory</w:t>
      </w:r>
    </w:p>
    <w:p>
      <w:pPr>
        <w:pStyle w:val="ListBullet"/>
        <w:spacing w:after="40"/>
      </w:pPr>
      <w:r>
        <w:t>complete probability matrix</w:t>
      </w:r>
    </w:p>
    <w:p>
      <w:pPr>
        <w:pStyle w:val="ListBullet"/>
        <w:spacing w:after="40"/>
      </w:pPr>
      <w:r>
        <w:t>AI item use</w:t>
      </w:r>
    </w:p>
    <w:p>
      <w:pPr>
        <w:pStyle w:val="Heading3"/>
      </w:pPr>
      <w:r>
        <w:t>Implementation Work</w:t>
      </w:r>
    </w:p>
    <w:p>
      <w:pPr>
        <w:pStyle w:val="ListBullet"/>
        <w:spacing w:after="40"/>
      </w:pPr>
      <w:r>
        <w:t>item registry</w:t>
      </w:r>
    </w:p>
    <w:p>
      <w:pPr>
        <w:pStyle w:val="ListBullet"/>
        <w:spacing w:after="40"/>
      </w:pPr>
      <w:r>
        <w:t>item state machine</w:t>
      </w:r>
    </w:p>
    <w:p>
      <w:pPr>
        <w:pStyle w:val="ListBullet"/>
        <w:spacing w:after="40"/>
      </w:pPr>
      <w:r>
        <w:t>probability selector</w:t>
      </w:r>
    </w:p>
    <w:p>
      <w:pPr>
        <w:pStyle w:val="ListBullet"/>
        <w:spacing w:after="40"/>
      </w:pPr>
      <w:r>
        <w:t>roulette UI</w:t>
      </w:r>
    </w:p>
    <w:p>
      <w:pPr>
        <w:pStyle w:val="ListBullet"/>
        <w:spacing w:after="40"/>
      </w:pPr>
      <w:r>
        <w:t>projectile framework</w:t>
      </w:r>
    </w:p>
    <w:p>
      <w:pPr>
        <w:pStyle w:val="ListBullet"/>
        <w:spacing w:after="40"/>
      </w:pPr>
      <w:r>
        <w:t>hazard framework</w:t>
      </w:r>
    </w:p>
    <w:p>
      <w:pPr>
        <w:pStyle w:val="ListBullet"/>
        <w:spacing w:after="40"/>
      </w:pPr>
      <w:r>
        <w:t>buffs/debuffs</w:t>
      </w:r>
    </w:p>
    <w:p>
      <w:pPr>
        <w:pStyle w:val="ListBullet"/>
        <w:spacing w:after="40"/>
      </w:pPr>
      <w:r>
        <w:t>defensive pulse</w:t>
      </w:r>
    </w:p>
    <w:p>
      <w:pPr>
        <w:pStyle w:val="ListBullet"/>
        <w:spacing w:after="40"/>
      </w:pPr>
      <w:r>
        <w:t>Apex targeting</w:t>
      </w:r>
    </w:p>
    <w:p>
      <w:pPr>
        <w:pStyle w:val="ListBullet"/>
        <w:spacing w:after="40"/>
      </w:pPr>
      <w:r>
        <w:t>Rocket autopilot</w:t>
      </w:r>
    </w:p>
    <w:p>
      <w:pPr>
        <w:pStyle w:val="ListBullet"/>
        <w:spacing w:after="40"/>
      </w:pPr>
      <w:r>
        <w:t>AI item logic</w:t>
      </w:r>
    </w:p>
    <w:p>
      <w:pPr>
        <w:pStyle w:val="ListBullet"/>
        <w:spacing w:after="40"/>
      </w:pPr>
      <w:r>
        <w:t>global caps</w:t>
      </w:r>
    </w:p>
    <w:p>
      <w:pPr>
        <w:pStyle w:val="ListBullet"/>
        <w:spacing w:after="40"/>
      </w:pPr>
      <w:r>
        <w:t>cleanup/pooling</w:t>
      </w:r>
    </w:p>
    <w:p>
      <w:pPr>
        <w:pStyle w:val="Heading3"/>
      </w:pPr>
      <w:r>
        <w:t>Acceptance Criteria</w:t>
      </w:r>
    </w:p>
    <w:p>
      <w:pPr>
        <w:pStyle w:val="ListBullet"/>
        <w:spacing w:after="40"/>
      </w:pPr>
      <w:r>
        <w:t>all fifteen items can be acquired and successfully resolve</w:t>
      </w:r>
    </w:p>
    <w:p>
      <w:pPr>
        <w:pStyle w:val="ListBullet"/>
        <w:spacing w:after="40"/>
      </w:pPr>
      <w:r>
        <w:t>every rank table sums to 100%</w:t>
      </w:r>
    </w:p>
    <w:p>
      <w:pPr>
        <w:pStyle w:val="ListBullet"/>
        <w:spacing w:after="40"/>
      </w:pPr>
      <w:r>
        <w:t>random distribution statistically approximates configured values</w:t>
      </w:r>
    </w:p>
    <w:p>
      <w:pPr>
        <w:pStyle w:val="ListBullet"/>
        <w:spacing w:after="40"/>
      </w:pPr>
      <w:r>
        <w:t>no item leaves immortal runtime objects</w:t>
      </w:r>
    </w:p>
    <w:p>
      <w:pPr>
        <w:pStyle w:val="ListBullet"/>
        <w:spacing w:after="40"/>
      </w:pPr>
      <w:r>
        <w:t>Apex targets current first-place racer</w:t>
      </w:r>
    </w:p>
    <w:p>
      <w:pPr>
        <w:pStyle w:val="ListBullet"/>
        <w:spacing w:after="40"/>
      </w:pPr>
      <w:r>
        <w:t>Shockwave counters supported objects</w:t>
      </w:r>
    </w:p>
    <w:p>
      <w:pPr>
        <w:pStyle w:val="ListBullet"/>
        <w:spacing w:after="40"/>
      </w:pPr>
      <w:r>
        <w:t>Rocket follows legal race path</w:t>
      </w:r>
    </w:p>
    <w:p>
      <w:pPr>
        <w:pStyle w:val="ListBullet"/>
        <w:spacing w:after="40"/>
      </w:pPr>
      <w:r>
        <w:t>AI uses tactical items</w:t>
      </w:r>
    </w:p>
    <w:p>
      <w:pPr>
        <w:pStyle w:val="ListBullet"/>
        <w:spacing w:after="40"/>
      </w:pPr>
      <w:r>
        <w:t>item interactions do not invalidate lap state</w:t>
      </w:r>
    </w:p>
    <w:p>
      <w:pPr>
        <w:pStyle w:val="Heading3"/>
      </w:pPr>
      <w:r>
        <w:t>Evidence Required</w:t>
      </w:r>
    </w:p>
    <w:p>
      <w:r>
        <w:t>Automated probability report, item interaction test matrix, gameplay capture, and object-count soak test. At least 100,000 simulated item selections per rank; expected deviation &lt;= approximately 0.5 percentage points for common items or a documented statistical goodness-of-fit test.</w:t>
      </w:r>
    </w:p>
    <w:p>
      <w:pPr>
        <w:pStyle w:val="Heading3"/>
      </w:pPr>
      <w:r>
        <w:t>Approval Gate</w:t>
      </w:r>
    </w:p>
    <w:p>
      <w:r>
        <w:t>Material balance changes outside approved item definitions or matrix.</w:t>
      </w:r>
    </w:p>
    <w:p>
      <w:pPr>
        <w:pStyle w:val="Heading3"/>
      </w:pPr>
      <w:r>
        <w:t>Done-Check</w:t>
      </w:r>
    </w:p>
    <w:p>
      <w:pPr>
        <w:pStyle w:val="CodeBlock"/>
        <w:keepLines/>
      </w:pPr>
      <w:r>
        <w:t>Status:</w:t>
        <w:br/>
        <w:t>Evidence:</w:t>
        <w:br/>
        <w:t>Defects:</w:t>
        <w:br/>
        <w:t>Deferred:</w:t>
        <w:br/>
        <w:t>PRD Changes:</w:t>
        <w:br/>
        <w:t>Next Slice Ready: YES / NO</w:t>
      </w:r>
    </w:p>
    <w:p>
      <w:pPr>
        <w:pStyle w:val="Heading2"/>
      </w:pPr>
      <w:r>
        <w:t>35.7 Slice 6 - UI/HUD Polish, Audio, Post Processing &amp; Optimization</w:t>
      </w:r>
    </w:p>
    <w:p>
      <w:pPr>
        <w:pStyle w:val="Heading3"/>
      </w:pPr>
      <w:r>
        <w:t>Objective</w:t>
      </w:r>
    </w:p>
    <w:p>
      <w:r>
        <w:t>Convert the mechanically complete game into the intended high-fidelity vertical slice.</w:t>
      </w:r>
    </w:p>
    <w:p>
      <w:pPr>
        <w:pStyle w:val="Heading3"/>
      </w:pPr>
      <w:r>
        <w:t>Included</w:t>
      </w:r>
    </w:p>
    <w:p>
      <w:pPr>
        <w:pStyle w:val="ListBullet"/>
        <w:spacing w:after="40"/>
      </w:pPr>
      <w:r>
        <w:t>final HUD</w:t>
      </w:r>
    </w:p>
    <w:p>
      <w:pPr>
        <w:pStyle w:val="ListBullet"/>
        <w:spacing w:after="40"/>
      </w:pPr>
      <w:r>
        <w:t>mini-map</w:t>
      </w:r>
    </w:p>
    <w:p>
      <w:pPr>
        <w:pStyle w:val="ListBullet"/>
        <w:spacing w:after="40"/>
      </w:pPr>
      <w:r>
        <w:t>pause</w:t>
      </w:r>
    </w:p>
    <w:p>
      <w:pPr>
        <w:pStyle w:val="ListBullet"/>
        <w:spacing w:after="40"/>
      </w:pPr>
      <w:r>
        <w:t>results</w:t>
      </w:r>
    </w:p>
    <w:p>
      <w:pPr>
        <w:pStyle w:val="ListBullet"/>
        <w:spacing w:after="40"/>
      </w:pPr>
      <w:r>
        <w:t>approved avatars</w:t>
      </w:r>
    </w:p>
    <w:p>
      <w:pPr>
        <w:pStyle w:val="ListBullet"/>
        <w:spacing w:after="40"/>
      </w:pPr>
      <w:r>
        <w:t>production audio</w:t>
      </w:r>
    </w:p>
    <w:p>
      <w:pPr>
        <w:pStyle w:val="ListBullet"/>
        <w:spacing w:after="40"/>
      </w:pPr>
      <w:r>
        <w:t>final-lap music</w:t>
      </w:r>
    </w:p>
    <w:p>
      <w:pPr>
        <w:pStyle w:val="ListBullet"/>
        <w:spacing w:after="40"/>
      </w:pPr>
      <w:r>
        <w:t>shadows</w:t>
      </w:r>
    </w:p>
    <w:p>
      <w:pPr>
        <w:pStyle w:val="ListBullet"/>
        <w:spacing w:after="40"/>
      </w:pPr>
      <w:r>
        <w:t>particles</w:t>
      </w:r>
    </w:p>
    <w:p>
      <w:pPr>
        <w:pStyle w:val="ListBullet"/>
        <w:spacing w:after="40"/>
      </w:pPr>
      <w:r>
        <w:t>bloom</w:t>
      </w:r>
    </w:p>
    <w:p>
      <w:pPr>
        <w:pStyle w:val="ListBullet"/>
        <w:spacing w:after="40"/>
      </w:pPr>
      <w:r>
        <w:t>motion blur quality mode</w:t>
      </w:r>
    </w:p>
    <w:p>
      <w:pPr>
        <w:pStyle w:val="ListBullet"/>
        <w:spacing w:after="40"/>
      </w:pPr>
      <w:r>
        <w:t>graphics presets</w:t>
      </w:r>
    </w:p>
    <w:p>
      <w:pPr>
        <w:pStyle w:val="ListBullet"/>
        <w:spacing w:after="40"/>
      </w:pPr>
      <w:r>
        <w:t>performance optimization</w:t>
      </w:r>
    </w:p>
    <w:p>
      <w:pPr>
        <w:pStyle w:val="Heading3"/>
      </w:pPr>
      <w:r>
        <w:t>Implementation Work</w:t>
      </w:r>
    </w:p>
    <w:p>
      <w:pPr>
        <w:pStyle w:val="ListBullet"/>
        <w:spacing w:after="40"/>
      </w:pPr>
      <w:r>
        <w:t>complete HUD</w:t>
      </w:r>
    </w:p>
    <w:p>
      <w:pPr>
        <w:pStyle w:val="ListBullet"/>
        <w:spacing w:after="40"/>
      </w:pPr>
      <w:r>
        <w:t>Canvas/SVG mini-map</w:t>
      </w:r>
    </w:p>
    <w:p>
      <w:pPr>
        <w:pStyle w:val="ListBullet"/>
        <w:spacing w:after="40"/>
      </w:pPr>
      <w:r>
        <w:t>final menus</w:t>
      </w:r>
    </w:p>
    <w:p>
      <w:pPr>
        <w:pStyle w:val="ListBullet"/>
        <w:spacing w:after="40"/>
      </w:pPr>
      <w:r>
        <w:t>portrait states</w:t>
      </w:r>
    </w:p>
    <w:p>
      <w:pPr>
        <w:pStyle w:val="ListBullet"/>
        <w:spacing w:after="40"/>
      </w:pPr>
      <w:r>
        <w:t>podium/results</w:t>
      </w:r>
    </w:p>
    <w:p>
      <w:pPr>
        <w:pStyle w:val="ListBullet"/>
        <w:spacing w:after="40"/>
      </w:pPr>
      <w:r>
        <w:t>audio mixer</w:t>
      </w:r>
    </w:p>
    <w:p>
      <w:pPr>
        <w:pStyle w:val="ListBullet"/>
        <w:spacing w:after="40"/>
      </w:pPr>
      <w:r>
        <w:t>engine system</w:t>
      </w:r>
    </w:p>
    <w:p>
      <w:pPr>
        <w:pStyle w:val="ListBullet"/>
        <w:spacing w:after="40"/>
      </w:pPr>
      <w:r>
        <w:t>item audio</w:t>
      </w:r>
    </w:p>
    <w:p>
      <w:pPr>
        <w:pStyle w:val="ListBullet"/>
        <w:spacing w:after="40"/>
      </w:pPr>
      <w:r>
        <w:t>music transitions</w:t>
      </w:r>
    </w:p>
    <w:p>
      <w:pPr>
        <w:pStyle w:val="ListBullet"/>
        <w:spacing w:after="40"/>
      </w:pPr>
      <w:r>
        <w:t>particles</w:t>
      </w:r>
    </w:p>
    <w:p>
      <w:pPr>
        <w:pStyle w:val="ListBullet"/>
        <w:spacing w:after="40"/>
      </w:pPr>
      <w:r>
        <w:t>boost effects</w:t>
      </w:r>
    </w:p>
    <w:p>
      <w:pPr>
        <w:pStyle w:val="ListBullet"/>
        <w:spacing w:after="40"/>
      </w:pPr>
      <w:r>
        <w:t>post processing</w:t>
      </w:r>
    </w:p>
    <w:p>
      <w:pPr>
        <w:pStyle w:val="ListBullet"/>
        <w:spacing w:after="40"/>
      </w:pPr>
      <w:r>
        <w:t>dynamic quality controls</w:t>
      </w:r>
    </w:p>
    <w:p>
      <w:pPr>
        <w:pStyle w:val="ListBullet"/>
        <w:spacing w:after="40"/>
      </w:pPr>
      <w:r>
        <w:t>memory cleanup</w:t>
      </w:r>
    </w:p>
    <w:p>
      <w:pPr>
        <w:pStyle w:val="ListBullet"/>
        <w:spacing w:after="40"/>
      </w:pPr>
      <w:r>
        <w:t>cross-browser QA</w:t>
      </w:r>
    </w:p>
    <w:p>
      <w:pPr>
        <w:pStyle w:val="ListBullet"/>
        <w:spacing w:after="40"/>
      </w:pPr>
      <w:r>
        <w:t>asset-rights validation</w:t>
      </w:r>
    </w:p>
    <w:p>
      <w:pPr>
        <w:pStyle w:val="ListBullet"/>
        <w:spacing w:after="40"/>
      </w:pPr>
      <w:r>
        <w:t>production build</w:t>
      </w:r>
    </w:p>
    <w:p>
      <w:pPr>
        <w:pStyle w:val="Heading3"/>
      </w:pPr>
      <w:r>
        <w:t>Acceptance Criteria</w:t>
      </w:r>
    </w:p>
    <w:p>
      <w:pPr>
        <w:pStyle w:val="ListBullet"/>
        <w:spacing w:after="40"/>
      </w:pPr>
      <w:r>
        <w:t>full Title -&gt; Results flow passes</w:t>
      </w:r>
    </w:p>
    <w:p>
      <w:pPr>
        <w:pStyle w:val="ListBullet"/>
        <w:spacing w:after="40"/>
      </w:pPr>
      <w:r>
        <w:t>HUD values remain correct</w:t>
      </w:r>
    </w:p>
    <w:p>
      <w:pPr>
        <w:pStyle w:val="ListBullet"/>
        <w:spacing w:after="40"/>
      </w:pPr>
      <w:r>
        <w:t>final-lap music transitions correctly</w:t>
      </w:r>
    </w:p>
    <w:p>
      <w:pPr>
        <w:pStyle w:val="ListBullet"/>
        <w:spacing w:after="40"/>
      </w:pPr>
      <w:r>
        <w:t>settings persist</w:t>
      </w:r>
    </w:p>
    <w:p>
      <w:pPr>
        <w:pStyle w:val="ListBullet"/>
        <w:spacing w:after="40"/>
      </w:pPr>
      <w:r>
        <w:t>graphics quality changes without reload where feasible</w:t>
      </w:r>
    </w:p>
    <w:p>
      <w:pPr>
        <w:pStyle w:val="ListBullet"/>
        <w:spacing w:after="40"/>
      </w:pPr>
      <w:r>
        <w:t>no material memory increase across five race restarts</w:t>
      </w:r>
    </w:p>
    <w:p>
      <w:pPr>
        <w:pStyle w:val="ListBullet"/>
        <w:spacing w:after="40"/>
      </w:pPr>
      <w:r>
        <w:t>Medium graphics meets performance target</w:t>
      </w:r>
    </w:p>
    <w:p>
      <w:pPr>
        <w:pStyle w:val="ListBullet"/>
        <w:spacing w:after="40"/>
      </w:pPr>
      <w:r>
        <w:t>missing WebGPU never blocks WebGL2 play</w:t>
      </w:r>
    </w:p>
    <w:p>
      <w:pPr>
        <w:pStyle w:val="ListBullet"/>
        <w:spacing w:after="40"/>
      </w:pPr>
      <w:r>
        <w:t>approved production likenesses are the only likenesses shipped</w:t>
      </w:r>
    </w:p>
    <w:p>
      <w:pPr>
        <w:pStyle w:val="ListBullet"/>
        <w:spacing w:after="40"/>
      </w:pPr>
      <w:r>
        <w:t>release candidate passes final quality checklist</w:t>
      </w:r>
    </w:p>
    <w:p>
      <w:pPr>
        <w:pStyle w:val="Heading3"/>
      </w:pPr>
      <w:r>
        <w:t>Evidence Required</w:t>
      </w:r>
    </w:p>
    <w:p>
      <w:r>
        <w:t>Complete gameplay recording, browser matrix, performance capture, memory capture, rights/provenance record, and production build validation.</w:t>
      </w:r>
    </w:p>
    <w:p>
      <w:pPr>
        <w:pStyle w:val="Heading3"/>
      </w:pPr>
      <w:r>
        <w:t>Approval Gate</w:t>
      </w:r>
    </w:p>
    <w:p>
      <w:r>
        <w:t>Public deployment, final avatar likeness package, material acceptance-criteria change, paid production services, and production hosting/domain changes.</w:t>
      </w:r>
    </w:p>
    <w:p>
      <w:pPr>
        <w:pStyle w:val="Heading3"/>
      </w:pPr>
      <w:r>
        <w:t>Done-Check</w:t>
      </w:r>
    </w:p>
    <w:p>
      <w:pPr>
        <w:pStyle w:val="CodeBlock"/>
        <w:keepLines/>
      </w:pPr>
      <w:r>
        <w:t>Status:</w:t>
        <w:br/>
        <w:t>Evidence:</w:t>
        <w:br/>
        <w:t>Defects:</w:t>
        <w:br/>
        <w:t>Deferred:</w:t>
        <w:br/>
        <w:t>PRD Changes:</w:t>
        <w:br/>
        <w:t>Next Slice Ready: YES / NO</w:t>
      </w:r>
    </w:p>
    <w:p>
      <w:pPr>
        <w:pStyle w:val="Heading1"/>
      </w:pPr>
      <w:r>
        <w:t>36. Test Strategy</w:t>
      </w:r>
    </w:p>
    <w:p>
      <w:pPr>
        <w:pStyle w:val="Heading2"/>
      </w:pPr>
      <w:r>
        <w:t>36.1 Unit Tests</w:t>
      </w:r>
    </w:p>
    <w:p>
      <w:r>
        <w:t>Cover stat calculations, probability normalization, rank selection, checkpoint sequencing, lap increment, race-progress comparison, drift thresholds, boost durations, surface modifiers, character manifest, and item state transitions.</w:t>
      </w:r>
    </w:p>
    <w:p>
      <w:pPr>
        <w:pStyle w:val="Heading2"/>
      </w:pPr>
      <w:r>
        <w:t>36.2 Simulation Tests</w:t>
      </w:r>
    </w:p>
    <w:p>
      <w:r>
        <w:t>Use headless or reduced-render tests where feasible for AI race completion, projectile cleanup, racer finish ordering, wrong-way lap rejection, repeated collisions, repeated respawns, and item selection distribution.</w:t>
      </w:r>
    </w:p>
    <w:p>
      <w:pPr>
        <w:pStyle w:val="Heading2"/>
      </w:pPr>
      <w:r>
        <w:t>36.3 Integration Tests</w:t>
      </w:r>
    </w:p>
    <w:p>
      <w:pPr>
        <w:pStyle w:val="CodeBlock"/>
        <w:keepLines/>
      </w:pPr>
      <w:r>
        <w:t>Title -&gt; Menu -&gt; Character Select -&gt; Race -&gt; Pause -&gt; Race -&gt; Finish -&gt; Results -&gt; Replay</w:t>
      </w:r>
    </w:p>
    <w:p>
      <w:pPr>
        <w:pStyle w:val="Heading2"/>
      </w:pPr>
      <w:r>
        <w:t>36.4 Physics Stress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4"/>
              </w:rPr>
              <w:t>Test</w:t>
            </w:r>
          </w:p>
        </w:tc>
        <w:tc>
          <w:tcPr>
            <w:tcW w:type="dxa" w:w="5083"/>
            <w:shd w:fill="D9EAF7"/>
            <w:vAlign w:val="center"/>
            <w:tcMar>
              <w:top w:w="80" w:type="dxa"/>
              <w:start w:w="100" w:type="dxa"/>
              <w:bottom w:w="80" w:type="dxa"/>
              <w:end w:w="100" w:type="dxa"/>
            </w:tcMar>
          </w:tcPr>
          <w:p>
            <w:r>
              <w:rPr>
                <w:rFonts w:ascii="Arial" w:hAnsi="Arial"/>
                <w:b/>
                <w:sz w:val="14"/>
              </w:rPr>
              <w:t>Pass Condition</w:t>
            </w:r>
          </w:p>
        </w:tc>
      </w:tr>
      <w:tr>
        <w:tc>
          <w:tcPr>
            <w:tcW w:type="dxa" w:w="5083"/>
            <w:vAlign w:val="top"/>
            <w:tcMar>
              <w:top w:w="80" w:type="dxa"/>
              <w:start w:w="100" w:type="dxa"/>
              <w:bottom w:w="80" w:type="dxa"/>
              <w:end w:w="100" w:type="dxa"/>
            </w:tcMar>
          </w:tcPr>
          <w:p>
            <w:pPr>
              <w:spacing w:after="0"/>
            </w:pPr>
            <w:r>
              <w:rPr>
                <w:rFonts w:ascii="Arial" w:hAnsi="Arial"/>
                <w:sz w:val="14"/>
              </w:rPr>
              <w:t>Pile-Up</w:t>
            </w:r>
          </w:p>
        </w:tc>
        <w:tc>
          <w:tcPr>
            <w:tcW w:type="dxa" w:w="5083"/>
            <w:vAlign w:val="top"/>
            <w:tcMar>
              <w:top w:w="80" w:type="dxa"/>
              <w:start w:w="100" w:type="dxa"/>
              <w:bottom w:w="80" w:type="dxa"/>
              <w:end w:w="100" w:type="dxa"/>
            </w:tcMar>
          </w:tcPr>
          <w:p>
            <w:pPr>
              <w:spacing w:after="0"/>
            </w:pPr>
            <w:r>
              <w:rPr>
                <w:rFonts w:ascii="Arial" w:hAnsi="Arial"/>
                <w:sz w:val="14"/>
              </w:rPr>
              <w:t>Eight racers in constrained contact; no NaN, no unbounded velocity, racers separate/recover</w:t>
            </w:r>
          </w:p>
        </w:tc>
      </w:tr>
      <w:tr>
        <w:tc>
          <w:tcPr>
            <w:tcW w:type="dxa" w:w="5083"/>
            <w:vAlign w:val="top"/>
            <w:tcMar>
              <w:top w:w="80" w:type="dxa"/>
              <w:start w:w="100" w:type="dxa"/>
              <w:bottom w:w="80" w:type="dxa"/>
              <w:end w:w="100" w:type="dxa"/>
            </w:tcMar>
          </w:tcPr>
          <w:p>
            <w:pPr>
              <w:spacing w:after="0"/>
            </w:pPr>
            <w:r>
              <w:rPr>
                <w:rFonts w:ascii="Arial" w:hAnsi="Arial"/>
                <w:sz w:val="14"/>
              </w:rPr>
              <w:t>Wall Test</w:t>
            </w:r>
          </w:p>
        </w:tc>
        <w:tc>
          <w:tcPr>
            <w:tcW w:type="dxa" w:w="5083"/>
            <w:vAlign w:val="top"/>
            <w:tcMar>
              <w:top w:w="80" w:type="dxa"/>
              <w:start w:w="100" w:type="dxa"/>
              <w:bottom w:w="80" w:type="dxa"/>
              <w:end w:w="100" w:type="dxa"/>
            </w:tcMar>
          </w:tcPr>
          <w:p>
            <w:pPr>
              <w:spacing w:after="0"/>
            </w:pPr>
            <w:r>
              <w:rPr>
                <w:rFonts w:ascii="Arial" w:hAnsi="Arial"/>
                <w:sz w:val="14"/>
              </w:rPr>
              <w:t>Maximum-speed impact does not tunnel through major boundary; player remains recoverable</w:t>
            </w:r>
          </w:p>
        </w:tc>
      </w:tr>
      <w:tr>
        <w:tc>
          <w:tcPr>
            <w:tcW w:type="dxa" w:w="5083"/>
            <w:vAlign w:val="top"/>
            <w:tcMar>
              <w:top w:w="80" w:type="dxa"/>
              <w:start w:w="100" w:type="dxa"/>
              <w:bottom w:w="80" w:type="dxa"/>
              <w:end w:w="100" w:type="dxa"/>
            </w:tcMar>
          </w:tcPr>
          <w:p>
            <w:pPr>
              <w:spacing w:after="0"/>
            </w:pPr>
            <w:r>
              <w:rPr>
                <w:rFonts w:ascii="Arial" w:hAnsi="Arial"/>
                <w:sz w:val="14"/>
              </w:rPr>
              <w:t>Ramp Test</w:t>
            </w:r>
          </w:p>
        </w:tc>
        <w:tc>
          <w:tcPr>
            <w:tcW w:type="dxa" w:w="5083"/>
            <w:vAlign w:val="top"/>
            <w:tcMar>
              <w:top w:w="80" w:type="dxa"/>
              <w:start w:w="100" w:type="dxa"/>
              <w:bottom w:w="80" w:type="dxa"/>
              <w:end w:w="100" w:type="dxa"/>
            </w:tcMar>
          </w:tcPr>
          <w:p>
            <w:pPr>
              <w:spacing w:after="0"/>
            </w:pPr>
            <w:r>
              <w:rPr>
                <w:rFonts w:ascii="Arial" w:hAnsi="Arial"/>
                <w:sz w:val="14"/>
              </w:rPr>
              <w:t>Repeated jump landings cause no sinking, persistent airborne state, or escalating angular velocity</w:t>
            </w:r>
          </w:p>
        </w:tc>
      </w:tr>
    </w:tbl>
    <w:p>
      <w:pPr>
        <w:spacing w:after="20"/>
      </w:pPr>
    </w:p>
    <w:p>
      <w:pPr>
        <w:pStyle w:val="Heading2"/>
      </w:pPr>
      <w:r>
        <w:t>36.5 Browser Matrix</w:t>
      </w:r>
    </w:p>
    <w:p>
      <w:r>
        <w:t>Baseline: latest Chrome, latest Edge, latest Firefox, and current desktop Safari where WebGL2 capabilities meet the required baseline. Core gameplay must not depend on WebGPU.</w:t>
      </w:r>
    </w:p>
    <w:p>
      <w:pPr>
        <w:pStyle w:val="Heading1"/>
      </w:pPr>
      <w:r>
        <w:t>37. Acceptance Criteria &amp; Quality Checklist</w:t>
      </w:r>
    </w:p>
    <w:p>
      <w:pPr>
        <w:pStyle w:val="Heading2"/>
      </w:pPr>
      <w:r>
        <w:t>Complete Gameplay</w:t>
      </w:r>
    </w:p>
    <w:p>
      <w:pPr>
        <w:spacing w:after="30"/>
      </w:pPr>
      <w:r>
        <w:rPr>
          <w:rFonts w:ascii="DejaVu Sans" w:hAnsi="DejaVu Sans"/>
        </w:rPr>
        <w:t xml:space="preserve">☐ </w:t>
      </w:r>
      <w:r>
        <w:t>Title Screen works.</w:t>
      </w:r>
    </w:p>
    <w:p>
      <w:pPr>
        <w:spacing w:after="30"/>
      </w:pPr>
      <w:r>
        <w:rPr>
          <w:rFonts w:ascii="DejaVu Sans" w:hAnsi="DejaVu Sans"/>
        </w:rPr>
        <w:t xml:space="preserve">☐ </w:t>
      </w:r>
      <w:r>
        <w:t>Browser audio unlock works.</w:t>
      </w:r>
    </w:p>
    <w:p>
      <w:pPr>
        <w:spacing w:after="30"/>
      </w:pPr>
      <w:r>
        <w:rPr>
          <w:rFonts w:ascii="DejaVu Sans" w:hAnsi="DejaVu Sans"/>
        </w:rPr>
        <w:t xml:space="preserve">☐ </w:t>
      </w:r>
      <w:r>
        <w:t>Hub loads.</w:t>
      </w:r>
    </w:p>
    <w:p>
      <w:pPr>
        <w:spacing w:after="30"/>
      </w:pPr>
      <w:r>
        <w:rPr>
          <w:rFonts w:ascii="DejaVu Sans" w:hAnsi="DejaVu Sans"/>
        </w:rPr>
        <w:t xml:space="preserve">☐ </w:t>
      </w:r>
      <w:r>
        <w:t>Kart Racer card starts correct flow.</w:t>
      </w:r>
    </w:p>
    <w:p>
      <w:pPr>
        <w:spacing w:after="30"/>
      </w:pPr>
      <w:r>
        <w:rPr>
          <w:rFonts w:ascii="DejaVu Sans" w:hAnsi="DejaVu Sans"/>
        </w:rPr>
        <w:t xml:space="preserve">☐ </w:t>
      </w:r>
      <w:r>
        <w:t>All 12 character slots load.</w:t>
      </w:r>
    </w:p>
    <w:p>
      <w:pPr>
        <w:spacing w:after="30"/>
      </w:pPr>
      <w:r>
        <w:rPr>
          <w:rFonts w:ascii="DejaVu Sans" w:hAnsi="DejaVu Sans"/>
        </w:rPr>
        <w:t xml:space="preserve">☐ </w:t>
      </w:r>
      <w:r>
        <w:t>Character selection affects race stats.</w:t>
      </w:r>
    </w:p>
    <w:p>
      <w:pPr>
        <w:spacing w:after="30"/>
      </w:pPr>
      <w:r>
        <w:rPr>
          <w:rFonts w:ascii="DejaVu Sans" w:hAnsi="DejaVu Sans"/>
        </w:rPr>
        <w:t xml:space="preserve">☐ </w:t>
      </w:r>
      <w:r>
        <w:t>Eight racers start.</w:t>
      </w:r>
    </w:p>
    <w:p>
      <w:pPr>
        <w:spacing w:after="30"/>
      </w:pPr>
      <w:r>
        <w:rPr>
          <w:rFonts w:ascii="DejaVu Sans" w:hAnsi="DejaVu Sans"/>
        </w:rPr>
        <w:t xml:space="preserve">☐ </w:t>
      </w:r>
      <w:r>
        <w:t>Countdown works.</w:t>
      </w:r>
    </w:p>
    <w:p>
      <w:pPr>
        <w:spacing w:after="30"/>
      </w:pPr>
      <w:r>
        <w:rPr>
          <w:rFonts w:ascii="DejaVu Sans" w:hAnsi="DejaVu Sans"/>
        </w:rPr>
        <w:t xml:space="preserve">☐ </w:t>
      </w:r>
      <w:r>
        <w:t>Three laps validate.</w:t>
      </w:r>
    </w:p>
    <w:p>
      <w:pPr>
        <w:spacing w:after="30"/>
      </w:pPr>
      <w:r>
        <w:rPr>
          <w:rFonts w:ascii="DejaVu Sans" w:hAnsi="DejaVu Sans"/>
        </w:rPr>
        <w:t xml:space="preserve">☐ </w:t>
      </w:r>
      <w:r>
        <w:t>Finish order works.</w:t>
      </w:r>
    </w:p>
    <w:p>
      <w:pPr>
        <w:spacing w:after="30"/>
      </w:pPr>
      <w:r>
        <w:rPr>
          <w:rFonts w:ascii="DejaVu Sans" w:hAnsi="DejaVu Sans"/>
        </w:rPr>
        <w:t xml:space="preserve">☐ </w:t>
      </w:r>
      <w:r>
        <w:t>Results contain all racers.</w:t>
      </w:r>
    </w:p>
    <w:p>
      <w:pPr>
        <w:spacing w:after="30"/>
      </w:pPr>
      <w:r>
        <w:rPr>
          <w:rFonts w:ascii="DejaVu Sans" w:hAnsi="DejaVu Sans"/>
        </w:rPr>
        <w:t xml:space="preserve">☐ </w:t>
      </w:r>
      <w:r>
        <w:t>Replay works.</w:t>
      </w:r>
    </w:p>
    <w:p>
      <w:pPr>
        <w:spacing w:after="30"/>
      </w:pPr>
      <w:r>
        <w:rPr>
          <w:rFonts w:ascii="DejaVu Sans" w:hAnsi="DejaVu Sans"/>
        </w:rPr>
        <w:t xml:space="preserve">☐ </w:t>
      </w:r>
      <w:r>
        <w:t>Return to hub works.</w:t>
      </w:r>
    </w:p>
    <w:p>
      <w:pPr>
        <w:pStyle w:val="Heading2"/>
      </w:pPr>
      <w:r>
        <w:t>Controls</w:t>
      </w:r>
    </w:p>
    <w:p>
      <w:pPr>
        <w:spacing w:after="30"/>
      </w:pPr>
      <w:r>
        <w:rPr>
          <w:rFonts w:ascii="DejaVu Sans" w:hAnsi="DejaVu Sans"/>
        </w:rPr>
        <w:t xml:space="preserve">☐ </w:t>
      </w:r>
      <w:r>
        <w:t>WASD works.</w:t>
      </w:r>
    </w:p>
    <w:p>
      <w:pPr>
        <w:spacing w:after="30"/>
      </w:pPr>
      <w:r>
        <w:rPr>
          <w:rFonts w:ascii="DejaVu Sans" w:hAnsi="DejaVu Sans"/>
        </w:rPr>
        <w:t xml:space="preserve">☐ </w:t>
      </w:r>
      <w:r>
        <w:t>Arrow keys work.</w:t>
      </w:r>
    </w:p>
    <w:p>
      <w:pPr>
        <w:spacing w:after="30"/>
      </w:pPr>
      <w:r>
        <w:rPr>
          <w:rFonts w:ascii="DejaVu Sans" w:hAnsi="DejaVu Sans"/>
        </w:rPr>
        <w:t xml:space="preserve">☐ </w:t>
      </w:r>
      <w:r>
        <w:t>Space drift works.</w:t>
      </w:r>
    </w:p>
    <w:p>
      <w:pPr>
        <w:spacing w:after="30"/>
      </w:pPr>
      <w:r>
        <w:rPr>
          <w:rFonts w:ascii="DejaVu Sans" w:hAnsi="DejaVu Sans"/>
        </w:rPr>
        <w:t xml:space="preserve">☐ </w:t>
      </w:r>
      <w:r>
        <w:t>Shift item use works.</w:t>
      </w:r>
    </w:p>
    <w:p>
      <w:pPr>
        <w:spacing w:after="30"/>
      </w:pPr>
      <w:r>
        <w:rPr>
          <w:rFonts w:ascii="DejaVu Sans" w:hAnsi="DejaVu Sans"/>
        </w:rPr>
        <w:t xml:space="preserve">☐ </w:t>
      </w:r>
      <w:r>
        <w:t>E alternate item use works.</w:t>
      </w:r>
    </w:p>
    <w:p>
      <w:pPr>
        <w:spacing w:after="30"/>
      </w:pPr>
      <w:r>
        <w:rPr>
          <w:rFonts w:ascii="DejaVu Sans" w:hAnsi="DejaVu Sans"/>
        </w:rPr>
        <w:t xml:space="preserve">☐ </w:t>
      </w:r>
      <w:r>
        <w:t>Backward throw modifier works.</w:t>
      </w:r>
    </w:p>
    <w:p>
      <w:pPr>
        <w:spacing w:after="30"/>
      </w:pPr>
      <w:r>
        <w:rPr>
          <w:rFonts w:ascii="DejaVu Sans" w:hAnsi="DejaVu Sans"/>
        </w:rPr>
        <w:t xml:space="preserve">☐ </w:t>
      </w:r>
      <w:r>
        <w:t>C rear view works.</w:t>
      </w:r>
    </w:p>
    <w:p>
      <w:pPr>
        <w:spacing w:after="30"/>
      </w:pPr>
      <w:r>
        <w:rPr>
          <w:rFonts w:ascii="DejaVu Sans" w:hAnsi="DejaVu Sans"/>
        </w:rPr>
        <w:t xml:space="preserve">☐ </w:t>
      </w:r>
      <w:r>
        <w:t>Escape works.</w:t>
      </w:r>
    </w:p>
    <w:p>
      <w:pPr>
        <w:spacing w:after="30"/>
      </w:pPr>
      <w:r>
        <w:rPr>
          <w:rFonts w:ascii="DejaVu Sans" w:hAnsi="DejaVu Sans"/>
        </w:rPr>
        <w:t xml:space="preserve">☐ </w:t>
      </w:r>
      <w:r>
        <w:t>P pause works.</w:t>
      </w:r>
    </w:p>
    <w:p>
      <w:pPr>
        <w:spacing w:after="30"/>
      </w:pPr>
      <w:r>
        <w:rPr>
          <w:rFonts w:ascii="DejaVu Sans" w:hAnsi="DejaVu Sans"/>
        </w:rPr>
        <w:t xml:space="preserve">☐ </w:t>
      </w:r>
      <w:r>
        <w:t>Browser scrolling does not interfere during active gameplay.</w:t>
      </w:r>
    </w:p>
    <w:p>
      <w:pPr>
        <w:pStyle w:val="Heading2"/>
      </w:pPr>
      <w:r>
        <w:t>Physics</w:t>
      </w:r>
    </w:p>
    <w:p>
      <w:pPr>
        <w:spacing w:after="30"/>
      </w:pPr>
      <w:r>
        <w:rPr>
          <w:rFonts w:ascii="DejaVu Sans" w:hAnsi="DejaVu Sans"/>
        </w:rPr>
        <w:t xml:space="preserve">☐ </w:t>
      </w:r>
      <w:r>
        <w:t>No NaN transforms in 30-minute soak.</w:t>
      </w:r>
    </w:p>
    <w:p>
      <w:pPr>
        <w:spacing w:after="30"/>
      </w:pPr>
      <w:r>
        <w:rPr>
          <w:rFonts w:ascii="DejaVu Sans" w:hAnsi="DejaVu Sans"/>
        </w:rPr>
        <w:t xml:space="preserve">☐ </w:t>
      </w:r>
      <w:r>
        <w:t>No uncontrolled velocity explosion.</w:t>
      </w:r>
    </w:p>
    <w:p>
      <w:pPr>
        <w:spacing w:after="30"/>
      </w:pPr>
      <w:r>
        <w:rPr>
          <w:rFonts w:ascii="DejaVu Sans" w:hAnsi="DejaVu Sans"/>
        </w:rPr>
        <w:t xml:space="preserve">☐ </w:t>
      </w:r>
      <w:r>
        <w:t>Kart stays stable on banked road.</w:t>
      </w:r>
    </w:p>
    <w:p>
      <w:pPr>
        <w:spacing w:after="30"/>
      </w:pPr>
      <w:r>
        <w:rPr>
          <w:rFonts w:ascii="DejaVu Sans" w:hAnsi="DejaVu Sans"/>
        </w:rPr>
        <w:t xml:space="preserve">☐ </w:t>
      </w:r>
      <w:r>
        <w:t>Kart lands correctly from ramp.</w:t>
      </w:r>
    </w:p>
    <w:p>
      <w:pPr>
        <w:spacing w:after="30"/>
      </w:pPr>
      <w:r>
        <w:rPr>
          <w:rFonts w:ascii="DejaVu Sans" w:hAnsi="DejaVu Sans"/>
        </w:rPr>
        <w:t xml:space="preserve">☐ </w:t>
      </w:r>
      <w:r>
        <w:t>Heavy racer has observable collision advantage.</w:t>
      </w:r>
    </w:p>
    <w:p>
      <w:pPr>
        <w:spacing w:after="30"/>
      </w:pPr>
      <w:r>
        <w:rPr>
          <w:rFonts w:ascii="DejaVu Sans" w:hAnsi="DejaVu Sans"/>
        </w:rPr>
        <w:t xml:space="preserve">☐ </w:t>
      </w:r>
      <w:r>
        <w:t>Handling changes steering behavior.</w:t>
      </w:r>
    </w:p>
    <w:p>
      <w:pPr>
        <w:spacing w:after="30"/>
      </w:pPr>
      <w:r>
        <w:rPr>
          <w:rFonts w:ascii="DejaVu Sans" w:hAnsi="DejaVu Sans"/>
        </w:rPr>
        <w:t xml:space="preserve">☐ </w:t>
      </w:r>
      <w:r>
        <w:t>Acceleration changes recovery behavior.</w:t>
      </w:r>
    </w:p>
    <w:p>
      <w:pPr>
        <w:spacing w:after="30"/>
      </w:pPr>
      <w:r>
        <w:rPr>
          <w:rFonts w:ascii="DejaVu Sans" w:hAnsi="DejaVu Sans"/>
        </w:rPr>
        <w:t xml:space="preserve">☐ </w:t>
      </w:r>
      <w:r>
        <w:t>Traction changes off-road retention.</w:t>
      </w:r>
    </w:p>
    <w:p>
      <w:pPr>
        <w:spacing w:after="30"/>
      </w:pPr>
      <w:r>
        <w:rPr>
          <w:rFonts w:ascii="DejaVu Sans" w:hAnsi="DejaVu Sans"/>
        </w:rPr>
        <w:t xml:space="preserve">☐ </w:t>
      </w:r>
      <w:r>
        <w:t>Speed affects maximum road velocity.</w:t>
      </w:r>
    </w:p>
    <w:p>
      <w:pPr>
        <w:pStyle w:val="Heading2"/>
      </w:pPr>
      <w:r>
        <w:t>Drift</w:t>
      </w:r>
    </w:p>
    <w:p>
      <w:pPr>
        <w:spacing w:after="30"/>
      </w:pPr>
      <w:r>
        <w:rPr>
          <w:rFonts w:ascii="DejaVu Sans" w:hAnsi="DejaVu Sans"/>
        </w:rPr>
        <w:t xml:space="preserve">☐ </w:t>
      </w:r>
      <w:r>
        <w:t>Blue tier reachable.</w:t>
      </w:r>
    </w:p>
    <w:p>
      <w:pPr>
        <w:spacing w:after="30"/>
      </w:pPr>
      <w:r>
        <w:rPr>
          <w:rFonts w:ascii="DejaVu Sans" w:hAnsi="DejaVu Sans"/>
        </w:rPr>
        <w:t xml:space="preserve">☐ </w:t>
      </w:r>
      <w:r>
        <w:t>Orange tier reachable.</w:t>
      </w:r>
    </w:p>
    <w:p>
      <w:pPr>
        <w:spacing w:after="30"/>
      </w:pPr>
      <w:r>
        <w:rPr>
          <w:rFonts w:ascii="DejaVu Sans" w:hAnsi="DejaVu Sans"/>
        </w:rPr>
        <w:t xml:space="preserve">☐ </w:t>
      </w:r>
      <w:r>
        <w:t>Purple tier reachable.</w:t>
      </w:r>
    </w:p>
    <w:p>
      <w:pPr>
        <w:spacing w:after="30"/>
      </w:pPr>
      <w:r>
        <w:rPr>
          <w:rFonts w:ascii="DejaVu Sans" w:hAnsi="DejaVu Sans"/>
        </w:rPr>
        <w:t xml:space="preserve">☐ </w:t>
      </w:r>
      <w:r>
        <w:t>VFX matches tier.</w:t>
      </w:r>
    </w:p>
    <w:p>
      <w:pPr>
        <w:spacing w:after="30"/>
      </w:pPr>
      <w:r>
        <w:rPr>
          <w:rFonts w:ascii="DejaVu Sans" w:hAnsi="DejaVu Sans"/>
        </w:rPr>
        <w:t xml:space="preserve">☐ </w:t>
      </w:r>
      <w:r>
        <w:t>Audio matches tier.</w:t>
      </w:r>
    </w:p>
    <w:p>
      <w:pPr>
        <w:spacing w:after="30"/>
      </w:pPr>
      <w:r>
        <w:rPr>
          <w:rFonts w:ascii="DejaVu Sans" w:hAnsi="DejaVu Sans"/>
        </w:rPr>
        <w:t xml:space="preserve">☐ </w:t>
      </w:r>
      <w:r>
        <w:t>Release activates correct boost.</w:t>
      </w:r>
    </w:p>
    <w:p>
      <w:pPr>
        <w:spacing w:after="30"/>
      </w:pPr>
      <w:r>
        <w:rPr>
          <w:rFonts w:ascii="DejaVu Sans" w:hAnsi="DejaVu Sans"/>
        </w:rPr>
        <w:t xml:space="preserve">☐ </w:t>
      </w:r>
      <w:r>
        <w:t>Zero-speed exploit impossible.</w:t>
      </w:r>
    </w:p>
    <w:p>
      <w:pPr>
        <w:spacing w:after="30"/>
      </w:pPr>
      <w:r>
        <w:rPr>
          <w:rFonts w:ascii="DejaVu Sans" w:hAnsi="DejaVu Sans"/>
        </w:rPr>
        <w:t xml:space="preserve">☐ </w:t>
      </w:r>
      <w:r>
        <w:t>Drift resets after hit.</w:t>
      </w:r>
    </w:p>
    <w:p>
      <w:pPr>
        <w:pStyle w:val="Heading2"/>
      </w:pPr>
      <w:r>
        <w:t>Track</w:t>
      </w:r>
    </w:p>
    <w:p>
      <w:pPr>
        <w:spacing w:after="30"/>
      </w:pPr>
      <w:r>
        <w:rPr>
          <w:rFonts w:ascii="DejaVu Sans" w:hAnsi="DejaVu Sans"/>
        </w:rPr>
        <w:t xml:space="preserve">☐ </w:t>
      </w:r>
      <w:r>
        <w:t>Circuit closes cleanly.</w:t>
      </w:r>
    </w:p>
    <w:p>
      <w:pPr>
        <w:spacing w:after="30"/>
      </w:pPr>
      <w:r>
        <w:rPr>
          <w:rFonts w:ascii="DejaVu Sans" w:hAnsi="DejaVu Sans"/>
        </w:rPr>
        <w:t xml:space="preserve">☐ </w:t>
      </w:r>
      <w:r>
        <w:t>All checkpoints are sequential.</w:t>
      </w:r>
    </w:p>
    <w:p>
      <w:pPr>
        <w:spacing w:after="30"/>
      </w:pPr>
      <w:r>
        <w:rPr>
          <w:rFonts w:ascii="DejaVu Sans" w:hAnsi="DejaVu Sans"/>
        </w:rPr>
        <w:t xml:space="preserve">☐ </w:t>
      </w:r>
      <w:r>
        <w:t>Skipping checkpoint blocks lap.</w:t>
      </w:r>
    </w:p>
    <w:p>
      <w:pPr>
        <w:spacing w:after="30"/>
      </w:pPr>
      <w:r>
        <w:rPr>
          <w:rFonts w:ascii="DejaVu Sans" w:hAnsi="DejaVu Sans"/>
        </w:rPr>
        <w:t xml:space="preserve">☐ </w:t>
      </w:r>
      <w:r>
        <w:t>Reversing finish line does not farm laps.</w:t>
      </w:r>
    </w:p>
    <w:p>
      <w:pPr>
        <w:spacing w:after="30"/>
      </w:pPr>
      <w:r>
        <w:rPr>
          <w:rFonts w:ascii="DejaVu Sans" w:hAnsi="DejaVu Sans"/>
        </w:rPr>
        <w:t xml:space="preserve">☐ </w:t>
      </w:r>
      <w:r>
        <w:t>Wrong-way warning works.</w:t>
      </w:r>
    </w:p>
    <w:p>
      <w:pPr>
        <w:spacing w:after="30"/>
      </w:pPr>
      <w:r>
        <w:rPr>
          <w:rFonts w:ascii="DejaVu Sans" w:hAnsi="DejaVu Sans"/>
        </w:rPr>
        <w:t xml:space="preserve">☐ </w:t>
      </w:r>
      <w:r>
        <w:t>Recovery returns to legal location.</w:t>
      </w:r>
    </w:p>
    <w:p>
      <w:pPr>
        <w:spacing w:after="30"/>
      </w:pPr>
      <w:r>
        <w:rPr>
          <w:rFonts w:ascii="DejaVu Sans" w:hAnsi="DejaVu Sans"/>
        </w:rPr>
        <w:t xml:space="preserve">☐ </w:t>
      </w:r>
      <w:r>
        <w:t>Dirt behaves distinctly.</w:t>
      </w:r>
    </w:p>
    <w:p>
      <w:pPr>
        <w:spacing w:after="30"/>
      </w:pPr>
      <w:r>
        <w:rPr>
          <w:rFonts w:ascii="DejaVu Sans" w:hAnsi="DejaVu Sans"/>
        </w:rPr>
        <w:t xml:space="preserve">☐ </w:t>
      </w:r>
      <w:r>
        <w:t>Grass behaves distinctly.</w:t>
      </w:r>
    </w:p>
    <w:p>
      <w:pPr>
        <w:spacing w:after="30"/>
      </w:pPr>
      <w:r>
        <w:rPr>
          <w:rFonts w:ascii="DejaVu Sans" w:hAnsi="DejaVu Sans"/>
        </w:rPr>
        <w:t xml:space="preserve">☐ </w:t>
      </w:r>
      <w:r>
        <w:t>Boost pads work.</w:t>
      </w:r>
    </w:p>
    <w:p>
      <w:pPr>
        <w:spacing w:after="30"/>
      </w:pPr>
      <w:r>
        <w:rPr>
          <w:rFonts w:ascii="DejaVu Sans" w:hAnsi="DejaVu Sans"/>
        </w:rPr>
        <w:t xml:space="preserve">☐ </w:t>
      </w:r>
      <w:r>
        <w:t>Jump/stunt works.</w:t>
      </w:r>
    </w:p>
    <w:p>
      <w:pPr>
        <w:pStyle w:val="Heading2"/>
      </w:pPr>
      <w:r>
        <w:t>AI</w:t>
      </w:r>
    </w:p>
    <w:p>
      <w:pPr>
        <w:spacing w:after="30"/>
      </w:pPr>
      <w:r>
        <w:rPr>
          <w:rFonts w:ascii="DejaVu Sans" w:hAnsi="DejaVu Sans"/>
        </w:rPr>
        <w:t xml:space="preserve">☐ </w:t>
      </w:r>
      <w:r>
        <w:t>Seven AI complete race.</w:t>
      </w:r>
    </w:p>
    <w:p>
      <w:pPr>
        <w:spacing w:after="30"/>
      </w:pPr>
      <w:r>
        <w:rPr>
          <w:rFonts w:ascii="DejaVu Sans" w:hAnsi="DejaVu Sans"/>
        </w:rPr>
        <w:t xml:space="preserve">☐ </w:t>
      </w:r>
      <w:r>
        <w:t>AI handles major turns.</w:t>
      </w:r>
    </w:p>
    <w:p>
      <w:pPr>
        <w:spacing w:after="30"/>
      </w:pPr>
      <w:r>
        <w:rPr>
          <w:rFonts w:ascii="DejaVu Sans" w:hAnsi="DejaVu Sans"/>
        </w:rPr>
        <w:t xml:space="preserve">☐ </w:t>
      </w:r>
      <w:r>
        <w:t>AI uses multiple lanes.</w:t>
      </w:r>
    </w:p>
    <w:p>
      <w:pPr>
        <w:spacing w:after="30"/>
      </w:pPr>
      <w:r>
        <w:rPr>
          <w:rFonts w:ascii="DejaVu Sans" w:hAnsi="DejaVu Sans"/>
        </w:rPr>
        <w:t xml:space="preserve">☐ </w:t>
      </w:r>
      <w:r>
        <w:t>AI overtakes.</w:t>
      </w:r>
    </w:p>
    <w:p>
      <w:pPr>
        <w:spacing w:after="30"/>
      </w:pPr>
      <w:r>
        <w:rPr>
          <w:rFonts w:ascii="DejaVu Sans" w:hAnsi="DejaVu Sans"/>
        </w:rPr>
        <w:t xml:space="preserve">☐ </w:t>
      </w:r>
      <w:r>
        <w:t>AI avoids obvious hazards.</w:t>
      </w:r>
    </w:p>
    <w:p>
      <w:pPr>
        <w:spacing w:after="30"/>
      </w:pPr>
      <w:r>
        <w:rPr>
          <w:rFonts w:ascii="DejaVu Sans" w:hAnsi="DejaVu Sans"/>
        </w:rPr>
        <w:t xml:space="preserve">☐ </w:t>
      </w:r>
      <w:r>
        <w:t>AI uses items.</w:t>
      </w:r>
    </w:p>
    <w:p>
      <w:pPr>
        <w:spacing w:after="30"/>
      </w:pPr>
      <w:r>
        <w:rPr>
          <w:rFonts w:ascii="DejaVu Sans" w:hAnsi="DejaVu Sans"/>
        </w:rPr>
        <w:t xml:space="preserve">☐ </w:t>
      </w:r>
      <w:r>
        <w:t>AI recovers after collision.</w:t>
      </w:r>
    </w:p>
    <w:p>
      <w:pPr>
        <w:spacing w:after="30"/>
      </w:pPr>
      <w:r>
        <w:rPr>
          <w:rFonts w:ascii="DejaVu Sans" w:hAnsi="DejaVu Sans"/>
        </w:rPr>
        <w:t xml:space="preserve">☐ </w:t>
      </w:r>
      <w:r>
        <w:t>AI rubber-band remains inside configured limits.</w:t>
      </w:r>
    </w:p>
    <w:p>
      <w:pPr>
        <w:pStyle w:val="Heading2"/>
      </w:pPr>
      <w:r>
        <w:t>Items</w:t>
      </w:r>
    </w:p>
    <w:p>
      <w:pPr>
        <w:spacing w:after="30"/>
      </w:pPr>
      <w:r>
        <w:rPr>
          <w:rFonts w:ascii="DejaVu Sans" w:hAnsi="DejaVu Sans"/>
        </w:rPr>
        <w:t xml:space="preserve">☐ </w:t>
      </w:r>
      <w:r>
        <w:t>Kinetic Disc works.</w:t>
      </w:r>
    </w:p>
    <w:p>
      <w:pPr>
        <w:spacing w:after="30"/>
      </w:pPr>
      <w:r>
        <w:rPr>
          <w:rFonts w:ascii="DejaVu Sans" w:hAnsi="DejaVu Sans"/>
        </w:rPr>
        <w:t xml:space="preserve">☐ </w:t>
      </w:r>
      <w:r>
        <w:t>Seeker Drone works.</w:t>
      </w:r>
    </w:p>
    <w:p>
      <w:pPr>
        <w:spacing w:after="30"/>
      </w:pPr>
      <w:r>
        <w:rPr>
          <w:rFonts w:ascii="DejaVu Sans" w:hAnsi="DejaVu Sans"/>
        </w:rPr>
        <w:t xml:space="preserve">☐ </w:t>
      </w:r>
      <w:r>
        <w:t>Apex Missile works.</w:t>
      </w:r>
    </w:p>
    <w:p>
      <w:pPr>
        <w:spacing w:after="30"/>
      </w:pPr>
      <w:r>
        <w:rPr>
          <w:rFonts w:ascii="DejaVu Sans" w:hAnsi="DejaVu Sans"/>
        </w:rPr>
        <w:t xml:space="preserve">☐ </w:t>
      </w:r>
      <w:r>
        <w:t>Blast Orb works.</w:t>
      </w:r>
    </w:p>
    <w:p>
      <w:pPr>
        <w:spacing w:after="30"/>
      </w:pPr>
      <w:r>
        <w:rPr>
          <w:rFonts w:ascii="DejaVu Sans" w:hAnsi="DejaVu Sans"/>
        </w:rPr>
        <w:t xml:space="preserve">☐ </w:t>
      </w:r>
      <w:r>
        <w:t>Blaze Orbs work.</w:t>
      </w:r>
    </w:p>
    <w:p>
      <w:pPr>
        <w:spacing w:after="30"/>
      </w:pPr>
      <w:r>
        <w:rPr>
          <w:rFonts w:ascii="DejaVu Sans" w:hAnsi="DejaVu Sans"/>
        </w:rPr>
        <w:t xml:space="preserve">☐ </w:t>
      </w:r>
      <w:r>
        <w:t>Frost Orbs work.</w:t>
      </w:r>
    </w:p>
    <w:p>
      <w:pPr>
        <w:spacing w:after="30"/>
      </w:pPr>
      <w:r>
        <w:rPr>
          <w:rFonts w:ascii="DejaVu Sans" w:hAnsi="DejaVu Sans"/>
        </w:rPr>
        <w:t xml:space="preserve">☐ </w:t>
      </w:r>
      <w:r>
        <w:t>Arc Blade works.</w:t>
      </w:r>
    </w:p>
    <w:p>
      <w:pPr>
        <w:spacing w:after="30"/>
      </w:pPr>
      <w:r>
        <w:rPr>
          <w:rFonts w:ascii="DejaVu Sans" w:hAnsi="DejaVu Sans"/>
        </w:rPr>
        <w:t xml:space="preserve">☐ </w:t>
      </w:r>
      <w:r>
        <w:t>Arc Hammers work.</w:t>
      </w:r>
    </w:p>
    <w:p>
      <w:pPr>
        <w:spacing w:after="30"/>
      </w:pPr>
      <w:r>
        <w:rPr>
          <w:rFonts w:ascii="DejaVu Sans" w:hAnsi="DejaVu Sans"/>
        </w:rPr>
        <w:t xml:space="preserve">☐ </w:t>
      </w:r>
      <w:r>
        <w:t>Slick Trap works.</w:t>
      </w:r>
    </w:p>
    <w:p>
      <w:pPr>
        <w:spacing w:after="30"/>
      </w:pPr>
      <w:r>
        <w:rPr>
          <w:rFonts w:ascii="DejaVu Sans" w:hAnsi="DejaVu Sans"/>
        </w:rPr>
        <w:t xml:space="preserve">☐ </w:t>
      </w:r>
      <w:r>
        <w:t>Shockwave works.</w:t>
      </w:r>
    </w:p>
    <w:p>
      <w:pPr>
        <w:spacing w:after="30"/>
      </w:pPr>
      <w:r>
        <w:rPr>
          <w:rFonts w:ascii="DejaVu Sans" w:hAnsi="DejaVu Sans"/>
        </w:rPr>
        <w:t xml:space="preserve">☐ </w:t>
      </w:r>
      <w:r>
        <w:t>Ink works.</w:t>
      </w:r>
    </w:p>
    <w:p>
      <w:pPr>
        <w:spacing w:after="30"/>
      </w:pPr>
      <w:r>
        <w:rPr>
          <w:rFonts w:ascii="DejaVu Sans" w:hAnsi="DejaVu Sans"/>
        </w:rPr>
        <w:t xml:space="preserve">☐ </w:t>
      </w:r>
      <w:r>
        <w:t>Nitro works.</w:t>
      </w:r>
    </w:p>
    <w:p>
      <w:pPr>
        <w:spacing w:after="30"/>
      </w:pPr>
      <w:r>
        <w:rPr>
          <w:rFonts w:ascii="DejaVu Sans" w:hAnsi="DejaVu Sans"/>
        </w:rPr>
        <w:t xml:space="preserve">☐ </w:t>
      </w:r>
      <w:r>
        <w:t>Nitro Overdrive works.</w:t>
      </w:r>
    </w:p>
    <w:p>
      <w:pPr>
        <w:spacing w:after="30"/>
      </w:pPr>
      <w:r>
        <w:rPr>
          <w:rFonts w:ascii="DejaVu Sans" w:hAnsi="DejaVu Sans"/>
        </w:rPr>
        <w:t xml:space="preserve">☐ </w:t>
      </w:r>
      <w:r>
        <w:t>Hyper-Drive Rocket works.</w:t>
      </w:r>
    </w:p>
    <w:p>
      <w:pPr>
        <w:spacing w:after="30"/>
      </w:pPr>
      <w:r>
        <w:rPr>
          <w:rFonts w:ascii="DejaVu Sans" w:hAnsi="DejaVu Sans"/>
        </w:rPr>
        <w:t xml:space="preserve">☐ </w:t>
      </w:r>
      <w:r>
        <w:t>Prismatic Invincibility works.</w:t>
      </w:r>
    </w:p>
    <w:p>
      <w:pPr>
        <w:spacing w:after="30"/>
      </w:pPr>
      <w:r>
        <w:rPr>
          <w:rFonts w:ascii="DejaVu Sans" w:hAnsi="DejaVu Sans"/>
        </w:rPr>
        <w:t xml:space="preserve">☐ </w:t>
      </w:r>
      <w:r>
        <w:t>Weighted tables sum to 100%.</w:t>
      </w:r>
    </w:p>
    <w:p>
      <w:pPr>
        <w:spacing w:after="30"/>
      </w:pPr>
      <w:r>
        <w:rPr>
          <w:rFonts w:ascii="DejaVu Sans" w:hAnsi="DejaVu Sans"/>
        </w:rPr>
        <w:t xml:space="preserve">☐ </w:t>
      </w:r>
      <w:r>
        <w:t>Global item limits work.</w:t>
      </w:r>
    </w:p>
    <w:p>
      <w:pPr>
        <w:spacing w:after="30"/>
      </w:pPr>
      <w:r>
        <w:rPr>
          <w:rFonts w:ascii="DejaVu Sans" w:hAnsi="DejaVu Sans"/>
        </w:rPr>
        <w:t xml:space="preserve">☐ </w:t>
      </w:r>
      <w:r>
        <w:t>Expired items are destroyed.</w:t>
      </w:r>
    </w:p>
    <w:p>
      <w:pPr>
        <w:pStyle w:val="Heading2"/>
      </w:pPr>
      <w:r>
        <w:t>HUD</w:t>
      </w:r>
    </w:p>
    <w:p>
      <w:pPr>
        <w:spacing w:after="30"/>
      </w:pPr>
      <w:r>
        <w:rPr>
          <w:rFonts w:ascii="DejaVu Sans" w:hAnsi="DejaVu Sans"/>
        </w:rPr>
        <w:t xml:space="preserve">☐ </w:t>
      </w:r>
      <w:r>
        <w:t>Rank is accurate.</w:t>
      </w:r>
    </w:p>
    <w:p>
      <w:pPr>
        <w:spacing w:after="30"/>
      </w:pPr>
      <w:r>
        <w:rPr>
          <w:rFonts w:ascii="DejaVu Sans" w:hAnsi="DejaVu Sans"/>
        </w:rPr>
        <w:t xml:space="preserve">☐ </w:t>
      </w:r>
      <w:r>
        <w:t>Lap is accurate.</w:t>
      </w:r>
    </w:p>
    <w:p>
      <w:pPr>
        <w:spacing w:after="30"/>
      </w:pPr>
      <w:r>
        <w:rPr>
          <w:rFonts w:ascii="DejaVu Sans" w:hAnsi="DejaVu Sans"/>
        </w:rPr>
        <w:t xml:space="preserve">☐ </w:t>
      </w:r>
      <w:r>
        <w:t>Portrait is accurate.</w:t>
      </w:r>
    </w:p>
    <w:p>
      <w:pPr>
        <w:spacing w:after="30"/>
      </w:pPr>
      <w:r>
        <w:rPr>
          <w:rFonts w:ascii="DejaVu Sans" w:hAnsi="DejaVu Sans"/>
        </w:rPr>
        <w:t xml:space="preserve">☐ </w:t>
      </w:r>
      <w:r>
        <w:t>Item icon is accurate.</w:t>
      </w:r>
    </w:p>
    <w:p>
      <w:pPr>
        <w:spacing w:after="30"/>
      </w:pPr>
      <w:r>
        <w:rPr>
          <w:rFonts w:ascii="DejaVu Sans" w:hAnsi="DejaVu Sans"/>
        </w:rPr>
        <w:t xml:space="preserve">☐ </w:t>
      </w:r>
      <w:r>
        <w:t>Charge count is accurate.</w:t>
      </w:r>
    </w:p>
    <w:p>
      <w:pPr>
        <w:spacing w:after="30"/>
      </w:pPr>
      <w:r>
        <w:rPr>
          <w:rFonts w:ascii="DejaVu Sans" w:hAnsi="DejaVu Sans"/>
        </w:rPr>
        <w:t xml:space="preserve">☐ </w:t>
      </w:r>
      <w:r>
        <w:t>Mini-map positions are accurate.</w:t>
      </w:r>
    </w:p>
    <w:p>
      <w:pPr>
        <w:spacing w:after="30"/>
      </w:pPr>
      <w:r>
        <w:rPr>
          <w:rFonts w:ascii="DejaVu Sans" w:hAnsi="DejaVu Sans"/>
        </w:rPr>
        <w:t xml:space="preserve">☐ </w:t>
      </w:r>
      <w:r>
        <w:t>Speed is displayed.</w:t>
      </w:r>
    </w:p>
    <w:p>
      <w:pPr>
        <w:spacing w:after="30"/>
      </w:pPr>
      <w:r>
        <w:rPr>
          <w:rFonts w:ascii="DejaVu Sans" w:hAnsi="DejaVu Sans"/>
        </w:rPr>
        <w:t xml:space="preserve">☐ </w:t>
      </w:r>
      <w:r>
        <w:t>Final lap appears.</w:t>
      </w:r>
    </w:p>
    <w:p>
      <w:pPr>
        <w:spacing w:after="30"/>
      </w:pPr>
      <w:r>
        <w:rPr>
          <w:rFonts w:ascii="DejaVu Sans" w:hAnsi="DejaVu Sans"/>
        </w:rPr>
        <w:t xml:space="preserve">☐ </w:t>
      </w:r>
      <w:r>
        <w:t>Wrong way appears.</w:t>
      </w:r>
    </w:p>
    <w:p>
      <w:pPr>
        <w:pStyle w:val="Heading2"/>
      </w:pPr>
      <w:r>
        <w:t>Audio</w:t>
      </w:r>
    </w:p>
    <w:p>
      <w:pPr>
        <w:spacing w:after="30"/>
      </w:pPr>
      <w:r>
        <w:rPr>
          <w:rFonts w:ascii="DejaVu Sans" w:hAnsi="DejaVu Sans"/>
        </w:rPr>
        <w:t xml:space="preserve">☐ </w:t>
      </w:r>
      <w:r>
        <w:t>Music starts only after user interaction.</w:t>
      </w:r>
    </w:p>
    <w:p>
      <w:pPr>
        <w:spacing w:after="30"/>
      </w:pPr>
      <w:r>
        <w:rPr>
          <w:rFonts w:ascii="DejaVu Sans" w:hAnsi="DejaVu Sans"/>
        </w:rPr>
        <w:t xml:space="preserve">☐ </w:t>
      </w:r>
      <w:r>
        <w:t>Engine pitch responds to speed.</w:t>
      </w:r>
    </w:p>
    <w:p>
      <w:pPr>
        <w:spacing w:after="30"/>
      </w:pPr>
      <w:r>
        <w:rPr>
          <w:rFonts w:ascii="DejaVu Sans" w:hAnsi="DejaVu Sans"/>
        </w:rPr>
        <w:t xml:space="preserve">☐ </w:t>
      </w:r>
      <w:r>
        <w:t>AI engines spatialize.</w:t>
      </w:r>
    </w:p>
    <w:p>
      <w:pPr>
        <w:spacing w:after="30"/>
      </w:pPr>
      <w:r>
        <w:rPr>
          <w:rFonts w:ascii="DejaVu Sans" w:hAnsi="DejaVu Sans"/>
        </w:rPr>
        <w:t xml:space="preserve">☐ </w:t>
      </w:r>
      <w:r>
        <w:t>Drift cues work.</w:t>
      </w:r>
    </w:p>
    <w:p>
      <w:pPr>
        <w:spacing w:after="30"/>
      </w:pPr>
      <w:r>
        <w:rPr>
          <w:rFonts w:ascii="DejaVu Sans" w:hAnsi="DejaVu Sans"/>
        </w:rPr>
        <w:t xml:space="preserve">☐ </w:t>
      </w:r>
      <w:r>
        <w:t>Projectile warnings work.</w:t>
      </w:r>
    </w:p>
    <w:p>
      <w:pPr>
        <w:spacing w:after="30"/>
      </w:pPr>
      <w:r>
        <w:rPr>
          <w:rFonts w:ascii="DejaVu Sans" w:hAnsi="DejaVu Sans"/>
        </w:rPr>
        <w:t xml:space="preserve">☐ </w:t>
      </w:r>
      <w:r>
        <w:t>Final-lap music works.</w:t>
      </w:r>
    </w:p>
    <w:p>
      <w:pPr>
        <w:spacing w:after="30"/>
      </w:pPr>
      <w:r>
        <w:rPr>
          <w:rFonts w:ascii="DejaVu Sans" w:hAnsi="DejaVu Sans"/>
        </w:rPr>
        <w:t xml:space="preserve">☐ </w:t>
      </w:r>
      <w:r>
        <w:t>Pause attenuates correctly.</w:t>
      </w:r>
    </w:p>
    <w:p>
      <w:pPr>
        <w:spacing w:after="30"/>
      </w:pPr>
      <w:r>
        <w:rPr>
          <w:rFonts w:ascii="DejaVu Sans" w:hAnsi="DejaVu Sans"/>
        </w:rPr>
        <w:t xml:space="preserve">☐ </w:t>
      </w:r>
      <w:r>
        <w:t>Result music does not overlap race music.</w:t>
      </w:r>
    </w:p>
    <w:p>
      <w:pPr>
        <w:spacing w:after="30"/>
      </w:pPr>
      <w:r>
        <w:rPr>
          <w:rFonts w:ascii="DejaVu Sans" w:hAnsi="DejaVu Sans"/>
        </w:rPr>
        <w:t xml:space="preserve">☐ </w:t>
      </w:r>
      <w:r>
        <w:t>Volume settings persist.</w:t>
      </w:r>
    </w:p>
    <w:p>
      <w:pPr>
        <w:pStyle w:val="Heading2"/>
      </w:pPr>
      <w:r>
        <w:t>Visual</w:t>
      </w:r>
    </w:p>
    <w:p>
      <w:pPr>
        <w:spacing w:after="30"/>
      </w:pPr>
      <w:r>
        <w:rPr>
          <w:rFonts w:ascii="DejaVu Sans" w:hAnsi="DejaVu Sans"/>
        </w:rPr>
        <w:t xml:space="preserve">☐ </w:t>
      </w:r>
      <w:r>
        <w:t>Driver sprites sit correctly in kart.</w:t>
      </w:r>
    </w:p>
    <w:p>
      <w:pPr>
        <w:spacing w:after="30"/>
      </w:pPr>
      <w:r>
        <w:rPr>
          <w:rFonts w:ascii="DejaVu Sans" w:hAnsi="DejaVu Sans"/>
        </w:rPr>
        <w:t xml:space="preserve">☐ </w:t>
      </w:r>
      <w:r>
        <w:t>Left/right states trigger correctly.</w:t>
      </w:r>
    </w:p>
    <w:p>
      <w:pPr>
        <w:spacing w:after="30"/>
      </w:pPr>
      <w:r>
        <w:rPr>
          <w:rFonts w:ascii="DejaVu Sans" w:hAnsi="DejaVu Sans"/>
        </w:rPr>
        <w:t xml:space="preserve">☐ </w:t>
      </w:r>
      <w:r>
        <w:t>Hit state triggers correctly.</w:t>
      </w:r>
    </w:p>
    <w:p>
      <w:pPr>
        <w:spacing w:after="30"/>
      </w:pPr>
      <w:r>
        <w:rPr>
          <w:rFonts w:ascii="DejaVu Sans" w:hAnsi="DejaVu Sans"/>
        </w:rPr>
        <w:t xml:space="preserve">☐ </w:t>
      </w:r>
      <w:r>
        <w:t>Victory state triggers correctly.</w:t>
      </w:r>
    </w:p>
    <w:p>
      <w:pPr>
        <w:spacing w:after="30"/>
      </w:pPr>
      <w:r>
        <w:rPr>
          <w:rFonts w:ascii="DejaVu Sans" w:hAnsi="DejaVu Sans"/>
        </w:rPr>
        <w:t xml:space="preserve">☐ </w:t>
      </w:r>
      <w:r>
        <w:t>Shadows do not materially exceed budget.</w:t>
      </w:r>
    </w:p>
    <w:p>
      <w:pPr>
        <w:spacing w:after="30"/>
      </w:pPr>
      <w:r>
        <w:rPr>
          <w:rFonts w:ascii="DejaVu Sans" w:hAnsi="DejaVu Sans"/>
        </w:rPr>
        <w:t xml:space="preserve">☐ </w:t>
      </w:r>
      <w:r>
        <w:t>Drift tiers visually differ.</w:t>
      </w:r>
    </w:p>
    <w:p>
      <w:pPr>
        <w:spacing w:after="30"/>
      </w:pPr>
      <w:r>
        <w:rPr>
          <w:rFonts w:ascii="DejaVu Sans" w:hAnsi="DejaVu Sans"/>
        </w:rPr>
        <w:t xml:space="preserve">☐ </w:t>
      </w:r>
      <w:r>
        <w:t>Boost pads read clearly.</w:t>
      </w:r>
    </w:p>
    <w:p>
      <w:pPr>
        <w:spacing w:after="30"/>
      </w:pPr>
      <w:r>
        <w:rPr>
          <w:rFonts w:ascii="DejaVu Sans" w:hAnsi="DejaVu Sans"/>
        </w:rPr>
        <w:t xml:space="preserve">☐ </w:t>
      </w:r>
      <w:r>
        <w:t>Off-road dust works.</w:t>
      </w:r>
    </w:p>
    <w:p>
      <w:pPr>
        <w:spacing w:after="30"/>
      </w:pPr>
      <w:r>
        <w:rPr>
          <w:rFonts w:ascii="DejaVu Sans" w:hAnsi="DejaVu Sans"/>
        </w:rPr>
        <w:t xml:space="preserve">☐ </w:t>
      </w:r>
      <w:r>
        <w:t>Bloom is controlled.</w:t>
      </w:r>
    </w:p>
    <w:p>
      <w:pPr>
        <w:spacing w:after="30"/>
      </w:pPr>
      <w:r>
        <w:rPr>
          <w:rFonts w:ascii="DejaVu Sans" w:hAnsi="DejaVu Sans"/>
        </w:rPr>
        <w:t xml:space="preserve">☐ </w:t>
      </w:r>
      <w:r>
        <w:t>Motion blur can be disabled.</w:t>
      </w:r>
    </w:p>
    <w:p>
      <w:pPr>
        <w:pStyle w:val="Heading2"/>
      </w:pPr>
      <w:r>
        <w:t>Fallback</w:t>
      </w:r>
    </w:p>
    <w:p>
      <w:pPr>
        <w:spacing w:after="30"/>
      </w:pPr>
      <w:r>
        <w:rPr>
          <w:rFonts w:ascii="DejaVu Sans" w:hAnsi="DejaVu Sans"/>
        </w:rPr>
        <w:t xml:space="preserve">☐ </w:t>
      </w:r>
      <w:r>
        <w:t>Missing portrait falls back.</w:t>
      </w:r>
    </w:p>
    <w:p>
      <w:pPr>
        <w:spacing w:after="30"/>
      </w:pPr>
      <w:r>
        <w:rPr>
          <w:rFonts w:ascii="DejaVu Sans" w:hAnsi="DejaVu Sans"/>
        </w:rPr>
        <w:t xml:space="preserve">☐ </w:t>
      </w:r>
      <w:r>
        <w:t>Missing sprite falls back.</w:t>
      </w:r>
    </w:p>
    <w:p>
      <w:pPr>
        <w:spacing w:after="30"/>
      </w:pPr>
      <w:r>
        <w:rPr>
          <w:rFonts w:ascii="DejaVu Sans" w:hAnsi="DejaVu Sans"/>
        </w:rPr>
        <w:t xml:space="preserve">☐ </w:t>
      </w:r>
      <w:r>
        <w:t>Missing kart falls back.</w:t>
      </w:r>
    </w:p>
    <w:p>
      <w:pPr>
        <w:spacing w:after="30"/>
      </w:pPr>
      <w:r>
        <w:rPr>
          <w:rFonts w:ascii="DejaVu Sans" w:hAnsi="DejaVu Sans"/>
        </w:rPr>
        <w:t xml:space="preserve">☐ </w:t>
      </w:r>
      <w:r>
        <w:t>Fallback displays correct monogram.</w:t>
      </w:r>
    </w:p>
    <w:p>
      <w:pPr>
        <w:spacing w:after="30"/>
      </w:pPr>
      <w:r>
        <w:rPr>
          <w:rFonts w:ascii="DejaVu Sans" w:hAnsi="DejaVu Sans"/>
        </w:rPr>
        <w:t xml:space="preserve">☐ </w:t>
      </w:r>
      <w:r>
        <w:t>Fallback does not affect physics.</w:t>
      </w:r>
    </w:p>
    <w:p>
      <w:pPr>
        <w:pStyle w:val="Heading2"/>
      </w:pPr>
      <w:r>
        <w:t>Performance</w:t>
      </w:r>
    </w:p>
    <w:p>
      <w:pPr>
        <w:spacing w:after="30"/>
      </w:pPr>
      <w:r>
        <w:rPr>
          <w:rFonts w:ascii="DejaVu Sans" w:hAnsi="DejaVu Sans"/>
        </w:rPr>
        <w:t xml:space="preserve">☐ </w:t>
      </w:r>
      <w:r>
        <w:t>Median &gt;=60 FPS.</w:t>
      </w:r>
    </w:p>
    <w:p>
      <w:pPr>
        <w:spacing w:after="30"/>
      </w:pPr>
      <w:r>
        <w:rPr>
          <w:rFonts w:ascii="DejaVu Sans" w:hAnsi="DejaVu Sans"/>
        </w:rPr>
        <w:t xml:space="preserve">☐ </w:t>
      </w:r>
      <w:r>
        <w:t>p95 frame &lt;=18.3 ms.</w:t>
      </w:r>
    </w:p>
    <w:p>
      <w:pPr>
        <w:spacing w:after="30"/>
      </w:pPr>
      <w:r>
        <w:rPr>
          <w:rFonts w:ascii="DejaVu Sans" w:hAnsi="DejaVu Sans"/>
        </w:rPr>
        <w:t xml:space="preserve">☐ </w:t>
      </w:r>
      <w:r>
        <w:t>GPU target &lt;=12 ms where measurable.</w:t>
      </w:r>
    </w:p>
    <w:p>
      <w:pPr>
        <w:spacing w:after="30"/>
      </w:pPr>
      <w:r>
        <w:rPr>
          <w:rFonts w:ascii="DejaVu Sans" w:hAnsi="DejaVu Sans"/>
        </w:rPr>
        <w:t xml:space="preserve">☐ </w:t>
      </w:r>
      <w:r>
        <w:t>Draw calls target &lt;=250.</w:t>
      </w:r>
    </w:p>
    <w:p>
      <w:pPr>
        <w:spacing w:after="30"/>
      </w:pPr>
      <w:r>
        <w:rPr>
          <w:rFonts w:ascii="DejaVu Sans" w:hAnsi="DejaVu Sans"/>
        </w:rPr>
        <w:t xml:space="preserve">☐ </w:t>
      </w:r>
      <w:r>
        <w:t>Visible triangles target &lt;=750k.</w:t>
      </w:r>
    </w:p>
    <w:p>
      <w:pPr>
        <w:spacing w:after="30"/>
      </w:pPr>
      <w:r>
        <w:rPr>
          <w:rFonts w:ascii="DejaVu Sans" w:hAnsi="DejaVu Sans"/>
        </w:rPr>
        <w:t xml:space="preserve">☐ </w:t>
      </w:r>
      <w:r>
        <w:t>Gameplay particles &lt;=2,500.</w:t>
      </w:r>
    </w:p>
    <w:p>
      <w:pPr>
        <w:spacing w:after="30"/>
      </w:pPr>
      <w:r>
        <w:rPr>
          <w:rFonts w:ascii="DejaVu Sans" w:hAnsi="DejaVu Sans"/>
        </w:rPr>
        <w:t xml:space="preserve">☐ </w:t>
      </w:r>
      <w:r>
        <w:t>Audio voices &lt;=32.</w:t>
      </w:r>
    </w:p>
    <w:p>
      <w:pPr>
        <w:spacing w:after="30"/>
      </w:pPr>
      <w:r>
        <w:rPr>
          <w:rFonts w:ascii="DejaVu Sans" w:hAnsi="DejaVu Sans"/>
        </w:rPr>
        <w:t xml:space="preserve">☐ </w:t>
      </w:r>
      <w:r>
        <w:t>No sustained major frame stalls.</w:t>
      </w:r>
    </w:p>
    <w:p>
      <w:pPr>
        <w:spacing w:after="30"/>
      </w:pPr>
      <w:r>
        <w:rPr>
          <w:rFonts w:ascii="DejaVu Sans" w:hAnsi="DejaVu Sans"/>
        </w:rPr>
        <w:t xml:space="preserve">☐ </w:t>
      </w:r>
      <w:r>
        <w:t>Five race restarts do not show material memory leakage.</w:t>
      </w:r>
    </w:p>
    <w:p>
      <w:pPr>
        <w:pStyle w:val="Heading2"/>
      </w:pPr>
      <w:r>
        <w:t>Repository / Slice 0</w:t>
      </w:r>
    </w:p>
    <w:p>
      <w:pPr>
        <w:spacing w:after="30"/>
      </w:pPr>
      <w:r>
        <w:rPr>
          <w:rFonts w:ascii="DejaVu Sans" w:hAnsi="DejaVu Sans"/>
        </w:rPr>
        <w:t xml:space="preserve">☐ </w:t>
      </w:r>
      <w:r>
        <w:t>GitHub repository exists.</w:t>
      </w:r>
    </w:p>
    <w:p>
      <w:pPr>
        <w:spacing w:after="30"/>
      </w:pPr>
      <w:r>
        <w:rPr>
          <w:rFonts w:ascii="DejaVu Sans" w:hAnsi="DejaVu Sans"/>
        </w:rPr>
        <w:t xml:space="preserve">☐ </w:t>
      </w:r>
      <w:r>
        <w:t>README documents fresh setup and commands.</w:t>
      </w:r>
    </w:p>
    <w:p>
      <w:pPr>
        <w:spacing w:after="30"/>
      </w:pPr>
      <w:r>
        <w:rPr>
          <w:rFonts w:ascii="DejaVu Sans" w:hAnsi="DejaVu Sans"/>
        </w:rPr>
        <w:t xml:space="preserve">☐ </w:t>
      </w:r>
      <w:r>
        <w:t>Approved DOCX PRD is committed.</w:t>
      </w:r>
    </w:p>
    <w:p>
      <w:pPr>
        <w:spacing w:after="30"/>
      </w:pPr>
      <w:r>
        <w:rPr>
          <w:rFonts w:ascii="DejaVu Sans" w:hAnsi="DejaVu Sans"/>
        </w:rPr>
        <w:t xml:space="preserve">☐ </w:t>
      </w:r>
      <w:r>
        <w:t>docs/PRD.md exists and matches approved scope.</w:t>
      </w:r>
    </w:p>
    <w:p>
      <w:pPr>
        <w:spacing w:after="30"/>
      </w:pPr>
      <w:r>
        <w:rPr>
          <w:rFonts w:ascii="DejaVu Sans" w:hAnsi="DejaVu Sans"/>
        </w:rPr>
        <w:t xml:space="preserve">☐ </w:t>
      </w:r>
      <w:r>
        <w:t>IMPLEMENTATION-STATUS.md is current.</w:t>
      </w:r>
    </w:p>
    <w:p>
      <w:pPr>
        <w:spacing w:after="30"/>
      </w:pPr>
      <w:r>
        <w:rPr>
          <w:rFonts w:ascii="DejaVu Sans" w:hAnsi="DejaVu Sans"/>
        </w:rPr>
        <w:t xml:space="preserve">☐ </w:t>
      </w:r>
      <w:r>
        <w:t>DECISIONS.md exists.</w:t>
      </w:r>
    </w:p>
    <w:p>
      <w:pPr>
        <w:spacing w:after="30"/>
      </w:pPr>
      <w:r>
        <w:rPr>
          <w:rFonts w:ascii="DejaVu Sans" w:hAnsi="DejaVu Sans"/>
        </w:rPr>
        <w:t xml:space="preserve">☐ </w:t>
      </w:r>
      <w:r>
        <w:t>TESTING.md exists.</w:t>
      </w:r>
    </w:p>
    <w:p>
      <w:pPr>
        <w:spacing w:after="30"/>
      </w:pPr>
      <w:r>
        <w:rPr>
          <w:rFonts w:ascii="DejaVu Sans" w:hAnsi="DejaVu Sans"/>
        </w:rPr>
        <w:t xml:space="preserve">☐ </w:t>
      </w:r>
      <w:r>
        <w:t>CI pipeline passes.</w:t>
      </w:r>
    </w:p>
    <w:p>
      <w:pPr>
        <w:spacing w:after="30"/>
      </w:pPr>
      <w:r>
        <w:rPr>
          <w:rFonts w:ascii="DejaVu Sans" w:hAnsi="DejaVu Sans"/>
        </w:rPr>
        <w:t xml:space="preserve">☐ </w:t>
      </w:r>
      <w:r>
        <w:t>Clean checkout install/build succeeds.</w:t>
      </w:r>
    </w:p>
    <w:p>
      <w:pPr>
        <w:spacing w:after="30"/>
      </w:pPr>
      <w:r>
        <w:rPr>
          <w:rFonts w:ascii="DejaVu Sans" w:hAnsi="DejaVu Sans"/>
        </w:rPr>
        <w:t xml:space="preserve">☐ </w:t>
      </w:r>
      <w:r>
        <w:t>Typecheck succeeds.</w:t>
      </w:r>
    </w:p>
    <w:p>
      <w:pPr>
        <w:spacing w:after="30"/>
      </w:pPr>
      <w:r>
        <w:rPr>
          <w:rFonts w:ascii="DejaVu Sans" w:hAnsi="DejaVu Sans"/>
        </w:rPr>
        <w:t xml:space="preserve">☐ </w:t>
      </w:r>
      <w:r>
        <w:t>Lint succeeds.</w:t>
      </w:r>
    </w:p>
    <w:p>
      <w:pPr>
        <w:spacing w:after="30"/>
      </w:pPr>
      <w:r>
        <w:rPr>
          <w:rFonts w:ascii="DejaVu Sans" w:hAnsi="DejaVu Sans"/>
        </w:rPr>
        <w:t xml:space="preserve">☐ </w:t>
      </w:r>
      <w:r>
        <w:t>Tests succeed.</w:t>
      </w:r>
    </w:p>
    <w:p>
      <w:pPr>
        <w:spacing w:after="30"/>
      </w:pPr>
      <w:r>
        <w:rPr>
          <w:rFonts w:ascii="DejaVu Sans" w:hAnsi="DejaVu Sans"/>
        </w:rPr>
        <w:t xml:space="preserve">☐ </w:t>
      </w:r>
      <w:r>
        <w:t>Binary/LFS policy is configured before production assets.</w:t>
      </w:r>
    </w:p>
    <w:p>
      <w:pPr>
        <w:spacing w:after="30"/>
      </w:pPr>
      <w:r>
        <w:rPr>
          <w:rFonts w:ascii="DejaVu Sans" w:hAnsi="DejaVu Sans"/>
        </w:rPr>
        <w:t xml:space="preserve">☐ </w:t>
      </w:r>
      <w:r>
        <w:t>Slice 0 contains no gameplay implementation beyond minimal shell.</w:t>
      </w:r>
    </w:p>
    <w:p>
      <w:pPr>
        <w:pStyle w:val="Heading2"/>
      </w:pPr>
      <w:r>
        <w:t>Production</w:t>
      </w:r>
    </w:p>
    <w:p>
      <w:pPr>
        <w:spacing w:after="30"/>
      </w:pPr>
      <w:r>
        <w:rPr>
          <w:rFonts w:ascii="DejaVu Sans" w:hAnsi="DejaVu Sans"/>
        </w:rPr>
        <w:t xml:space="preserve">☐ </w:t>
      </w:r>
      <w:r>
        <w:t>Optimized production build completes.</w:t>
      </w:r>
    </w:p>
    <w:p>
      <w:pPr>
        <w:spacing w:after="30"/>
      </w:pPr>
      <w:r>
        <w:rPr>
          <w:rFonts w:ascii="DejaVu Sans" w:hAnsi="DejaVu Sans"/>
        </w:rPr>
        <w:t xml:space="preserve">☐ </w:t>
      </w:r>
      <w:r>
        <w:t>Console contains no uncaught gameplay errors.</w:t>
      </w:r>
    </w:p>
    <w:p>
      <w:pPr>
        <w:spacing w:after="30"/>
      </w:pPr>
      <w:r>
        <w:rPr>
          <w:rFonts w:ascii="DejaVu Sans" w:hAnsi="DejaVu Sans"/>
        </w:rPr>
        <w:t xml:space="preserve">☐ </w:t>
      </w:r>
      <w:r>
        <w:t>All asset paths resolve.</w:t>
      </w:r>
    </w:p>
    <w:p>
      <w:pPr>
        <w:spacing w:after="30"/>
      </w:pPr>
      <w:r>
        <w:rPr>
          <w:rFonts w:ascii="DejaVu Sans" w:hAnsi="DejaVu Sans"/>
        </w:rPr>
        <w:t xml:space="preserve">☐ </w:t>
      </w:r>
      <w:r>
        <w:t>Licenses recorded.</w:t>
      </w:r>
    </w:p>
    <w:p>
      <w:pPr>
        <w:spacing w:after="30"/>
      </w:pPr>
      <w:r>
        <w:rPr>
          <w:rFonts w:ascii="DejaVu Sans" w:hAnsi="DejaVu Sans"/>
        </w:rPr>
        <w:t xml:space="preserve">☐ </w:t>
      </w:r>
      <w:r>
        <w:t>Avatar usage rights verified.</w:t>
      </w:r>
    </w:p>
    <w:p>
      <w:pPr>
        <w:spacing w:after="30"/>
      </w:pPr>
      <w:r>
        <w:rPr>
          <w:rFonts w:ascii="DejaVu Sans" w:hAnsi="DejaVu Sans"/>
        </w:rPr>
        <w:t xml:space="preserve">☐ </w:t>
      </w:r>
      <w:r>
        <w:t>Original item presentation reviewed.</w:t>
      </w:r>
    </w:p>
    <w:p>
      <w:pPr>
        <w:spacing w:after="30"/>
      </w:pPr>
      <w:r>
        <w:rPr>
          <w:rFonts w:ascii="DejaVu Sans" w:hAnsi="DejaVu Sans"/>
        </w:rPr>
        <w:t xml:space="preserve">☐ </w:t>
      </w:r>
      <w:r>
        <w:t>WebGL2 fallback verified.</w:t>
      </w:r>
    </w:p>
    <w:p>
      <w:pPr>
        <w:spacing w:after="30"/>
      </w:pPr>
      <w:r>
        <w:rPr>
          <w:rFonts w:ascii="DejaVu Sans" w:hAnsi="DejaVu Sans"/>
        </w:rPr>
        <w:t xml:space="preserve">☐ </w:t>
      </w:r>
      <w:r>
        <w:t>Production deployment has explicit approval.</w:t>
      </w:r>
    </w:p>
    <w:p>
      <w:pPr>
        <w:pStyle w:val="Heading1"/>
      </w:pPr>
      <w:r>
        <w:t>38. Launch &amp; Rollback Plan</w:t>
      </w:r>
    </w:p>
    <w:p>
      <w:pPr>
        <w:pStyle w:val="Heading2"/>
      </w:pPr>
      <w:r>
        <w:t>38.1 Candidate Build</w:t>
      </w:r>
    </w:p>
    <w:p>
      <w:pPr>
        <w:pStyle w:val="CodeBlock"/>
        <w:keepLines/>
      </w:pPr>
      <w:r>
        <w:t>MMM-v1.0.0-rcN</w:t>
      </w:r>
    </w:p>
    <w:p>
      <w:r>
        <w:t>The candidate must be tested independently from local development state.</w:t>
      </w:r>
    </w:p>
    <w:p>
      <w:pPr>
        <w:pStyle w:val="Heading2"/>
      </w:pPr>
      <w:r>
        <w:t>38.2 Launch Preconditions</w:t>
      </w:r>
    </w:p>
    <w:p>
      <w:pPr>
        <w:pStyle w:val="ListBullet"/>
        <w:spacing w:after="40"/>
      </w:pPr>
      <w:r>
        <w:t>complete vertical-slice flow passes</w:t>
      </w:r>
    </w:p>
    <w:p>
      <w:pPr>
        <w:pStyle w:val="ListBullet"/>
        <w:spacing w:after="40"/>
      </w:pPr>
      <w:r>
        <w:t>baseline browser matrix passes</w:t>
      </w:r>
    </w:p>
    <w:p>
      <w:pPr>
        <w:pStyle w:val="ListBullet"/>
        <w:spacing w:after="40"/>
      </w:pPr>
      <w:r>
        <w:t>performance target passes</w:t>
      </w:r>
    </w:p>
    <w:p>
      <w:pPr>
        <w:pStyle w:val="ListBullet"/>
        <w:spacing w:after="40"/>
      </w:pPr>
      <w:r>
        <w:t>avatar rights are verified</w:t>
      </w:r>
    </w:p>
    <w:p>
      <w:pPr>
        <w:pStyle w:val="ListBullet"/>
        <w:spacing w:after="40"/>
      </w:pPr>
      <w:r>
        <w:t>production dependencies/licenses recorded</w:t>
      </w:r>
    </w:p>
    <w:p>
      <w:pPr>
        <w:pStyle w:val="ListBullet"/>
        <w:spacing w:after="40"/>
      </w:pPr>
      <w:r>
        <w:t>final item/visual differentiation review completed</w:t>
      </w:r>
    </w:p>
    <w:p>
      <w:pPr>
        <w:pStyle w:val="ListBullet"/>
        <w:spacing w:after="40"/>
      </w:pPr>
      <w:r>
        <w:t>production build matches approved PRD</w:t>
      </w:r>
    </w:p>
    <w:p>
      <w:pPr>
        <w:pStyle w:val="ListBullet"/>
        <w:spacing w:after="40"/>
      </w:pPr>
      <w:r>
        <w:t>rollback artifact exists</w:t>
      </w:r>
    </w:p>
    <w:p>
      <w:pPr>
        <w:pStyle w:val="ListBullet"/>
        <w:spacing w:after="40"/>
      </w:pPr>
      <w:r>
        <w:t>public deployment is explicitly approved</w:t>
      </w:r>
    </w:p>
    <w:p>
      <w:pPr>
        <w:pStyle w:val="Heading2"/>
      </w:pPr>
      <w:r>
        <w:t>38.3 Rollback</w:t>
      </w:r>
    </w:p>
    <w:p>
      <w:r>
        <w:t>Retain the previous successful production bundle. Rollback should restore the previous immutable build rather than manually undoing individual production files. A failed release should not modify player data because the vertical slice stores only local preferences.</w:t>
      </w:r>
    </w:p>
    <w:p>
      <w:pPr>
        <w:pStyle w:val="Heading1"/>
      </w:pPr>
      <w:r>
        <w:t>39. Final Definition of Done</w:t>
      </w:r>
    </w:p>
    <w:p>
      <w:r>
        <w:t>The v1 vertical slice is complete only when a clean browser session can:</w:t>
      </w:r>
    </w:p>
    <w:p>
      <w:pPr>
        <w:pStyle w:val="CodeBlock"/>
        <w:keepLines/>
      </w:pPr>
      <w:r>
        <w:t>Load site -&gt; enter Title Screen -&gt; activate audio -&gt; enter Hub -&gt; launch Kart Racer -&gt; choose any of 12 roster slots -&gt; start an eight-racer race -&gt; drive Circuit Alpha -&gt; drift through all three turbo tiers -&gt; collect and use items -&gt; complete three validated laps -&gt; receive a final rank -&gt; see complete results -&gt; replay or return to Hub</w:t>
      </w:r>
    </w:p>
    <w:p>
      <w:r>
        <w:t>The same release candidate must also satisfy the 60 FPS performance criteria, physics stability, AI completion, item distribution tests, asset fallback tests, cross-browser baseline, production asset-rights requirements, and public-release approval. A successful local build alone is not evidence that this definition of done has been met.</w:t>
      </w:r>
    </w:p>
    <w:p>
      <w:pPr>
        <w:pStyle w:val="Heading1"/>
      </w:pPr>
      <w:r>
        <w:t>40. Open Questions / Deferred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ID</w:t>
            </w:r>
          </w:p>
        </w:tc>
        <w:tc>
          <w:tcPr>
            <w:tcW w:type="dxa" w:w="3389"/>
            <w:shd w:fill="D9EAF7"/>
            <w:vAlign w:val="center"/>
            <w:tcMar>
              <w:top w:w="80" w:type="dxa"/>
              <w:start w:w="100" w:type="dxa"/>
              <w:bottom w:w="80" w:type="dxa"/>
              <w:end w:w="100" w:type="dxa"/>
            </w:tcMar>
          </w:tcPr>
          <w:p>
            <w:r>
              <w:rPr>
                <w:rFonts w:ascii="Arial" w:hAnsi="Arial"/>
                <w:b/>
                <w:sz w:val="14"/>
              </w:rPr>
              <w:t>Decision Needed</w:t>
            </w:r>
          </w:p>
        </w:tc>
        <w:tc>
          <w:tcPr>
            <w:tcW w:type="dxa" w:w="3389"/>
            <w:shd w:fill="D9EAF7"/>
            <w:vAlign w:val="center"/>
            <w:tcMar>
              <w:top w:w="80" w:type="dxa"/>
              <w:start w:w="100" w:type="dxa"/>
              <w:bottom w:w="80" w:type="dxa"/>
              <w:end w:w="100" w:type="dxa"/>
            </w:tcMar>
          </w:tcPr>
          <w:p>
            <w:r>
              <w:rPr>
                <w:rFonts w:ascii="Arial" w:hAnsi="Arial"/>
                <w:b/>
                <w:sz w:val="14"/>
              </w:rPr>
              <w:t>Responsible Point</w:t>
            </w:r>
          </w:p>
        </w:tc>
      </w:tr>
      <w:tr>
        <w:tc>
          <w:tcPr>
            <w:tcW w:type="dxa" w:w="3389"/>
            <w:vAlign w:val="top"/>
            <w:tcMar>
              <w:top w:w="80" w:type="dxa"/>
              <w:start w:w="100" w:type="dxa"/>
              <w:bottom w:w="80" w:type="dxa"/>
              <w:end w:w="100" w:type="dxa"/>
            </w:tcMar>
          </w:tcPr>
          <w:p>
            <w:pPr>
              <w:spacing w:after="0"/>
            </w:pPr>
            <w:r>
              <w:rPr>
                <w:rFonts w:ascii="Arial" w:hAnsi="Arial"/>
                <w:sz w:val="14"/>
              </w:rPr>
              <w:t>OQ-01</w:t>
            </w:r>
          </w:p>
        </w:tc>
        <w:tc>
          <w:tcPr>
            <w:tcW w:type="dxa" w:w="3389"/>
            <w:vAlign w:val="top"/>
            <w:tcMar>
              <w:top w:w="80" w:type="dxa"/>
              <w:start w:w="100" w:type="dxa"/>
              <w:bottom w:w="80" w:type="dxa"/>
              <w:end w:w="100" w:type="dxa"/>
            </w:tcMar>
          </w:tcPr>
          <w:p>
            <w:pPr>
              <w:spacing w:after="0"/>
            </w:pPr>
            <w:r>
              <w:rPr>
                <w:rFonts w:ascii="Arial" w:hAnsi="Arial"/>
                <w:sz w:val="14"/>
              </w:rPr>
              <w:t>Final mapping of named racers to AA-01 through AA-12 internal balance profiles</w:t>
            </w:r>
          </w:p>
        </w:tc>
        <w:tc>
          <w:tcPr>
            <w:tcW w:type="dxa" w:w="3389"/>
            <w:vAlign w:val="top"/>
            <w:tcMar>
              <w:top w:w="80" w:type="dxa"/>
              <w:start w:w="100" w:type="dxa"/>
              <w:bottom w:w="80" w:type="dxa"/>
              <w:end w:w="100" w:type="dxa"/>
            </w:tcMar>
          </w:tcPr>
          <w:p>
            <w:pPr>
              <w:spacing w:after="0"/>
            </w:pPr>
            <w:r>
              <w:rPr>
                <w:rFonts w:ascii="Arial" w:hAnsi="Arial"/>
                <w:sz w:val="14"/>
              </w:rPr>
              <w:t>Slice 3</w:t>
            </w:r>
          </w:p>
        </w:tc>
      </w:tr>
      <w:tr>
        <w:tc>
          <w:tcPr>
            <w:tcW w:type="dxa" w:w="3389"/>
            <w:vAlign w:val="top"/>
            <w:tcMar>
              <w:top w:w="80" w:type="dxa"/>
              <w:start w:w="100" w:type="dxa"/>
              <w:bottom w:w="80" w:type="dxa"/>
              <w:end w:w="100" w:type="dxa"/>
            </w:tcMar>
          </w:tcPr>
          <w:p>
            <w:pPr>
              <w:spacing w:after="0"/>
            </w:pPr>
            <w:r>
              <w:rPr>
                <w:rFonts w:ascii="Arial" w:hAnsi="Arial"/>
                <w:sz w:val="14"/>
              </w:rPr>
              <w:t>OQ-02</w:t>
            </w:r>
          </w:p>
        </w:tc>
        <w:tc>
          <w:tcPr>
            <w:tcW w:type="dxa" w:w="3389"/>
            <w:vAlign w:val="top"/>
            <w:tcMar>
              <w:top w:w="80" w:type="dxa"/>
              <w:start w:w="100" w:type="dxa"/>
              <w:bottom w:w="80" w:type="dxa"/>
              <w:end w:w="100" w:type="dxa"/>
            </w:tcMar>
          </w:tcPr>
          <w:p>
            <w:pPr>
              <w:spacing w:after="0"/>
            </w:pPr>
            <w:r>
              <w:rPr>
                <w:rFonts w:ascii="Arial" w:hAnsi="Arial"/>
                <w:sz w:val="14"/>
              </w:rPr>
              <w:t>Canonical approved portrait/cutout source package</w:t>
            </w:r>
          </w:p>
        </w:tc>
        <w:tc>
          <w:tcPr>
            <w:tcW w:type="dxa" w:w="3389"/>
            <w:vAlign w:val="top"/>
            <w:tcMar>
              <w:top w:w="80" w:type="dxa"/>
              <w:start w:w="100" w:type="dxa"/>
              <w:bottom w:w="80" w:type="dxa"/>
              <w:end w:w="100" w:type="dxa"/>
            </w:tcMar>
          </w:tcPr>
          <w:p>
            <w:pPr>
              <w:spacing w:after="0"/>
            </w:pPr>
            <w:r>
              <w:rPr>
                <w:rFonts w:ascii="Arial" w:hAnsi="Arial"/>
                <w:sz w:val="14"/>
              </w:rPr>
              <w:t>Slice 3 / Slice 6 finalization</w:t>
            </w:r>
          </w:p>
        </w:tc>
      </w:tr>
      <w:tr>
        <w:tc>
          <w:tcPr>
            <w:tcW w:type="dxa" w:w="3389"/>
            <w:vAlign w:val="top"/>
            <w:tcMar>
              <w:top w:w="80" w:type="dxa"/>
              <w:start w:w="100" w:type="dxa"/>
              <w:bottom w:w="80" w:type="dxa"/>
              <w:end w:w="100" w:type="dxa"/>
            </w:tcMar>
          </w:tcPr>
          <w:p>
            <w:pPr>
              <w:spacing w:after="0"/>
            </w:pPr>
            <w:r>
              <w:rPr>
                <w:rFonts w:ascii="Arial" w:hAnsi="Arial"/>
                <w:sz w:val="14"/>
              </w:rPr>
              <w:t>OQ-03</w:t>
            </w:r>
          </w:p>
        </w:tc>
        <w:tc>
          <w:tcPr>
            <w:tcW w:type="dxa" w:w="3389"/>
            <w:vAlign w:val="top"/>
            <w:tcMar>
              <w:top w:w="80" w:type="dxa"/>
              <w:start w:w="100" w:type="dxa"/>
              <w:bottom w:w="80" w:type="dxa"/>
              <w:end w:w="100" w:type="dxa"/>
            </w:tcMar>
          </w:tcPr>
          <w:p>
            <w:pPr>
              <w:spacing w:after="0"/>
            </w:pPr>
            <w:r>
              <w:rPr>
                <w:rFonts w:ascii="Arial" w:hAnsi="Arial"/>
                <w:sz w:val="14"/>
              </w:rPr>
              <w:t>Circuit Alpha final environmental art theme</w:t>
            </w:r>
          </w:p>
        </w:tc>
        <w:tc>
          <w:tcPr>
            <w:tcW w:type="dxa" w:w="3389"/>
            <w:vAlign w:val="top"/>
            <w:tcMar>
              <w:top w:w="80" w:type="dxa"/>
              <w:start w:w="100" w:type="dxa"/>
              <w:bottom w:w="80" w:type="dxa"/>
              <w:end w:w="100" w:type="dxa"/>
            </w:tcMar>
          </w:tcPr>
          <w:p>
            <w:pPr>
              <w:spacing w:after="0"/>
            </w:pPr>
            <w:r>
              <w:rPr>
                <w:rFonts w:ascii="Arial" w:hAnsi="Arial"/>
                <w:sz w:val="14"/>
              </w:rPr>
              <w:t>Before Slice 6 final art</w:t>
            </w:r>
          </w:p>
        </w:tc>
      </w:tr>
      <w:tr>
        <w:tc>
          <w:tcPr>
            <w:tcW w:type="dxa" w:w="3389"/>
            <w:vAlign w:val="top"/>
            <w:tcMar>
              <w:top w:w="80" w:type="dxa"/>
              <w:start w:w="100" w:type="dxa"/>
              <w:bottom w:w="80" w:type="dxa"/>
              <w:end w:w="100" w:type="dxa"/>
            </w:tcMar>
          </w:tcPr>
          <w:p>
            <w:pPr>
              <w:spacing w:after="0"/>
            </w:pPr>
            <w:r>
              <w:rPr>
                <w:rFonts w:ascii="Arial" w:hAnsi="Arial"/>
                <w:sz w:val="14"/>
              </w:rPr>
              <w:t>OQ-04</w:t>
            </w:r>
          </w:p>
        </w:tc>
        <w:tc>
          <w:tcPr>
            <w:tcW w:type="dxa" w:w="3389"/>
            <w:vAlign w:val="top"/>
            <w:tcMar>
              <w:top w:w="80" w:type="dxa"/>
              <w:start w:w="100" w:type="dxa"/>
              <w:bottom w:w="80" w:type="dxa"/>
              <w:end w:w="100" w:type="dxa"/>
            </w:tcMar>
          </w:tcPr>
          <w:p>
            <w:pPr>
              <w:spacing w:after="0"/>
            </w:pPr>
            <w:r>
              <w:rPr>
                <w:rFonts w:ascii="Arial" w:hAnsi="Arial"/>
                <w:sz w:val="14"/>
              </w:rPr>
              <w:t>Production hosting provider/domain</w:t>
            </w:r>
          </w:p>
        </w:tc>
        <w:tc>
          <w:tcPr>
            <w:tcW w:type="dxa" w:w="3389"/>
            <w:vAlign w:val="top"/>
            <w:tcMar>
              <w:top w:w="80" w:type="dxa"/>
              <w:start w:w="100" w:type="dxa"/>
              <w:bottom w:w="80" w:type="dxa"/>
              <w:end w:w="100" w:type="dxa"/>
            </w:tcMar>
          </w:tcPr>
          <w:p>
            <w:pPr>
              <w:spacing w:after="0"/>
            </w:pPr>
            <w:r>
              <w:rPr>
                <w:rFonts w:ascii="Arial" w:hAnsi="Arial"/>
                <w:sz w:val="14"/>
              </w:rPr>
              <w:t>Launch</w:t>
            </w:r>
          </w:p>
        </w:tc>
      </w:tr>
      <w:tr>
        <w:tc>
          <w:tcPr>
            <w:tcW w:type="dxa" w:w="3389"/>
            <w:vAlign w:val="top"/>
            <w:tcMar>
              <w:top w:w="80" w:type="dxa"/>
              <w:start w:w="100" w:type="dxa"/>
              <w:bottom w:w="80" w:type="dxa"/>
              <w:end w:w="100" w:type="dxa"/>
            </w:tcMar>
          </w:tcPr>
          <w:p>
            <w:pPr>
              <w:spacing w:after="0"/>
            </w:pPr>
            <w:r>
              <w:rPr>
                <w:rFonts w:ascii="Arial" w:hAnsi="Arial"/>
                <w:sz w:val="14"/>
              </w:rPr>
              <w:t>OQ-05</w:t>
            </w:r>
          </w:p>
        </w:tc>
        <w:tc>
          <w:tcPr>
            <w:tcW w:type="dxa" w:w="3389"/>
            <w:vAlign w:val="top"/>
            <w:tcMar>
              <w:top w:w="80" w:type="dxa"/>
              <w:start w:w="100" w:type="dxa"/>
              <w:bottom w:w="80" w:type="dxa"/>
              <w:end w:w="100" w:type="dxa"/>
            </w:tcMar>
          </w:tcPr>
          <w:p>
            <w:pPr>
              <w:spacing w:after="0"/>
            </w:pPr>
            <w:r>
              <w:rPr>
                <w:rFonts w:ascii="Arial" w:hAnsi="Arial"/>
                <w:sz w:val="14"/>
              </w:rPr>
              <w:t>Final music and SFX assets</w:t>
            </w:r>
          </w:p>
        </w:tc>
        <w:tc>
          <w:tcPr>
            <w:tcW w:type="dxa" w:w="3389"/>
            <w:vAlign w:val="top"/>
            <w:tcMar>
              <w:top w:w="80" w:type="dxa"/>
              <w:start w:w="100" w:type="dxa"/>
              <w:bottom w:w="80" w:type="dxa"/>
              <w:end w:w="100" w:type="dxa"/>
            </w:tcMar>
          </w:tcPr>
          <w:p>
            <w:pPr>
              <w:spacing w:after="0"/>
            </w:pPr>
            <w:r>
              <w:rPr>
                <w:rFonts w:ascii="Arial" w:hAnsi="Arial"/>
                <w:sz w:val="14"/>
              </w:rPr>
              <w:t>Slice 6</w:t>
            </w:r>
          </w:p>
        </w:tc>
      </w:tr>
    </w:tbl>
    <w:p>
      <w:pPr>
        <w:spacing w:after="20"/>
      </w:pPr>
    </w:p>
    <w:p>
      <w:r>
        <w:t>These items do not block Slice 0, Slice 1, or Slice 2 unless a later implementation choice unexpectedly makes one technically prerequisite.</w:t>
      </w:r>
    </w:p>
    <w:p>
      <w:pPr>
        <w:pStyle w:val="Heading1"/>
      </w:pPr>
      <w:r>
        <w:t>41. Implementation Readiness Decision</w:t>
      </w:r>
    </w:p>
    <w:p>
      <w:r>
        <w:t>PRD state: FINAL. Slice 0 is authorized to begin from this document. No additional product clarification is required to create the repository and complete the defined bootstrap work, except where GitHub presents multiple possible repository owners/organizations and the correct destination cannot be safely inferred.</w:t>
      </w:r>
    </w:p>
    <w:p>
      <w:r>
        <w:t>First executable implementation slice: Slice 0 - Repository &amp; Project Bootstrap. Slice 0 must end at a healthy checkpoint with passing CI and updated repository status documentation. Cowork must stop there and wait for product-owner approval before beginning Slice 1.</w:t>
      </w:r>
    </w:p>
    <w:p>
      <w:pPr>
        <w:pStyle w:val="Heading1"/>
      </w:pPr>
      <w:r>
        <w:t>Appendix A. Slice 0 Cowork Start Prompt</w:t>
      </w:r>
    </w:p>
    <w:p>
      <w:r>
        <w:t>Use the following prompt in Cowork with this final PRD available to the session. The same prompt is also delivered as a separate text file alongside this document.</w:t>
      </w:r>
    </w:p>
    <w:p>
      <w:pPr>
        <w:pStyle w:val="CodeBlock"/>
        <w:keepLines/>
      </w:pPr>
      <w:r>
        <w:t>You are beginning implementation of Manaconda's Minigame Mayhem from the attached/available final PRD v1.1.</w:t>
        <w:br/>
        <w:br/>
        <w:t>Execute ONLY Slice 0 - Repository &amp; Project Bootstrap. Do not begin Slice 1 physics or gameplay implementation.</w:t>
        <w:br/>
        <w:br/>
        <w:t>Treat the final PRD as the approved requirements baseline. GitHub must become the durable project source of truth, not this Cowork conversation.</w:t>
        <w:br/>
        <w:br/>
        <w:t>1. Repository creation and ownership</w:t>
        <w:br/>
        <w:t>- Check my connected GitHub first for an existing repository clearly intended for this project. Do not create a duplicate if one already exists.</w:t>
        <w:br/>
        <w:t>- If no project repository exists, create `manacondas-minigame-mayhem`.</w:t>
        <w:br/>
        <w:t>- Create it as PRIVATE unless I explicitly tell you otherwise.</w:t>
        <w:br/>
        <w:t>- If GitHub gives you multiple plausible owners/organizations and you cannot safely infer the correct owner, ask me before creating the repository. Otherwise proceed without unnecessary clarification.</w:t>
        <w:br/>
        <w:br/>
        <w:t>2. Bootstrap the technical project</w:t>
        <w:br/>
        <w:t>- Initialize a TypeScript + Vite SPA.</w:t>
        <w:br/>
        <w:t>- Use Three.js as the rendering baseline, Rapier 3D as the physics dependency, and Howler.js/Web Audio as specified by the PRD.</w:t>
        <w:br/>
        <w:t>- Select one package manager and commit its lockfile.</w:t>
        <w:br/>
        <w:t>- Configure TypeScript strictness, linting, formatting, and a test runner suitable for this stack.</w:t>
        <w:br/>
        <w:t>- Add package scripts at minimum for: dev, build, typecheck, lint, test, and a CI-friendly test command if needed.</w:t>
        <w:br/>
        <w:br/>
        <w:t>3. Create the repository structure required by the PRD</w:t>
        <w:br/>
        <w:t>Create the documented structure, including at minimum:</w:t>
        <w:br/>
        <w:t>- `docs/PRD.md`</w:t>
        <w:br/>
        <w:t>- `docs/Manacondas_Minigame_Mayhem_PRD_v1.1.docx` (retain the final approved Word PRD in the repo if the session can access the file directly; if it cannot, tell me exactly what file action remains for me)</w:t>
        <w:br/>
        <w:t>- `docs/DECISIONS.md`</w:t>
        <w:br/>
        <w:t>- `docs/IMPLEMENTATION-STATUS.md`</w:t>
        <w:br/>
        <w:t>- `docs/TESTING.md`</w:t>
        <w:br/>
        <w:t>- `public/assets/characters/`</w:t>
        <w:br/>
        <w:t>- `public/assets/karts/`</w:t>
        <w:br/>
        <w:t>- `public/assets/track/`</w:t>
        <w:br/>
        <w:t>- `public/assets/items/`</w:t>
        <w:br/>
        <w:t>- `public/assets/audio/`</w:t>
        <w:br/>
        <w:t>- `src/app/`</w:t>
        <w:br/>
        <w:t>- `src/audio/`</w:t>
        <w:br/>
        <w:t>- `src/config/`</w:t>
        <w:br/>
        <w:t>- `src/game/ai/`</w:t>
        <w:br/>
        <w:t>- `src/game/camera/`</w:t>
        <w:br/>
        <w:t>- `src/game/characters/`</w:t>
        <w:br/>
        <w:t>- `src/game/items/`</w:t>
        <w:br/>
        <w:t>- `src/game/physics/`</w:t>
        <w:br/>
        <w:t>- `src/game/race/`</w:t>
        <w:br/>
        <w:t>- `src/game/track/`</w:t>
        <w:br/>
        <w:t>- `src/game/vfx/`</w:t>
        <w:br/>
        <w:t>- `src/schemas/`</w:t>
        <w:br/>
        <w:t>- `src/ui/`</w:t>
        <w:br/>
        <w:t>- `tests/`</w:t>
        <w:br/>
        <w:t>- `.github/workflows/`</w:t>
        <w:br/>
        <w:t>- `README.md`</w:t>
        <w:br/>
        <w:t>- `.gitignore`</w:t>
        <w:br/>
        <w:t>- `.gitattributes`</w:t>
        <w:br/>
        <w:br/>
        <w:t>4. Establish repository documentation and continuity</w:t>
        <w:br/>
        <w:t>- Convert the final PRD into `docs/PRD.md` as a semantically equivalent working implementation copy. Do not simplify or drop requirements.</w:t>
        <w:br/>
        <w:t>- In `README.md`, document the product purpose, local setup, run/build/test commands, architecture summary, current slice, and links to the PRD/status documents.</w:t>
        <w:br/>
        <w:t>- Seed `docs/DECISIONS.md` with the approved architecture/repository decisions and establish a format for later decisions.</w:t>
        <w:br/>
        <w:t>- Create `docs/IMPLEMENTATION-STATUS.md` with: current slice, completed requirements, work in progress, known defects, deferred work, next recommended action, and last verified commit.</w:t>
        <w:br/>
        <w:t>- Create `docs/TESTING.md` with local/CI commands, environments, and evidence expectations.</w:t>
        <w:br/>
        <w:t>- Treat these repo files as the primary context for future Cowork sessions. Chat history is supplemental only.</w:t>
        <w:br/>
        <w:br/>
        <w:t>5. Configure binary asset policy before production art is added</w:t>
        <w:br/>
        <w:t>- Configure `.gitattributes` and Git LFS policy for large binary game assets before those assets enter Git history.</w:t>
        <w:br/>
        <w:t>- At minimum address GLB and production audio formats; also cover high-resolution character PNG/WebP assets where appropriate.</w:t>
        <w:br/>
        <w:t>- Document the policy so later sessions do not invent a different asset-storage approach.</w:t>
        <w:br/>
        <w:br/>
        <w:t>6. Configure GitHub Actions</w:t>
        <w:br/>
        <w:t>Create a CI workflow that runs on appropriate pushes/pull requests and performs:</w:t>
        <w:br/>
        <w:t>install -&gt; typecheck -&gt; lint -&gt; test -&gt; production build</w:t>
        <w:br/>
        <w:br/>
        <w:t>CI must use the committed lockfile and fail on validation errors.</w:t>
        <w:br/>
        <w:br/>
        <w:t>7. Minimal app-shell proof only</w:t>
        <w:br/>
        <w:t>- Create only enough SPA shell code to prove the project installs, serves, tests, and builds successfully.</w:t>
        <w:br/>
        <w:t>- Do NOT implement kart physics, Circuit Alpha gameplay, drifting, AI, items, or other Slice 1+ functionality.</w:t>
        <w:br/>
        <w:t>- Placeholder files/directories are acceptable where needed to establish architecture.</w:t>
        <w:br/>
        <w:br/>
        <w:t>8. Validate and repair</w:t>
        <w:br/>
        <w:t>- Run the full documented local validation sequence.</w:t>
        <w:br/>
        <w:t>- Fix any issues you can fix within Slice 0.</w:t>
        <w:br/>
        <w:t>- Verify the production build succeeds.</w:t>
        <w:br/>
        <w:t>- Push the bootstrap state and verify GitHub Actions passes.</w:t>
        <w:br/>
        <w:br/>
        <w:t>9. Close the Slice 0 checkpoint</w:t>
        <w:br/>
        <w:t>Before the final Slice 0 commit/checkpoint, update `docs/IMPLEMENTATION-STATUS.md` with the evidence and exact current state.</w:t>
        <w:br/>
        <w:br/>
        <w:t>Report back with:</w:t>
        <w:br/>
        <w:t>- repository URL</w:t>
        <w:br/>
        <w:t>- repository visibility</w:t>
        <w:br/>
        <w:t>- default branch</w:t>
        <w:br/>
        <w:t>- package manager</w:t>
        <w:br/>
        <w:t>- checkpoint commit SHA</w:t>
        <w:br/>
        <w:t>- CI result</w:t>
        <w:br/>
        <w:t>- clean install/build/typecheck/lint/test result</w:t>
        <w:br/>
        <w:t>- top-level files/folders created</w:t>
        <w:br/>
        <w:t>- Git LFS/binary policy configured</w:t>
        <w:br/>
        <w:t>- any deviations from PRD and why</w:t>
        <w:br/>
        <w:t>- open defects/blockers</w:t>
        <w:br/>
        <w:t>- whether every Slice 0 acceptance criterion passed</w:t>
        <w:br/>
        <w:t>- whether Slice 1 is ready to begin</w:t>
        <w:br/>
        <w:br/>
        <w:t>STOP after Slice 0. Do not begin Slice 1 until I explicitly approve the Slice 0 checkpoint.</w:t>
      </w:r>
    </w:p>
    <w:p>
      <w:pPr>
        <w:pStyle w:val="SmallNote"/>
        <w:jc w:val="center"/>
      </w:pPr>
      <w:r>
        <w:t>End of PRD v1.1</w:t>
      </w:r>
    </w:p>
    <w:p>
      <w:r>
        <w:br w:type="page"/>
      </w:r>
    </w:p>
    <w:p>
      <w:pPr>
        <w:pStyle w:val="AmendmentHeading"/>
      </w:pPr>
      <w:r>
        <w:t>Approved item implementation amendments</w:t>
      </w:r>
    </w:p>
    <w:p>
      <w:pPr>
        <w:pStyle w:val="AmendmentBody"/>
      </w:pPr>
      <w:r>
        <w:t>This appendix records the approved working PRD amendments 2.3 through 2.16. They supersede corresponding earlier baseline clauses. Amendment 2.15 records Manny's September 11, 2026 approval of Rebounding Arc Blade scope/governance, which is now live accepted. Amendment 2.16 records Manny's September 16, 2026 approval of Kinetic Arc Hammers scope while explicitly withholding gameplay and asset/presentation development. The canonical working text and referenced scope documents are maintained in docs/PRD.md in Manaconda33/manacondas-minigame-mayhem.</w:t>
      </w:r>
    </w:p>
    <w:p>
      <w:pPr>
        <w:pStyle w:val="AmendmentHeading"/>
      </w:pPr>
      <w:r>
        <w:t>Amendment 2.3 Nitro Surge live balance tuning</w:t>
      </w:r>
    </w:p>
    <w:p>
      <w:pPr>
        <w:pStyle w:val="AmendmentBody"/>
      </w:pPr>
      <w:r>
        <w:t>Approved September 6, 2026 after the first deterministic deployed Nitro Surge acceptance pass. Product-owner testing confirmed the item activation, consumption, inventory release, HUD/VFX tell, off-road override, pause safety, expiry cleanup, desktop/mobile input, deterministic test harness, and normal-selector isolation. Acceleration was functional but not sufficiently pronounced, and the approximately 1.2-second active window felt too short to provide a satisfying or useful boost.</w:t>
      </w:r>
    </w:p>
    <w:p>
      <w:pPr>
        <w:pStyle w:val="AmendmentBody"/>
      </w:pPr>
      <w:r>
        <w:t>Nitro Surge duration is therefore changed from approximately 1.2 seconds to approximately 2.4 seconds, and its acceleration multiplier is changed from 1.35x to 1.50x. The approved 1.18x normal speed cap remains unchanged. The off-road speed-penalty override, Traction-governed off-road acceleration, one-charge inventory behavior, pause-safe timer, VFX lifetime coupling, and clean restoration remain unchanged. These values supersede conflicting Nitro Surge duration/acceleration values in the baseline PRD and Slice 5 design while leaving every other item unchanged. This amendment was explicitly approved by Manny before implementation.</w:t>
      </w:r>
    </w:p>
    <w:p>
      <w:pPr>
        <w:pStyle w:val="AmendmentHeading"/>
      </w:pPr>
      <w:r>
        <w:t>Amendment 2.4 Kinetic Disc guardrails and perspective-correct spinout</w:t>
      </w:r>
    </w:p>
    <w:p>
      <w:pPr>
        <w:pStyle w:val="AmendmentBody"/>
      </w:pPr>
      <w:r>
        <w:t>Approved September 6, 2026 before the Kinetic Disc implementation checkpoint. The Ricochet Kinetic Disc retains its existing governed projectile values: forward/backward unguided launch, approximately 28 m/s plus limited inherited velocity, approximately 0.32 m radius, nine-second maximum lifetime, up to three wall ricochets using the contact normal, standard approximately 0.85-second spinout on racer impact, and destruction on racer hit.</w:t>
      </w:r>
    </w:p>
    <w:p>
      <w:pPr>
        <w:pStyle w:val="AmendmentBody"/>
      </w:pPr>
      <w:r>
        <w:t>Circuit Alpha adds continuous visible guardrails outside the legal road/shoulder racing corridor. These rails are a shared collision boundary for Kinetic Disc ricochets and racers. Racer contact with a guardrail produces bounded inward reflection and speed loss plus a brief existing hit-art reaction; guardrail contact alone does not apply the Kinetic Disc standard spinout. The guardrails do not change the circuit centerline, checkpoints, lap validation, item-box rows, or approved dirt/boost/ramp surfaces.</w:t>
      </w:r>
    </w:p>
    <w:p>
      <w:pPr>
        <w:pStyle w:val="AmendmentBody"/>
      </w:pPr>
      <w:r>
        <w:t>A Kinetic Disc racer hit applies one visible full-yaw spin over the governed standard spinout window. Player controls are suppressed while that spinout is active and planar momentum decays without teleporting the kart. To make the spin readable, the chase/rear camera holds the player's pre-impact travel heading for the spinout rather than orbiting with the rotating kart. The kart's actual orientation still drives 2D driver-facing selection every frame, so the existing approved hit and front-hit assets switch according to whether the camera currently sees the driver's rear or front as the kart rotates. The same facing rule applies to AI racers visible from either player camera. No new character raster art is authorized or required by this amendment.</w:t>
      </w:r>
    </w:p>
    <w:p>
      <w:pPr>
        <w:pStyle w:val="AmendmentHeading"/>
      </w:pPr>
      <w:r>
        <w:t>Amendment 2.5 Kinetic Disc catch-up speed</w:t>
      </w:r>
    </w:p>
    <w:p>
      <w:pPr>
        <w:pStyle w:val="AmendmentBody"/>
      </w:pPr>
      <w:r>
        <w:t>Approved September 6, 2026 after PR #104 live testing. Raise Ricochet Kinetic Disc base speed from approximately 28 m/s to 42 m/s so it can close on full-speed racers. Preserve the existing bounded inherited velocity: add 0.35 times the owner's planar velocity after clamping that velocity to 8 m/s, yielding approximately 44.8 m/s for a straight forward shot from a fast-moving kart. This supersedes the Kinetic speed in amendment 2.4 and prior baseline references.</w:t>
      </w:r>
    </w:p>
    <w:p>
      <w:pPr>
        <w:pStyle w:val="AmendmentBody"/>
      </w:pPr>
      <w:r>
        <w:t>Retain the existing angle-of-incidence reflection, with projectile speed preserved across ricochets. A shallow shot on a curved section may hit the same rail again; there is no forced opposite-rail trajectory, minimum inward angle, or homing. The 0.32 m radius, nine-second lifetime, three-ricochet limit, owner arming/self-hit rules, one-charge successful-spawn consumption, 40-projectile cap, and 0.85-second spinout/camera/sprite contract remain unchanged. Final acceptance, September 6, 2026: PR #105 merged at 1497672c639adaf6ca71f2aa775d4e0c23572b33; CI/Pages run 34034999554 passed, and Manny explicitly live accepted the 42 m/s speed, angle-based ricochets, spinout, chase/rear perspective, and normal item selection. This closes the corrective gate. Issue #106 is a separate future-development standings-display defect and is not an acceptance blocker. The next bounded Seeker proposal is documented separately; no Seeker tuning amendment is approved by this acceptance record. Slice 6 remains locked.</w:t>
      </w:r>
    </w:p>
    <w:p>
      <w:pPr>
        <w:pStyle w:val="AmendmentHeading"/>
      </w:pPr>
      <w:r>
        <w:t>Amendment 2.6 Homing Seeker Drone</w:t>
      </w:r>
    </w:p>
    <w:p>
      <w:pPr>
        <w:pStyle w:val="AmendmentBody"/>
      </w:pPr>
      <w:r>
        <w:t>Manny approved merging PR #107 and implementing docs/SLICE-5-SEEKER-DRONE-SCOPE.md on September 6, 2026. Seeker launches forward, locks the nearest unfinished rival strictly ahead by validated total race progress, and retains its charge on failed activation. Normal selection filters it when no target is ahead. Rank changes do not retarget; target finish/removal expires the drone. It starts at 42 m/s, approaches clamp(target planar speed + 10, 42, 56) m/s with at most 20 m/s² speed change, and receives no inherited launch velocity. It retains 0.5-second arming, 12-second total lifetime, and 120-degree/second maximum turning. Guidance physically follows the shared legal track route; no position/heading snap or teleport is permitted. Radius is 0.32 m. Guardrail contact destroys it without a bounce; armed racer interception, including later owner self-hit, destroys it and applies the accepted 0.85-second spinout. No racer damage occurs before arming. Warning marker/HUD and settings-aware synthesized tone escalate at estimated arrival thresholds of three and one seconds. Pause, target loss, hit, expiry, and disposal clean up warnings. The existing 40-projectile cap is shared. An opt-in marked incoming-Seeker fixture is authorized for live warning/impact acceptance, without enabling general AI tactics. Issue #106 remains deferred. Gameplay merge/deployment and live acceptance remain separately gated; Slice 6 remains locked.</w:t>
      </w:r>
    </w:p>
    <w:p>
      <w:pPr>
        <w:pStyle w:val="AmendmentHeading"/>
      </w:pPr>
      <w:r>
        <w:t>Amendment 2.7 Apex Orbital Missile core</w:t>
      </w:r>
    </w:p>
    <w:p>
      <w:pPr>
        <w:pStyle w:val="AmendmentBody"/>
      </w:pPr>
      <w:r>
        <w:t>Approved September 7, 2026. Manny approved merging PR #110 and implementing the complete docs/SLICE-5-APEX-MISSILE-SCOPE.md proposal. Preserve section 15.5 / ITEM-007: current unfinished leader at terminal lock, 2.5-second warning, 5.5 m horizontal AoE, 1.20-second heavy spin, one active globally, and at least 18 race seconds between actual successful launches. Approved fill-ins: 0.6 s vertical rise to 24 m above track; 96 m/s bounded sky travel and overhead tracking; 1 m sky arrival; 10 s sky timeout / 15 s total maximum; 1.9 s overhead warning then 0.6 s terminal dive with 60 m/s horizontal tracking. Lock identity at warning start; before lock follow leader changes, after lock cancel on target finish/loss. Owner can become the leader and receive the blast; ordinary unfinished collateral racers also receive the heavy spin once, with no added impulse or multiplier. Dive ignores ordinary racer/rail contacts and blasts at its actual endpoint.</w:t>
      </w:r>
    </w:p>
    <w:p>
      <w:pPr>
        <w:pStyle w:val="AmendmentBody"/>
      </w:pPr>
      <w:r>
        <w:t>Use atomic launch/charge commit and reserve one shared projectile slot for the full lifecycle. Held inventory does not reserve the active Apex slot; failed activation keeps its charge. Only successful launch starts the global cooldown; removal retains that timestamp; pause freezes it and new race resets it. Generic per-racer immunity blocks blast effects. Shockwave may clear only a diving missile within its 5 m 3D radius, before missile movement/blast in that simulation step. The marked incoming fixture uses normal leader targeting and the same global launch gate. This core increment tests counter boundaries without implementing playable Shockwave/Prismatic; real cross-item and live counter gates remain outstanding. General AI tactics, issue #106, and Slice 6 remain deferred. All other accepted gameplay and probability weights remain unchanged.</w:t>
      </w:r>
    </w:p>
    <w:p>
      <w:pPr>
        <w:pStyle w:val="AmendmentHeading"/>
      </w:pPr>
      <w:r>
        <w:t>Amendment 2.8 HazardSystem and Timed Blast Orb</w:t>
      </w:r>
    </w:p>
    <w:p>
      <w:pPr>
        <w:pStyle w:val="AmendmentBody"/>
      </w:pPr>
      <w:r>
        <w:t>Approved September 7, 2026. Manny approved the complete bounded docs/SLICE-5-BLAST-ORB-SCOPE.md proposal. Preserve section 15.6 and the approved Slice 5 item-system contract: Timed Blast Orb remains a one-charge forward/backward deployable hazard with an approximately 3.0-second fuse, 4.0 m horizontal blast radius, qualifying early direct-impact detonation, and the approved 1.20-second heavy explosive spinout. Normal rank probabilities remain unchanged.</w:t>
      </w:r>
    </w:p>
    <w:p>
      <w:pPr>
        <w:pStyle w:val="AmendmentBody"/>
      </w:pPr>
      <w:r>
        <w:t>The approved implementation establishes HazardSystem as the owner of Blast Orb state, movement, fuse, collision checks, detonation, rendering, counter removal, and cleanup. Item-physics capacity becomes one shared maximum of 40 active/reserved projectile + hazard objects; Kinetic Disc, Seeker Drone, Apex reservations, and Blast Orb each consume one slot for their active lifecycle, and a full-capacity activation must preserve the held charge. Forward deployment spawns approximately 1.75 m ahead at 14 m/s base planar speed plus 0.35x inherited planar owner velocity capped at 12 m/s. Backward deployment spawns approximately 1.75 m behind with 0.20x inherited planar owner velocity capped at 12 m/s. Both use deterministic 6 m/s² planar drag. Guardrails contain the ground-bound orb and remove outward velocity without detonating it.</w:t>
      </w:r>
    </w:p>
    <w:p>
      <w:pPr>
        <w:pStyle w:val="AmendmentBody"/>
      </w:pPr>
      <w:r>
        <w:t>Owner immunity lasts 0.35 s. Other racers may trigger a qualifying early detonation during that window, but the owner is excluded from that blast until immunity expires; later armed self-hit/self-blast is legal. Direct racer contact triggers early detonation only at at least 8 m/s planar relative closing speed. Fuse time is race-simulation time and freezes under pause. On each simulation step, queued Shockwave-clear queries resolve before movement/contact and fuse detonation. Blast resolution reuses the generic horizontal area-effect/immunity boundary, applies no extra impulse/damage/speed multiplier, and affects each eligible unfinished racer at most once.</w:t>
      </w:r>
    </w:p>
    <w:p>
      <w:pPr>
        <w:pStyle w:val="AmendmentBody"/>
      </w:pPr>
      <w:r>
        <w:t>The reusable hazard counter boundary may remove Blast Orbs within the approved 5 m Shockwave radius, but playable Shockwave and real cross-item counter acceptance remain deferred. AI Blast-Orb/Slick avoidance is also deferred until both shared hazard classes exist. The marked incoming Blast Orb fixture is opt-in and must not consume AI inventory or alter normal item distribution. Issue #106, Slick, Prismatic, general AI item tactics, accepted Nitro/Kinetic/Seeker/Apex behavior, racer stats, track/checkpoint authority, character assets, and Slice 6 remain unchanged/deferred.</w:t>
      </w:r>
    </w:p>
    <w:p>
      <w:pPr>
        <w:pStyle w:val="AmendmentHeading"/>
      </w:pPr>
      <w:r>
        <w:t>Amendment 2.9 Slick Trap hazard behavior</w:t>
      </w:r>
    </w:p>
    <w:p>
      <w:pPr>
        <w:pStyle w:val="AmendmentBody"/>
      </w:pPr>
      <w:r>
        <w:t>Approved September 7, 2026 before Slick Trap gameplay implementation. The existing Slice 5 roster, rank probabilities, one-slot inventory, accepted Nitro/Kinetic/Seeker/Apex/Blast behavior, track/checkpoint authority, racer statistics, and Slice 6 lock remain unchanged. docs/SLICE-5-SLICK-TRAP-SCOPE.md and ADR-070 are normative for this bounded increment.</w:t>
      </w:r>
    </w:p>
    <w:p>
      <w:pPr>
        <w:pStyle w:val="AmendmentBody"/>
      </w:pPr>
      <w:r>
        <w:t>Slick Trap is one charge and extends the accepted HazardSystem. It is rear-only: either forward ITEM intent or Brake/Reverse + ITEM places one stationary Slick approximately 1.75 m behind the kart at track elevation with no inherited planar velocity. Guardrail overlap receives only minimum inward penetration correction. Each active Slick consumes one slot from the accepted shared maximum of 40 active/reserved projectile + hazard objects; capacity failure preserves the held charge.</w:t>
      </w:r>
    </w:p>
    <w:p>
      <w:pPr>
        <w:pStyle w:val="AmendmentBody"/>
      </w:pPr>
      <w:r>
        <w:t>A Slick lives for 12 race seconds and freezes under pause. The owner is immune for 0.35 race seconds while other unfinished racers may trigger immediately. After arming, ordinary later owner self-trigger is legal. An unfinished, non-immune racer triggers at planar center distance &lt;= 1.1 m with no closing-speed threshold. The Slick is removed before effect resolution so one placement resolves once. Generic item immunity suppresses the trigger/effect and leaves the Slick in place.</w:t>
      </w:r>
    </w:p>
    <w:p>
      <w:pPr>
        <w:pStyle w:val="AmendmentBody"/>
      </w:pPr>
      <w:r>
        <w:t>A valid trigger retains 60% of the racer's current planar velocity without increasing near-stationary speed, applies one 360-degree yaw presentation over 0.85 race seconds, suppresses player drive controls for that presentation, and reuses the accepted perspective-correct hostile-hit camera/driver-state boundary. Do not add the standard/heavy spinout momentum-decay curve, extra impulse, damage, or stacked yaw rate.</w:t>
      </w:r>
    </w:p>
    <w:p>
      <w:pPr>
        <w:pStyle w:val="AmendmentBody"/>
      </w:pPr>
      <w:r>
        <w:t>Each owner may have at most two active Slicks. A successful third deployment atomically retires that owner's oldest Slick and replaces it with the new placement; a failed new use preserves the held charge and both existing Slicks. The existing queued hazard-clear boundary applies generically to Slick and Blast Orb and resolves before Slick trigger processing in the same simulation step. Synthetic Shockwave evidence uses the existing approximately 5 m clear radius; playable Shockwave remains deferred.</w:t>
      </w:r>
    </w:p>
    <w:p>
      <w:pPr>
        <w:pStyle w:val="AmendmentBody"/>
      </w:pPr>
      <w:r>
        <w:t>Targeted acceptance reuses ?testItem=slick-trap and adds opt-in ?testSlickAhead=1, which places one fixture-owned Slick approximately 8 m ahead after five race seconds without consuming AI inventory or enabling AI tactics/avoidance. AI avoidance for both Blast Orb and Slick remains deferred until Slick itself is live accepted, at which point the shared hazard-response increment is separately approval-gated. Gameplay implementation, publication/deployment, and live acceptance remain separate gates.</w:t>
      </w:r>
    </w:p>
    <w:p>
      <w:pPr>
        <w:pStyle w:val="AmendmentHeading"/>
      </w:pPr>
      <w:r>
        <w:t>Amendment 2.10 AI hazard response for Slick Trap and Timed Blast Orb</w:t>
      </w:r>
    </w:p>
    <w:p>
      <w:pPr>
        <w:pStyle w:val="AmendmentBody"/>
      </w:pPr>
      <w:r>
        <w:t>Approved September 7, 2026 after live acceptance of both Timed Blast Orb and Slick Trap. This amendment fills the previously unspecified operating details for the existing Section 21.5 AI obstacle-avoidance requirement without enabling AI item acquisition/use, changing accepted hazard physics, altering item probabilities, changing racer statistics, or beginning Slice 6. docs/SLICE-5-AI-HAZARD-RESPONSE-SCOPE.md and ADR-071 are normative for this bounded increment.</w:t>
      </w:r>
    </w:p>
    <w:p>
      <w:pPr>
        <w:pStyle w:val="AmendmentBody"/>
      </w:pPr>
      <w:r>
        <w:t>AI hazard awareness consumes read-only Slick Trap and Timed Blast Orb snapshots and reasons by wrapped forward route distance on Circuit Alpha. Relevant hazards are considered up to 20 m ahead. The existing five bounded lane candidates remain authoritative. AI planning treats Slick as conflicted inside a 2.5 m planning footprint and Blast Orb inside a 4.5 m planning footprint; these are decision margins only and do not change the governed Slick trigger or Blast radius. Moving Blast Orbs are evaluated at their current position plus a 0.5 s drag-aware prediction capped by remaining fuse time.</w:t>
      </w:r>
    </w:p>
    <w:p>
      <w:pPr>
        <w:pStyle w:val="AmendmentBody"/>
      </w:pPr>
      <w:r>
        <w:t>Hazard clearance takes precedence over preferred-lane convenience while existing nearby-racer avoidance remains active where possible. If every candidate lane is conflicted, AI chooses the candidate with greatest minimum clearance rather than receiving guaranteed immunity. After the last relevant hazard clears or moves behind, AI holds the avoidance lane for at least 0.6 race seconds before normal preferred-lane recovery. All lateral motion continues through existing steering dynamics: no teleport, transform snap, hidden speed boost, speed penalty, emergency brake rule, rubber-band change, or lap/checkpoint mutation is authorized.</w:t>
      </w:r>
    </w:p>
    <w:p>
      <w:pPr>
        <w:pStyle w:val="AmendmentBody"/>
      </w:pPr>
      <w:r>
        <w:t>Awareness timers advance only with race simulation, so pause freezes the clear-hold. Removed/expired hazards disappear from awareness on the next simulation step; restart, return-to-hub, and disposal clear temporary avoidance state. Deterministic acceptance instrumentation may use ?testAiHazardAvoidance=slick and ?testAiHazardAvoidance=blast to place a real accepted hazard approximately 12 m ahead of the first unfinished AI after five race seconds without consuming AI inventory or enabling AI item tactics. Gameplay implementation, publication/deployment, and live acceptance remain separately gated.</w:t>
      </w:r>
    </w:p>
    <w:p>
      <w:pPr>
        <w:pStyle w:val="AmendmentHeading"/>
      </w:pPr>
      <w:r>
        <w:t>Amendment 2.11 Acoustic Shockwave Pulse counter behavior</w:t>
      </w:r>
    </w:p>
    <w:p>
      <w:pPr>
        <w:pStyle w:val="AmendmentBody"/>
      </w:pPr>
      <w:r>
        <w:t>Approved September 7, 2026 before Shockwave gameplay implementation. This amendment fills the operating details for the existing Section 15.12 Acoustic Shockwave Pulse without changing its approximately 5 m radial-defense identity, the fifteen-item probability matrix, one-slot inventory, racer statistics, track/checkpoint authority, accepted item behavior, or the Slice 6 lock. docs/SLICE-5-SHOCKWAVE-SCOPE.md and ADR-072 are normative for this bounded increment.</w:t>
      </w:r>
    </w:p>
    <w:p>
      <w:pPr>
        <w:pStyle w:val="AmendmentBody"/>
      </w:pPr>
      <w:r>
        <w:t>Shockwave is a one-charge instantaneous pulse centered on the using kart. Forward and backward ITEM intent are equivalent. A successful activation consumes its charge when the pulse is committed even if no target is inside the radius. Shockwave itself is not a persistent projectile/hazard and does not reserve a shared item-physics-capacity slot. The readable expanding pressure-ring presentation is gameplay VFX only; final production VFX/audio remains Slice 6.</w:t>
      </w:r>
    </w:p>
    <w:p>
      <w:pPr>
        <w:pStyle w:val="AmendmentBody"/>
      </w:pPr>
      <w:r>
        <w:t>Eligible unfinished, non-owner, non-immune racers at horizontal center distance &lt;= 5.0 m receive no conventional spinout, damage, teleport, or transform snap. Instead the pulse adds one outward planar velocity delta with magnitude linearly interpolated from 6.0 m/s at zero distance to 2.0 m/s at 5.0 m. A deterministic finite fallback direction is required for coincident centers. The effect may not edit lap/checkpoint/rank/finish authority.</w:t>
      </w:r>
    </w:p>
    <w:p>
      <w:pPr>
        <w:pStyle w:val="AmendmentBody"/>
      </w:pPr>
      <w:r>
        <w:t>Within the same 5.0 m horizontal radius, ordinary active Ricochet Kinetic Disc and Homing Seeker Drone projectiles are destroyed regardless of their owner-arming state. Slick Trap and Timed Blast Orb hazards are cleared through the accepted queued HazardSystem counter boundary. The existing Apex counter remains 3D: only a missile already in its terminal/dive state may be neutralized inside 5.0 m; rise, sky-travel, and warning/overhead phases are not counterable. Counter queries must resolve before affected projectile/hazard/Apex movement, contact, fuse, or blast processing in that simulation step so a correctly timed pulse wins the frame.</w:t>
      </w:r>
    </w:p>
    <w:p>
      <w:pPr>
        <w:pStyle w:val="AmendmentBody"/>
      </w:pPr>
      <w:r>
        <w:t>No AI item acquisition/use is enabled by this increment. The player-only ?testItem=shockwave override and bounded ?testShockwaveCounter=&lt;case&gt; acceptance fixtures may exercise racer, Kinetic, Seeker, Slick, Blast, and terminal-Apex cases without altering normal distribution or AI tactics. Pause/restart/disposal must leave no queued pulse or presentation state behind. Gameplay implementation, publication/deployment, and live acceptance remain separately gated.</w:t>
      </w:r>
    </w:p>
    <w:p>
      <w:pPr>
        <w:pStyle w:val="AmendmentHeading"/>
      </w:pPr>
      <w:r>
        <w:t>Amendment 2.12 Prismatic Invincibility</w:t>
      </w:r>
    </w:p>
    <w:p>
      <w:pPr>
        <w:pStyle w:val="AmendmentBody"/>
      </w:pPr>
      <w:r>
        <w:t>Approved September 9, 2026, including Manny's explicit clarification that Prismatic prevents Slick spinout and dirt/grass slowdown. Section 15.17, ADR-073, and docs/SLICE-5-PRISMATIC-INVINCIBILITY-SCOPE.md govern this bounded increment.</w:t>
      </w:r>
    </w:p>
    <w:p>
      <w:pPr>
        <w:pStyle w:val="AmendmentBody"/>
      </w:pPr>
      <w:r>
        <w:t>A valid committed one-charge use frees the inventory slot and activates exactly 6.0 race seconds of item immunity, a 1.12x road-based speed cap, and hostile contact. Forward/reverse ITEM are equivalent. A repeat use refreshes duration rather than stacking. Ignore dirt/grass speed-cap, deceleration, and acceleration penalties while active; retain terrain geometry and steering/traction. Use normal acceleration, with no instantaneous speed multiplication or autopilot. Preserve independently timed Nitro and other accepted boosts; combine caps and acceleration by maximum, never multiplication. Activation does not clear an existing spinout or restore lost momentum.</w:t>
      </w:r>
    </w:p>
    <w:p>
      <w:pPr>
        <w:pStyle w:val="AmendmentBody"/>
      </w:pPr>
      <w:r>
        <w:t>Valid armed Kinetic/Seeker contacts are absorbed, destroying the projectile without a hostile effect on the protected racer. Protected racers do not trigger or clear Slick and receive no spinout or speed reduction. Blast/Apex keep normal contact/fuse/targeting/explosion resolution, excluding protected victims while still affecting eligible others. Shockwave cannot push protected racers. Ordinary weight-based kart contact and guardrail physics remain active.</w:t>
      </w:r>
    </w:p>
    <w:p>
      <w:pPr>
        <w:pStyle w:val="AmendmentBody"/>
      </w:pPr>
      <w:r>
        <w:t>Hostile contact applies one 0.85-second, one-turn standard spin per encounter to an unfinished non-immune rival at the existing planar contact distance &lt; 2.35 m. Sustained overlap cannot repeatedly refresh the spin; separation to &gt;= 2.35 m rearms the pair. Two protected racers cannot spin one another. No additional speed-retention penalty, contact radius, teleport, heading snap, or race-progress mutation is introduced.</w:t>
      </w:r>
    </w:p>
    <w:p>
      <w:pPr>
        <w:pStyle w:val="AmendmentBody"/>
      </w:pPr>
      <w:r>
        <w:t>The approved readable presentation is a translucent faceted shell that follows kart/driver through turns and jumps; flowing cyan/violet/pink/gold highlights with a gentle pulse; a short fading particle trail; a brief blocked-item shimmer; a separate active countdown; and an original volume-aware musical layer. The final second fades smoothly without rapid flashing or a full-screen wash. Preserve driver, track, and hazard visibility. Pause freezes the state; expiry removes only this effect's contributions. Finish, recovery/respawn, restart, hub return, and disposal clear it. Drive, contact, and projectile/hazard processing must use a consistent active interval, including exact activation/expiry boundaries.</w:t>
      </w:r>
    </w:p>
    <w:p>
      <w:pPr>
        <w:pStyle w:val="AmendmentBody"/>
      </w:pPr>
      <w:r>
        <w:t>The approved scope specifies fixed-item, held-ready, protected/expired acceptance fixtures with visible stages and verified encounters. The query names are not deployed until gameplay publication. No probability, accepted item balance, racer-stat, track/checkpoint, dependency, AI acquisition/use, or Slice 6 change is authorized. Governance publication, gameplay publication, and product-owner live acceptance retain their separate gates.</w:t>
      </w:r>
    </w:p>
    <w:p>
      <w:pPr>
        <w:pStyle w:val="AmendmentHeading"/>
      </w:pPr>
      <w:r>
        <w:t>Amendment 2.13 Blaze Orbs</w:t>
      </w:r>
    </w:p>
    <w:p>
      <w:pPr>
        <w:pStyle w:val="AmendmentBody"/>
      </w:pPr>
      <w:r>
        <w:t>Manny approved the complete Blaze Orbs scope in Work following Prismatic live acceptance. Section 15.7, ADR-074, and docs/SLICE-5-BLAZE-ORBS-SCOPE.md are normative. Preserve five charges, at least 0.55 race seconds between committed shots, and a 0.55-second short spin per valid hit.</w:t>
      </w:r>
    </w:p>
    <w:p>
      <w:pPr>
        <w:pStyle w:val="AmendmentBody"/>
      </w:pPr>
      <w:r>
        <w:t>Each ITEM press launches one straight planar orb forward, or backward with Brake/Reverse. No automatic fire or target requirement. Use 42 m/s with no inherited kart velocity, 0.28 m radius, a 3.0-second lifetime, zero wall bounces, and 0.18-second owner immunity. Use the shared launch offset of 1.75 m plus radius, shared projectile height/terrain conventions, and existing 1.05 m racer collision radius. Other racers can be hit during owner arming; later normal contact may hit the owner. Destroy on first guardrail or valid racer contact. No splash, burning, extra speed-retention penalty, or damage-over-time. Repeated hits refresh the accepted short spin, without adding duration or spin rates.</w:t>
      </w:r>
    </w:p>
    <w:p>
      <w:pPr>
        <w:pStyle w:val="AmendmentBody"/>
      </w:pPr>
      <w:r>
        <w:t>The first shot is immediately eligible; only a committed shot spends a charge and starts cadence. Rejection or full shared capacity retains the charge; failed transactions release reservations. The fifth shot frees the slot. Each orb uses one existing shared 40-object slot. Pause freezes cadence, movement, arming, and lifetime. Fired orbs retain ordinary projectile lifetime after owner finish; restart/disposal cleans all owned state.</w:t>
      </w:r>
    </w:p>
    <w:p>
      <w:pPr>
        <w:pStyle w:val="AmendmentBody"/>
      </w:pPr>
      <w:r>
        <w:t>Prismatic or another active generic immunity source absorbs valid contact without hostile spin or hit sprite and releases projectile capacity. Shockwave destroys Blaze within its existing &lt;=5 m horizontal counter radius before same-step movement/contact. Preserve accepted immunity timing and target snapshot refresh.</w:t>
      </w:r>
    </w:p>
    <w:p>
      <w:pPr>
        <w:pStyle w:val="AmendmentBody"/>
      </w:pPr>
      <w:r>
        <w:t>Use an original amber-orange energy orb, hot core, short ember trail, finite sparks and short gesture/volume/pause-safe audio with bounded resources and both-camera readability. Approved fixed-item hit, Shockwave counter, and Prismatic protected/expired fixtures must report actual verified encounters; misses/interceptions do not count as success. Full details and test gates are in the scope and TESTING.md.</w:t>
      </w:r>
    </w:p>
    <w:p>
      <w:pPr>
        <w:pStyle w:val="AmendmentBody"/>
      </w:pPr>
      <w:r>
        <w:t>No other item tuning, probabilities, racer stats, race authority, dependencies, AI item tactics, or Slice 6 expansion is authorized. Governance publication, gameplay publication, and live acceptance remain separate gates.</w:t>
      </w:r>
    </w:p>
    <w:p>
      <w:pPr>
        <w:pStyle w:val="AmendmentHeading"/>
      </w:pPr>
      <w:r>
        <w:t>Amendment 2.14 Frost Orbs stacked momentum and handling impairment</w:t>
      </w:r>
    </w:p>
    <w:p>
      <w:pPr>
        <w:pStyle w:val="AmendmentBody"/>
      </w:pPr>
      <w:r>
        <w:t>Manny approved the complete Frost Orbs scope in Work following Blaze live acceptance. Section 15.8, ADR-075, and docs/SLICE-5-FROST-ORBS-SCOPE.md are normative. Preserve three charges and the existing ordinary-projectile/inventory, Prismatic, Shockwave, race-authority, AI, dependency, and Slice 6 boundaries.</w:t>
      </w:r>
    </w:p>
    <w:p>
      <w:pPr>
        <w:pStyle w:val="AmendmentBody"/>
      </w:pPr>
      <w:r>
        <w:t>A valid Frost hit multiplies the affected racer's current planar X/Z velocity by 0.55 and applies one 0.80 steering-authority multiplier for 1.2 race seconds. Each subsequent valid hit while Frost is active adds another stack, multiplies the current planar X/Z velocity by 0.55 again, applies another 0.80 steering multiplier, and resets the shared 1.2-second timer. All active stacks expire together from the latest hit. Preserve Y velocity, heading, position, race progress, normal acceleration, drift inputs/charge, traction/grip, stats, and AI path decisions. Frost never adds spin, full freeze, extra speed cap, acceleration penalty, or momentum restoration on expiry.</w:t>
      </w:r>
    </w:p>
    <w:p>
      <w:pPr>
        <w:pStyle w:val="AmendmentBody"/>
      </w:pPr>
      <w:r>
        <w:t>Use the approved Frost flight, arming, cadence, collision, counter, immunity, lifecycle, presentation, and deterministic-fixture boundaries in the scope document. No other item tuning, probabilities, racer stats, race authority, dependencies, AI item tactics, or Slice 6 work is authorized. Governance publication, gameplay publication, and live acceptance remain separate gates.</w:t>
      </w:r>
    </w:p>
    <w:p>
      <w:pPr>
        <w:pStyle w:val="AmendmentHeading"/>
      </w:pPr>
      <w:r>
        <w:t>Amendment 2.15 Rebounding Arc Blade</w:t>
      </w:r>
    </w:p>
    <w:p>
      <w:pPr>
        <w:pStyle w:val="AmendmentBody"/>
      </w:pPr>
      <w:r>
        <w:t>Manny approved the complete scope and its governance publication in Work on September 11, 2026, following Frost live acceptance. docs/SLICE-5-ARC-BLADE-SCOPE.md and ADR-076 govern the bounded increment. Preserve section 15.9's three charges, forward curved throw, return to owner, and once-per-rival-per-leg hit limit. Approved fill-ins are 0.55-second cadence, 42 m/s outbound travel, 30 m forward range with a 2 m rightward bow, 56 m/s direct return pursuit, 0.32 m radius, 0.18-second owner arming, and a four-second total lifetime. First guardrail contact destroys the blade; ordinary rival hits use the accepted 0.85-second spin and do not end the flight.</w:t>
      </w:r>
    </w:p>
    <w:p>
      <w:pPr>
        <w:pStyle w:val="AmendmentBody"/>
      </w:pPr>
      <w:r>
        <w:t>The approved safe return catch gives no charge refund and explicitly excepts returning Arc owner contact from amendment 2.2's generic self-hit rule. Armed outbound owner contact remains eligible. A phase change during continuous overlap cannot cause a second hit until separation. Owner recovery/finish/removal cancels its blades. Prismatic absorption, Shockwave's &lt;=5 m horizontal clear priority, independent effect ownership, shared capacity, rollback, and normal race authority remain in force.</w:t>
      </w:r>
    </w:p>
    <w:p>
      <w:pPr>
        <w:pStyle w:val="AmendmentBody"/>
      </w:pPr>
      <w:r>
        <w:t>The primary test route will force Arc pickups while preserving unrestricted normal-race input. The scope document specifies the exact geometry, lifecycle, presentation and automated/live gates. This governance checkpoint changes no gameplay. No probability, dependency, AI item-use, other item balance or Slice 6 change is authorized. Verify governance merge and CI/Pages before the separately authorized gameplay increment; gameplay publication and live acceptance remain later gates.</w:t>
      </w:r>
    </w:p>
    <w:p>
      <w:pPr>
        <w:pStyle w:val="AmendmentHeading"/>
      </w:pPr>
      <w:r>
        <w:t>Amendment 2.16 Kinetic Arc Hammers</w:t>
      </w:r>
    </w:p>
    <w:p>
      <w:pPr>
        <w:pStyle w:val="AmendmentBody"/>
      </w:pPr>
      <w:r>
        <w:t>Approved September 16, 2026 after Rebounding Arc Blade live acceptance. docs/SLICE-5-ARC-HAMMERS-SCOPE.md and ADR-077 govern this bounded increment. Preserve Section 15.10's five charges, minimum 0.35 race-second cadence, ballistic trajectories, exactly one terrain bounce, short post-bounce expiry, and the existing standard 0.85-second racer spin. Manny approved the complete operating contract while explicitly withholding gameplay implementation and asset/presentation development.</w:t>
      </w:r>
    </w:p>
    <w:p>
      <w:pPr>
        <w:pStyle w:val="AmendmentBody"/>
      </w:pPr>
      <w:r>
        <w:t>One ITEM press throws one Hammer. Normal ITEM throws forward; Brake/Reverse + ITEM throws backward. The first throw is immediately eligible and only a committed use spends a charge or starts cadence. Launch uses 36 m/s horizontal base speed plus 0.20 times the owner's planar launch velocity after a 10 m/s pre-scale cap, 11 m/s initial upward velocity, 24 m/s^2 downward gravity, 0.36 m contact radius, the existing 1.75 m plus radius launch offset, and 0.18 race seconds of owner arming. After arming, normal later owner self-hit is legal.</w:t>
      </w:r>
    </w:p>
    <w:p>
      <w:pPr>
        <w:pStyle w:val="AmendmentBody"/>
      </w:pPr>
      <w:r>
        <w:t>The first genuine descending contact with the actual supporting Circuit Alpha surface is the single terrain bounce. Retain 0.78 times tangential velocity and reflect the incoming surface-normal component at 0.55 restitution; asphalt, dirt, grass, boost and ramp surfaces use the same Hammer bounce physics. First guardrail contact destroys the Hammer and never counts as its terrain bounce. On the first terrain bounce, cap remaining lifetime to 0.75 race seconds; the next genuine terrain contact destroys it. A Hammer that never bounces has a 2.25 race-second hard lifetime. Resolve swept contacts chronologically, with same-time priority guardrail, then eligible racer, then terrain.</w:t>
      </w:r>
    </w:p>
    <w:p>
      <w:pPr>
        <w:pStyle w:val="AmendmentBody"/>
      </w:pPr>
      <w:r>
        <w:t>The first eligible racer hit applies the accepted 0.85-second standard spin through existing RacerEffects/camera/driver-state authority and destroys the Hammer, with no piercing, AoE, extra velocity penalty, Frost stack, or race-progress mutation. Generic immunity and Prismatic absorb and destroy the Hammer without a hostile effect. Shockwave clears an active Hammer at horizontal distance less than or equal to 5 m before same-step Hammer movement, bounce, or racer contact. Each active Hammer owns one existing shared 40-object item-physics slot; pause freezes all Hammer timing/motion/presentation state; owner recovery or finish does not cancel an already-fired Hammer; restart, hub return, and disposal clear it.</w:t>
      </w:r>
    </w:p>
    <w:p>
      <w:pPr>
        <w:pStyle w:val="AmendmentBody"/>
      </w:pPr>
      <w:r>
        <w:t>The approved original procedural Hammer presentation and fixed-item/counter acceptance routes are future implementation contracts only. No model, VFX, audio, binary asset, or gameplay development is authorized by this governance checkpoint. No item probability, accepted-item tuning, racer statistic, track/checkpoint authority, AI item policy, dependency, or Slice 6 requirement changes.</w:t>
      </w:r>
    </w:p>
    <w:p>
      <w:r>
        <w:br w:type="page"/>
      </w:r>
    </w:p>
    <w:p>
      <w:pPr>
        <w:pStyle w:val="Heading1"/>
      </w:pPr>
      <w:r>
        <w:t>Approved implementation amendment Neon Grid Circuit 02 — 2026-10-02</w:t>
      </w:r>
    </w:p>
    <w:p>
      <w:pPr/>
      <w:r>
        <w:t>Manny approved the approximately 1,450 m Neon Grid course, sharp reversing Undercity hairpins, and a service tunnel bypassing all fuchsia hairpins. He authorized native implementation of the saved five-stage plan and explicitly omitted tokens on 2026-10-02. This amendment supersedes D-009’s single-circuit scope only: Circuit Alpha remains unchanged and selectable as circuit 01; Neon Grid is circuit 02. Retain eight unique racers, three validated laps, all accepted roster/stat/item tuning, visuals, audio, HUD and Results contracts.</w:t>
      </w:r>
    </w:p>
    <w:p>
      <w:pPr/>
      <w:r>
        <w:t>The reviewed contract and coordinate authority are docs/design/neon-grid/BUILD-CONTRACT.md and layout.json. Main-road half-widths are 6/4.5/6 m with interpolated transitions; the underground service tunnel has its own 3.2 m half-width. Every shortcut rejoins at strictly higher main-route progress and physically crosses all common-road gates; mapped progress awards no checkpoint. Gate elevation tolerance is 1.5 m for Neon Grid while legacy Alpha defaults remain unchanged. Billboard adds a static surface at 0.82 speed with asphalt acceleration and no off-road speed floor; its 6-second cycle freezes with race time. Dive landing/miss behavior remains physical, with approximately 1.5-second recovery penalty before the downstream gate.</w:t>
      </w:r>
    </w:p>
    <w:p>
      <w:pPr/>
      <w:r>
        <w:t>Normal-route lap target is 62–68 seconds, subject to actual driving evidence. Full-hairpin tunnel savings must be measured and supersede the former 1.0–1.4-second target. Compare paired same-driver shortcut runs; do not weaken the approved hairpins or add a hidden speed cap to fit old targets. Tokens and collection counters are excluded. Use unique Neon Grid race/final-lap audio filenames without replacing accepted music. Route identity persists through selection, restart, replay, minimap and Results. Assets/audio retain separate approval gates. Publish pinned GitHub Pages previews at the plan’s owner review checkpoints. No production merge/deployment is authorized until visual acceptance and explicit release direction.</w:t>
      </w:r>
    </w:p>
    <w:p>
      <w:pPr/>
      <w:r>
        <w:t>This is a reviewed design contract, not evidence of runtime collision, physics, race, timing or device performance acceptance. Slice 6 remains active; diagnostics remain deferred and context-loss recovery remains waived.</w:t>
        <w:br/>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Liberation Mono" w:hAnsi="Liberation Mono"/>
      <w:color w:val="2D2D2D"/>
      <w:sz w:val="15"/>
    </w:rPr>
  </w:style>
  <w:style w:type="paragraph" w:customStyle="1" w:styleId="SmallNote">
    <w:name w:val="Small Note"/>
    <w:rPr>
      <w:rFonts w:ascii="Arial" w:hAnsi="Arial"/>
      <w:i/>
      <w:color w:val="5A5A5A"/>
      <w:sz w:val="16"/>
    </w:rPr>
  </w:style>
  <w:style w:type="paragraph" w:customStyle="1" w:styleId="AmendmentBody">
    <w:name w:val="Amendment Body"/>
    <w:basedOn w:val="Normal"/>
    <w:pPr>
      <w:widowControl/>
      <w:spacing w:after="140" w:line="259" w:lineRule="auto"/>
    </w:pPr>
    <w:rPr>
      <w:rFonts w:ascii="Calibri" w:hAnsi="Calibri"/>
      <w:color w:val="000000"/>
      <w:sz w:val="22"/>
    </w:rPr>
  </w:style>
  <w:style w:type="paragraph" w:customStyle="1" w:styleId="AmendmentHeading">
    <w:name w:val="Amendment Heading"/>
    <w:basedOn w:val="Normal"/>
    <w:pPr>
      <w:keepNext/>
      <w:widowControl/>
      <w:spacing w:after="140" w:line="259" w:lineRule="auto" w:before="240"/>
    </w:pPr>
    <w:rPr>
      <w:rFonts w:ascii="Calibri" w:hAnsi="Calibri"/>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Manaconda's Minigame Mayhem PRD v1.1 with approved item amendments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