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1F" w:rsidRPr="00C7392A" w:rsidRDefault="006112B8" w:rsidP="00120429">
      <w:pPr>
        <w:rPr>
          <w:rFonts w:ascii="Arial" w:hAnsi="Arial" w:cs="Arial"/>
          <w:b/>
          <w:i/>
          <w:sz w:val="22"/>
          <w:szCs w:val="16"/>
          <w:u w:val="single"/>
        </w:rPr>
      </w:pPr>
      <w:r w:rsidRPr="00C7392A">
        <w:rPr>
          <w:rFonts w:ascii="Arial" w:hAnsi="Arial" w:cs="Arial"/>
          <w:b/>
          <w:i/>
          <w:sz w:val="22"/>
          <w:szCs w:val="16"/>
          <w:u w:val="single"/>
        </w:rPr>
        <w:t xml:space="preserve">Déroulement du </w:t>
      </w:r>
      <w:proofErr w:type="spellStart"/>
      <w:r w:rsidRPr="00C7392A">
        <w:rPr>
          <w:rFonts w:ascii="Arial" w:hAnsi="Arial" w:cs="Arial"/>
          <w:b/>
          <w:i/>
          <w:sz w:val="22"/>
          <w:szCs w:val="16"/>
          <w:u w:val="single"/>
        </w:rPr>
        <w:t>process</w:t>
      </w:r>
      <w:proofErr w:type="spellEnd"/>
      <w:r w:rsidRPr="00C7392A">
        <w:rPr>
          <w:rFonts w:ascii="Arial" w:hAnsi="Arial" w:cs="Arial"/>
          <w:b/>
          <w:i/>
          <w:sz w:val="22"/>
          <w:szCs w:val="16"/>
          <w:u w:val="single"/>
        </w:rPr>
        <w:t xml:space="preserve"> </w:t>
      </w:r>
      <w:r w:rsidR="00E9647F" w:rsidRPr="00C7392A">
        <w:rPr>
          <w:rFonts w:ascii="Arial" w:hAnsi="Arial" w:cs="Arial"/>
          <w:b/>
          <w:i/>
          <w:sz w:val="22"/>
          <w:szCs w:val="16"/>
          <w:u w:val="single"/>
        </w:rPr>
        <w:t>de traitement des réclamations :</w:t>
      </w:r>
    </w:p>
    <w:p w:rsidR="006112B8" w:rsidRPr="00E565EE" w:rsidRDefault="006112B8" w:rsidP="00120429">
      <w:pPr>
        <w:rPr>
          <w:rFonts w:ascii="Arial" w:hAnsi="Arial" w:cs="Arial"/>
          <w:i/>
          <w:sz w:val="20"/>
          <w:szCs w:val="16"/>
        </w:rPr>
      </w:pPr>
      <w:r w:rsidRPr="00E565EE">
        <w:rPr>
          <w:rFonts w:ascii="Arial" w:hAnsi="Arial" w:cs="Arial"/>
          <w:i/>
          <w:sz w:val="20"/>
          <w:szCs w:val="16"/>
        </w:rPr>
        <w:t xml:space="preserve">Madame, Monsieur,  </w:t>
      </w:r>
    </w:p>
    <w:p w:rsidR="00E374D4" w:rsidRPr="00E565EE" w:rsidRDefault="00C03A18" w:rsidP="00E374D4">
      <w:pPr>
        <w:jc w:val="both"/>
        <w:rPr>
          <w:rFonts w:ascii="Arial" w:hAnsi="Arial" w:cs="Arial"/>
          <w:i/>
          <w:sz w:val="20"/>
          <w:szCs w:val="16"/>
        </w:rPr>
      </w:pPr>
      <w:r w:rsidRPr="00E565EE">
        <w:rPr>
          <w:rFonts w:ascii="Arial" w:hAnsi="Arial" w:cs="Arial"/>
          <w:i/>
          <w:sz w:val="20"/>
          <w:szCs w:val="16"/>
        </w:rPr>
        <w:t xml:space="preserve">Soucieux de l’amélioration permanente de nos prestations, et afin de mieux vous satisfaire, notre </w:t>
      </w:r>
      <w:r w:rsidR="006112B8" w:rsidRPr="00E565EE">
        <w:rPr>
          <w:rFonts w:ascii="Arial" w:hAnsi="Arial" w:cs="Arial"/>
          <w:i/>
          <w:sz w:val="20"/>
          <w:szCs w:val="16"/>
        </w:rPr>
        <w:t>société s’est engagée dans une démarche qualité. Vos réclamations nous aideront à répondre encore mieux</w:t>
      </w:r>
      <w:r w:rsidR="00C7392A" w:rsidRPr="00E565EE">
        <w:rPr>
          <w:rFonts w:ascii="Arial" w:hAnsi="Arial" w:cs="Arial"/>
          <w:i/>
          <w:sz w:val="20"/>
          <w:szCs w:val="16"/>
        </w:rPr>
        <w:t xml:space="preserve"> à vos attentes</w:t>
      </w:r>
      <w:r w:rsidR="006112B8" w:rsidRPr="00E565EE">
        <w:rPr>
          <w:rFonts w:ascii="Arial" w:hAnsi="Arial" w:cs="Arial"/>
          <w:i/>
          <w:sz w:val="20"/>
          <w:szCs w:val="16"/>
        </w:rPr>
        <w:t>.</w:t>
      </w:r>
      <w:r w:rsidR="00C7392A" w:rsidRPr="00E565EE">
        <w:rPr>
          <w:rFonts w:ascii="Arial" w:hAnsi="Arial" w:cs="Arial"/>
          <w:i/>
          <w:sz w:val="20"/>
          <w:szCs w:val="16"/>
        </w:rPr>
        <w:t xml:space="preserve"> </w:t>
      </w:r>
      <w:r w:rsidR="006112B8" w:rsidRPr="00E565EE">
        <w:rPr>
          <w:rFonts w:ascii="Arial" w:hAnsi="Arial" w:cs="Arial"/>
          <w:i/>
          <w:sz w:val="20"/>
          <w:szCs w:val="16"/>
        </w:rPr>
        <w:t xml:space="preserve">Nous nous engageons à prendre </w:t>
      </w:r>
      <w:r w:rsidRPr="00E565EE">
        <w:rPr>
          <w:rFonts w:ascii="Arial" w:hAnsi="Arial" w:cs="Arial"/>
          <w:i/>
          <w:sz w:val="20"/>
          <w:szCs w:val="16"/>
        </w:rPr>
        <w:t xml:space="preserve">en charge </w:t>
      </w:r>
      <w:r w:rsidR="006112B8" w:rsidRPr="00E565EE">
        <w:rPr>
          <w:rFonts w:ascii="Arial" w:hAnsi="Arial" w:cs="Arial"/>
          <w:i/>
          <w:sz w:val="20"/>
          <w:szCs w:val="16"/>
        </w:rPr>
        <w:t xml:space="preserve">vos </w:t>
      </w:r>
      <w:r w:rsidR="00E374D4" w:rsidRPr="00E565EE">
        <w:rPr>
          <w:rFonts w:ascii="Arial" w:hAnsi="Arial" w:cs="Arial"/>
          <w:i/>
          <w:sz w:val="20"/>
          <w:szCs w:val="16"/>
        </w:rPr>
        <w:t xml:space="preserve">réclamations </w:t>
      </w:r>
      <w:r w:rsidR="00C7392A" w:rsidRPr="00E565EE">
        <w:rPr>
          <w:rFonts w:ascii="Arial" w:hAnsi="Arial" w:cs="Arial"/>
          <w:i/>
          <w:sz w:val="20"/>
          <w:szCs w:val="16"/>
        </w:rPr>
        <w:t>sous 48h (envoi d’un AR)</w:t>
      </w:r>
      <w:r w:rsidR="00E374D4" w:rsidRPr="00E565EE">
        <w:rPr>
          <w:rFonts w:ascii="Arial" w:hAnsi="Arial" w:cs="Arial"/>
          <w:i/>
          <w:sz w:val="20"/>
          <w:szCs w:val="16"/>
        </w:rPr>
        <w:t xml:space="preserve"> et à</w:t>
      </w:r>
      <w:r w:rsidR="00C7392A" w:rsidRPr="00E565EE">
        <w:rPr>
          <w:rFonts w:ascii="Arial" w:hAnsi="Arial" w:cs="Arial"/>
          <w:i/>
          <w:sz w:val="20"/>
          <w:szCs w:val="16"/>
        </w:rPr>
        <w:t xml:space="preserve"> vous apporter une réponse au plus tôt et dans un délai d’un mois maximum</w:t>
      </w:r>
      <w:r w:rsidR="00E374D4" w:rsidRPr="00E565EE">
        <w:rPr>
          <w:rFonts w:ascii="Arial" w:hAnsi="Arial" w:cs="Arial"/>
          <w:i/>
          <w:sz w:val="20"/>
          <w:szCs w:val="16"/>
        </w:rPr>
        <w:t>.</w:t>
      </w:r>
      <w:r w:rsidR="00321F9B">
        <w:rPr>
          <w:rFonts w:ascii="Arial" w:hAnsi="Arial" w:cs="Arial"/>
          <w:i/>
          <w:sz w:val="20"/>
          <w:szCs w:val="16"/>
        </w:rPr>
        <w:t xml:space="preserve"> Nous vous tiendrons informés de l’état d’avancement du traitement de la réclamation.</w:t>
      </w:r>
    </w:p>
    <w:p w:rsidR="009C641F" w:rsidRPr="00E565EE" w:rsidRDefault="00E374D4" w:rsidP="00C7392A">
      <w:pPr>
        <w:jc w:val="both"/>
        <w:rPr>
          <w:rFonts w:ascii="Arial" w:hAnsi="Arial" w:cs="Arial"/>
          <w:i/>
          <w:sz w:val="18"/>
          <w:szCs w:val="16"/>
        </w:rPr>
      </w:pPr>
      <w:r w:rsidRPr="00E565EE">
        <w:rPr>
          <w:rFonts w:ascii="Arial" w:hAnsi="Arial" w:cs="Arial"/>
          <w:i/>
          <w:sz w:val="20"/>
          <w:szCs w:val="16"/>
        </w:rPr>
        <w:t>Merci de votre compréhension</w:t>
      </w:r>
      <w:r w:rsidR="008F7DF6">
        <w:rPr>
          <w:rFonts w:ascii="Arial" w:hAnsi="Arial" w:cs="Arial"/>
          <w:i/>
          <w:sz w:val="20"/>
          <w:szCs w:val="16"/>
        </w:rPr>
        <w:t>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3960"/>
        <w:gridCol w:w="3600"/>
      </w:tblGrid>
      <w:tr w:rsidR="000D6F2D" w:rsidRPr="000D6F2D" w:rsidTr="005B5D60">
        <w:trPr>
          <w:tblHeader/>
        </w:trPr>
        <w:tc>
          <w:tcPr>
            <w:tcW w:w="2340" w:type="dxa"/>
            <w:shd w:val="clear" w:color="auto" w:fill="F3F3F3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QUI</w:t>
            </w:r>
          </w:p>
        </w:tc>
        <w:tc>
          <w:tcPr>
            <w:tcW w:w="3960" w:type="dxa"/>
            <w:shd w:val="clear" w:color="auto" w:fill="F3F3F3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QUOI</w:t>
            </w:r>
          </w:p>
        </w:tc>
        <w:tc>
          <w:tcPr>
            <w:tcW w:w="3600" w:type="dxa"/>
            <w:shd w:val="clear" w:color="auto" w:fill="F3F3F3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COMMENT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Tout le personnel</w:t>
            </w:r>
          </w:p>
        </w:tc>
        <w:tc>
          <w:tcPr>
            <w:tcW w:w="396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Réception d’une réclamation 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Tel, courrier, email,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Tout le personnel</w:t>
            </w:r>
          </w:p>
        </w:tc>
        <w:tc>
          <w:tcPr>
            <w:tcW w:w="396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Informer le Responsable Qualité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Email, copie doc. , échange oral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>. Qualité</w:t>
            </w:r>
          </w:p>
        </w:tc>
        <w:tc>
          <w:tcPr>
            <w:tcW w:w="396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Ouverture Fiche réclamation FORDIAG203 et Accusé réception réclamation 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Email, copie doc. 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>. Qualité</w:t>
            </w:r>
          </w:p>
        </w:tc>
        <w:tc>
          <w:tcPr>
            <w:tcW w:w="3960" w:type="dxa"/>
            <w:shd w:val="clear" w:color="auto" w:fill="FF0000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Rédiger la réclamation 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Réclamation»   colonnes rouge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 Qualité</w:t>
            </w:r>
          </w:p>
        </w:tc>
        <w:tc>
          <w:tcPr>
            <w:tcW w:w="3960" w:type="dxa"/>
            <w:shd w:val="clear" w:color="auto" w:fill="ED7D31" w:themeFill="accent2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Analyse des causes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Réclamation»    colonnes orange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 Qualité</w:t>
            </w:r>
          </w:p>
        </w:tc>
        <w:tc>
          <w:tcPr>
            <w:tcW w:w="3960" w:type="dxa"/>
            <w:shd w:val="clear" w:color="auto" w:fill="BDD6EE" w:themeFill="accent1" w:themeFillTint="66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Décider des actions à mener et enregistrement de la réclamation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Réclamation»    colonnes bleu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 Qualité</w:t>
            </w:r>
          </w:p>
        </w:tc>
        <w:tc>
          <w:tcPr>
            <w:tcW w:w="3960" w:type="dxa"/>
            <w:shd w:val="clear" w:color="auto" w:fill="70AD47" w:themeFill="accent6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Evaluer l’efficacité des actions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Réclamation»    colonnes vert foncé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 Qualité</w:t>
            </w:r>
          </w:p>
        </w:tc>
        <w:tc>
          <w:tcPr>
            <w:tcW w:w="3960" w:type="dxa"/>
            <w:shd w:val="clear" w:color="auto" w:fill="70AD47" w:themeFill="accent6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Si actions non efficaces, engager de nouvelles actions 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Réclamation»     colonnes vert foncé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 Qualité + personne non impliquée dans les activités de laboratoire</w:t>
            </w:r>
          </w:p>
        </w:tc>
        <w:tc>
          <w:tcPr>
            <w:tcW w:w="396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 xml:space="preserve">Répondre 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Tel, courrier, email</w:t>
            </w:r>
          </w:p>
        </w:tc>
      </w:tr>
      <w:tr w:rsidR="000D6F2D" w:rsidRPr="000D6F2D" w:rsidTr="005B5D60">
        <w:tc>
          <w:tcPr>
            <w:tcW w:w="2340" w:type="dxa"/>
            <w:shd w:val="clear" w:color="auto" w:fill="auto"/>
            <w:vAlign w:val="center"/>
          </w:tcPr>
          <w:p w:rsidR="000D6F2D" w:rsidRPr="000D6F2D" w:rsidRDefault="000D6F2D" w:rsidP="000D6F2D">
            <w:pPr>
              <w:spacing w:before="60" w:after="60"/>
              <w:jc w:val="center"/>
              <w:rPr>
                <w:rFonts w:ascii="Arial" w:eastAsia="Arial" w:hAnsi="Arial" w:cs="Arial"/>
                <w:sz w:val="20"/>
                <w:lang w:eastAsia="en-US"/>
              </w:rPr>
            </w:pPr>
            <w:proofErr w:type="spellStart"/>
            <w:r w:rsidRPr="000D6F2D">
              <w:rPr>
                <w:rFonts w:ascii="Arial" w:eastAsia="Arial" w:hAnsi="Arial" w:cs="Arial"/>
                <w:sz w:val="20"/>
                <w:lang w:eastAsia="en-US"/>
              </w:rPr>
              <w:t>Resp</w:t>
            </w:r>
            <w:proofErr w:type="spellEnd"/>
            <w:r w:rsidRPr="000D6F2D">
              <w:rPr>
                <w:rFonts w:ascii="Arial" w:eastAsia="Arial" w:hAnsi="Arial" w:cs="Arial"/>
                <w:sz w:val="20"/>
                <w:lang w:eastAsia="en-US"/>
              </w:rPr>
              <w:t>. Qualité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Identifier la nécessité ou non de mettre à jour les risques et opportunités. Si oui alors mettre à jour le Tableau des Risques et opportunités.</w:t>
            </w:r>
          </w:p>
        </w:tc>
        <w:tc>
          <w:tcPr>
            <w:tcW w:w="3600" w:type="dxa"/>
            <w:shd w:val="clear" w:color="auto" w:fill="auto"/>
          </w:tcPr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FORDIAG211 : Onglet « suivi NC » - colonnes gris foncé</w:t>
            </w:r>
          </w:p>
          <w:p w:rsidR="000D6F2D" w:rsidRPr="000D6F2D" w:rsidRDefault="000D6F2D" w:rsidP="000D6F2D">
            <w:pPr>
              <w:spacing w:before="60" w:after="60"/>
              <w:rPr>
                <w:rFonts w:ascii="Arial" w:eastAsia="Arial" w:hAnsi="Arial" w:cs="Arial"/>
                <w:sz w:val="20"/>
                <w:lang w:eastAsia="en-US"/>
              </w:rPr>
            </w:pPr>
            <w:r w:rsidRPr="000D6F2D">
              <w:rPr>
                <w:rFonts w:ascii="Arial" w:eastAsia="Arial" w:hAnsi="Arial" w:cs="Arial"/>
                <w:sz w:val="20"/>
                <w:lang w:eastAsia="en-US"/>
              </w:rPr>
              <w:t>Voir §5.5 Risques et opportunités</w:t>
            </w:r>
          </w:p>
        </w:tc>
      </w:tr>
    </w:tbl>
    <w:p w:rsidR="008F7DF6" w:rsidRDefault="008F7DF6" w:rsidP="00120429">
      <w:pPr>
        <w:rPr>
          <w:sz w:val="16"/>
          <w:szCs w:val="16"/>
        </w:rPr>
      </w:pPr>
      <w:bookmarkStart w:id="0" w:name="_GoBack"/>
      <w:bookmarkEnd w:id="0"/>
    </w:p>
    <w:p w:rsidR="009C641F" w:rsidRDefault="009C641F" w:rsidP="00120429">
      <w:pPr>
        <w:rPr>
          <w:sz w:val="16"/>
          <w:szCs w:val="16"/>
        </w:rPr>
      </w:pPr>
    </w:p>
    <w:p w:rsidR="009C641F" w:rsidRPr="00C7392A" w:rsidRDefault="00C7392A" w:rsidP="00120429">
      <w:pPr>
        <w:rPr>
          <w:rFonts w:ascii="Arial" w:hAnsi="Arial" w:cs="Arial"/>
          <w:sz w:val="20"/>
          <w:szCs w:val="16"/>
        </w:rPr>
      </w:pPr>
      <w:r w:rsidRPr="00C7392A">
        <w:rPr>
          <w:rFonts w:ascii="Arial" w:hAnsi="Arial" w:cs="Arial"/>
          <w:sz w:val="20"/>
          <w:szCs w:val="16"/>
        </w:rPr>
        <w:t>Afin de fa</w:t>
      </w:r>
      <w:r>
        <w:rPr>
          <w:rFonts w:ascii="Arial" w:hAnsi="Arial" w:cs="Arial"/>
          <w:sz w:val="20"/>
          <w:szCs w:val="16"/>
        </w:rPr>
        <w:t>ciliter le traitement de votre réclamation</w:t>
      </w:r>
      <w:r w:rsidRPr="00C7392A">
        <w:rPr>
          <w:rFonts w:ascii="Arial" w:hAnsi="Arial" w:cs="Arial"/>
          <w:sz w:val="20"/>
          <w:szCs w:val="16"/>
        </w:rPr>
        <w:t>, nous vous invitons à préciser lors de tout contact :</w:t>
      </w: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5220"/>
      </w:tblGrid>
      <w:tr w:rsidR="009C641F" w:rsidTr="007C19DE">
        <w:tc>
          <w:tcPr>
            <w:tcW w:w="5220" w:type="dxa"/>
          </w:tcPr>
          <w:p w:rsidR="009C641F" w:rsidRPr="00306474" w:rsidRDefault="00E9647F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>Nom du réclamant</w:t>
            </w:r>
            <w:r w:rsidR="009C641F" w:rsidRPr="00306474">
              <w:rPr>
                <w:rFonts w:ascii="Arial" w:hAnsi="Arial" w:cs="Arial"/>
                <w:b/>
                <w:szCs w:val="24"/>
                <w:u w:val="single"/>
              </w:rPr>
              <w:t> :</w:t>
            </w:r>
          </w:p>
        </w:tc>
        <w:tc>
          <w:tcPr>
            <w:tcW w:w="5220" w:type="dxa"/>
          </w:tcPr>
          <w:p w:rsidR="009C641F" w:rsidRPr="00306474" w:rsidRDefault="009C641F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>Date :</w:t>
            </w:r>
          </w:p>
        </w:tc>
      </w:tr>
      <w:tr w:rsidR="009C641F" w:rsidTr="007C19DE">
        <w:tc>
          <w:tcPr>
            <w:tcW w:w="5220" w:type="dxa"/>
          </w:tcPr>
          <w:p w:rsidR="009C641F" w:rsidRPr="00306474" w:rsidRDefault="00656510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>
              <w:rPr>
                <w:rFonts w:ascii="Arial" w:hAnsi="Arial" w:cs="Arial"/>
                <w:b/>
                <w:szCs w:val="24"/>
                <w:u w:val="single"/>
              </w:rPr>
              <w:t>Réclamation N°</w:t>
            </w:r>
            <w:r w:rsidR="009C641F" w:rsidRPr="00306474">
              <w:rPr>
                <w:rFonts w:ascii="Arial" w:hAnsi="Arial" w:cs="Arial"/>
                <w:b/>
                <w:szCs w:val="24"/>
                <w:u w:val="single"/>
              </w:rPr>
              <w:t>:</w:t>
            </w:r>
          </w:p>
        </w:tc>
        <w:tc>
          <w:tcPr>
            <w:tcW w:w="5220" w:type="dxa"/>
          </w:tcPr>
          <w:p w:rsidR="009C641F" w:rsidRPr="00306474" w:rsidRDefault="00656510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>Tél :</w:t>
            </w:r>
          </w:p>
        </w:tc>
      </w:tr>
      <w:tr w:rsidR="00656510" w:rsidTr="000A36DA">
        <w:tc>
          <w:tcPr>
            <w:tcW w:w="5220" w:type="dxa"/>
          </w:tcPr>
          <w:p w:rsidR="00656510" w:rsidRPr="00306474" w:rsidRDefault="00656510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>Adresse :</w:t>
            </w:r>
          </w:p>
        </w:tc>
        <w:tc>
          <w:tcPr>
            <w:tcW w:w="5220" w:type="dxa"/>
          </w:tcPr>
          <w:p w:rsidR="00656510" w:rsidRPr="00306474" w:rsidRDefault="00656510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>Mail :</w:t>
            </w:r>
          </w:p>
        </w:tc>
      </w:tr>
      <w:tr w:rsidR="009C641F" w:rsidTr="007C19DE">
        <w:tc>
          <w:tcPr>
            <w:tcW w:w="10440" w:type="dxa"/>
            <w:gridSpan w:val="2"/>
          </w:tcPr>
          <w:p w:rsidR="00F866F7" w:rsidRPr="00306474" w:rsidRDefault="009C641F" w:rsidP="007C19DE">
            <w:pPr>
              <w:spacing w:before="120" w:after="120"/>
              <w:rPr>
                <w:rFonts w:ascii="Arial" w:hAnsi="Arial" w:cs="Arial"/>
                <w:b/>
                <w:szCs w:val="24"/>
                <w:u w:val="single"/>
              </w:rPr>
            </w:pPr>
            <w:r w:rsidRPr="00306474">
              <w:rPr>
                <w:rFonts w:ascii="Arial" w:hAnsi="Arial" w:cs="Arial"/>
                <w:b/>
                <w:szCs w:val="24"/>
                <w:u w:val="single"/>
              </w:rPr>
              <w:t xml:space="preserve">Objet de la réclamation : </w:t>
            </w:r>
          </w:p>
          <w:p w:rsidR="00F866F7" w:rsidRDefault="00F866F7" w:rsidP="007C19DE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  <w:p w:rsidR="009C641F" w:rsidRDefault="009C641F" w:rsidP="007C19DE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  <w:p w:rsidR="003533C3" w:rsidRDefault="003533C3" w:rsidP="007C19DE">
            <w:pPr>
              <w:spacing w:before="120" w:after="120"/>
              <w:rPr>
                <w:rFonts w:ascii="Arial" w:hAnsi="Arial" w:cs="Arial"/>
                <w:szCs w:val="24"/>
              </w:rPr>
            </w:pPr>
          </w:p>
          <w:p w:rsidR="008F7DF6" w:rsidRPr="008F7DF6" w:rsidRDefault="008F7DF6" w:rsidP="007C19DE">
            <w:pPr>
              <w:spacing w:before="120" w:after="120"/>
              <w:rPr>
                <w:rFonts w:ascii="Arial" w:hAnsi="Arial" w:cs="Arial"/>
                <w:sz w:val="10"/>
                <w:szCs w:val="24"/>
              </w:rPr>
            </w:pPr>
          </w:p>
        </w:tc>
      </w:tr>
    </w:tbl>
    <w:p w:rsidR="009C641F" w:rsidRPr="009C641F" w:rsidRDefault="009C641F" w:rsidP="009C641F">
      <w:pPr>
        <w:rPr>
          <w:sz w:val="16"/>
          <w:szCs w:val="16"/>
        </w:rPr>
      </w:pPr>
    </w:p>
    <w:sectPr w:rsidR="009C641F" w:rsidRPr="009C641F" w:rsidSect="00306474">
      <w:headerReference w:type="default" r:id="rId7"/>
      <w:footerReference w:type="default" r:id="rId8"/>
      <w:pgSz w:w="11906" w:h="16838" w:code="9"/>
      <w:pgMar w:top="567" w:right="720" w:bottom="567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2FD" w:rsidRDefault="00D562FD" w:rsidP="00D72CF1">
      <w:r>
        <w:separator/>
      </w:r>
    </w:p>
  </w:endnote>
  <w:endnote w:type="continuationSeparator" w:id="0">
    <w:p w:rsidR="00D562FD" w:rsidRDefault="00D562FD" w:rsidP="00D7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721 BdRnd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724357"/>
      <w:docPartObj>
        <w:docPartGallery w:val="Page Numbers (Bottom of Page)"/>
        <w:docPartUnique/>
      </w:docPartObj>
    </w:sdtPr>
    <w:sdtEndPr/>
    <w:sdtContent>
      <w:p w:rsidR="00E059DD" w:rsidRPr="00306474" w:rsidRDefault="00306474" w:rsidP="00306474">
        <w:pPr>
          <w:pStyle w:val="En-tte"/>
          <w:tabs>
            <w:tab w:val="clear" w:pos="9072"/>
            <w:tab w:val="right" w:pos="9900"/>
          </w:tabs>
        </w:pPr>
        <w:r>
          <w:rPr>
            <w:sz w:val="14"/>
            <w:szCs w:val="14"/>
            <w:lang w:eastAsia="en-GB"/>
          </w:rPr>
          <w:tab/>
        </w:r>
        <w:r w:rsidR="009C641F">
          <w:rPr>
            <w:noProof/>
            <w:sz w:val="14"/>
            <w:szCs w:val="14"/>
            <w:lang w:eastAsia="fr-FR"/>
          </w:rPr>
          <mc:AlternateContent>
            <mc:Choice Requires="wps">
              <w:drawing>
                <wp:anchor distT="45720" distB="45720" distL="114300" distR="114300" simplePos="0" relativeHeight="251659264" behindDoc="1" locked="0" layoutInCell="1" allowOverlap="1" wp14:anchorId="0B472327" wp14:editId="431C359B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53340</wp:posOffset>
                  </wp:positionV>
                  <wp:extent cx="5612765" cy="421005"/>
                  <wp:effectExtent l="0" t="0" r="6985" b="0"/>
                  <wp:wrapNone/>
                  <wp:docPr id="217" name="Zone de text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12765" cy="42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520B" w:rsidRPr="00471E49" w:rsidRDefault="0036520B" w:rsidP="0036520B">
                              <w:pPr>
                                <w:pStyle w:val="Pieddepage"/>
                                <w:tabs>
                                  <w:tab w:val="center" w:pos="0"/>
                                </w:tabs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 xml:space="preserve">DIAG-DECHETS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SARL - </w:t>
                              </w:r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 xml:space="preserve">16 chemin des </w:t>
                              </w:r>
                              <w:proofErr w:type="spellStart"/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>Amouriès</w:t>
                              </w:r>
                              <w:proofErr w:type="spellEnd"/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 xml:space="preserve"> 31450 BELBERAUD</w:t>
                              </w:r>
                              <w:r w:rsidR="00267D2F">
                                <w:rPr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Pr="00471E49">
                                <w:rPr>
                                  <w:sz w:val="18"/>
                                  <w:szCs w:val="18"/>
                                </w:rPr>
                                <w:t>Tél. : 06 73 61 65 93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hyperlink r:id="rId1" w:history="1">
                                <w:r w:rsidRPr="00471E49">
                                  <w:rPr>
                                    <w:rStyle w:val="Lienhypertexte"/>
                                    <w:sz w:val="18"/>
                                    <w:szCs w:val="18"/>
                                  </w:rPr>
                                  <w:t>www.diag-dechets.fr</w:t>
                                </w:r>
                              </w:hyperlink>
                            </w:p>
                            <w:p w:rsidR="00E059DD" w:rsidRPr="00C93380" w:rsidRDefault="00E059DD" w:rsidP="00E059D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B472327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7" o:spid="_x0000_s1026" type="#_x0000_t202" style="position:absolute;margin-left:33.75pt;margin-top:4.2pt;width:441.95pt;height:33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" stroked="f">
                  <v:textbox>
                    <w:txbxContent>
                      <w:p w:rsidR="0036520B" w:rsidRPr="00471E49" w:rsidRDefault="0036520B" w:rsidP="0036520B">
                        <w:pPr>
                          <w:pStyle w:val="Pieddepage"/>
                          <w:tabs>
                            <w:tab w:val="center" w:pos="0"/>
                          </w:tabs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71E49">
                          <w:rPr>
                            <w:sz w:val="18"/>
                            <w:szCs w:val="18"/>
                          </w:rPr>
                          <w:t xml:space="preserve">DIAG-DECHETS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SARL - </w:t>
                        </w:r>
                        <w:r w:rsidRPr="00471E49">
                          <w:rPr>
                            <w:sz w:val="18"/>
                            <w:szCs w:val="18"/>
                          </w:rPr>
                          <w:t xml:space="preserve">16 chemin des </w:t>
                        </w:r>
                        <w:proofErr w:type="spellStart"/>
                        <w:r w:rsidRPr="00471E49">
                          <w:rPr>
                            <w:sz w:val="18"/>
                            <w:szCs w:val="18"/>
                          </w:rPr>
                          <w:t>Amouriès</w:t>
                        </w:r>
                        <w:proofErr w:type="spellEnd"/>
                        <w:r w:rsidRPr="00471E4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r w:rsidRPr="00471E49">
                          <w:rPr>
                            <w:sz w:val="18"/>
                            <w:szCs w:val="18"/>
                          </w:rPr>
                          <w:t xml:space="preserve"> 31450 BELBERAUD</w:t>
                        </w:r>
                        <w:r w:rsidR="00267D2F">
                          <w:rPr>
                            <w:sz w:val="18"/>
                            <w:szCs w:val="18"/>
                          </w:rPr>
                          <w:t xml:space="preserve"> / </w:t>
                        </w:r>
                        <w:r w:rsidRPr="00471E49">
                          <w:rPr>
                            <w:sz w:val="18"/>
                            <w:szCs w:val="18"/>
                          </w:rPr>
                          <w:t>Tél. : 06 73 61 65 93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- </w:t>
                        </w:r>
                        <w:hyperlink r:id="rId2" w:history="1">
                          <w:r w:rsidRPr="00471E49">
                            <w:rPr>
                              <w:rStyle w:val="Lienhypertexte"/>
                              <w:sz w:val="18"/>
                              <w:szCs w:val="18"/>
                            </w:rPr>
                            <w:t>www.diag-dechets.fr</w:t>
                          </w:r>
                        </w:hyperlink>
                      </w:p>
                      <w:p w:rsidR="00E059DD" w:rsidRPr="00C93380" w:rsidRDefault="00E059DD" w:rsidP="00E059D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mc:Fallback>
          </mc:AlternateContent>
        </w:r>
      </w:p>
      <w:p w:rsidR="00E059DD" w:rsidRDefault="00E059DD" w:rsidP="00E059DD">
        <w:pPr>
          <w:jc w:val="center"/>
        </w:pP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415C1E" wp14:editId="6277B87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151130</wp:posOffset>
                  </wp:positionV>
                  <wp:extent cx="6313805" cy="0"/>
                  <wp:effectExtent l="0" t="0" r="29845" b="19050"/>
                  <wp:wrapNone/>
                  <wp:docPr id="8" name="Connecteur droi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138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59E7F14" id="Connecteur droit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1.9pt" to="505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" strokeweight=".5pt"/>
              </w:pict>
            </mc:Fallback>
          </mc:AlternateContent>
        </w:r>
      </w:p>
      <w:p w:rsidR="007F2A9E" w:rsidRPr="007A7EC0" w:rsidRDefault="00E059DD" w:rsidP="007A7EC0">
        <w:pPr>
          <w:pStyle w:val="Pieddepage"/>
          <w:tabs>
            <w:tab w:val="center" w:pos="0"/>
          </w:tabs>
          <w:jc w:val="center"/>
          <w:rPr>
            <w:sz w:val="18"/>
            <w:szCs w:val="18"/>
          </w:rPr>
        </w:pPr>
        <w:r>
          <w:t>FOR</w:t>
        </w:r>
        <w:r w:rsidR="0036520B">
          <w:t>DIAG</w:t>
        </w:r>
        <w:r w:rsidR="00E1084A">
          <w:t>203</w:t>
        </w:r>
        <w:r w:rsidR="008F7DF6">
          <w:t>-A</w:t>
        </w:r>
        <w:r>
          <w:t xml:space="preserve">                                   </w:t>
        </w:r>
        <w:r w:rsidR="009C641F">
          <w:tab/>
        </w:r>
        <w:r w:rsidR="009C641F">
          <w:tab/>
        </w:r>
        <w:r w:rsidR="009C641F">
          <w:tab/>
        </w:r>
        <w:r w:rsidRPr="005263B4">
          <w:rPr>
            <w:rStyle w:val="Numrodepage"/>
            <w:b/>
            <w:sz w:val="18"/>
            <w:szCs w:val="18"/>
          </w:rPr>
          <w:fldChar w:fldCharType="begin"/>
        </w:r>
        <w:r w:rsidRPr="005263B4">
          <w:rPr>
            <w:rStyle w:val="Numrodepage"/>
            <w:b/>
            <w:sz w:val="18"/>
            <w:szCs w:val="18"/>
          </w:rPr>
          <w:instrText xml:space="preserve"> PAGE </w:instrText>
        </w:r>
        <w:r w:rsidRPr="005263B4">
          <w:rPr>
            <w:rStyle w:val="Numrodepage"/>
            <w:b/>
            <w:sz w:val="18"/>
            <w:szCs w:val="18"/>
          </w:rPr>
          <w:fldChar w:fldCharType="separate"/>
        </w:r>
        <w:r w:rsidR="000D6F2D">
          <w:rPr>
            <w:rStyle w:val="Numrodepage"/>
            <w:b/>
            <w:noProof/>
            <w:sz w:val="18"/>
            <w:szCs w:val="18"/>
          </w:rPr>
          <w:t>1</w:t>
        </w:r>
        <w:r w:rsidRPr="005263B4">
          <w:rPr>
            <w:rStyle w:val="Numrodepage"/>
            <w:b/>
            <w:sz w:val="18"/>
            <w:szCs w:val="18"/>
          </w:rPr>
          <w:fldChar w:fldCharType="end"/>
        </w:r>
        <w:r w:rsidRPr="005263B4">
          <w:rPr>
            <w:rStyle w:val="Numrodepage"/>
            <w:b/>
            <w:sz w:val="18"/>
            <w:szCs w:val="18"/>
          </w:rPr>
          <w:t>/</w:t>
        </w:r>
        <w:r w:rsidRPr="005263B4">
          <w:rPr>
            <w:rStyle w:val="Numrodepage"/>
            <w:b/>
            <w:sz w:val="18"/>
            <w:szCs w:val="18"/>
          </w:rPr>
          <w:fldChar w:fldCharType="begin"/>
        </w:r>
        <w:r w:rsidRPr="005263B4">
          <w:rPr>
            <w:rStyle w:val="Numrodepage"/>
            <w:b/>
            <w:sz w:val="18"/>
            <w:szCs w:val="18"/>
          </w:rPr>
          <w:instrText xml:space="preserve"> NUMPAGES </w:instrText>
        </w:r>
        <w:r w:rsidRPr="005263B4">
          <w:rPr>
            <w:rStyle w:val="Numrodepage"/>
            <w:b/>
            <w:sz w:val="18"/>
            <w:szCs w:val="18"/>
          </w:rPr>
          <w:fldChar w:fldCharType="separate"/>
        </w:r>
        <w:r w:rsidR="000D6F2D">
          <w:rPr>
            <w:rStyle w:val="Numrodepage"/>
            <w:b/>
            <w:noProof/>
            <w:sz w:val="18"/>
            <w:szCs w:val="18"/>
          </w:rPr>
          <w:t>1</w:t>
        </w:r>
        <w:r w:rsidRPr="005263B4">
          <w:rPr>
            <w:rStyle w:val="Numrodepage"/>
            <w:b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2FD" w:rsidRDefault="00D562FD" w:rsidP="00D72CF1">
      <w:r>
        <w:separator/>
      </w:r>
    </w:p>
  </w:footnote>
  <w:footnote w:type="continuationSeparator" w:id="0">
    <w:p w:rsidR="00D562FD" w:rsidRDefault="00D562FD" w:rsidP="00D72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horzAnchor="margin" w:tblpXSpec="center" w:tblpY="-467"/>
      <w:tblW w:w="109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89"/>
      <w:gridCol w:w="5670"/>
      <w:gridCol w:w="2556"/>
    </w:tblGrid>
    <w:tr w:rsidR="00E059DD" w:rsidTr="0036520B">
      <w:trPr>
        <w:trHeight w:val="1401"/>
        <w:jc w:val="center"/>
      </w:trPr>
      <w:tc>
        <w:tcPr>
          <w:tcW w:w="2689" w:type="dxa"/>
          <w:shd w:val="clear" w:color="auto" w:fill="auto"/>
          <w:vAlign w:val="center"/>
        </w:tcPr>
        <w:p w:rsidR="00E059DD" w:rsidRDefault="009C641F" w:rsidP="00E059DD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90625" cy="776809"/>
                <wp:effectExtent l="0" t="0" r="0" b="444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75" cy="794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shd w:val="clear" w:color="auto" w:fill="auto"/>
          <w:vAlign w:val="center"/>
        </w:tcPr>
        <w:p w:rsidR="00F7152B" w:rsidRPr="00F7152B" w:rsidRDefault="009C641F" w:rsidP="009C641F">
          <w:pPr>
            <w:jc w:val="center"/>
            <w:rPr>
              <w:b/>
              <w:smallCaps/>
              <w:sz w:val="36"/>
            </w:rPr>
          </w:pPr>
          <w:r>
            <w:rPr>
              <w:b/>
              <w:smallCaps/>
              <w:sz w:val="36"/>
            </w:rPr>
            <w:t xml:space="preserve">FICHE RECLAMATION </w:t>
          </w:r>
        </w:p>
      </w:tc>
      <w:tc>
        <w:tcPr>
          <w:tcW w:w="2556" w:type="dxa"/>
          <w:shd w:val="clear" w:color="auto" w:fill="auto"/>
          <w:vAlign w:val="center"/>
        </w:tcPr>
        <w:p w:rsidR="00E059DD" w:rsidRPr="00A80E8B" w:rsidRDefault="00E059DD" w:rsidP="00E059DD">
          <w:pPr>
            <w:jc w:val="center"/>
            <w:rPr>
              <w:b/>
              <w:sz w:val="32"/>
            </w:rPr>
          </w:pPr>
          <w:r w:rsidRPr="00A80E8B">
            <w:rPr>
              <w:b/>
              <w:sz w:val="32"/>
            </w:rPr>
            <w:t>FOR</w:t>
          </w:r>
          <w:r w:rsidR="0036520B">
            <w:rPr>
              <w:b/>
              <w:sz w:val="32"/>
            </w:rPr>
            <w:t>DIAG</w:t>
          </w:r>
          <w:r w:rsidR="00120429">
            <w:rPr>
              <w:b/>
              <w:sz w:val="32"/>
            </w:rPr>
            <w:t>203</w:t>
          </w:r>
        </w:p>
        <w:p w:rsidR="00E059DD" w:rsidRPr="00A80E8B" w:rsidRDefault="008F7DF6" w:rsidP="00E059DD">
          <w:pPr>
            <w:jc w:val="center"/>
            <w:rPr>
              <w:sz w:val="28"/>
            </w:rPr>
          </w:pPr>
          <w:r>
            <w:rPr>
              <w:sz w:val="28"/>
            </w:rPr>
            <w:t>Indice A</w:t>
          </w:r>
        </w:p>
        <w:p w:rsidR="00E059DD" w:rsidRDefault="00E059DD" w:rsidP="009C641F">
          <w:pPr>
            <w:jc w:val="center"/>
          </w:pPr>
          <w:r w:rsidRPr="00A80E8B">
            <w:rPr>
              <w:sz w:val="28"/>
              <w:u w:val="single"/>
            </w:rPr>
            <w:t>Version du :</w:t>
          </w:r>
          <w:r>
            <w:rPr>
              <w:sz w:val="28"/>
            </w:rPr>
            <w:t xml:space="preserve"> </w:t>
          </w:r>
          <w:r w:rsidR="009C641F">
            <w:rPr>
              <w:sz w:val="28"/>
            </w:rPr>
            <w:t>25/10/2018</w:t>
          </w:r>
        </w:p>
      </w:tc>
    </w:tr>
  </w:tbl>
  <w:p w:rsidR="00E9647F" w:rsidRPr="00E059DD" w:rsidRDefault="00E9647F" w:rsidP="00E05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7"/>
    <w:rsid w:val="000179E0"/>
    <w:rsid w:val="00063277"/>
    <w:rsid w:val="0007256C"/>
    <w:rsid w:val="000D6F2D"/>
    <w:rsid w:val="00120429"/>
    <w:rsid w:val="001A2359"/>
    <w:rsid w:val="00231367"/>
    <w:rsid w:val="00267D2F"/>
    <w:rsid w:val="00292EDB"/>
    <w:rsid w:val="002C7162"/>
    <w:rsid w:val="00306474"/>
    <w:rsid w:val="00314372"/>
    <w:rsid w:val="00321F9B"/>
    <w:rsid w:val="003533C3"/>
    <w:rsid w:val="003554DD"/>
    <w:rsid w:val="0036520B"/>
    <w:rsid w:val="00400309"/>
    <w:rsid w:val="004113B1"/>
    <w:rsid w:val="00445917"/>
    <w:rsid w:val="00456251"/>
    <w:rsid w:val="004657A5"/>
    <w:rsid w:val="00495DAF"/>
    <w:rsid w:val="004A49E9"/>
    <w:rsid w:val="004C3C29"/>
    <w:rsid w:val="005E25CC"/>
    <w:rsid w:val="005F654C"/>
    <w:rsid w:val="006112B8"/>
    <w:rsid w:val="00656510"/>
    <w:rsid w:val="00690D59"/>
    <w:rsid w:val="006B0AF6"/>
    <w:rsid w:val="007405D1"/>
    <w:rsid w:val="007A7EC0"/>
    <w:rsid w:val="007F2A9E"/>
    <w:rsid w:val="007F651D"/>
    <w:rsid w:val="008614F2"/>
    <w:rsid w:val="008849F8"/>
    <w:rsid w:val="008F7DF6"/>
    <w:rsid w:val="00970C0F"/>
    <w:rsid w:val="009C641F"/>
    <w:rsid w:val="00B206F2"/>
    <w:rsid w:val="00B45A9E"/>
    <w:rsid w:val="00C03A18"/>
    <w:rsid w:val="00C10C80"/>
    <w:rsid w:val="00C51A77"/>
    <w:rsid w:val="00C70245"/>
    <w:rsid w:val="00C7392A"/>
    <w:rsid w:val="00C80B7A"/>
    <w:rsid w:val="00D2244D"/>
    <w:rsid w:val="00D47D05"/>
    <w:rsid w:val="00D53047"/>
    <w:rsid w:val="00D562FD"/>
    <w:rsid w:val="00D72CF1"/>
    <w:rsid w:val="00DE14EE"/>
    <w:rsid w:val="00E059DD"/>
    <w:rsid w:val="00E1084A"/>
    <w:rsid w:val="00E374D4"/>
    <w:rsid w:val="00E565EE"/>
    <w:rsid w:val="00E57B1B"/>
    <w:rsid w:val="00E9647F"/>
    <w:rsid w:val="00F114FF"/>
    <w:rsid w:val="00F7152B"/>
    <w:rsid w:val="00F85473"/>
    <w:rsid w:val="00F866F7"/>
    <w:rsid w:val="00FC5BD4"/>
    <w:rsid w:val="00F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C4F638BF-6CC3-4E4E-98F4-CF58352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D2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nhideWhenUsed/>
    <w:rsid w:val="00D72CF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72CF1"/>
  </w:style>
  <w:style w:type="paragraph" w:styleId="Pieddepage">
    <w:name w:val="footer"/>
    <w:basedOn w:val="Normal"/>
    <w:link w:val="PieddepageCar"/>
    <w:unhideWhenUsed/>
    <w:rsid w:val="00D72CF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rsid w:val="00D72CF1"/>
  </w:style>
  <w:style w:type="paragraph" w:styleId="Sous-titre">
    <w:name w:val="Subtitle"/>
    <w:basedOn w:val="Normal"/>
    <w:link w:val="Sous-titreCar"/>
    <w:qFormat/>
    <w:rsid w:val="00445917"/>
    <w:pPr>
      <w:tabs>
        <w:tab w:val="center" w:pos="7088"/>
        <w:tab w:val="center" w:pos="8789"/>
      </w:tabs>
      <w:jc w:val="center"/>
    </w:pPr>
    <w:rPr>
      <w:rFonts w:ascii="Swis721 BdRnd BT" w:hAnsi="Swis721 BdRnd BT"/>
      <w:i/>
      <w:sz w:val="32"/>
    </w:rPr>
  </w:style>
  <w:style w:type="character" w:customStyle="1" w:styleId="Sous-titreCar">
    <w:name w:val="Sous-titre Car"/>
    <w:basedOn w:val="Policepardfaut"/>
    <w:link w:val="Sous-titre"/>
    <w:rsid w:val="00445917"/>
    <w:rPr>
      <w:rFonts w:ascii="Swis721 BdRnd BT" w:eastAsia="Times New Roman" w:hAnsi="Swis721 BdRnd BT" w:cs="Times New Roman"/>
      <w:i/>
      <w:sz w:val="32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C10C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rodepage">
    <w:name w:val="page number"/>
    <w:basedOn w:val="Policepardfaut"/>
    <w:rsid w:val="00E059DD"/>
  </w:style>
  <w:style w:type="character" w:styleId="Lienhypertexte">
    <w:name w:val="Hyperlink"/>
    <w:rsid w:val="00365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ag-dechets.fr" TargetMode="External"/><Relationship Id="rId1" Type="http://schemas.openxmlformats.org/officeDocument/2006/relationships/hyperlink" Target="http://www.diag-dechets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0F22-D5C2-47F5-9808-D639F64A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Diag-dechets</dc:creator>
  <cp:keywords/>
  <dc:description/>
  <cp:lastModifiedBy>Etalonnage</cp:lastModifiedBy>
  <cp:revision>13</cp:revision>
  <dcterms:created xsi:type="dcterms:W3CDTF">2018-10-24T14:57:00Z</dcterms:created>
  <dcterms:modified xsi:type="dcterms:W3CDTF">2020-09-21T07:27:00Z</dcterms:modified>
</cp:coreProperties>
</file>