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42"/>
        <w:tblW w:w="935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6"/>
      </w:tblGrid>
      <w:tr w:rsidR="0053690C" w14:paraId="7B283654" w14:textId="77777777" w:rsidTr="0053690C">
        <w:trPr>
          <w:trHeight w:val="13970"/>
        </w:trPr>
        <w:tc>
          <w:tcPr>
            <w:tcW w:w="935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DACE" w14:textId="77777777" w:rsidR="0053690C" w:rsidRDefault="0053690C" w:rsidP="0053690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68C6DD56" w14:textId="77777777" w:rsidR="0053690C" w:rsidRDefault="0053690C" w:rsidP="0053690C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UNIVERSITY OF SCIENCE - VNUHCM</w:t>
            </w:r>
          </w:p>
          <w:p w14:paraId="3026178A" w14:textId="77777777" w:rsidR="0053690C" w:rsidRDefault="0053690C" w:rsidP="0053690C">
            <w:pPr>
              <w:widowControl w:val="0"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FACULTY OF INFORMATION TECHNOLOGY</w:t>
            </w:r>
          </w:p>
          <w:p w14:paraId="4061E72B" w14:textId="77777777" w:rsidR="0053690C" w:rsidRDefault="0053690C" w:rsidP="0053690C">
            <w:pPr>
              <w:widowControl w:val="0"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114300" distB="114300" distL="114300" distR="114300" wp14:anchorId="50B93ED5" wp14:editId="6DAC5734">
                  <wp:extent cx="2407684" cy="2059806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684" cy="20598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6EE34E4" w14:textId="77777777" w:rsidR="0053690C" w:rsidRDefault="0053690C" w:rsidP="0053690C">
            <w:pPr>
              <w:widowControl w:val="0"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OBJECT-ORIENTED PROGRAMMING</w:t>
            </w:r>
          </w:p>
          <w:p w14:paraId="7B6FC140" w14:textId="77777777" w:rsidR="0053690C" w:rsidRDefault="0053690C" w:rsidP="0053690C">
            <w:pPr>
              <w:widowControl w:val="0"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AI - USAGELOG</w:t>
            </w:r>
          </w:p>
          <w:p w14:paraId="0955BDD2" w14:textId="77777777" w:rsidR="0053690C" w:rsidRDefault="0053690C" w:rsidP="0053690C">
            <w:pPr>
              <w:widowControl w:val="0"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SUBJECT: MANAGEMENT SYSTEM APPLICATION</w:t>
            </w:r>
          </w:p>
          <w:p w14:paraId="395FE7A6" w14:textId="77777777" w:rsidR="0053690C" w:rsidRDefault="0053690C" w:rsidP="0053690C">
            <w:pPr>
              <w:widowControl w:val="0"/>
              <w:spacing w:after="160" w:line="360" w:lineRule="auto"/>
              <w:ind w:left="1275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Instructor:</w:t>
            </w:r>
          </w:p>
          <w:p w14:paraId="2F469449" w14:textId="77777777" w:rsidR="0053690C" w:rsidRDefault="0053690C" w:rsidP="0053690C">
            <w:pPr>
              <w:widowControl w:val="0"/>
              <w:spacing w:after="160" w:line="360" w:lineRule="auto"/>
              <w:ind w:left="2125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Võ Nhật Tân</w:t>
            </w:r>
          </w:p>
          <w:p w14:paraId="41B38B36" w14:textId="77777777" w:rsidR="0053690C" w:rsidRDefault="0053690C" w:rsidP="0053690C">
            <w:pPr>
              <w:widowControl w:val="0"/>
              <w:spacing w:after="160" w:line="360" w:lineRule="auto"/>
              <w:ind w:left="2125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Trương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Tấn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Khoa</w:t>
            </w:r>
          </w:p>
          <w:p w14:paraId="1FF07687" w14:textId="77777777" w:rsidR="0053690C" w:rsidRDefault="0053690C" w:rsidP="0053690C">
            <w:pPr>
              <w:widowControl w:val="0"/>
              <w:spacing w:after="160" w:line="360" w:lineRule="auto"/>
              <w:ind w:left="1275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Students:</w:t>
            </w:r>
          </w:p>
          <w:p w14:paraId="66FFDFB3" w14:textId="77777777" w:rsidR="0053690C" w:rsidRDefault="0053690C" w:rsidP="0053690C">
            <w:pPr>
              <w:widowControl w:val="0"/>
              <w:spacing w:after="160" w:line="360" w:lineRule="auto"/>
              <w:ind w:firstLine="2125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Dương Anh Hào - 25127045</w:t>
            </w:r>
          </w:p>
          <w:p w14:paraId="0135BAE3" w14:textId="77777777" w:rsidR="0053690C" w:rsidRDefault="0053690C" w:rsidP="0053690C">
            <w:pPr>
              <w:widowControl w:val="0"/>
              <w:spacing w:after="160" w:line="360" w:lineRule="auto"/>
              <w:ind w:firstLine="2125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Huỳnh Phúc Nguyên - 25127106</w:t>
            </w:r>
          </w:p>
          <w:p w14:paraId="054F3650" w14:textId="77777777" w:rsidR="0053690C" w:rsidRDefault="0053690C" w:rsidP="0053690C">
            <w:pPr>
              <w:widowControl w:val="0"/>
              <w:spacing w:after="160" w:line="360" w:lineRule="auto"/>
              <w:ind w:firstLine="2125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Lâm Hồng Hải Hoàng Lê - 25127207</w:t>
            </w:r>
          </w:p>
          <w:p w14:paraId="4AE3561B" w14:textId="77777777" w:rsidR="0053690C" w:rsidRDefault="0053690C" w:rsidP="0053690C">
            <w:pPr>
              <w:widowControl w:val="0"/>
              <w:spacing w:after="160" w:line="360" w:lineRule="auto"/>
              <w:ind w:firstLine="2125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Bách - 25127275</w:t>
            </w:r>
          </w:p>
          <w:p w14:paraId="0E6B343E" w14:textId="77777777" w:rsidR="0053690C" w:rsidRDefault="0053690C" w:rsidP="0053690C">
            <w:pPr>
              <w:widowControl w:val="0"/>
              <w:spacing w:after="160" w:line="360" w:lineRule="auto"/>
              <w:ind w:firstLine="2125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Minh Khang - 25127363</w:t>
            </w:r>
          </w:p>
          <w:p w14:paraId="41BFEE5D" w14:textId="77777777" w:rsidR="0053690C" w:rsidRDefault="0053690C" w:rsidP="0053690C">
            <w:pPr>
              <w:widowControl w:val="0"/>
              <w:spacing w:after="160" w:line="360" w:lineRule="auto"/>
              <w:ind w:left="2267" w:firstLine="213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2026</w:t>
            </w:r>
          </w:p>
        </w:tc>
      </w:tr>
    </w:tbl>
    <w:p w14:paraId="0E654CAB" w14:textId="77777777" w:rsidR="00D11FA7" w:rsidRDefault="00D11FA7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pPr w:leftFromText="180" w:rightFromText="180" w:topFromText="180" w:bottomFromText="180" w:vertAnchor="text" w:horzAnchor="margin" w:tblpY="-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1020"/>
        <w:gridCol w:w="2820"/>
        <w:gridCol w:w="3375"/>
      </w:tblGrid>
      <w:tr w:rsidR="0053690C" w14:paraId="36D7442D" w14:textId="77777777" w:rsidTr="0053690C">
        <w:trPr>
          <w:trHeight w:val="1225"/>
        </w:trPr>
        <w:tc>
          <w:tcPr>
            <w:tcW w:w="2085" w:type="dxa"/>
          </w:tcPr>
          <w:p w14:paraId="665CEB0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kf189126uo9a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Task AI </w:t>
            </w:r>
          </w:p>
        </w:tc>
        <w:tc>
          <w:tcPr>
            <w:tcW w:w="1020" w:type="dxa"/>
          </w:tcPr>
          <w:p w14:paraId="15B28A9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Tool</w:t>
            </w:r>
          </w:p>
          <w:p w14:paraId="7D7AE0F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6E168E4B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725DD698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20" w:type="dxa"/>
          </w:tcPr>
          <w:p w14:paraId="14FE6F18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Prompt / Instruction</w:t>
            </w:r>
          </w:p>
        </w:tc>
        <w:tc>
          <w:tcPr>
            <w:tcW w:w="3375" w:type="dxa"/>
          </w:tcPr>
          <w:p w14:paraId="7FF8B884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Student Verification or</w:t>
            </w:r>
          </w:p>
          <w:p w14:paraId="03CBA721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Modification</w:t>
            </w:r>
          </w:p>
        </w:tc>
      </w:tr>
      <w:tr w:rsidR="0053690C" w14:paraId="06849027" w14:textId="77777777" w:rsidTr="0053690C">
        <w:tc>
          <w:tcPr>
            <w:tcW w:w="2085" w:type="dxa"/>
          </w:tcPr>
          <w:p w14:paraId="7B5F4C1C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GUI Design</w:t>
            </w:r>
          </w:p>
        </w:tc>
        <w:tc>
          <w:tcPr>
            <w:tcW w:w="1020" w:type="dxa"/>
          </w:tcPr>
          <w:p w14:paraId="11F7BF3E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Gemini</w:t>
            </w:r>
          </w:p>
        </w:tc>
        <w:tc>
          <w:tcPr>
            <w:tcW w:w="2820" w:type="dxa"/>
          </w:tcPr>
          <w:p w14:paraId="687064BE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 small snippet of C++ code that uses Qt to create a pie chart, and hovering over each pie slice makes the relevant data pop up. Each slice should be able to store dynamic data </w:t>
            </w:r>
          </w:p>
        </w:tc>
        <w:tc>
          <w:tcPr>
            <w:tcW w:w="3375" w:type="dxa"/>
          </w:tcPr>
          <w:p w14:paraId="3AD5C835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Using the template provided, modified and integrated into the program's GUI</w:t>
            </w:r>
          </w:p>
          <w:p w14:paraId="366E6468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40ECABD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3690C" w14:paraId="7E223A36" w14:textId="77777777" w:rsidTr="0053690C">
        <w:trPr>
          <w:trHeight w:val="1344"/>
        </w:trPr>
        <w:tc>
          <w:tcPr>
            <w:tcW w:w="2085" w:type="dxa"/>
          </w:tcPr>
          <w:p w14:paraId="269AD354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Debugging</w:t>
            </w:r>
          </w:p>
        </w:tc>
        <w:tc>
          <w:tcPr>
            <w:tcW w:w="1020" w:type="dxa"/>
          </w:tcPr>
          <w:p w14:paraId="1CAA08F9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Gemini</w:t>
            </w:r>
          </w:p>
        </w:tc>
        <w:tc>
          <w:tcPr>
            <w:tcW w:w="2820" w:type="dxa"/>
          </w:tcPr>
          <w:p w14:paraId="4226E890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Tooltip flickers when hovered and disappears after a few seconds. Provided faulty code</w:t>
            </w:r>
          </w:p>
        </w:tc>
        <w:tc>
          <w:tcPr>
            <w:tcW w:w="3375" w:type="dxa"/>
          </w:tcPr>
          <w:p w14:paraId="69B4A750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Applied the fixes. The fixes do not affect other parts of the code</w:t>
            </w:r>
          </w:p>
          <w:p w14:paraId="5283A172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ED57625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3690C" w14:paraId="1EB8A77F" w14:textId="77777777" w:rsidTr="0053690C">
        <w:tc>
          <w:tcPr>
            <w:tcW w:w="2085" w:type="dxa"/>
          </w:tcPr>
          <w:p w14:paraId="0220227B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GUI Design</w:t>
            </w:r>
          </w:p>
        </w:tc>
        <w:tc>
          <w:tcPr>
            <w:tcW w:w="1020" w:type="dxa"/>
          </w:tcPr>
          <w:p w14:paraId="25D77BB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Gemini</w:t>
            </w:r>
          </w:p>
        </w:tc>
        <w:tc>
          <w:tcPr>
            <w:tcW w:w="2820" w:type="dxa"/>
          </w:tcPr>
          <w:p w14:paraId="56B1C358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Make the progress bar vertical and centered, with popup hover, and without making a new class. Provided existing progress bar code</w:t>
            </w:r>
          </w:p>
          <w:p w14:paraId="7C9FE9B9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5" w:type="dxa"/>
          </w:tcPr>
          <w:p w14:paraId="1DD6477C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Modified the code to match with the existing GUI design, tweaked more settings</w:t>
            </w:r>
          </w:p>
          <w:p w14:paraId="40811B77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4077FA5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3690C" w14:paraId="7B01177F" w14:textId="77777777" w:rsidTr="0053690C">
        <w:tc>
          <w:tcPr>
            <w:tcW w:w="2085" w:type="dxa"/>
          </w:tcPr>
          <w:p w14:paraId="2CFE82B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GUI Design</w:t>
            </w:r>
          </w:p>
        </w:tc>
        <w:tc>
          <w:tcPr>
            <w:tcW w:w="1020" w:type="dxa"/>
          </w:tcPr>
          <w:p w14:paraId="3AE9563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Gemini</w:t>
            </w:r>
          </w:p>
        </w:tc>
        <w:tc>
          <w:tcPr>
            <w:tcW w:w="2820" w:type="dxa"/>
          </w:tcPr>
          <w:p w14:paraId="249D2425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Change table's row background when highlighted, and disable border highlighting specific cells</w:t>
            </w:r>
          </w:p>
          <w:p w14:paraId="3B8060B4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70ABB3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5" w:type="dxa"/>
          </w:tcPr>
          <w:p w14:paraId="01BE424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Gemini provided several options, applied one of the fixes. The fixes do not affect other parts of the code</w:t>
            </w:r>
          </w:p>
        </w:tc>
      </w:tr>
      <w:tr w:rsidR="0053690C" w14:paraId="4DF7F528" w14:textId="77777777" w:rsidTr="0053690C">
        <w:tc>
          <w:tcPr>
            <w:tcW w:w="2085" w:type="dxa"/>
          </w:tcPr>
          <w:p w14:paraId="73EF597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Code Review and Software Architecture</w:t>
            </w:r>
          </w:p>
        </w:tc>
        <w:tc>
          <w:tcPr>
            <w:tcW w:w="1020" w:type="dxa"/>
          </w:tcPr>
          <w:p w14:paraId="40477A5A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2820" w:type="dxa"/>
          </w:tcPr>
          <w:p w14:paraId="112DA5FD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Reviewed the assignment specification and existing backend codebase to identify implemented design patterns, evaluate OOP compliance, and determine missing patterns required for the GUI layer.</w:t>
            </w:r>
          </w:p>
        </w:tc>
        <w:tc>
          <w:tcPr>
            <w:tcW w:w="3375" w:type="dxa"/>
          </w:tcPr>
          <w:p w14:paraId="1F45A5D7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Cross-checked every identified pattern and OOP requirement against the actual source code and assignment specification before using the results to guide later development.</w:t>
            </w:r>
          </w:p>
        </w:tc>
      </w:tr>
      <w:tr w:rsidR="0053690C" w14:paraId="171C5043" w14:textId="77777777" w:rsidTr="0053690C">
        <w:tc>
          <w:tcPr>
            <w:tcW w:w="2085" w:type="dxa"/>
          </w:tcPr>
          <w:p w14:paraId="3C84E762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Back-end development</w:t>
            </w:r>
          </w:p>
        </w:tc>
        <w:tc>
          <w:tcPr>
            <w:tcW w:w="1020" w:type="dxa"/>
          </w:tcPr>
          <w:p w14:paraId="51AD6B00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2820" w:type="dxa"/>
          </w:tcPr>
          <w:p w14:paraId="04EEB50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Designed and implemented a SQLite-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lastRenderedPageBreak/>
              <w:t>backed repository alongside the existing JSON repository, including schema, connection handling, CRUD operations, criteria-based filtering, and later support for an additional database field.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375" w:type="dxa"/>
          </w:tcPr>
          <w:p w14:paraId="54A3485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lastRenderedPageBreak/>
              <w:t xml:space="preserve">Built and tested the implementation using a real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lastRenderedPageBreak/>
              <w:t>SQLite database, verified CRUD operations and schema consistency, and confirmed the new field integrated correctly.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3690C" w14:paraId="52F03CF7" w14:textId="77777777" w:rsidTr="0053690C">
        <w:tc>
          <w:tcPr>
            <w:tcW w:w="2085" w:type="dxa"/>
          </w:tcPr>
          <w:p w14:paraId="343FD57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Debugging</w:t>
            </w:r>
          </w:p>
        </w:tc>
        <w:tc>
          <w:tcPr>
            <w:tcW w:w="1020" w:type="dxa"/>
          </w:tcPr>
          <w:p w14:paraId="0FECCF69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2820" w:type="dxa"/>
          </w:tcPr>
          <w:p w14:paraId="0ADDA3D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Performed a full codebase audit to identify compile-time errors, runtime issues, and logical bugs, then suggested fixes for each issue.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375" w:type="dxa"/>
          </w:tcPr>
          <w:p w14:paraId="73E27D5D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Applied and tested the fixes locally, confirming successful compilation and ensuring no regressions were introduced.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3690C" w14:paraId="21693B97" w14:textId="77777777" w:rsidTr="0053690C">
        <w:tc>
          <w:tcPr>
            <w:tcW w:w="2085" w:type="dxa"/>
          </w:tcPr>
          <w:p w14:paraId="655FA40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Build Configuration and Debugging</w:t>
            </w:r>
          </w:p>
        </w:tc>
        <w:tc>
          <w:tcPr>
            <w:tcW w:w="1020" w:type="dxa"/>
          </w:tcPr>
          <w:p w14:paraId="21246149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2820" w:type="dxa"/>
          </w:tcPr>
          <w:p w14:paraId="0BB4DE9A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 xml:space="preserve">Generated portable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CMake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 xml:space="preserve"> configuration files and diagnosed build/runtime issues including Qt configuration, missing DLLs, SQL driver loading, and database initialization problems.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375" w:type="dxa"/>
          </w:tcPr>
          <w:p w14:paraId="34CC6C7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Applied each fix incrementally and confirmed the project built and executed successfully after every change.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3690C" w14:paraId="15BFB5CA" w14:textId="77777777" w:rsidTr="0053690C">
        <w:tc>
          <w:tcPr>
            <w:tcW w:w="2085" w:type="dxa"/>
          </w:tcPr>
          <w:p w14:paraId="5D1FD217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Code Review</w:t>
            </w:r>
          </w:p>
        </w:tc>
        <w:tc>
          <w:tcPr>
            <w:tcW w:w="1020" w:type="dxa"/>
          </w:tcPr>
          <w:p w14:paraId="28CBAC1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2820" w:type="dxa"/>
          </w:tcPr>
          <w:p w14:paraId="2895281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Reviewed a teammate's repository-related feature branch to evaluate implementation correctness and determine whether it was safe to merge.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375" w:type="dxa"/>
          </w:tcPr>
          <w:p w14:paraId="7D2F2C34" w14:textId="77777777" w:rsidR="0053690C" w:rsidRDefault="0053690C" w:rsidP="0053690C">
            <w:pPr>
              <w:widowControl w:val="0"/>
              <w:shd w:val="clear" w:color="auto" w:fill="FCFCFC"/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Confirmed the reported issue by inspecting the codebase, communicated the required fix, and verified the implementation before merge.</w:t>
            </w:r>
          </w:p>
        </w:tc>
      </w:tr>
      <w:tr w:rsidR="0053690C" w14:paraId="48B36615" w14:textId="77777777" w:rsidTr="0053690C">
        <w:tc>
          <w:tcPr>
            <w:tcW w:w="2085" w:type="dxa"/>
          </w:tcPr>
          <w:p w14:paraId="76ADB34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Backend Design</w:t>
            </w:r>
          </w:p>
        </w:tc>
        <w:tc>
          <w:tcPr>
            <w:tcW w:w="1020" w:type="dxa"/>
          </w:tcPr>
          <w:p w14:paraId="00C309FB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2820" w:type="dxa"/>
          </w:tcPr>
          <w:p w14:paraId="55628061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Redesigned the query interface to restore flexible multi-condition querying after migration to a criteria-based SQL repository.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375" w:type="dxa"/>
          </w:tcPr>
          <w:p w14:paraId="3EE3EACC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Implemented the suggested changes and tested multiple query combinations to ensure behavior matched the previous implementation.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3690C" w14:paraId="2C72A1AA" w14:textId="77777777" w:rsidTr="0053690C">
        <w:tc>
          <w:tcPr>
            <w:tcW w:w="2085" w:type="dxa"/>
          </w:tcPr>
          <w:p w14:paraId="25600288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GUI design and software architecture</w:t>
            </w:r>
          </w:p>
        </w:tc>
        <w:tc>
          <w:tcPr>
            <w:tcW w:w="1020" w:type="dxa"/>
          </w:tcPr>
          <w:p w14:paraId="6F4DD925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2820" w:type="dxa"/>
          </w:tcPr>
          <w:p w14:paraId="1890540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 xml:space="preserve">Reviewed the GUI implementation for proper Observer pattern usage, then generated the required Observer-based architecture and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lastRenderedPageBreak/>
              <w:t>integrated it into the existing GUI.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375" w:type="dxa"/>
          </w:tcPr>
          <w:p w14:paraId="73F58169" w14:textId="77777777" w:rsidR="0053690C" w:rsidRDefault="0053690C" w:rsidP="0053690C">
            <w:pPr>
              <w:widowControl w:val="0"/>
              <w:shd w:val="clear" w:color="auto" w:fill="FCFCFC"/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lastRenderedPageBreak/>
              <w:t>Integrated the generated code, resolved build issues, and confirmed the updated GUI functioned correctly without affecting existing features.</w:t>
            </w:r>
          </w:p>
        </w:tc>
      </w:tr>
      <w:tr w:rsidR="0053690C" w14:paraId="7127F9C0" w14:textId="77777777" w:rsidTr="0053690C">
        <w:tc>
          <w:tcPr>
            <w:tcW w:w="2085" w:type="dxa"/>
          </w:tcPr>
          <w:p w14:paraId="44B0CECC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Documentation</w:t>
            </w:r>
          </w:p>
        </w:tc>
        <w:tc>
          <w:tcPr>
            <w:tcW w:w="1020" w:type="dxa"/>
          </w:tcPr>
          <w:p w14:paraId="4DFA525B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2820" w:type="dxa"/>
          </w:tcPr>
          <w:p w14:paraId="17365CA1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Generated UML class diagrams for the GUI layer based on the existing source code, including relationships between GUI components and the backend.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375" w:type="dxa"/>
          </w:tcPr>
          <w:p w14:paraId="1B8C51B9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>Compared the generated diagrams against the actual source files, corrected inconsistencies, and integrated the finalized diagrams into the project documentation.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3690C" w14:paraId="589F7C61" w14:textId="77777777" w:rsidTr="0053690C">
        <w:tc>
          <w:tcPr>
            <w:tcW w:w="2085" w:type="dxa"/>
          </w:tcPr>
          <w:p w14:paraId="25A528E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Build system and module dependency</w:t>
            </w:r>
          </w:p>
        </w:tc>
        <w:tc>
          <w:tcPr>
            <w:tcW w:w="1020" w:type="dxa"/>
          </w:tcPr>
          <w:p w14:paraId="4C1EB3A1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Gemini</w:t>
            </w:r>
          </w:p>
        </w:tc>
        <w:tc>
          <w:tcPr>
            <w:tcW w:w="2820" w:type="dxa"/>
          </w:tcPr>
          <w:p w14:paraId="50DE0A8B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Fix CMakeLists.txt LNK2019 errors to properly link domain, repository, and service modules.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 xml:space="preserve"> </w:t>
            </w:r>
          </w:p>
        </w:tc>
        <w:tc>
          <w:tcPr>
            <w:tcW w:w="3375" w:type="dxa"/>
          </w:tcPr>
          <w:p w14:paraId="71475547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Updated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CMake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configuration based on the suggestions, linked all project layers correctly, and successfully compiled the core modules without linker errors.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shd w:val="clear" w:color="auto" w:fill="FCFCFC"/>
              </w:rPr>
              <w:t xml:space="preserve"> </w:t>
            </w:r>
          </w:p>
        </w:tc>
      </w:tr>
      <w:tr w:rsidR="0053690C" w14:paraId="09A41EA0" w14:textId="77777777" w:rsidTr="0053690C">
        <w:tc>
          <w:tcPr>
            <w:tcW w:w="2085" w:type="dxa"/>
          </w:tcPr>
          <w:p w14:paraId="79736B2E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Cross-Platform Compiler Standardization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020" w:type="dxa"/>
          </w:tcPr>
          <w:p w14:paraId="5BE3AAA9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Gemini</w:t>
            </w:r>
          </w:p>
        </w:tc>
        <w:tc>
          <w:tcPr>
            <w:tcW w:w="2820" w:type="dxa"/>
          </w:tcPr>
          <w:p w14:paraId="4817056A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Configure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CMake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to force MSVC compilation with the C++20 standard and resolve compiler compatibility issues. </w:t>
            </w:r>
          </w:p>
        </w:tc>
        <w:tc>
          <w:tcPr>
            <w:tcW w:w="3375" w:type="dxa"/>
          </w:tcPr>
          <w:p w14:paraId="36377C30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Applied the required MSVC compiler flag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CMake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and removed hardcoded Qt paths to ensure the project builds correctly across different environments. </w:t>
            </w:r>
          </w:p>
        </w:tc>
      </w:tr>
      <w:tr w:rsidR="0053690C" w14:paraId="4A0BAC9B" w14:textId="77777777" w:rsidTr="0053690C">
        <w:tc>
          <w:tcPr>
            <w:tcW w:w="2085" w:type="dxa"/>
          </w:tcPr>
          <w:p w14:paraId="783783CA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Architecture Review &amp; Data Encapsulation </w:t>
            </w:r>
          </w:p>
        </w:tc>
        <w:tc>
          <w:tcPr>
            <w:tcW w:w="1020" w:type="dxa"/>
          </w:tcPr>
          <w:p w14:paraId="04C7C7E9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Gemini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820" w:type="dxa"/>
          </w:tcPr>
          <w:p w14:paraId="7F4CDBEE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Evaluate the layered architecture and determine how to handle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QString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conversions without violating domain-layer separation. </w:t>
            </w:r>
          </w:p>
        </w:tc>
        <w:tc>
          <w:tcPr>
            <w:tcW w:w="3375" w:type="dxa"/>
          </w:tcPr>
          <w:p w14:paraId="429E32B2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Reviewed and modified the code to keep Qt-specific conversions inside implementation files, preventing Qt dependencies from leaking into domain entities. </w:t>
            </w:r>
          </w:p>
        </w:tc>
      </w:tr>
      <w:tr w:rsidR="0053690C" w14:paraId="32AE56FD" w14:textId="77777777" w:rsidTr="0053690C">
        <w:tc>
          <w:tcPr>
            <w:tcW w:w="2085" w:type="dxa"/>
          </w:tcPr>
          <w:p w14:paraId="3CE99D4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GUI Design &amp; Code Documentation </w:t>
            </w:r>
          </w:p>
        </w:tc>
        <w:tc>
          <w:tcPr>
            <w:tcW w:w="1020" w:type="dxa"/>
          </w:tcPr>
          <w:p w14:paraId="6942DCD8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Gemini</w:t>
            </w:r>
          </w:p>
        </w:tc>
        <w:tc>
          <w:tcPr>
            <w:tcW w:w="2820" w:type="dxa"/>
          </w:tcPr>
          <w:p w14:paraId="451F2B9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Review AddPackageDialog.cpp and EditPackageDialog.cpp, optimize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QTabWidget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initialization logic, and generate standard English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Doxygen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comments. </w:t>
            </w:r>
          </w:p>
        </w:tc>
        <w:tc>
          <w:tcPr>
            <w:tcW w:w="3375" w:type="dxa"/>
          </w:tcPr>
          <w:p w14:paraId="57D78FD3" w14:textId="77777777" w:rsidR="0053690C" w:rsidRDefault="0053690C" w:rsidP="0053690C">
            <w:pPr>
              <w:widowControl w:val="0"/>
              <w:shd w:val="clear" w:color="auto" w:fill="FCFCFC"/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Applied only the safe refactoring suggestions and documentation improvements while preserving the existing domain data binding and GUI behavior.</w:t>
            </w:r>
          </w:p>
          <w:p w14:paraId="03B5814D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</w:p>
          <w:p w14:paraId="652E0CC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</w:p>
        </w:tc>
      </w:tr>
      <w:tr w:rsidR="0053690C" w14:paraId="63CF715D" w14:textId="77777777" w:rsidTr="0053690C">
        <w:tc>
          <w:tcPr>
            <w:tcW w:w="2085" w:type="dxa"/>
          </w:tcPr>
          <w:p w14:paraId="654BF010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Debugging &amp; Legacy Code Cleanup </w:t>
            </w:r>
          </w:p>
        </w:tc>
        <w:tc>
          <w:tcPr>
            <w:tcW w:w="1020" w:type="dxa"/>
          </w:tcPr>
          <w:p w14:paraId="2D4592F2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Gemini</w:t>
            </w:r>
          </w:p>
        </w:tc>
        <w:tc>
          <w:tcPr>
            <w:tcW w:w="2820" w:type="dxa"/>
          </w:tcPr>
          <w:p w14:paraId="61230E6D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Fix application crash caused by filtering after removing the filter panel UI. </w:t>
            </w:r>
          </w:p>
        </w:tc>
        <w:tc>
          <w:tcPr>
            <w:tcW w:w="3375" w:type="dxa"/>
          </w:tcPr>
          <w:p w14:paraId="18ED5480" w14:textId="77777777" w:rsidR="0053690C" w:rsidRDefault="0053690C" w:rsidP="0053690C">
            <w:pPr>
              <w:widowControl w:val="0"/>
              <w:shd w:val="clear" w:color="auto" w:fill="FCFCFC"/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Identified and removed obsolete filter-related logic, simplified the filtering function, and confirmed the segmentation fault was fully resolved. </w:t>
            </w:r>
          </w:p>
        </w:tc>
      </w:tr>
      <w:tr w:rsidR="0053690C" w14:paraId="59E4AF3A" w14:textId="77777777" w:rsidTr="0053690C">
        <w:tc>
          <w:tcPr>
            <w:tcW w:w="2085" w:type="dxa"/>
          </w:tcPr>
          <w:p w14:paraId="283CE5D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IDE Toolchain Troubleshooting </w:t>
            </w:r>
          </w:p>
        </w:tc>
        <w:tc>
          <w:tcPr>
            <w:tcW w:w="1020" w:type="dxa"/>
          </w:tcPr>
          <w:p w14:paraId="434A0F8B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Gemini</w:t>
            </w:r>
          </w:p>
        </w:tc>
        <w:tc>
          <w:tcPr>
            <w:tcW w:w="2820" w:type="dxa"/>
          </w:tcPr>
          <w:p w14:paraId="0B43284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Resolve Visual Studio MSVC build issues caused by incorrect MinGW/Qt toolchain configuration. </w:t>
            </w:r>
          </w:p>
        </w:tc>
        <w:tc>
          <w:tcPr>
            <w:tcW w:w="3375" w:type="dxa"/>
          </w:tcPr>
          <w:p w14:paraId="2A6E05E3" w14:textId="77777777" w:rsidR="0053690C" w:rsidRDefault="0053690C" w:rsidP="0053690C">
            <w:pPr>
              <w:widowControl w:val="0"/>
              <w:shd w:val="clear" w:color="auto" w:fill="FCFCFC"/>
              <w:spacing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Cleared the corrupted build cache, migrated the workflow to Qt Creator, selected the correct MSVC2022 64-bit Kit, and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lastRenderedPageBreak/>
              <w:t>verified a stable build environment.</w:t>
            </w:r>
          </w:p>
        </w:tc>
      </w:tr>
      <w:tr w:rsidR="0053690C" w14:paraId="336D454F" w14:textId="77777777" w:rsidTr="0053690C">
        <w:tc>
          <w:tcPr>
            <w:tcW w:w="2085" w:type="dxa"/>
          </w:tcPr>
          <w:p w14:paraId="35233523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lastRenderedPageBreak/>
              <w:t xml:space="preserve">Report Outline &amp; Heading Generation </w:t>
            </w:r>
          </w:p>
        </w:tc>
        <w:tc>
          <w:tcPr>
            <w:tcW w:w="1020" w:type="dxa"/>
          </w:tcPr>
          <w:p w14:paraId="22BA5D3A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Gemini</w:t>
            </w:r>
          </w:p>
        </w:tc>
        <w:tc>
          <w:tcPr>
            <w:tcW w:w="2820" w:type="dxa"/>
          </w:tcPr>
          <w:p w14:paraId="629747EB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Generated a recommended report outline and English section headings after analyzing the project requirements and assessment guidelines. </w:t>
            </w:r>
          </w:p>
        </w:tc>
        <w:tc>
          <w:tcPr>
            <w:tcW w:w="3375" w:type="dxa"/>
          </w:tcPr>
          <w:p w14:paraId="60AEF802" w14:textId="77777777" w:rsidR="0053690C" w:rsidRDefault="0053690C" w:rsidP="0053690C">
            <w:pPr>
              <w:widowControl w:val="0"/>
              <w:shd w:val="clear" w:color="auto" w:fill="FCFCFC"/>
              <w:spacing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Evaluated the suggested outline, removed overlapping sections, modified the heading hierarchy, and finalized a report structure appropriate for the team's Warehouse Management System project. </w:t>
            </w:r>
          </w:p>
        </w:tc>
      </w:tr>
      <w:tr w:rsidR="0053690C" w14:paraId="02655B20" w14:textId="77777777" w:rsidTr="0053690C">
        <w:tc>
          <w:tcPr>
            <w:tcW w:w="2085" w:type="dxa"/>
          </w:tcPr>
          <w:p w14:paraId="0208C6B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Code Review &amp; Codebase Optimization </w:t>
            </w:r>
          </w:p>
        </w:tc>
        <w:tc>
          <w:tcPr>
            <w:tcW w:w="1020" w:type="dxa"/>
          </w:tcPr>
          <w:p w14:paraId="25BBF3E2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Claude</w:t>
            </w:r>
          </w:p>
        </w:tc>
        <w:tc>
          <w:tcPr>
            <w:tcW w:w="2820" w:type="dxa"/>
          </w:tcPr>
          <w:p w14:paraId="3687EEA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Analyze the current Warehouse Management System codebase and identify areas for improvement, including redundant code, architecture issues, performance concerns, and possible refactoring opportunities. </w:t>
            </w:r>
          </w:p>
        </w:tc>
        <w:tc>
          <w:tcPr>
            <w:tcW w:w="3375" w:type="dxa"/>
          </w:tcPr>
          <w:p w14:paraId="17DC884B" w14:textId="77777777" w:rsidR="0053690C" w:rsidRDefault="0053690C" w:rsidP="0053690C">
            <w:pPr>
              <w:widowControl w:val="0"/>
              <w:shd w:val="clear" w:color="auto" w:fill="FCFCFC"/>
              <w:spacing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Reviewed the AI suggestions against the actual source code, confirmed the identified issues manually, and selected only relevant improvements that aligned with the current architecture and project scope. </w:t>
            </w:r>
          </w:p>
        </w:tc>
      </w:tr>
      <w:tr w:rsidR="0053690C" w14:paraId="0685DC81" w14:textId="77777777" w:rsidTr="0053690C">
        <w:tc>
          <w:tcPr>
            <w:tcW w:w="2085" w:type="dxa"/>
          </w:tcPr>
          <w:p w14:paraId="05657EBF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Repository Architecture Review </w:t>
            </w:r>
          </w:p>
        </w:tc>
        <w:tc>
          <w:tcPr>
            <w:tcW w:w="1020" w:type="dxa"/>
          </w:tcPr>
          <w:p w14:paraId="21BC07A2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Claude</w:t>
            </w:r>
          </w:p>
        </w:tc>
        <w:tc>
          <w:tcPr>
            <w:tcW w:w="2820" w:type="dxa"/>
          </w:tcPr>
          <w:p w14:paraId="457D9CB2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Evaluate the coexistence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PackageFilter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PackageQueryCriteria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-based filtering systems, and determine whether any components are obsolete or can be removed. </w:t>
            </w:r>
          </w:p>
        </w:tc>
        <w:tc>
          <w:tcPr>
            <w:tcW w:w="3375" w:type="dxa"/>
          </w:tcPr>
          <w:p w14:paraId="7EF134DC" w14:textId="77777777" w:rsidR="0053690C" w:rsidRDefault="0053690C" w:rsidP="0053690C">
            <w:pPr>
              <w:widowControl w:val="0"/>
              <w:shd w:val="clear" w:color="auto" w:fill="FCFCFC"/>
              <w:spacing w:before="60" w:after="6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Checked the usage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PackageFilter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throughout the codebase, confirmed that repository-level filtering through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PackageQueryCriteria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had replaced most previous functionality, and considered deletion only after ensuring no GUI dependency </w:t>
            </w:r>
            <w:proofErr w:type="gram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existed.(</w:t>
            </w:r>
            <w:proofErr w:type="gram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This has been changed considerably and now it has been deleted)</w:t>
            </w:r>
          </w:p>
        </w:tc>
      </w:tr>
      <w:tr w:rsidR="0053690C" w14:paraId="5CAF8D29" w14:textId="77777777" w:rsidTr="0053690C">
        <w:tc>
          <w:tcPr>
            <w:tcW w:w="2085" w:type="dxa"/>
          </w:tcPr>
          <w:p w14:paraId="5868E8A6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Code Duplication Reduction </w:t>
            </w:r>
          </w:p>
        </w:tc>
        <w:tc>
          <w:tcPr>
            <w:tcW w:w="1020" w:type="dxa"/>
          </w:tcPr>
          <w:p w14:paraId="4BB21374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Claude</w:t>
            </w:r>
          </w:p>
        </w:tc>
        <w:tc>
          <w:tcPr>
            <w:tcW w:w="2820" w:type="dxa"/>
          </w:tcPr>
          <w:p w14:paraId="09A1193E" w14:textId="77777777" w:rsidR="0053690C" w:rsidRDefault="0053690C" w:rsidP="0053690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Identify duplicated logic between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JsonPackageRepository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SqlitePackageRepository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and suggest a cleaner architecture following OOP principles. </w:t>
            </w:r>
          </w:p>
        </w:tc>
        <w:tc>
          <w:tcPr>
            <w:tcW w:w="3375" w:type="dxa"/>
          </w:tcPr>
          <w:p w14:paraId="045219AC" w14:textId="77777777" w:rsidR="0053690C" w:rsidRDefault="0053690C" w:rsidP="0053690C">
            <w:pPr>
              <w:widowControl w:val="0"/>
              <w:shd w:val="clear" w:color="auto" w:fill="FCFCFC"/>
              <w:spacing w:before="60" w:after="6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Compared both repository implementations manually, confirmed duplicated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/date conversion helpers, and evaluated extracting shared helper functions without changing existing repository behavior. </w:t>
            </w:r>
          </w:p>
        </w:tc>
      </w:tr>
    </w:tbl>
    <w:p w14:paraId="1FC1180C" w14:textId="77777777" w:rsidR="00D11FA7" w:rsidRDefault="00D11FA7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FB4DF82" w14:textId="77777777" w:rsidR="00D11FA7" w:rsidRDefault="00D11FA7">
      <w:pPr>
        <w:pStyle w:val="Heading1"/>
        <w:spacing w:line="360" w:lineRule="auto"/>
      </w:pPr>
      <w:bookmarkStart w:id="1" w:name="_lngr7g6cvs2w" w:colFirst="0" w:colLast="0"/>
      <w:bookmarkEnd w:id="1"/>
    </w:p>
    <w:sectPr w:rsidR="00D11FA7"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642706-6F2C-4134-879B-B9E814D1E6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5DE30C-88B1-469F-915F-1C71330C96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FA7"/>
    <w:rsid w:val="005172E8"/>
    <w:rsid w:val="0053690C"/>
    <w:rsid w:val="00D1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45CC"/>
  <w15:docId w15:val="{B4D5DC98-F6F1-4E1A-A893-136C351F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6B1086B-6D12-4188-A787-0E1B2622F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Phuc Cuong Huynh</cp:lastModifiedBy>
  <cp:revision>2</cp:revision>
  <dcterms:created xsi:type="dcterms:W3CDTF">2026-07-30T15:37:00Z</dcterms:created>
  <dcterms:modified xsi:type="dcterms:W3CDTF">2026-07-30T15:39:00Z</dcterms:modified>
</cp:coreProperties>
</file>