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16997" w14:textId="77777777" w:rsidR="00D204FE" w:rsidRDefault="004109ED">
      <w:pPr>
        <w:pStyle w:val="Title"/>
      </w:pPr>
      <w:r>
        <w:t>South Sudan resilience baseline</w:t>
      </w:r>
    </w:p>
    <w:p w14:paraId="574C852B" w14:textId="77777777" w:rsidR="00D204FE" w:rsidRDefault="004109ED">
      <w:pPr>
        <w:pStyle w:val="Subtitle"/>
      </w:pPr>
      <w:r>
        <w:t>Demographic profiles</w:t>
      </w:r>
    </w:p>
    <w:p w14:paraId="2D9DAF1E" w14:textId="77777777" w:rsidR="00D204FE" w:rsidRDefault="004109ED">
      <w:pPr>
        <w:pStyle w:val="Author"/>
      </w:pPr>
      <w:r>
        <w:t>Monitoring and Evaluation Support Project (MESP)</w:t>
      </w:r>
    </w:p>
    <w:sdt>
      <w:sdtPr>
        <w:rPr>
          <w:rFonts w:eastAsiaTheme="minorEastAsia" w:cs="GillSansMTStd-Book"/>
          <w:caps w:val="0"/>
          <w:color w:val="6C6463"/>
          <w:sz w:val="22"/>
          <w:szCs w:val="22"/>
        </w:rPr>
        <w:id w:val="529458888"/>
        <w:docPartObj>
          <w:docPartGallery w:val="Table of Contents"/>
          <w:docPartUnique/>
        </w:docPartObj>
      </w:sdtPr>
      <w:sdtEndPr/>
      <w:sdtContent>
        <w:p w14:paraId="1553EC57" w14:textId="77777777" w:rsidR="00D204FE" w:rsidRDefault="004109ED">
          <w:pPr>
            <w:pStyle w:val="TOCHeading"/>
          </w:pPr>
          <w:r>
            <w:t>Table of contents</w:t>
          </w:r>
        </w:p>
        <w:p w14:paraId="4F9E824C" w14:textId="77777777" w:rsidR="009B1D87" w:rsidRDefault="004109ED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\o "1-2" \h \z \u</w:instrText>
          </w:r>
          <w:r w:rsidR="009B1D87">
            <w:fldChar w:fldCharType="separate"/>
          </w:r>
          <w:hyperlink w:anchor="_Toc106091516" w:history="1">
            <w:r w:rsidR="009B1D87" w:rsidRPr="004F283C">
              <w:rPr>
                <w:rStyle w:val="Hyperlink"/>
                <w:noProof/>
              </w:rPr>
              <w:t>1 Jur River (Western Bahr el Gazal)</w:t>
            </w:r>
            <w:r w:rsidR="009B1D87">
              <w:rPr>
                <w:noProof/>
                <w:webHidden/>
              </w:rPr>
              <w:tab/>
            </w:r>
            <w:r w:rsidR="009B1D87">
              <w:rPr>
                <w:noProof/>
                <w:webHidden/>
              </w:rPr>
              <w:fldChar w:fldCharType="begin"/>
            </w:r>
            <w:r w:rsidR="009B1D87">
              <w:rPr>
                <w:noProof/>
                <w:webHidden/>
              </w:rPr>
              <w:instrText xml:space="preserve"> PAGEREF _Toc106091516 \h </w:instrText>
            </w:r>
            <w:r w:rsidR="009B1D87">
              <w:rPr>
                <w:noProof/>
                <w:webHidden/>
              </w:rPr>
            </w:r>
            <w:r w:rsidR="009B1D87">
              <w:rPr>
                <w:noProof/>
                <w:webHidden/>
              </w:rPr>
              <w:fldChar w:fldCharType="separate"/>
            </w:r>
            <w:r w:rsidR="009B1D87">
              <w:rPr>
                <w:noProof/>
                <w:webHidden/>
              </w:rPr>
              <w:t>3</w:t>
            </w:r>
            <w:r w:rsidR="009B1D87">
              <w:rPr>
                <w:noProof/>
                <w:webHidden/>
              </w:rPr>
              <w:fldChar w:fldCharType="end"/>
            </w:r>
          </w:hyperlink>
        </w:p>
        <w:p w14:paraId="0EF97C66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17" w:history="1">
            <w:r w:rsidRPr="004F283C">
              <w:rPr>
                <w:rStyle w:val="Hyperlink"/>
                <w:noProof/>
              </w:rPr>
              <w:t>1.1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FFEB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18" w:history="1">
            <w:r w:rsidRPr="004F283C">
              <w:rPr>
                <w:rStyle w:val="Hyperlink"/>
                <w:noProof/>
              </w:rPr>
              <w:t>1.2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89F4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19" w:history="1">
            <w:r w:rsidRPr="004F283C">
              <w:rPr>
                <w:rStyle w:val="Hyperlink"/>
                <w:noProof/>
              </w:rPr>
              <w:t>1.3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163B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20" w:history="1">
            <w:r w:rsidRPr="004F283C">
              <w:rPr>
                <w:rStyle w:val="Hyperlink"/>
                <w:noProof/>
              </w:rPr>
              <w:t>1.4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9EF0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21" w:history="1">
            <w:r w:rsidRPr="004F283C">
              <w:rPr>
                <w:rStyle w:val="Hyperlink"/>
                <w:noProof/>
              </w:rPr>
              <w:t>1.5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3E4B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22" w:history="1">
            <w:r w:rsidRPr="004F283C">
              <w:rPr>
                <w:rStyle w:val="Hyperlink"/>
                <w:noProof/>
              </w:rPr>
              <w:t>1.6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ACAC" w14:textId="77777777" w:rsidR="009B1D87" w:rsidRDefault="009B1D87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1523" w:history="1">
            <w:r w:rsidRPr="004F283C">
              <w:rPr>
                <w:rStyle w:val="Hyperlink"/>
                <w:noProof/>
              </w:rPr>
              <w:t>2 Wau (Western Bahr el Gazal)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0BD8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24" w:history="1">
            <w:r w:rsidRPr="004F283C">
              <w:rPr>
                <w:rStyle w:val="Hyperlink"/>
                <w:noProof/>
              </w:rPr>
              <w:t>2.1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0A47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25" w:history="1">
            <w:r w:rsidRPr="004F283C">
              <w:rPr>
                <w:rStyle w:val="Hyperlink"/>
                <w:noProof/>
              </w:rPr>
              <w:t>2.2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C1119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26" w:history="1">
            <w:r w:rsidRPr="004F283C">
              <w:rPr>
                <w:rStyle w:val="Hyperlink"/>
                <w:noProof/>
              </w:rPr>
              <w:t>2.3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B49E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27" w:history="1">
            <w:r w:rsidRPr="004F283C">
              <w:rPr>
                <w:rStyle w:val="Hyperlink"/>
                <w:noProof/>
              </w:rPr>
              <w:t>2.4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BE47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28" w:history="1">
            <w:r w:rsidRPr="004F283C">
              <w:rPr>
                <w:rStyle w:val="Hyperlink"/>
                <w:noProof/>
              </w:rPr>
              <w:t>2.5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A26E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29" w:history="1">
            <w:r w:rsidRPr="004F283C">
              <w:rPr>
                <w:rStyle w:val="Hyperlink"/>
                <w:noProof/>
              </w:rPr>
              <w:t>2.6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11A86" w14:textId="77777777" w:rsidR="009B1D87" w:rsidRDefault="009B1D87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1530" w:history="1">
            <w:r w:rsidRPr="004F283C">
              <w:rPr>
                <w:rStyle w:val="Hyperlink"/>
                <w:noProof/>
              </w:rPr>
              <w:t>3 Budi (Eastern Equatoria)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41E0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31" w:history="1">
            <w:r w:rsidRPr="004F283C">
              <w:rPr>
                <w:rStyle w:val="Hyperlink"/>
                <w:noProof/>
              </w:rPr>
              <w:t>3.1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F4E1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32" w:history="1">
            <w:r w:rsidRPr="004F283C">
              <w:rPr>
                <w:rStyle w:val="Hyperlink"/>
                <w:noProof/>
              </w:rPr>
              <w:t>3.2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5904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33" w:history="1">
            <w:r w:rsidRPr="004F283C">
              <w:rPr>
                <w:rStyle w:val="Hyperlink"/>
                <w:noProof/>
              </w:rPr>
              <w:t>3.3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E345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34" w:history="1">
            <w:r w:rsidRPr="004F283C">
              <w:rPr>
                <w:rStyle w:val="Hyperlink"/>
                <w:noProof/>
              </w:rPr>
              <w:t>3.4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8870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35" w:history="1">
            <w:r w:rsidRPr="004F283C">
              <w:rPr>
                <w:rStyle w:val="Hyperlink"/>
                <w:noProof/>
              </w:rPr>
              <w:t>3.5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F745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36" w:history="1">
            <w:r w:rsidRPr="004F283C">
              <w:rPr>
                <w:rStyle w:val="Hyperlink"/>
                <w:noProof/>
              </w:rPr>
              <w:t>3.6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EFF3" w14:textId="77777777" w:rsidR="009B1D87" w:rsidRDefault="009B1D87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1537" w:history="1">
            <w:r w:rsidRPr="004F283C">
              <w:rPr>
                <w:rStyle w:val="Hyperlink"/>
                <w:noProof/>
              </w:rPr>
              <w:t>4 Kapoeta North (Eastern Equatoria)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12DF8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38" w:history="1">
            <w:r w:rsidRPr="004F283C">
              <w:rPr>
                <w:rStyle w:val="Hyperlink"/>
                <w:noProof/>
              </w:rPr>
              <w:t>4.1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6420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39" w:history="1">
            <w:r w:rsidRPr="004F283C">
              <w:rPr>
                <w:rStyle w:val="Hyperlink"/>
                <w:noProof/>
              </w:rPr>
              <w:t>4.2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0228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40" w:history="1">
            <w:r w:rsidRPr="004F283C">
              <w:rPr>
                <w:rStyle w:val="Hyperlink"/>
                <w:noProof/>
              </w:rPr>
              <w:t>4.3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8CE7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41" w:history="1">
            <w:r w:rsidRPr="004F283C">
              <w:rPr>
                <w:rStyle w:val="Hyperlink"/>
                <w:noProof/>
              </w:rPr>
              <w:t>4.4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41A0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42" w:history="1">
            <w:r w:rsidRPr="004F283C">
              <w:rPr>
                <w:rStyle w:val="Hyperlink"/>
                <w:noProof/>
              </w:rPr>
              <w:t>4.5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6A71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43" w:history="1">
            <w:r w:rsidRPr="004F283C">
              <w:rPr>
                <w:rStyle w:val="Hyperlink"/>
                <w:noProof/>
              </w:rPr>
              <w:t>4.6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70A7" w14:textId="77777777" w:rsidR="009B1D87" w:rsidRDefault="009B1D87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1544" w:history="1">
            <w:r w:rsidRPr="004F283C">
              <w:rPr>
                <w:rStyle w:val="Hyperlink"/>
                <w:noProof/>
              </w:rPr>
              <w:t>5 Akobo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9D51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45" w:history="1">
            <w:r w:rsidRPr="004F283C">
              <w:rPr>
                <w:rStyle w:val="Hyperlink"/>
                <w:noProof/>
              </w:rPr>
              <w:t>5.1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26EF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46" w:history="1">
            <w:r w:rsidRPr="004F283C">
              <w:rPr>
                <w:rStyle w:val="Hyperlink"/>
                <w:noProof/>
              </w:rPr>
              <w:t>5.2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780F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47" w:history="1">
            <w:r w:rsidRPr="004F283C">
              <w:rPr>
                <w:rStyle w:val="Hyperlink"/>
                <w:noProof/>
              </w:rPr>
              <w:t>5.3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E477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48" w:history="1">
            <w:r w:rsidRPr="004F283C">
              <w:rPr>
                <w:rStyle w:val="Hyperlink"/>
                <w:noProof/>
              </w:rPr>
              <w:t>5.4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7D5F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49" w:history="1">
            <w:r w:rsidRPr="004F283C">
              <w:rPr>
                <w:rStyle w:val="Hyperlink"/>
                <w:noProof/>
              </w:rPr>
              <w:t>5.5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A50A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50" w:history="1">
            <w:r w:rsidRPr="004F283C">
              <w:rPr>
                <w:rStyle w:val="Hyperlink"/>
                <w:noProof/>
              </w:rPr>
              <w:t>5.6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5077" w14:textId="77777777" w:rsidR="009B1D87" w:rsidRDefault="009B1D87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1551" w:history="1">
            <w:r w:rsidRPr="004F283C">
              <w:rPr>
                <w:rStyle w:val="Hyperlink"/>
                <w:noProof/>
              </w:rPr>
              <w:t>6 Duk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CB5C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52" w:history="1">
            <w:r w:rsidRPr="004F283C">
              <w:rPr>
                <w:rStyle w:val="Hyperlink"/>
                <w:noProof/>
              </w:rPr>
              <w:t>6.1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5201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53" w:history="1">
            <w:r w:rsidRPr="004F283C">
              <w:rPr>
                <w:rStyle w:val="Hyperlink"/>
                <w:noProof/>
              </w:rPr>
              <w:t>6.2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B212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54" w:history="1">
            <w:r w:rsidRPr="004F283C">
              <w:rPr>
                <w:rStyle w:val="Hyperlink"/>
                <w:noProof/>
              </w:rPr>
              <w:t>6.3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6834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55" w:history="1">
            <w:r w:rsidRPr="004F283C">
              <w:rPr>
                <w:rStyle w:val="Hyperlink"/>
                <w:noProof/>
              </w:rPr>
              <w:t>6.4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99FD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56" w:history="1">
            <w:r w:rsidRPr="004F283C">
              <w:rPr>
                <w:rStyle w:val="Hyperlink"/>
                <w:noProof/>
              </w:rPr>
              <w:t>6.5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4592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57" w:history="1">
            <w:r w:rsidRPr="004F283C">
              <w:rPr>
                <w:rStyle w:val="Hyperlink"/>
                <w:noProof/>
              </w:rPr>
              <w:t>6.6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B089" w14:textId="77777777" w:rsidR="009B1D87" w:rsidRDefault="009B1D87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1558" w:history="1">
            <w:r w:rsidRPr="004F283C">
              <w:rPr>
                <w:rStyle w:val="Hyperlink"/>
                <w:noProof/>
              </w:rPr>
              <w:t>7 Pibor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179D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59" w:history="1">
            <w:r w:rsidRPr="004F283C">
              <w:rPr>
                <w:rStyle w:val="Hyperlink"/>
                <w:noProof/>
              </w:rPr>
              <w:t>7.1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C371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60" w:history="1">
            <w:r w:rsidRPr="004F283C">
              <w:rPr>
                <w:rStyle w:val="Hyperlink"/>
                <w:noProof/>
              </w:rPr>
              <w:t>7.2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A4FB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61" w:history="1">
            <w:r w:rsidRPr="004F283C">
              <w:rPr>
                <w:rStyle w:val="Hyperlink"/>
                <w:noProof/>
              </w:rPr>
              <w:t>7.3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36B4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62" w:history="1">
            <w:r w:rsidRPr="004F283C">
              <w:rPr>
                <w:rStyle w:val="Hyperlink"/>
                <w:noProof/>
              </w:rPr>
              <w:t>7.4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8B9B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63" w:history="1">
            <w:r w:rsidRPr="004F283C">
              <w:rPr>
                <w:rStyle w:val="Hyperlink"/>
                <w:noProof/>
              </w:rPr>
              <w:t>7.5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88A8" w14:textId="77777777" w:rsidR="009B1D87" w:rsidRDefault="009B1D87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1564" w:history="1">
            <w:r w:rsidRPr="004F283C">
              <w:rPr>
                <w:rStyle w:val="Hyperlink"/>
                <w:noProof/>
              </w:rPr>
              <w:t>8 Uror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7C94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65" w:history="1">
            <w:r w:rsidRPr="004F283C">
              <w:rPr>
                <w:rStyle w:val="Hyperlink"/>
                <w:noProof/>
              </w:rPr>
              <w:t>8.1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3B05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66" w:history="1">
            <w:r w:rsidRPr="004F283C">
              <w:rPr>
                <w:rStyle w:val="Hyperlink"/>
                <w:noProof/>
              </w:rPr>
              <w:t>8.2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EF08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67" w:history="1">
            <w:r w:rsidRPr="004F283C">
              <w:rPr>
                <w:rStyle w:val="Hyperlink"/>
                <w:noProof/>
              </w:rPr>
              <w:t>8.3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D2EF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68" w:history="1">
            <w:r w:rsidRPr="004F283C">
              <w:rPr>
                <w:rStyle w:val="Hyperlink"/>
                <w:noProof/>
              </w:rPr>
              <w:t>8.4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EA2D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69" w:history="1">
            <w:r w:rsidRPr="004F283C">
              <w:rPr>
                <w:rStyle w:val="Hyperlink"/>
                <w:noProof/>
              </w:rPr>
              <w:t>8.5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818A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70" w:history="1">
            <w:r w:rsidRPr="004F283C">
              <w:rPr>
                <w:rStyle w:val="Hyperlink"/>
                <w:noProof/>
              </w:rPr>
              <w:t>8.6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3FA8" w14:textId="77777777" w:rsidR="009B1D87" w:rsidRDefault="009B1D87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1571" w:history="1">
            <w:r w:rsidRPr="004F283C">
              <w:rPr>
                <w:rStyle w:val="Hyperlink"/>
                <w:noProof/>
              </w:rPr>
              <w:t>9 Leer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F68A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72" w:history="1">
            <w:r w:rsidRPr="004F283C">
              <w:rPr>
                <w:rStyle w:val="Hyperlink"/>
                <w:noProof/>
              </w:rPr>
              <w:t>9.1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ABD4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73" w:history="1">
            <w:r w:rsidRPr="004F283C">
              <w:rPr>
                <w:rStyle w:val="Hyperlink"/>
                <w:noProof/>
              </w:rPr>
              <w:t>9.2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B77D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74" w:history="1">
            <w:r w:rsidRPr="004F283C">
              <w:rPr>
                <w:rStyle w:val="Hyperlink"/>
                <w:noProof/>
              </w:rPr>
              <w:t>9.3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02B9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75" w:history="1">
            <w:r w:rsidRPr="004F283C">
              <w:rPr>
                <w:rStyle w:val="Hyperlink"/>
                <w:noProof/>
              </w:rPr>
              <w:t>9.4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6044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76" w:history="1">
            <w:r w:rsidRPr="004F283C">
              <w:rPr>
                <w:rStyle w:val="Hyperlink"/>
                <w:noProof/>
              </w:rPr>
              <w:t>9.5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E5E6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77" w:history="1">
            <w:r w:rsidRPr="004F283C">
              <w:rPr>
                <w:rStyle w:val="Hyperlink"/>
                <w:noProof/>
              </w:rPr>
              <w:t>9.6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7030" w14:textId="77777777" w:rsidR="009B1D87" w:rsidRDefault="009B1D87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1578" w:history="1">
            <w:r w:rsidRPr="004F283C">
              <w:rPr>
                <w:rStyle w:val="Hyperlink"/>
                <w:noProof/>
              </w:rPr>
              <w:t>10 Mayendit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ADCB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79" w:history="1">
            <w:r w:rsidRPr="004F283C">
              <w:rPr>
                <w:rStyle w:val="Hyperlink"/>
                <w:noProof/>
              </w:rPr>
              <w:t>10.1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FBBE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80" w:history="1">
            <w:r w:rsidRPr="004F283C">
              <w:rPr>
                <w:rStyle w:val="Hyperlink"/>
                <w:noProof/>
              </w:rPr>
              <w:t>10.2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8E4E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81" w:history="1">
            <w:r w:rsidRPr="004F283C">
              <w:rPr>
                <w:rStyle w:val="Hyperlink"/>
                <w:noProof/>
              </w:rPr>
              <w:t>10.3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F77E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82" w:history="1">
            <w:r w:rsidRPr="004F283C">
              <w:rPr>
                <w:rStyle w:val="Hyperlink"/>
                <w:noProof/>
              </w:rPr>
              <w:t>10.4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563F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83" w:history="1">
            <w:r w:rsidRPr="004F283C">
              <w:rPr>
                <w:rStyle w:val="Hyperlink"/>
                <w:noProof/>
              </w:rPr>
              <w:t>10.5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6E93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84" w:history="1">
            <w:r w:rsidRPr="004F283C">
              <w:rPr>
                <w:rStyle w:val="Hyperlink"/>
                <w:noProof/>
              </w:rPr>
              <w:t>10.6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E661" w14:textId="77777777" w:rsidR="009B1D87" w:rsidRDefault="009B1D87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1585" w:history="1">
            <w:r w:rsidRPr="004F283C">
              <w:rPr>
                <w:rStyle w:val="Hyperlink"/>
                <w:noProof/>
              </w:rPr>
              <w:t>11 Panyi</w:t>
            </w:r>
            <w:r w:rsidRPr="004F283C">
              <w:rPr>
                <w:rStyle w:val="Hyperlink"/>
                <w:noProof/>
              </w:rPr>
              <w:t>j</w:t>
            </w:r>
            <w:r w:rsidRPr="004F283C">
              <w:rPr>
                <w:rStyle w:val="Hyperlink"/>
                <w:noProof/>
              </w:rPr>
              <w:t>ar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DD13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86" w:history="1">
            <w:r w:rsidRPr="004F283C">
              <w:rPr>
                <w:rStyle w:val="Hyperlink"/>
                <w:noProof/>
              </w:rPr>
              <w:t>11.1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E077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87" w:history="1">
            <w:r w:rsidRPr="004F283C">
              <w:rPr>
                <w:rStyle w:val="Hyperlink"/>
                <w:noProof/>
              </w:rPr>
              <w:t>11.2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28C5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88" w:history="1">
            <w:r w:rsidRPr="004F283C">
              <w:rPr>
                <w:rStyle w:val="Hyperlink"/>
                <w:noProof/>
              </w:rPr>
              <w:t>11.3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EB01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89" w:history="1">
            <w:r w:rsidRPr="004F283C">
              <w:rPr>
                <w:rStyle w:val="Hyperlink"/>
                <w:noProof/>
              </w:rPr>
              <w:t>11.4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D4C3E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90" w:history="1">
            <w:r w:rsidRPr="004F283C">
              <w:rPr>
                <w:rStyle w:val="Hyperlink"/>
                <w:noProof/>
              </w:rPr>
              <w:t>11.5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E048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91" w:history="1">
            <w:r w:rsidRPr="004F283C">
              <w:rPr>
                <w:rStyle w:val="Hyperlink"/>
                <w:noProof/>
              </w:rPr>
              <w:t>11.6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0A5D" w14:textId="77777777" w:rsidR="009B1D87" w:rsidRDefault="009B1D87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1592" w:history="1">
            <w:r w:rsidRPr="004F283C">
              <w:rPr>
                <w:rStyle w:val="Hyperlink"/>
                <w:noProof/>
              </w:rPr>
              <w:t>12 Baliet (Upper Nile)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7451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93" w:history="1">
            <w:r w:rsidRPr="004F283C">
              <w:rPr>
                <w:rStyle w:val="Hyperlink"/>
                <w:noProof/>
              </w:rPr>
              <w:t>12.1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1BCC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94" w:history="1">
            <w:r w:rsidRPr="004F283C">
              <w:rPr>
                <w:rStyle w:val="Hyperlink"/>
                <w:noProof/>
              </w:rPr>
              <w:t>12.2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28D1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95" w:history="1">
            <w:r w:rsidRPr="004F283C">
              <w:rPr>
                <w:rStyle w:val="Hyperlink"/>
                <w:noProof/>
              </w:rPr>
              <w:t>12.3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DAD3E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96" w:history="1">
            <w:r w:rsidRPr="004F283C">
              <w:rPr>
                <w:rStyle w:val="Hyperlink"/>
                <w:noProof/>
              </w:rPr>
              <w:t>12.4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231F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97" w:history="1">
            <w:r w:rsidRPr="004F283C">
              <w:rPr>
                <w:rStyle w:val="Hyperlink"/>
                <w:noProof/>
              </w:rPr>
              <w:t>12.5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695B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598" w:history="1">
            <w:r w:rsidRPr="004F283C">
              <w:rPr>
                <w:rStyle w:val="Hyperlink"/>
                <w:noProof/>
              </w:rPr>
              <w:t>12.6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7CBC" w14:textId="77777777" w:rsidR="009B1D87" w:rsidRDefault="009B1D87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91599" w:history="1">
            <w:r w:rsidRPr="004F283C">
              <w:rPr>
                <w:rStyle w:val="Hyperlink"/>
                <w:noProof/>
              </w:rPr>
              <w:t>13 Ulang (Upper Nile)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065F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600" w:history="1">
            <w:r w:rsidRPr="004F283C">
              <w:rPr>
                <w:rStyle w:val="Hyperlink"/>
                <w:noProof/>
              </w:rPr>
              <w:t>13.1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4EB1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601" w:history="1">
            <w:r w:rsidRPr="004F283C">
              <w:rPr>
                <w:rStyle w:val="Hyperlink"/>
                <w:noProof/>
              </w:rPr>
              <w:t>13.2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B084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602" w:history="1">
            <w:r w:rsidRPr="004F283C">
              <w:rPr>
                <w:rStyle w:val="Hyperlink"/>
                <w:noProof/>
              </w:rPr>
              <w:t>13.3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BE73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603" w:history="1">
            <w:r w:rsidRPr="004F283C">
              <w:rPr>
                <w:rStyle w:val="Hyperlink"/>
                <w:noProof/>
              </w:rPr>
              <w:t>13.4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1D6B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604" w:history="1">
            <w:r w:rsidRPr="004F283C">
              <w:rPr>
                <w:rStyle w:val="Hyperlink"/>
                <w:noProof/>
              </w:rPr>
              <w:t>13.5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4AF7" w14:textId="77777777" w:rsidR="009B1D87" w:rsidRDefault="009B1D87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91605" w:history="1">
            <w:r w:rsidRPr="004F283C">
              <w:rPr>
                <w:rStyle w:val="Hyperlink"/>
                <w:noProof/>
              </w:rPr>
              <w:t>13.6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CF4E" w14:textId="77777777" w:rsidR="00D204FE" w:rsidRDefault="004109ED">
          <w:r>
            <w:fldChar w:fldCharType="end"/>
          </w:r>
        </w:p>
      </w:sdtContent>
    </w:sdt>
    <w:p w14:paraId="1BF1BA8E" w14:textId="77777777" w:rsidR="00D204FE" w:rsidRDefault="004109ED">
      <w:pPr>
        <w:pStyle w:val="Heading1"/>
      </w:pPr>
      <w:bookmarkStart w:id="0" w:name="jur-river-western-bahr-el-gazal"/>
      <w:bookmarkStart w:id="1" w:name="_Toc106091516"/>
      <w:r>
        <w:t>1 Jur River (Western Bahr el Gazal)</w:t>
      </w:r>
      <w:bookmarkEnd w:id="1"/>
    </w:p>
    <w:p w14:paraId="238E9D8C" w14:textId="77777777" w:rsidR="00D204FE" w:rsidRDefault="004109ED">
      <w:pPr>
        <w:pStyle w:val="Heading2"/>
      </w:pPr>
      <w:bookmarkStart w:id="2" w:name="age"/>
      <w:bookmarkStart w:id="3" w:name="_Toc106091517"/>
      <w:r>
        <w:t>1.1 Age</w:t>
      </w:r>
      <w:bookmarkEnd w:id="3"/>
    </w:p>
    <w:p w14:paraId="313ED409" w14:textId="77777777" w:rsidR="00D204FE" w:rsidRDefault="004109ED">
      <w:pPr>
        <w:pStyle w:val="SourceCode"/>
      </w:pPr>
      <w:r>
        <w:rPr>
          <w:rStyle w:val="CommentTok"/>
        </w:rPr>
        <w:t>#include_</w:t>
      </w:r>
      <w:proofErr w:type="gramStart"/>
      <w:r>
        <w:rPr>
          <w:rStyle w:val="CommentTok"/>
        </w:rPr>
        <w:t>graphics(</w:t>
      </w:r>
      <w:proofErr w:type="gramEnd"/>
      <w:r>
        <w:rPr>
          <w:rStyle w:val="CommentTok"/>
        </w:rPr>
        <w:t xml:space="preserve">here("output/viz/Jur River/age density, </w:t>
      </w:r>
      <w:proofErr w:type="spellStart"/>
      <w:r>
        <w:rPr>
          <w:rStyle w:val="CommentTok"/>
        </w:rPr>
        <w:t>Jur</w:t>
      </w:r>
      <w:proofErr w:type="spellEnd"/>
      <w:r>
        <w:rPr>
          <w:rStyle w:val="CommentTok"/>
        </w:rPr>
        <w:t xml:space="preserve"> River.png"))</w:t>
      </w:r>
    </w:p>
    <w:p w14:paraId="52591E62" w14:textId="77777777" w:rsidR="00D204FE" w:rsidRDefault="004109ED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River/age density, 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River.png"</w:t>
      </w:r>
      <w:r>
        <w:rPr>
          <w:rStyle w:val="NormalTok"/>
        </w:rPr>
        <w:t>))</w:t>
      </w:r>
    </w:p>
    <w:p w14:paraId="3FEF6986" w14:textId="77777777" w:rsidR="00D204FE" w:rsidRDefault="004109ED">
      <w:pPr>
        <w:pStyle w:val="FirstParagraph"/>
      </w:pPr>
      <w:r>
        <w:rPr>
          <w:noProof/>
        </w:rPr>
        <w:drawing>
          <wp:inline distT="0" distB="0" distL="0" distR="0" wp14:anchorId="0CDFD131" wp14:editId="016908C4">
            <wp:extent cx="5943600" cy="339634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/Users/dan.killian/Documents/South%20Sudan%20resilience%20-%20MSI/output/viz/Jur%20River/age%20density,%20Jur%20Ri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FFDF0" w14:textId="77777777" w:rsidR="00D204FE" w:rsidRDefault="004109ED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River/age pyramid, 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River.png"</w:t>
      </w:r>
      <w:r>
        <w:rPr>
          <w:rStyle w:val="NormalTok"/>
        </w:rPr>
        <w:t>))</w:t>
      </w:r>
    </w:p>
    <w:p w14:paraId="20ADCC3D" w14:textId="77777777" w:rsidR="00D204FE" w:rsidRDefault="004109ED">
      <w:pPr>
        <w:pStyle w:val="FirstParagraph"/>
      </w:pPr>
      <w:r>
        <w:rPr>
          <w:noProof/>
        </w:rPr>
        <w:lastRenderedPageBreak/>
        <w:drawing>
          <wp:inline distT="0" distB="0" distL="0" distR="0" wp14:anchorId="3581F104" wp14:editId="5507E791">
            <wp:extent cx="5943600" cy="3396342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/Users/dan.killian/Documents/South%20Sudan%20resilience%20-%20MSI/output/viz/Jur%20River/age%20pyramid,%20Jur%20Riv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0F0CA" w14:textId="77777777" w:rsidR="00D204FE" w:rsidRDefault="004109ED">
      <w:pPr>
        <w:pStyle w:val="Heading2"/>
      </w:pPr>
      <w:bookmarkStart w:id="4" w:name="household"/>
      <w:bookmarkStart w:id="5" w:name="_Toc106091518"/>
      <w:bookmarkEnd w:id="2"/>
      <w:r>
        <w:t>1.2 Household</w:t>
      </w:r>
      <w:bookmarkEnd w:id="5"/>
    </w:p>
    <w:p w14:paraId="5BA24ACD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6" w:name="unnamed-chunk-7"/>
      <w:r>
        <w:rPr>
          <w:b/>
        </w:rPr>
        <w:fldChar w:fldCharType="begin"/>
      </w:r>
      <w:r>
        <w:rPr>
          <w:b/>
        </w:rPr>
        <w:instrText>SEQ tab \</w:instrText>
      </w:r>
      <w:r>
        <w:rPr>
          <w:b/>
        </w:rPr>
        <w:instrText>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</w:t>
      </w:r>
      <w:r>
        <w:rPr>
          <w:b/>
        </w:rPr>
        <w:fldChar w:fldCharType="end"/>
      </w:r>
      <w:bookmarkEnd w:id="6"/>
      <w:r>
        <w:t xml:space="preserve">: Household size, </w:t>
      </w:r>
      <w:proofErr w:type="spellStart"/>
      <w:r>
        <w:t>Jur</w:t>
      </w:r>
      <w:proofErr w:type="spellEnd"/>
      <w:r>
        <w:t xml:space="preserve"> River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D204FE" w14:paraId="638970F2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770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6E1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D3E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084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54A25ACC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D5F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688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166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6.3 - 7.1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7EC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73823626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7" w:name="unnamed-chunk-8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2</w:t>
      </w:r>
      <w:r>
        <w:rPr>
          <w:b/>
        </w:rPr>
        <w:fldChar w:fldCharType="end"/>
      </w:r>
      <w:bookmarkEnd w:id="7"/>
      <w:r>
        <w:t xml:space="preserve">: Proportion females 12-18 married, </w:t>
      </w:r>
      <w:proofErr w:type="spellStart"/>
      <w:r>
        <w:t>Jur</w:t>
      </w:r>
      <w:proofErr w:type="spellEnd"/>
      <w:r>
        <w:t xml:space="preserve"> River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D204FE" w14:paraId="454CDE07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3B2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126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BAB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1AD2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1343B24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E8E1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7A4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6A34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20.4% - 23%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BE2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5ACEB25E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C6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0B4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C8E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4% - 8.4%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3AC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469DA454" w14:textId="77777777" w:rsidR="00D204FE" w:rsidRDefault="004109ED">
      <w:pPr>
        <w:pStyle w:val="Heading2"/>
      </w:pPr>
      <w:bookmarkStart w:id="8" w:name="education"/>
      <w:bookmarkStart w:id="9" w:name="_Toc106091519"/>
      <w:bookmarkEnd w:id="4"/>
      <w:r>
        <w:t>1.3 Education</w:t>
      </w:r>
      <w:bookmarkEnd w:id="9"/>
    </w:p>
    <w:p w14:paraId="28B5FEBD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10" w:name="unnamed-chunk-9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3</w:t>
      </w:r>
      <w:r>
        <w:rPr>
          <w:b/>
        </w:rPr>
        <w:fldChar w:fldCharType="end"/>
      </w:r>
      <w:bookmarkEnd w:id="10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D204FE" w14:paraId="13F53745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526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9218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7EA2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615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7C6A61B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198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F4A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26,868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F6D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95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61.8% - 70.7%</w:t>
            </w:r>
          </w:p>
        </w:tc>
      </w:tr>
      <w:tr w:rsidR="00D204FE" w14:paraId="639FEC2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FE2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B86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13,450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EA4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0F7D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23.8% - 31.1%</w:t>
            </w:r>
          </w:p>
        </w:tc>
      </w:tr>
      <w:tr w:rsidR="00D204FE" w14:paraId="7FD759B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B59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38E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8,022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6C0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234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23.4% - 29.5%</w:t>
            </w:r>
          </w:p>
        </w:tc>
      </w:tr>
      <w:tr w:rsidR="00D204FE" w14:paraId="2B6255E0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DC8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3A0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2,266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7C70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A4E7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7% - 14.4%</w:t>
            </w:r>
          </w:p>
        </w:tc>
      </w:tr>
    </w:tbl>
    <w:p w14:paraId="76852FE3" w14:textId="77777777" w:rsidR="00D204FE" w:rsidRDefault="004109ED">
      <w:pPr>
        <w:pStyle w:val="Heading2"/>
      </w:pPr>
      <w:bookmarkStart w:id="11" w:name="livelihoods"/>
      <w:bookmarkStart w:id="12" w:name="_Toc106091520"/>
      <w:bookmarkEnd w:id="8"/>
      <w:r>
        <w:t>1.4 Livelihoods</w:t>
      </w:r>
      <w:bookmarkEnd w:id="12"/>
    </w:p>
    <w:p w14:paraId="6E8B1C89" w14:textId="77777777" w:rsidR="00D204FE" w:rsidRDefault="004109ED">
      <w:pPr>
        <w:pStyle w:val="Heading3"/>
      </w:pPr>
      <w:bookmarkStart w:id="13" w:name="economic-activity-in-last-10-years-q314"/>
      <w:r>
        <w:t xml:space="preserve">1.4.1 </w:t>
      </w:r>
      <w:r>
        <w:t>Economic activity in last 10 years (Q314)</w:t>
      </w:r>
    </w:p>
    <w:p w14:paraId="69D2A462" w14:textId="77777777" w:rsidR="00D204FE" w:rsidRDefault="004109ED">
      <w:pPr>
        <w:pStyle w:val="Heading3"/>
      </w:pPr>
      <w:bookmarkStart w:id="14" w:name="income-sources-q401-q402"/>
      <w:bookmarkEnd w:id="13"/>
      <w:r>
        <w:t>1.4.2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1"/>
        <w:gridCol w:w="3398"/>
        <w:gridCol w:w="1537"/>
        <w:gridCol w:w="2824"/>
      </w:tblGrid>
      <w:tr w:rsidR="00D204FE" w14:paraId="21B5176D" w14:textId="77777777">
        <w:tc>
          <w:tcPr>
            <w:tcW w:w="0" w:type="auto"/>
          </w:tcPr>
          <w:p w14:paraId="50F9441A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9"/>
              <w:gridCol w:w="886"/>
              <w:gridCol w:w="827"/>
            </w:tblGrid>
            <w:tr w:rsidR="00D204FE" w14:paraId="515FE95A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B686F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65872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FFBF6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1215D02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880E5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9B07F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1,841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8E02F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74.3%</w:t>
                  </w:r>
                </w:p>
              </w:tc>
            </w:tr>
            <w:tr w:rsidR="00D204FE" w14:paraId="1FE1F28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DFF23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5CE83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45B94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16.9%</w:t>
                  </w:r>
                </w:p>
              </w:tc>
            </w:tr>
            <w:tr w:rsidR="00D204FE" w14:paraId="61A3F0B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22B43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683CC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F185B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2.8%</w:t>
                  </w:r>
                </w:p>
              </w:tc>
            </w:tr>
            <w:tr w:rsidR="00D204FE" w14:paraId="4F907DD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563C2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4F5DD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CF021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D204FE" w14:paraId="700CC38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390F4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0CE78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1ABE8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D204FE" w14:paraId="336BF51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B69ED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F75A0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453E1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D204FE" w14:paraId="1CF5117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A71D9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26412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9F651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D204FE" w14:paraId="38B07F1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AC0FB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E2F71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2E9FA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D204FE" w14:paraId="5743E85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09A8D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9F457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393F7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</w:tbl>
          <w:p w14:paraId="6335D322" w14:textId="77777777" w:rsidR="00D204FE" w:rsidRDefault="00D204FE"/>
        </w:tc>
        <w:tc>
          <w:tcPr>
            <w:tcW w:w="0" w:type="auto"/>
          </w:tcPr>
          <w:p w14:paraId="22F1A4A8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5" w:name="unnamed-chunk-12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  <w:bookmarkEnd w:id="15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81"/>
              <w:gridCol w:w="827"/>
            </w:tblGrid>
            <w:tr w:rsidR="00D204FE" w14:paraId="4C927094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468AB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434A9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13BEA5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F5CE2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F2C00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61.9%</w:t>
                  </w:r>
                </w:p>
              </w:tc>
            </w:tr>
            <w:tr w:rsidR="00D204FE" w14:paraId="5ED0421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E636D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D18B0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53.2%</w:t>
                  </w:r>
                </w:p>
              </w:tc>
            </w:tr>
            <w:tr w:rsidR="00D204FE" w14:paraId="56DA344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85754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F129B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45.1%</w:t>
                  </w:r>
                </w:p>
              </w:tc>
            </w:tr>
            <w:tr w:rsidR="00D204FE" w14:paraId="00EA266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15AB0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4E9D0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33.7%</w:t>
                  </w:r>
                </w:p>
              </w:tc>
            </w:tr>
            <w:tr w:rsidR="00D204FE" w14:paraId="3E0E443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D0EF2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727C1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29.6%</w:t>
                  </w:r>
                </w:p>
              </w:tc>
            </w:tr>
            <w:tr w:rsidR="00D204FE" w14:paraId="26E7CCB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5B142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21A5F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27.5%</w:t>
                  </w:r>
                </w:p>
              </w:tc>
            </w:tr>
            <w:tr w:rsidR="00D204FE" w14:paraId="1C3C1E8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A665D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9EF57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26.2%</w:t>
                  </w:r>
                </w:p>
              </w:tc>
            </w:tr>
            <w:tr w:rsidR="00D204FE" w14:paraId="6767F0B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6B75A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8DA7B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26.0%</w:t>
                  </w:r>
                </w:p>
              </w:tc>
            </w:tr>
            <w:tr w:rsidR="00D204FE" w14:paraId="33F0809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8AA98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95412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D204FE" w14:paraId="1800380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8195B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587EA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23.4%</w:t>
                  </w:r>
                </w:p>
              </w:tc>
            </w:tr>
            <w:tr w:rsidR="00D204FE" w14:paraId="65C1EE3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71DFC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A1A19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18.2%</w:t>
                  </w:r>
                </w:p>
              </w:tc>
            </w:tr>
            <w:tr w:rsidR="00D204FE" w14:paraId="76E9DD2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DC4FD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F04DE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15.6%</w:t>
                  </w:r>
                </w:p>
              </w:tc>
            </w:tr>
            <w:tr w:rsidR="00D204FE" w14:paraId="351634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D6F90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1BD70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D204FE" w14:paraId="59F1A20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EF2BE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744E6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12.8%</w:t>
                  </w:r>
                </w:p>
              </w:tc>
            </w:tr>
            <w:tr w:rsidR="00D204FE" w14:paraId="6F54043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E2F9F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9C040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11.2%</w:t>
                  </w:r>
                </w:p>
              </w:tc>
            </w:tr>
            <w:tr w:rsidR="00D204FE" w14:paraId="6CFDAB0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33AE1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AA940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8.4%</w:t>
                  </w:r>
                </w:p>
              </w:tc>
            </w:tr>
            <w:tr w:rsidR="00D204FE" w14:paraId="48B5D13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98221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6166E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D204FE" w14:paraId="624DE49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27D2E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D3541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5.5%</w:t>
                  </w:r>
                </w:p>
              </w:tc>
            </w:tr>
            <w:tr w:rsidR="00D204FE" w14:paraId="3D15902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46D3A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32E8B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4.2%</w:t>
                  </w:r>
                </w:p>
              </w:tc>
            </w:tr>
            <w:tr w:rsidR="00D204FE" w14:paraId="0783CD76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48683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D2A80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2.4%</w:t>
                  </w:r>
                </w:p>
              </w:tc>
            </w:tr>
          </w:tbl>
          <w:p w14:paraId="666DE9F4" w14:textId="77777777" w:rsidR="00D204FE" w:rsidRDefault="00D204FE"/>
        </w:tc>
      </w:tr>
    </w:tbl>
    <w:p w14:paraId="3B5065A6" w14:textId="77777777" w:rsidR="00D204FE" w:rsidRDefault="004109ED">
      <w:pPr>
        <w:pStyle w:val="Heading2"/>
      </w:pPr>
      <w:bookmarkStart w:id="16" w:name="food-security"/>
      <w:bookmarkStart w:id="17" w:name="_Toc106091521"/>
      <w:bookmarkEnd w:id="11"/>
      <w:bookmarkEnd w:id="14"/>
      <w:r>
        <w:lastRenderedPageBreak/>
        <w:t>1.5 Food security</w:t>
      </w:r>
      <w:bookmarkEnd w:id="17"/>
    </w:p>
    <w:p w14:paraId="16585BDC" w14:textId="77777777" w:rsidR="00D204FE" w:rsidRDefault="004109ED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6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43336F5A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D67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9C3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B51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0BA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015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1F0B1A5A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962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56F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250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6B3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7 - 7.4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2203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D204FE" w14:paraId="0DB72CC1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EBB0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98B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B11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C9C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1.7 - 2.3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B72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D204FE" w14:paraId="5833FD32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B1B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BB5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372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A95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5 - 5.5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43D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D204FE" w14:paraId="5F7CCE1B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578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D204FE" w14:paraId="451D95A7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D4B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1B030196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8" w:name="unnamed-chunk-14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7</w:t>
      </w:r>
      <w:r>
        <w:rPr>
          <w:b/>
        </w:rPr>
        <w:fldChar w:fldCharType="end"/>
      </w:r>
      <w:bookmarkEnd w:id="18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1BF68E19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89C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1FD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C235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AF3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15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42AC7BDC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17F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4CF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0DA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A82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3.2% - 8.9%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0229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6E1881CF" w14:textId="77777777" w:rsidR="00D204FE" w:rsidRDefault="004109ED">
      <w:pPr>
        <w:pStyle w:val="Heading2"/>
      </w:pPr>
      <w:bookmarkStart w:id="19" w:name="health"/>
      <w:bookmarkStart w:id="20" w:name="_Toc106091522"/>
      <w:bookmarkEnd w:id="16"/>
      <w:r>
        <w:t>1.6 Health</w:t>
      </w:r>
      <w:bookmarkEnd w:id="20"/>
    </w:p>
    <w:p w14:paraId="3D38C8B4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1" w:name="unnamed-chunk-16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8</w:t>
      </w:r>
      <w:r>
        <w:rPr>
          <w:b/>
        </w:rPr>
        <w:fldChar w:fldCharType="end"/>
      </w:r>
      <w:bookmarkEnd w:id="21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D204FE" w14:paraId="59478D73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677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7A4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AA0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063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003BAB0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5F5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D83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3,622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2A8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11E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 - 59.6%</w:t>
            </w:r>
          </w:p>
        </w:tc>
      </w:tr>
      <w:tr w:rsidR="00D204FE" w14:paraId="08073250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ED4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E20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4,896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62C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67.0%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156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60.2% - 73.9%</w:t>
            </w:r>
          </w:p>
        </w:tc>
      </w:tr>
      <w:tr w:rsidR="00D204FE" w14:paraId="4AE8ACCB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D52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ABB1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2,342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3D1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47.8%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C1B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41.1% - 54.6%</w:t>
            </w:r>
          </w:p>
        </w:tc>
      </w:tr>
      <w:tr w:rsidR="00D204FE" w14:paraId="030477E8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9CD7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749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2,389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0E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49.0%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03C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41.8% - 56.1%</w:t>
            </w:r>
          </w:p>
        </w:tc>
      </w:tr>
    </w:tbl>
    <w:p w14:paraId="5D78C2DD" w14:textId="77777777" w:rsidR="00D204FE" w:rsidRDefault="004109ED">
      <w:pPr>
        <w:pStyle w:val="Heading3"/>
      </w:pPr>
      <w:bookmarkStart w:id="22" w:name="purpose-of-visit-with-satisfaction-rates"/>
      <w:r>
        <w:t xml:space="preserve">1.6.1 </w:t>
      </w:r>
      <w:r>
        <w:t>Purpose of visit, with satisfaction rates</w:t>
      </w:r>
    </w:p>
    <w:p w14:paraId="7CD89258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23" w:name="unnamed-chunk-23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9</w:t>
      </w:r>
      <w:r>
        <w:rPr>
          <w:b/>
        </w:rPr>
        <w:fldChar w:fldCharType="end"/>
      </w:r>
      <w:bookmarkEnd w:id="23"/>
      <w:r>
        <w:t xml:space="preserve">: Health clinic satisfaction by service, </w:t>
      </w:r>
      <w:proofErr w:type="spellStart"/>
      <w:r>
        <w:t>Jur</w:t>
      </w:r>
      <w:proofErr w:type="spellEnd"/>
      <w:r>
        <w:t xml:space="preserve"> River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D204FE" w14:paraId="0986914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26B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1D5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09B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B3A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14E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037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D204FE" w14:paraId="23DC52C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0A72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C39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165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79% - 92.3%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51C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82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40% - 57.2%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C37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7FA0E48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050E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284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D3E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51.3% - 65.8%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657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501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42.9% - 62.7%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662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204FE" w14:paraId="098252C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793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3EC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C99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47.8% - 65.4%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286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FE1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- 62.3%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BB6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204FE" w14:paraId="4FA8479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9FD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DFF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CCA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11.4% - 28.1%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9B3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06F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 - 62.7%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DD5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72ED257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9A8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7CF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EBD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 - 27.1%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4D9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28B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33.8% - 64.4%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0CE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24FC9F5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77F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DEC8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36C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3.9% - 12.7%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69F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4EF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29.6% - 57.9%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42D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24E6692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363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36D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C62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2.4% - 7.5%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3C1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0D10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19.8% - 80.3%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F511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099E62B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8E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1BE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510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0.7% - 4%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2206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003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18.5% - 80.7%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192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2EF9C137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9CA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FD03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4B3F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- 3.6%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C61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D87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2.8% - 62.3%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50B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3E761AD2" w14:textId="77777777" w:rsidR="00D204FE" w:rsidRDefault="004109ED">
      <w:pPr>
        <w:pStyle w:val="Heading1"/>
      </w:pPr>
      <w:bookmarkStart w:id="24" w:name="wau-western-bahr-el-gazal"/>
      <w:bookmarkStart w:id="25" w:name="_Toc106091523"/>
      <w:bookmarkEnd w:id="0"/>
      <w:bookmarkEnd w:id="19"/>
      <w:bookmarkEnd w:id="22"/>
      <w:r>
        <w:t xml:space="preserve">2 </w:t>
      </w:r>
      <w:r>
        <w:t>Wau (Western Bahr el Gazal)</w:t>
      </w:r>
      <w:bookmarkEnd w:id="25"/>
    </w:p>
    <w:p w14:paraId="53EFBAD6" w14:textId="77777777" w:rsidR="00D204FE" w:rsidRDefault="004109ED">
      <w:pPr>
        <w:pStyle w:val="Heading2"/>
      </w:pPr>
      <w:bookmarkStart w:id="26" w:name="age-1"/>
      <w:bookmarkStart w:id="27" w:name="_Toc106091524"/>
      <w:r>
        <w:t>2.1 Age</w:t>
      </w:r>
      <w:bookmarkEnd w:id="27"/>
    </w:p>
    <w:p w14:paraId="2EDF87B3" w14:textId="77777777" w:rsidR="00D204FE" w:rsidRDefault="004109ED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Wau</w:t>
      </w:r>
      <w:proofErr w:type="spellEnd"/>
      <w:r>
        <w:rPr>
          <w:rStyle w:val="StringTok"/>
        </w:rPr>
        <w:t>/age density, Wau.png"</w:t>
      </w:r>
      <w:r>
        <w:rPr>
          <w:rStyle w:val="NormalTok"/>
        </w:rPr>
        <w:t>))</w:t>
      </w:r>
    </w:p>
    <w:p w14:paraId="50659D57" w14:textId="77777777" w:rsidR="00D204FE" w:rsidRDefault="004109ED">
      <w:pPr>
        <w:pStyle w:val="FirstParagraph"/>
      </w:pPr>
      <w:r>
        <w:rPr>
          <w:noProof/>
        </w:rPr>
        <w:drawing>
          <wp:inline distT="0" distB="0" distL="0" distR="0" wp14:anchorId="2B4B8510" wp14:editId="0B3C730F">
            <wp:extent cx="5943600" cy="3396342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:/Users/dan.killian/Documents/South%20Sudan%20resilience%20-%20MSI/output/viz/Wau/age%20density,%20Wa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1FF1A" w14:textId="77777777" w:rsidR="00D204FE" w:rsidRDefault="004109ED">
      <w:pPr>
        <w:pStyle w:val="SourceCode"/>
      </w:pPr>
      <w:proofErr w:type="spellStart"/>
      <w:r>
        <w:rPr>
          <w:rStyle w:val="FunctionTok"/>
        </w:rPr>
        <w:lastRenderedPageBreak/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Wau</w:t>
      </w:r>
      <w:proofErr w:type="spellEnd"/>
      <w:r>
        <w:rPr>
          <w:rStyle w:val="StringTok"/>
        </w:rPr>
        <w:t>/age pyramid, Wau.png"</w:t>
      </w:r>
      <w:r>
        <w:rPr>
          <w:rStyle w:val="NormalTok"/>
        </w:rPr>
        <w:t>))</w:t>
      </w:r>
    </w:p>
    <w:p w14:paraId="15B462E3" w14:textId="77777777" w:rsidR="00D204FE" w:rsidRDefault="004109ED">
      <w:pPr>
        <w:pStyle w:val="FirstParagraph"/>
      </w:pPr>
      <w:r>
        <w:rPr>
          <w:noProof/>
        </w:rPr>
        <w:drawing>
          <wp:inline distT="0" distB="0" distL="0" distR="0" wp14:anchorId="2916BB6D" wp14:editId="6821082E">
            <wp:extent cx="5943600" cy="3396342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C:/Users/dan.killian/Documents/South%20Sudan%20resilience%20-%20MSI/output/viz/Wau/age%20pyramid,%20Wa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25B28" w14:textId="77777777" w:rsidR="00D204FE" w:rsidRDefault="004109ED">
      <w:pPr>
        <w:pStyle w:val="Heading2"/>
      </w:pPr>
      <w:bookmarkStart w:id="28" w:name="household-1"/>
      <w:bookmarkStart w:id="29" w:name="_Toc106091525"/>
      <w:bookmarkEnd w:id="26"/>
      <w:r>
        <w:t>2.2 Household</w:t>
      </w:r>
      <w:bookmarkEnd w:id="29"/>
    </w:p>
    <w:p w14:paraId="40AFEC51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30" w:name="unnamed-chunk-30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10</w:t>
      </w:r>
      <w:r>
        <w:rPr>
          <w:b/>
        </w:rPr>
        <w:fldChar w:fldCharType="end"/>
      </w:r>
      <w:bookmarkEnd w:id="30"/>
      <w:r>
        <w:t>: Household size, Wau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D204FE" w14:paraId="7A0E2BC7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9B0A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A63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A5D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F29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4559A069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5AB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0E3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8DB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5.7 - 6.6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D75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1A6BAF65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31" w:name="unnamed-chunk-31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11</w:t>
      </w:r>
      <w:r>
        <w:rPr>
          <w:b/>
        </w:rPr>
        <w:fldChar w:fldCharType="end"/>
      </w:r>
      <w:bookmarkEnd w:id="31"/>
      <w:r>
        <w:t>: Proportion females 12-18 married, Wau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D204FE" w14:paraId="2CFA36F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46D1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E19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60F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2BF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16E5BF6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7CF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457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32F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20% - 22.6%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DD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6FEF002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52C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0C1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A53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7.8% - 18.8%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16C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3EE5978F" w14:textId="77777777" w:rsidR="00D204FE" w:rsidRDefault="004109ED">
      <w:pPr>
        <w:pStyle w:val="Heading2"/>
      </w:pPr>
      <w:bookmarkStart w:id="32" w:name="education-1"/>
      <w:bookmarkStart w:id="33" w:name="_Toc106091526"/>
      <w:bookmarkEnd w:id="28"/>
      <w:r>
        <w:t>2.3 Education</w:t>
      </w:r>
      <w:bookmarkEnd w:id="33"/>
    </w:p>
    <w:p w14:paraId="08F41634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34" w:name="unnamed-chunk-32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12</w:t>
      </w:r>
      <w:r>
        <w:rPr>
          <w:b/>
        </w:rPr>
        <w:fldChar w:fldCharType="end"/>
      </w:r>
      <w:bookmarkEnd w:id="34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D204FE" w14:paraId="5D1C99BB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86C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81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177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A59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274A936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742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FA2A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20,783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1B3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B1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19.8% - 29.8%</w:t>
            </w:r>
          </w:p>
        </w:tc>
      </w:tr>
      <w:tr w:rsidR="00D204FE" w14:paraId="3B50EF72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610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94E5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61,999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F745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EF67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56.7% - 66%</w:t>
            </w:r>
          </w:p>
        </w:tc>
      </w:tr>
      <w:tr w:rsidR="00D204FE" w14:paraId="6B6AFF5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AA3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52C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27,399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480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3DC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36.7% - 47%</w:t>
            </w:r>
          </w:p>
        </w:tc>
      </w:tr>
      <w:tr w:rsidR="00D204FE" w14:paraId="02882A50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A23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DF1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19,145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374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39.9%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D231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32% - 47.9%</w:t>
            </w:r>
          </w:p>
        </w:tc>
      </w:tr>
    </w:tbl>
    <w:p w14:paraId="3CCBE354" w14:textId="77777777" w:rsidR="00D204FE" w:rsidRDefault="004109ED">
      <w:pPr>
        <w:pStyle w:val="Heading2"/>
      </w:pPr>
      <w:bookmarkStart w:id="35" w:name="livelihoods-1"/>
      <w:bookmarkStart w:id="36" w:name="_Toc106091527"/>
      <w:bookmarkEnd w:id="32"/>
      <w:r>
        <w:t>2.4 Livelihoods</w:t>
      </w:r>
      <w:bookmarkEnd w:id="36"/>
    </w:p>
    <w:p w14:paraId="74DCE40F" w14:textId="77777777" w:rsidR="00D204FE" w:rsidRDefault="004109ED">
      <w:pPr>
        <w:pStyle w:val="Heading3"/>
      </w:pPr>
      <w:bookmarkStart w:id="37" w:name="Xcd07ebec506d307d8d300ee2db469e64fdc3131"/>
      <w:r>
        <w:t>2.4.1 Economic activity in last 10 years (Q314)</w:t>
      </w:r>
    </w:p>
    <w:p w14:paraId="5925FC6C" w14:textId="77777777" w:rsidR="00D204FE" w:rsidRDefault="004109ED">
      <w:pPr>
        <w:pStyle w:val="Heading3"/>
      </w:pPr>
      <w:bookmarkStart w:id="38" w:name="income-sources-q401-q402-1"/>
      <w:bookmarkEnd w:id="37"/>
      <w:r>
        <w:t>2.4.2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D204FE" w14:paraId="1838D13F" w14:textId="77777777">
        <w:tc>
          <w:tcPr>
            <w:tcW w:w="0" w:type="auto"/>
          </w:tcPr>
          <w:p w14:paraId="2151A782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13</w:t>
            </w:r>
            <w:r>
              <w:rPr>
                <w:b/>
              </w:rPr>
              <w:fldChar w:fldCharType="end"/>
            </w:r>
            <w:r>
              <w:t xml:space="preserve">: </w:t>
            </w:r>
            <w:r>
              <w:t>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D204FE" w14:paraId="79589CFB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93EBC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C860E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3A0ED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42015FA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8B369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B9AD1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32700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36.0%</w:t>
                  </w:r>
                </w:p>
              </w:tc>
            </w:tr>
            <w:tr w:rsidR="00D204FE" w14:paraId="7B70840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BEE3F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3CE00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6AA60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D204FE" w14:paraId="6D6733D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85FBC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19B9A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F4B8E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18.0%</w:t>
                  </w:r>
                </w:p>
              </w:tc>
            </w:tr>
            <w:tr w:rsidR="00D204FE" w14:paraId="51402D1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3C8D7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0C818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D1C35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7.1%</w:t>
                  </w:r>
                </w:p>
              </w:tc>
            </w:tr>
            <w:tr w:rsidR="00D204FE" w14:paraId="7132DE8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0E734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69D6F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68AFF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D204FE" w14:paraId="409CB39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8FFEC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2D8CA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7AC32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3.9%</w:t>
                  </w:r>
                </w:p>
              </w:tc>
            </w:tr>
            <w:tr w:rsidR="00D204FE" w14:paraId="56F4FC6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A353B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CF90D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F4372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D204FE" w14:paraId="56396EB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84EE6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BA316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06AD7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D204FE" w14:paraId="293B98E1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5A57F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EEBDD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F5795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2.0%</w:t>
                  </w:r>
                </w:p>
              </w:tc>
            </w:tr>
          </w:tbl>
          <w:p w14:paraId="6E64A6A9" w14:textId="77777777" w:rsidR="00D204FE" w:rsidRDefault="00D204FE"/>
        </w:tc>
        <w:tc>
          <w:tcPr>
            <w:tcW w:w="0" w:type="auto"/>
          </w:tcPr>
          <w:p w14:paraId="265A80B5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39" w:name="unnamed-chunk-35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14</w:t>
            </w:r>
            <w:r>
              <w:rPr>
                <w:b/>
              </w:rPr>
              <w:fldChar w:fldCharType="end"/>
            </w:r>
            <w:bookmarkEnd w:id="39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D204FE" w14:paraId="196F62BA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08550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B2CD0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64793CC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2B385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1E038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49.7%</w:t>
                  </w:r>
                </w:p>
              </w:tc>
            </w:tr>
            <w:tr w:rsidR="00D204FE" w14:paraId="65E2EFF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1DCB7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12F23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32.9%</w:t>
                  </w:r>
                </w:p>
              </w:tc>
            </w:tr>
            <w:tr w:rsidR="00D204FE" w14:paraId="742BC47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1D85B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A092C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25.5%</w:t>
                  </w:r>
                </w:p>
              </w:tc>
            </w:tr>
            <w:tr w:rsidR="00D204FE" w14:paraId="6D4B10D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1C0F5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84A8C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22.0%</w:t>
                  </w:r>
                </w:p>
              </w:tc>
            </w:tr>
            <w:tr w:rsidR="00D204FE" w14:paraId="1ADC866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D2C7D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48C5E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21.8%</w:t>
                  </w:r>
                </w:p>
              </w:tc>
            </w:tr>
            <w:tr w:rsidR="00D204FE" w14:paraId="5ED1407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1C2D4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00CD4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21.6%</w:t>
                  </w:r>
                </w:p>
              </w:tc>
            </w:tr>
            <w:tr w:rsidR="00D204FE" w14:paraId="3EACB95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A2FD3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D99EC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21.0%</w:t>
                  </w:r>
                </w:p>
              </w:tc>
            </w:tr>
            <w:tr w:rsidR="00D204FE" w14:paraId="0B7FE5F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4F2D4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88BB2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20.9%</w:t>
                  </w:r>
                </w:p>
              </w:tc>
            </w:tr>
            <w:tr w:rsidR="00D204FE" w14:paraId="7082F2F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A6F53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197AA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20.3%</w:t>
                  </w:r>
                </w:p>
              </w:tc>
            </w:tr>
            <w:tr w:rsidR="00D204FE" w14:paraId="5494DBE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AFE49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E06BC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16.9%</w:t>
                  </w:r>
                </w:p>
              </w:tc>
            </w:tr>
            <w:tr w:rsidR="00D204FE" w14:paraId="4C4896A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C643D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25EED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16.4%</w:t>
                  </w:r>
                </w:p>
              </w:tc>
            </w:tr>
            <w:tr w:rsidR="00D204FE" w14:paraId="68B05B1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C7873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9C067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15.4%</w:t>
                  </w:r>
                </w:p>
              </w:tc>
            </w:tr>
            <w:tr w:rsidR="00D204FE" w14:paraId="41FA0D2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A28D9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1EC1B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13.5%</w:t>
                  </w:r>
                </w:p>
              </w:tc>
            </w:tr>
            <w:tr w:rsidR="00D204FE" w14:paraId="216EF30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D7673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9E63F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13.4%</w:t>
                  </w:r>
                </w:p>
              </w:tc>
            </w:tr>
            <w:tr w:rsidR="00D204FE" w14:paraId="185C29A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6DE84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75918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12.2%</w:t>
                  </w:r>
                </w:p>
              </w:tc>
            </w:tr>
            <w:tr w:rsidR="00D204FE" w14:paraId="6D4562E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B5D3A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84FF5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10.9%</w:t>
                  </w:r>
                </w:p>
              </w:tc>
            </w:tr>
            <w:tr w:rsidR="00D204FE" w14:paraId="1084A05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EF589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2730B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10.5%</w:t>
                  </w:r>
                </w:p>
              </w:tc>
            </w:tr>
            <w:tr w:rsidR="00D204FE" w14:paraId="2E730FC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08FF5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390B4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9.4%</w:t>
                  </w:r>
                </w:p>
              </w:tc>
            </w:tr>
            <w:tr w:rsidR="00D204FE" w14:paraId="4EC588F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31A68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CE635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7.4%</w:t>
                  </w:r>
                </w:p>
              </w:tc>
            </w:tr>
            <w:tr w:rsidR="00D204FE" w14:paraId="55A1036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2585A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859B3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7.1%</w:t>
                  </w:r>
                </w:p>
              </w:tc>
            </w:tr>
          </w:tbl>
          <w:p w14:paraId="1D0D09AC" w14:textId="77777777" w:rsidR="00D204FE" w:rsidRDefault="00D204FE"/>
        </w:tc>
      </w:tr>
    </w:tbl>
    <w:p w14:paraId="56C0157C" w14:textId="77777777" w:rsidR="00D204FE" w:rsidRDefault="004109ED">
      <w:pPr>
        <w:pStyle w:val="Heading2"/>
      </w:pPr>
      <w:bookmarkStart w:id="40" w:name="food-security-1"/>
      <w:bookmarkStart w:id="41" w:name="_Toc106091528"/>
      <w:bookmarkEnd w:id="35"/>
      <w:bookmarkEnd w:id="38"/>
      <w:r>
        <w:lastRenderedPageBreak/>
        <w:t>2.5 Food security</w:t>
      </w:r>
      <w:bookmarkEnd w:id="41"/>
    </w:p>
    <w:p w14:paraId="22050759" w14:textId="77777777" w:rsidR="00D204FE" w:rsidRDefault="004109ED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15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4D784796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97E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759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2BE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B41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529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3525D3E0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273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A3F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562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258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5.9 - 6.9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6BD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D204FE" w14:paraId="2A95D3D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F7C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6E74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71A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F71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1.7 - 2.7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556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D204FE" w14:paraId="1772663B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F2F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834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99C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309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5.3 - 7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FD6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1DA7686C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9FC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D204FE" w14:paraId="370612CE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AEC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7F0C49DD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42" w:name="unnamed-chunk-37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16</w:t>
      </w:r>
      <w:r>
        <w:rPr>
          <w:b/>
        </w:rPr>
        <w:fldChar w:fldCharType="end"/>
      </w:r>
      <w:bookmarkEnd w:id="42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3F1CD8B5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AC1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555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843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F02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729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0AFAC4CA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670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582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A2A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06F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5.7% - 20.7%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94D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515C3433" w14:textId="77777777" w:rsidR="00D204FE" w:rsidRDefault="004109ED">
      <w:pPr>
        <w:pStyle w:val="Heading2"/>
      </w:pPr>
      <w:bookmarkStart w:id="43" w:name="health-1"/>
      <w:bookmarkStart w:id="44" w:name="_Toc106091529"/>
      <w:bookmarkEnd w:id="40"/>
      <w:r>
        <w:t>2.6 Health</w:t>
      </w:r>
      <w:bookmarkEnd w:id="44"/>
    </w:p>
    <w:p w14:paraId="594B78EB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45" w:name="unnamed-chunk-39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17</w:t>
      </w:r>
      <w:r>
        <w:rPr>
          <w:b/>
        </w:rPr>
        <w:fldChar w:fldCharType="end"/>
      </w:r>
      <w:bookmarkEnd w:id="45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D204FE" w14:paraId="3E8698BD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BAE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AFC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3E47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A99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3735245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5BC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E32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46,163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BFA0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DAA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77.2% - 91.7%</w:t>
            </w:r>
          </w:p>
        </w:tc>
      </w:tr>
      <w:tr w:rsidR="00D204FE" w14:paraId="5883C31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F81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0E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14,622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B86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89.4%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F2A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85.2% - 93.7%</w:t>
            </w:r>
          </w:p>
        </w:tc>
      </w:tr>
      <w:tr w:rsidR="00D204FE" w14:paraId="3EE6079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01BB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93C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BC1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A74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59.2% - 77.8%</w:t>
            </w:r>
          </w:p>
        </w:tc>
      </w:tr>
      <w:tr w:rsidR="00D204FE" w14:paraId="463F548C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1FA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08A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9,349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F23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65.3%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531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56.3% - 74.4%</w:t>
            </w:r>
          </w:p>
        </w:tc>
      </w:tr>
    </w:tbl>
    <w:p w14:paraId="069B6BBC" w14:textId="77777777" w:rsidR="00D204FE" w:rsidRDefault="004109ED">
      <w:pPr>
        <w:pStyle w:val="Heading3"/>
      </w:pPr>
      <w:bookmarkStart w:id="46" w:name="X3b4647dec654bdd9f7b4d922f4d70a8d9848169"/>
      <w:r>
        <w:t>2.6.1 Purpose of visit, with satisfaction rates</w:t>
      </w:r>
    </w:p>
    <w:p w14:paraId="1380BBDA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47" w:name="unnamed-chunk-46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18</w:t>
      </w:r>
      <w:r>
        <w:rPr>
          <w:b/>
        </w:rPr>
        <w:fldChar w:fldCharType="end"/>
      </w:r>
      <w:bookmarkEnd w:id="47"/>
      <w:r>
        <w:t xml:space="preserve">: </w:t>
      </w:r>
      <w:r>
        <w:t>Health clinic satisfaction by service, Wau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D204FE" w14:paraId="57FB95A5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68A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629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6D8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E8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5C8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438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D204FE" w14:paraId="311C215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CCD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E4D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ECC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73.2% - 89.6%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949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6B6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55.8% - 76%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172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204FE" w14:paraId="07C2796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8E2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5B4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BEF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64% - 89.8%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E3D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831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55.9% - 74.5%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47A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100495C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888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DB7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125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19.2% - 39.4%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A7BD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D674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- 63.5%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106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5BB025C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0D9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2D9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760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10.3% - 27.4%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06F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224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49.5% - 82.4%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D09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204FE" w14:paraId="028793E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F7B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138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1F2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7% - 20.9%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083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B81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34.8% - 71.7%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E4EF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616C499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AD4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5F8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C45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5.8% - 18.4%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D7D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F5F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- 74.6%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569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0131A34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9C3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F32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CF3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4.3% - 17.5%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0C1A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1E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 - 82.4%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5C5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3525743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295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F30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773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2.8% - 17.4%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3AE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60.6%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F71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38.5% - 82.7%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A463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5AB6CAC1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3F8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B8B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37C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3.6% - 15.4%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557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883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33.3% - 79.1%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27F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318D2568" w14:textId="77777777" w:rsidR="00D204FE" w:rsidRDefault="004109ED">
      <w:pPr>
        <w:pStyle w:val="Heading1"/>
      </w:pPr>
      <w:bookmarkStart w:id="48" w:name="budi-eastern-equatoria"/>
      <w:bookmarkStart w:id="49" w:name="_Toc106091530"/>
      <w:bookmarkEnd w:id="24"/>
      <w:bookmarkEnd w:id="43"/>
      <w:bookmarkEnd w:id="46"/>
      <w:r>
        <w:t>3 Budi (Eastern Equatoria)</w:t>
      </w:r>
      <w:bookmarkEnd w:id="49"/>
    </w:p>
    <w:p w14:paraId="0EE0D1B6" w14:textId="77777777" w:rsidR="00D204FE" w:rsidRDefault="004109ED">
      <w:pPr>
        <w:pStyle w:val="Heading2"/>
      </w:pPr>
      <w:bookmarkStart w:id="50" w:name="age-2"/>
      <w:bookmarkStart w:id="51" w:name="_Toc106091531"/>
      <w:r>
        <w:t>3.1 Age</w:t>
      </w:r>
      <w:bookmarkEnd w:id="51"/>
    </w:p>
    <w:p w14:paraId="61D9FF2B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"output/viz/Budi/age density, Budi.png"</w:t>
      </w:r>
      <w:r>
        <w:rPr>
          <w:rStyle w:val="NormalTok"/>
        </w:rPr>
        <w:t>))</w:t>
      </w:r>
    </w:p>
    <w:p w14:paraId="031EFC7A" w14:textId="77777777" w:rsidR="00D204FE" w:rsidRDefault="004109ED">
      <w:r>
        <w:rPr>
          <w:noProof/>
        </w:rPr>
        <w:drawing>
          <wp:inline distT="0" distB="0" distL="0" distR="0" wp14:anchorId="5643C6C5" wp14:editId="012D494A">
            <wp:extent cx="5943600" cy="3396342"/>
            <wp:effectExtent l="0" t="0" r="0" b="0"/>
            <wp:docPr id="53" name="Picture" descr="Age distribution of all household members, Bu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:/Users/dan.killian/Documents/South%20Sudan%20resilience%20-%20MSI/output/viz/Budi/age%20density,%20Bud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87E5B" w14:textId="77777777" w:rsidR="00D204FE" w:rsidRDefault="004109ED">
      <w:pPr>
        <w:pStyle w:val="ImageCaption"/>
      </w:pPr>
      <w:r>
        <w:lastRenderedPageBreak/>
        <w:t>Age distribution of all household members, Budi</w:t>
      </w:r>
    </w:p>
    <w:p w14:paraId="64A43F14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"output/viz/Budi/age pyramid, Budi.png"</w:t>
      </w:r>
      <w:r>
        <w:rPr>
          <w:rStyle w:val="NormalTok"/>
        </w:rPr>
        <w:t>))</w:t>
      </w:r>
    </w:p>
    <w:p w14:paraId="0C14C0D4" w14:textId="77777777" w:rsidR="00D204FE" w:rsidRDefault="004109ED">
      <w:r>
        <w:rPr>
          <w:noProof/>
        </w:rPr>
        <w:drawing>
          <wp:inline distT="0" distB="0" distL="0" distR="0" wp14:anchorId="41614791" wp14:editId="4C035B8B">
            <wp:extent cx="5943600" cy="3396342"/>
            <wp:effectExtent l="0" t="0" r="0" b="0"/>
            <wp:docPr id="56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C:/Users/dan.killian/Documents/South%20Sudan%20resilience%20-%20MSI/output/viz/Budi/age%20pyramid,%20Budi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64156" w14:textId="77777777" w:rsidR="00D204FE" w:rsidRDefault="004109ED">
      <w:pPr>
        <w:pStyle w:val="ImageCaption"/>
      </w:pPr>
      <w:r>
        <w:t>Pyramid plot of age groups by sex, all household members</w:t>
      </w:r>
    </w:p>
    <w:p w14:paraId="23753C30" w14:textId="77777777" w:rsidR="00D204FE" w:rsidRDefault="004109ED">
      <w:pPr>
        <w:pStyle w:val="Heading2"/>
      </w:pPr>
      <w:bookmarkStart w:id="52" w:name="household-2"/>
      <w:bookmarkStart w:id="53" w:name="_Toc106091532"/>
      <w:bookmarkEnd w:id="50"/>
      <w:r>
        <w:t>3.2 Household</w:t>
      </w:r>
      <w:bookmarkEnd w:id="53"/>
    </w:p>
    <w:p w14:paraId="6392BCE6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54" w:name="unnamed-chunk-53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19</w:t>
      </w:r>
      <w:r>
        <w:rPr>
          <w:b/>
        </w:rPr>
        <w:fldChar w:fldCharType="end"/>
      </w:r>
      <w:bookmarkEnd w:id="54"/>
      <w:r>
        <w:t xml:space="preserve">: </w:t>
      </w:r>
      <w:r>
        <w:t>Household size, Budi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D204FE" w14:paraId="2F0B66A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BDF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651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A09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B7EC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42C399CC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87C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FA4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173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4.9 - 5.6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730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64EFF5EF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55" w:name="unnamed-chunk-54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20</w:t>
      </w:r>
      <w:r>
        <w:rPr>
          <w:b/>
        </w:rPr>
        <w:fldChar w:fldCharType="end"/>
      </w:r>
      <w:bookmarkEnd w:id="55"/>
      <w:r>
        <w:t>: Proportion females 12-18 married, Budi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D204FE" w14:paraId="55B0DEB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AE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E4B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0A8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B2ED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450F855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D39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F2A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710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18.4% - 23.7%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896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D204FE" w14:paraId="354AF5D2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17E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C2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B09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4.1% - 13.5%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392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17C552E8" w14:textId="77777777" w:rsidR="00D204FE" w:rsidRDefault="004109ED">
      <w:pPr>
        <w:pStyle w:val="Heading2"/>
      </w:pPr>
      <w:bookmarkStart w:id="56" w:name="education-2"/>
      <w:bookmarkStart w:id="57" w:name="_Toc106091533"/>
      <w:bookmarkEnd w:id="52"/>
      <w:r>
        <w:t>3.3 Education</w:t>
      </w:r>
      <w:bookmarkEnd w:id="57"/>
    </w:p>
    <w:p w14:paraId="080A4B0D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58" w:name="unnamed-chunk-55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21</w:t>
      </w:r>
      <w:r>
        <w:rPr>
          <w:b/>
        </w:rPr>
        <w:fldChar w:fldCharType="end"/>
      </w:r>
      <w:bookmarkEnd w:id="58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D204FE" w14:paraId="5C89B601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F11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B2A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ED8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5DD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1B55660B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275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32C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43,085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1E5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75.5%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AB6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66% - 84.9%</w:t>
            </w:r>
          </w:p>
        </w:tc>
      </w:tr>
      <w:tr w:rsidR="00D204FE" w14:paraId="26E4265F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679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C1E5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11,541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F3A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1695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 - 24.1%</w:t>
            </w:r>
          </w:p>
        </w:tc>
      </w:tr>
      <w:tr w:rsidR="00D204FE" w14:paraId="0230A8E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E1A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A70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8,805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657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BA1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13.1% - 25.5%</w:t>
            </w:r>
          </w:p>
        </w:tc>
      </w:tr>
      <w:tr w:rsidR="00D204FE" w14:paraId="43E46126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0BB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7D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3,010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D1C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81C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- 14.5%</w:t>
            </w:r>
          </w:p>
        </w:tc>
      </w:tr>
    </w:tbl>
    <w:p w14:paraId="2B6FDA2E" w14:textId="77777777" w:rsidR="00D204FE" w:rsidRDefault="004109ED">
      <w:pPr>
        <w:pStyle w:val="Heading2"/>
      </w:pPr>
      <w:bookmarkStart w:id="59" w:name="livelihoods-2"/>
      <w:bookmarkStart w:id="60" w:name="_Toc106091534"/>
      <w:bookmarkEnd w:id="56"/>
      <w:r>
        <w:t>3.4 Livelihoods</w:t>
      </w:r>
      <w:bookmarkEnd w:id="60"/>
    </w:p>
    <w:p w14:paraId="7D11D559" w14:textId="77777777" w:rsidR="00D204FE" w:rsidRDefault="004109ED">
      <w:pPr>
        <w:pStyle w:val="Heading3"/>
      </w:pPr>
      <w:bookmarkStart w:id="61" w:name="X05c7b59b5e1439ce0e7c3a3d898cb83aa3d1e40"/>
      <w:r>
        <w:t xml:space="preserve">3.4.1 </w:t>
      </w:r>
      <w:r>
        <w:t>Economic activity in last 10 years (Q314)</w:t>
      </w:r>
    </w:p>
    <w:p w14:paraId="3032B1D7" w14:textId="77777777" w:rsidR="00D204FE" w:rsidRDefault="004109ED">
      <w:pPr>
        <w:pStyle w:val="Heading3"/>
      </w:pPr>
      <w:bookmarkStart w:id="62" w:name="income-sources-q401-q402-2"/>
      <w:bookmarkEnd w:id="61"/>
      <w:r>
        <w:t>3.4.2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D204FE" w14:paraId="1AB3D87B" w14:textId="77777777">
        <w:tc>
          <w:tcPr>
            <w:tcW w:w="0" w:type="auto"/>
          </w:tcPr>
          <w:p w14:paraId="23DD5E59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22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D204FE" w14:paraId="4B7E5530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793C9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1773C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C0A4C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1A00BF2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96E5A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F63CD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1,509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89153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72.3%</w:t>
                  </w:r>
                </w:p>
              </w:tc>
            </w:tr>
            <w:tr w:rsidR="00D204FE" w14:paraId="1658070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B1BD3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B3D6F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4ABD9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14.9%</w:t>
                  </w:r>
                </w:p>
              </w:tc>
            </w:tr>
            <w:tr w:rsidR="00D204FE" w14:paraId="6943DAB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1146D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D8918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53006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4.8%</w:t>
                  </w:r>
                </w:p>
              </w:tc>
            </w:tr>
            <w:tr w:rsidR="00D204FE" w14:paraId="5D835A8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299FA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DDA97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BB539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3.5%</w:t>
                  </w:r>
                </w:p>
              </w:tc>
            </w:tr>
            <w:tr w:rsidR="00D204FE" w14:paraId="2CDD02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355C7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281BA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B92C1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D204FE" w14:paraId="13C4BDC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BEDB4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EE619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21FBC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D204FE" w14:paraId="772EFAC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B0ABB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B88F6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6343D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0.8%</w:t>
                  </w:r>
                </w:p>
              </w:tc>
            </w:tr>
            <w:tr w:rsidR="00D204FE" w14:paraId="43567E7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56A1E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8E8C1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A202E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D204FE" w14:paraId="145575EF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3F2CB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A3683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E2940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2D9A1DCE" w14:textId="77777777" w:rsidR="00D204FE" w:rsidRDefault="00D204FE"/>
        </w:tc>
        <w:tc>
          <w:tcPr>
            <w:tcW w:w="0" w:type="auto"/>
          </w:tcPr>
          <w:p w14:paraId="0C76225C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63" w:name="unnamed-chunk-58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23</w:t>
            </w:r>
            <w:r>
              <w:rPr>
                <w:b/>
              </w:rPr>
              <w:fldChar w:fldCharType="end"/>
            </w:r>
            <w:bookmarkEnd w:id="63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D204FE" w14:paraId="52C7B739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10D19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44F06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7BBB419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CCDFB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AE8F4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73.1%</w:t>
                  </w:r>
                </w:p>
              </w:tc>
            </w:tr>
            <w:tr w:rsidR="00D204FE" w14:paraId="072BFF2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CF99B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49D2E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42.0%</w:t>
                  </w:r>
                </w:p>
              </w:tc>
            </w:tr>
            <w:tr w:rsidR="00D204FE" w14:paraId="4728F5C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E8F10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72B22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34.7%</w:t>
                  </w:r>
                </w:p>
              </w:tc>
            </w:tr>
            <w:tr w:rsidR="00D204FE" w14:paraId="64E8431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6ABAC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8D119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31.5%</w:t>
                  </w:r>
                </w:p>
              </w:tc>
            </w:tr>
            <w:tr w:rsidR="00D204FE" w14:paraId="5418D1C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61B70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B71E7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27.2%</w:t>
                  </w:r>
                </w:p>
              </w:tc>
            </w:tr>
            <w:tr w:rsidR="00D204FE" w14:paraId="5469F93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33FC7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68ED7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27.0%</w:t>
                  </w:r>
                </w:p>
              </w:tc>
            </w:tr>
            <w:tr w:rsidR="00D204FE" w14:paraId="17821B4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89B14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62EF4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24.0%</w:t>
                  </w:r>
                </w:p>
              </w:tc>
            </w:tr>
            <w:tr w:rsidR="00D204FE" w14:paraId="641397D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5D901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6CC02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18.1%</w:t>
                  </w:r>
                </w:p>
              </w:tc>
            </w:tr>
            <w:tr w:rsidR="00D204FE" w14:paraId="4F3AB72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B400F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9708D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12.3%</w:t>
                  </w:r>
                </w:p>
              </w:tc>
            </w:tr>
            <w:tr w:rsidR="00D204FE" w14:paraId="557408A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925DD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25E94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11.1%</w:t>
                  </w:r>
                </w:p>
              </w:tc>
            </w:tr>
            <w:tr w:rsidR="00D204FE" w14:paraId="1371B12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7D259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17144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11.1%</w:t>
                  </w:r>
                </w:p>
              </w:tc>
            </w:tr>
            <w:tr w:rsidR="00D204FE" w14:paraId="719DA72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A5D1F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752F1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D204FE" w14:paraId="6A9A4EF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227CC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19B0A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D204FE" w14:paraId="6762035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D3DCA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C4CFB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D204FE" w14:paraId="138BBFB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26E23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C242D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D204FE" w14:paraId="71D31DC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45FE5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3AE79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5.5%</w:t>
                  </w:r>
                </w:p>
              </w:tc>
            </w:tr>
            <w:tr w:rsidR="00D204FE" w14:paraId="0250452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29AB7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A4B8B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4.2%</w:t>
                  </w:r>
                </w:p>
              </w:tc>
            </w:tr>
            <w:tr w:rsidR="00D204FE" w14:paraId="3903C81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7A249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D98D0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3.6%</w:t>
                  </w:r>
                </w:p>
              </w:tc>
            </w:tr>
            <w:tr w:rsidR="00D204FE" w14:paraId="1F436C4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1FFAF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EAA83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D204FE" w14:paraId="5F3544F2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9E42D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7680B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</w:tbl>
          <w:p w14:paraId="19A2EEE7" w14:textId="77777777" w:rsidR="00D204FE" w:rsidRDefault="00D204FE"/>
        </w:tc>
      </w:tr>
    </w:tbl>
    <w:p w14:paraId="0084A1E2" w14:textId="77777777" w:rsidR="00D204FE" w:rsidRDefault="004109ED">
      <w:pPr>
        <w:pStyle w:val="Heading2"/>
      </w:pPr>
      <w:bookmarkStart w:id="64" w:name="food-security-2"/>
      <w:bookmarkStart w:id="65" w:name="_Toc106091535"/>
      <w:bookmarkEnd w:id="59"/>
      <w:bookmarkEnd w:id="62"/>
      <w:r>
        <w:lastRenderedPageBreak/>
        <w:t>3.5 Food security</w:t>
      </w:r>
      <w:bookmarkEnd w:id="65"/>
    </w:p>
    <w:p w14:paraId="7B42FB3E" w14:textId="77777777" w:rsidR="00D204FE" w:rsidRDefault="004109ED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24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25F39BAD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76C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96D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FC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677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F56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51E3791A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04F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CF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467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D4AD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6.6 - 7.6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4F1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D204FE" w14:paraId="327B1931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C06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D13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017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89F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2.2 - 2.9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070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D204FE" w14:paraId="03834506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2467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138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43D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1C6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3.6 - 4.3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A47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D204FE" w14:paraId="1B4D3B04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BADF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D204FE" w14:paraId="630099CD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C5F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29193E17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66" w:name="unnamed-chunk-60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25</w:t>
      </w:r>
      <w:r>
        <w:rPr>
          <w:b/>
        </w:rPr>
        <w:fldChar w:fldCharType="end"/>
      </w:r>
      <w:bookmarkEnd w:id="66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746D0E03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D26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39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0BDC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572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38DA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70777E87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6F9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E04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D7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10.5%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0C8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4.3% - 16.8%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025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333DEB98" w14:textId="77777777" w:rsidR="00D204FE" w:rsidRDefault="004109ED">
      <w:pPr>
        <w:pStyle w:val="Heading2"/>
      </w:pPr>
      <w:bookmarkStart w:id="67" w:name="health-2"/>
      <w:bookmarkStart w:id="68" w:name="_Toc106091536"/>
      <w:bookmarkEnd w:id="64"/>
      <w:r>
        <w:t>3.6 Health</w:t>
      </w:r>
      <w:bookmarkEnd w:id="68"/>
    </w:p>
    <w:p w14:paraId="6983E515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69" w:name="unnamed-chunk-62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26</w:t>
      </w:r>
      <w:r>
        <w:rPr>
          <w:b/>
        </w:rPr>
        <w:fldChar w:fldCharType="end"/>
      </w:r>
      <w:bookmarkEnd w:id="69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D204FE" w14:paraId="05FEF094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3FA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C30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2AE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871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4B41D51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021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B1B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7,472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ABD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89.6%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C20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80.7% - 98.5%</w:t>
            </w:r>
          </w:p>
        </w:tc>
      </w:tr>
      <w:tr w:rsidR="00D204FE" w14:paraId="6E9E2C8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B1B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A11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8,146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449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62.7%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79D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48.4% - 76.9%</w:t>
            </w:r>
          </w:p>
        </w:tc>
      </w:tr>
      <w:tr w:rsidR="00D204FE" w14:paraId="590B92F8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1C9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EBA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6,017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0F2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74.4%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698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62.6% - 86.3%</w:t>
            </w:r>
          </w:p>
        </w:tc>
      </w:tr>
      <w:tr w:rsidR="00D204FE" w14:paraId="07D342FE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2B0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A95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5,578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6E1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C7F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56.2% - 83.7%</w:t>
            </w:r>
          </w:p>
        </w:tc>
      </w:tr>
    </w:tbl>
    <w:p w14:paraId="4EBDC70A" w14:textId="77777777" w:rsidR="00D204FE" w:rsidRDefault="004109ED">
      <w:pPr>
        <w:pStyle w:val="Heading3"/>
      </w:pPr>
      <w:bookmarkStart w:id="70" w:name="X392fd50195c7d7109999761c1bb4ea0440f2095"/>
      <w:r>
        <w:t xml:space="preserve">3.6.1 </w:t>
      </w:r>
      <w:r>
        <w:t>Purpose of visit, with satisfaction rates</w:t>
      </w:r>
    </w:p>
    <w:p w14:paraId="6189B062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71" w:name="unnamed-chunk-69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27</w:t>
      </w:r>
      <w:r>
        <w:rPr>
          <w:b/>
        </w:rPr>
        <w:fldChar w:fldCharType="end"/>
      </w:r>
      <w:bookmarkEnd w:id="71"/>
      <w:r>
        <w:t>: Health clinic satisfaction by service, Budi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D204FE" w14:paraId="1038691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0931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C97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CCA3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082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3A32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C09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D204FE" w14:paraId="77BCE97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066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7B5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E37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94.2% - 99.5%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454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AD63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55% - 83.1%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D32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7DB5F21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7A0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66C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4F5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33.9% - 55.2%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B9A8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57E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44.3% - 85.9%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31F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1EA0FBB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993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492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B1F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22.8% - 44.5%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F252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FE1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39.7% - 92.9%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DB4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451F1AD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8B8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9C4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084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10.4% - 21.4%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D71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C5B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84.2% - 100%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318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01CB90A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0A8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FE1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B90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1.2% - 17.9%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56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837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-4.8% - 56%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6F9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5042DB3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66D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BF2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96A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4.4% - 12.7%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8597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21C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85.5% - 102.8%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FEC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204FE" w14:paraId="50B03F9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3B9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310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A83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2.1% - 9.7%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3B8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1D3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100% - 100%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7E2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204FE" w14:paraId="0D3DBAD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6B8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55A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07E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1.9% - 7.1%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4A3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E2C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59.5% - 106.9%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8CE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2EEC4244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331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4F5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008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 - 6.7%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ADF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8B8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79.5% - 100.1%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DAF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38B70824" w14:textId="77777777" w:rsidR="00D204FE" w:rsidRDefault="004109ED">
      <w:pPr>
        <w:pStyle w:val="Heading1"/>
      </w:pPr>
      <w:bookmarkStart w:id="72" w:name="kapoeta-north-eastern-equatoria"/>
      <w:bookmarkStart w:id="73" w:name="_Toc106091537"/>
      <w:bookmarkEnd w:id="48"/>
      <w:bookmarkEnd w:id="67"/>
      <w:bookmarkEnd w:id="70"/>
      <w:r>
        <w:t xml:space="preserve">4 </w:t>
      </w:r>
      <w:r>
        <w:t>Kapoeta North (Eastern Equatoria)</w:t>
      </w:r>
      <w:bookmarkEnd w:id="73"/>
    </w:p>
    <w:p w14:paraId="60C013F5" w14:textId="77777777" w:rsidR="00D204FE" w:rsidRDefault="004109ED">
      <w:pPr>
        <w:pStyle w:val="Heading2"/>
      </w:pPr>
      <w:bookmarkStart w:id="74" w:name="age-3"/>
      <w:bookmarkStart w:id="75" w:name="_Toc106091538"/>
      <w:r>
        <w:t>4.1 Age</w:t>
      </w:r>
      <w:bookmarkEnd w:id="75"/>
    </w:p>
    <w:p w14:paraId="43CA97C3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"output/viz/Kapoeta North/age density, Kapoeta North.png"</w:t>
      </w:r>
      <w:r>
        <w:rPr>
          <w:rStyle w:val="NormalTok"/>
        </w:rPr>
        <w:t>))</w:t>
      </w:r>
    </w:p>
    <w:p w14:paraId="4E2CF40C" w14:textId="77777777" w:rsidR="00D204FE" w:rsidRDefault="004109ED">
      <w:r>
        <w:rPr>
          <w:noProof/>
        </w:rPr>
        <w:drawing>
          <wp:inline distT="0" distB="0" distL="0" distR="0" wp14:anchorId="37DBCEF2" wp14:editId="069EDF87">
            <wp:extent cx="5943600" cy="3396342"/>
            <wp:effectExtent l="0" t="0" r="0" b="0"/>
            <wp:docPr id="69" name="Picture" descr="Age distribution of all household members, Kapoeta Nor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C:/Users/dan.killian/Documents/South%20Sudan%20resilience%20-%20MSI/output/viz/Kapoeta%20North/age%20density,%20Kapoeta%20Nort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B52E4" w14:textId="77777777" w:rsidR="00D204FE" w:rsidRDefault="004109ED">
      <w:pPr>
        <w:pStyle w:val="ImageCaption"/>
      </w:pPr>
      <w:r>
        <w:lastRenderedPageBreak/>
        <w:t>Age distribution of all household members, Kapoeta North</w:t>
      </w:r>
    </w:p>
    <w:p w14:paraId="3AC7C933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"output/viz/Kapoeta North/age pyramid, Kapoeta North.png"</w:t>
      </w:r>
      <w:r>
        <w:rPr>
          <w:rStyle w:val="NormalTok"/>
        </w:rPr>
        <w:t>))</w:t>
      </w:r>
    </w:p>
    <w:p w14:paraId="1D7E713C" w14:textId="77777777" w:rsidR="00D204FE" w:rsidRDefault="004109ED">
      <w:r>
        <w:rPr>
          <w:noProof/>
        </w:rPr>
        <w:drawing>
          <wp:inline distT="0" distB="0" distL="0" distR="0" wp14:anchorId="17F1E7B5" wp14:editId="3652BDEE">
            <wp:extent cx="5943600" cy="3396342"/>
            <wp:effectExtent l="0" t="0" r="0" b="0"/>
            <wp:docPr id="72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C:/Users/dan.killian/Documents/South%20Sudan%20resilience%20-%20MSI/output/viz/Kapoeta%20North/age%20pyramid,%20Kapoeta%20Nort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ADE1F" w14:textId="77777777" w:rsidR="00D204FE" w:rsidRDefault="004109ED">
      <w:pPr>
        <w:pStyle w:val="ImageCaption"/>
      </w:pPr>
      <w:r>
        <w:t>Pyramid plot of age groups by sex, all household members</w:t>
      </w:r>
    </w:p>
    <w:p w14:paraId="7FB7FE22" w14:textId="77777777" w:rsidR="00D204FE" w:rsidRDefault="004109ED">
      <w:pPr>
        <w:pStyle w:val="Heading2"/>
      </w:pPr>
      <w:bookmarkStart w:id="76" w:name="household-3"/>
      <w:bookmarkStart w:id="77" w:name="_Toc106091539"/>
      <w:bookmarkEnd w:id="74"/>
      <w:r>
        <w:t>4.2 Household</w:t>
      </w:r>
      <w:bookmarkEnd w:id="77"/>
    </w:p>
    <w:p w14:paraId="509D6B5E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78" w:name="unnamed-chunk-76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28</w:t>
      </w:r>
      <w:r>
        <w:rPr>
          <w:b/>
        </w:rPr>
        <w:fldChar w:fldCharType="end"/>
      </w:r>
      <w:bookmarkEnd w:id="78"/>
      <w:r>
        <w:t>: Household size, Kapoeta North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D204FE" w14:paraId="4C912635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CC94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1B6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F6AD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1F2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5E26305C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9B5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3B8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6E17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2.3 - 4.1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35F2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7A1A276A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79" w:name="unnamed-chunk-77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29</w:t>
      </w:r>
      <w:r>
        <w:rPr>
          <w:b/>
        </w:rPr>
        <w:fldChar w:fldCharType="end"/>
      </w:r>
      <w:bookmarkEnd w:id="79"/>
      <w:r>
        <w:t>: Proportion females 12-18 married, Kapoeta North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D204FE" w14:paraId="3EEFB312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7003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0682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1A5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B58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2259730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5930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628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CF9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20.1% - 27.2%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2537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75E8E4A9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534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7BF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D2C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2.1% - 6.5%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CF7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02991398" w14:textId="77777777" w:rsidR="00D204FE" w:rsidRDefault="004109ED">
      <w:pPr>
        <w:pStyle w:val="Heading2"/>
      </w:pPr>
      <w:bookmarkStart w:id="80" w:name="education-3"/>
      <w:bookmarkStart w:id="81" w:name="_Toc106091540"/>
      <w:bookmarkEnd w:id="76"/>
      <w:r>
        <w:t>4.3 Education</w:t>
      </w:r>
      <w:bookmarkEnd w:id="81"/>
    </w:p>
    <w:p w14:paraId="45916CC9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82" w:name="unnamed-chunk-78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30</w:t>
      </w:r>
      <w:r>
        <w:rPr>
          <w:b/>
        </w:rPr>
        <w:fldChar w:fldCharType="end"/>
      </w:r>
      <w:bookmarkEnd w:id="82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D204FE" w14:paraId="7150FB32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283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FA7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E0A6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2E1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05CD1B6F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18FC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53E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32,645.2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AED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98.5%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4E7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97.6% - 99.4%</w:t>
            </w:r>
          </w:p>
        </w:tc>
      </w:tr>
      <w:tr w:rsidR="00D204FE" w14:paraId="3731ABF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14C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79D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354.8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46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104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0.3% - 1.6%</w:t>
            </w:r>
          </w:p>
        </w:tc>
      </w:tr>
      <w:tr w:rsidR="00D204FE" w14:paraId="2D4F65CD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0ED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9F2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425.4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92D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CAC0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- 2.6%</w:t>
            </w:r>
          </w:p>
        </w:tc>
      </w:tr>
      <w:tr w:rsidR="00D204FE" w14:paraId="3F12DBFE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2F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DC86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D9BF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15E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- 0.2%</w:t>
            </w:r>
          </w:p>
        </w:tc>
      </w:tr>
    </w:tbl>
    <w:p w14:paraId="518E6508" w14:textId="77777777" w:rsidR="00D204FE" w:rsidRDefault="004109ED">
      <w:pPr>
        <w:pStyle w:val="Heading2"/>
      </w:pPr>
      <w:bookmarkStart w:id="83" w:name="livelihoods-3"/>
      <w:bookmarkStart w:id="84" w:name="_Toc106091541"/>
      <w:bookmarkEnd w:id="80"/>
      <w:r>
        <w:t>4.4 Livelihoods</w:t>
      </w:r>
      <w:bookmarkEnd w:id="84"/>
    </w:p>
    <w:p w14:paraId="5EC6C1DD" w14:textId="77777777" w:rsidR="00D204FE" w:rsidRDefault="004109ED">
      <w:pPr>
        <w:pStyle w:val="Heading3"/>
      </w:pPr>
      <w:bookmarkStart w:id="85" w:name="X5fbad07a58ef339cf9e0718a4b918301560e9d4"/>
      <w:r>
        <w:t>4.4.1 Economic activity in last 10 years (Q314)</w:t>
      </w:r>
    </w:p>
    <w:p w14:paraId="0A0832F3" w14:textId="77777777" w:rsidR="00D204FE" w:rsidRDefault="004109ED">
      <w:pPr>
        <w:pStyle w:val="Heading3"/>
      </w:pPr>
      <w:bookmarkStart w:id="86" w:name="income-sources-q401-q402-3"/>
      <w:bookmarkEnd w:id="85"/>
      <w:r>
        <w:t>4.4.2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732"/>
        <w:gridCol w:w="3111"/>
        <w:gridCol w:w="1651"/>
        <w:gridCol w:w="2866"/>
      </w:tblGrid>
      <w:tr w:rsidR="00D204FE" w14:paraId="501746AA" w14:textId="77777777">
        <w:tc>
          <w:tcPr>
            <w:tcW w:w="0" w:type="auto"/>
          </w:tcPr>
          <w:p w14:paraId="77974AD2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  <w:r>
              <w:t xml:space="preserve">: </w:t>
            </w:r>
            <w:r>
              <w:t>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182"/>
              <w:gridCol w:w="886"/>
              <w:gridCol w:w="827"/>
            </w:tblGrid>
            <w:tr w:rsidR="00D204FE" w14:paraId="0F5D894A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1E637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DB560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7F228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6EAA90F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689E5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8F743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6AC23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60.1%</w:t>
                  </w:r>
                </w:p>
              </w:tc>
            </w:tr>
            <w:tr w:rsidR="00D204FE" w14:paraId="1D46D67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879E9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DC828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592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88C6F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37.4%</w:t>
                  </w:r>
                </w:p>
              </w:tc>
            </w:tr>
            <w:tr w:rsidR="00D204FE" w14:paraId="406BE7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9E650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978B0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BE37B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1.1%</w:t>
                  </w:r>
                </w:p>
              </w:tc>
            </w:tr>
            <w:tr w:rsidR="00D204FE" w14:paraId="3B98660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9953B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2DE35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7708C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D204FE" w14:paraId="0459888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8FDD8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3392D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94038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D204FE" w14:paraId="3CA84FE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D7550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E5809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8266A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D204FE" w14:paraId="0F6054AC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0D74A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42206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E236E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7D9CF26B" w14:textId="77777777" w:rsidR="00D204FE" w:rsidRDefault="00D204FE"/>
        </w:tc>
        <w:tc>
          <w:tcPr>
            <w:tcW w:w="0" w:type="auto"/>
          </w:tcPr>
          <w:p w14:paraId="090CEBF5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87" w:name="unnamed-chunk-81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32</w:t>
            </w:r>
            <w:r>
              <w:rPr>
                <w:b/>
              </w:rPr>
              <w:fldChar w:fldCharType="end"/>
            </w:r>
            <w:bookmarkEnd w:id="87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23"/>
              <w:gridCol w:w="827"/>
            </w:tblGrid>
            <w:tr w:rsidR="00D204FE" w14:paraId="24AC0FB6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C4DDD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80222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53C1E68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E37A2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D21D7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87.1%</w:t>
                  </w:r>
                </w:p>
              </w:tc>
            </w:tr>
            <w:tr w:rsidR="00D204FE" w14:paraId="67D725E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B4AF3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B2AE5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82.9%</w:t>
                  </w:r>
                </w:p>
              </w:tc>
            </w:tr>
            <w:tr w:rsidR="00D204FE" w14:paraId="5DB3CC7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D5269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375B3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82.6%</w:t>
                  </w:r>
                </w:p>
              </w:tc>
            </w:tr>
            <w:tr w:rsidR="00D204FE" w14:paraId="742FBE0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B89A0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F99E0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82.4%</w:t>
                  </w:r>
                </w:p>
              </w:tc>
            </w:tr>
            <w:tr w:rsidR="00D204FE" w14:paraId="6933C7F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9992F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A8F7B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57.2%</w:t>
                  </w:r>
                </w:p>
              </w:tc>
            </w:tr>
            <w:tr w:rsidR="00D204FE" w14:paraId="18C3A71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8C7B6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66B1E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44.7%</w:t>
                  </w:r>
                </w:p>
              </w:tc>
            </w:tr>
            <w:tr w:rsidR="00D204FE" w14:paraId="2C028F8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EDE25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11EEC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42.8%</w:t>
                  </w:r>
                </w:p>
              </w:tc>
            </w:tr>
            <w:tr w:rsidR="00D204FE" w14:paraId="6621DE6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49073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A65BF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37.0%</w:t>
                  </w:r>
                </w:p>
              </w:tc>
            </w:tr>
            <w:tr w:rsidR="00D204FE" w14:paraId="7EC9FB7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5D011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FE8F3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33.4%</w:t>
                  </w:r>
                </w:p>
              </w:tc>
            </w:tr>
            <w:tr w:rsidR="00D204FE" w14:paraId="05288CB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C1CC9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D1AEB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32.7%</w:t>
                  </w:r>
                </w:p>
              </w:tc>
            </w:tr>
            <w:tr w:rsidR="00D204FE" w14:paraId="32F6559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ABAB2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1494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31.3%</w:t>
                  </w:r>
                </w:p>
              </w:tc>
            </w:tr>
            <w:tr w:rsidR="00D204FE" w14:paraId="396A97F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3F098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5D614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24.6%</w:t>
                  </w:r>
                </w:p>
              </w:tc>
            </w:tr>
            <w:tr w:rsidR="00D204FE" w14:paraId="0927E7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54EC7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01911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20.5%</w:t>
                  </w:r>
                </w:p>
              </w:tc>
            </w:tr>
            <w:tr w:rsidR="00D204FE" w14:paraId="7A652A5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F202F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68BE9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16.3%</w:t>
                  </w:r>
                </w:p>
              </w:tc>
            </w:tr>
            <w:tr w:rsidR="00D204FE" w14:paraId="544FD9E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15D98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477B3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12.0%</w:t>
                  </w:r>
                </w:p>
              </w:tc>
            </w:tr>
            <w:tr w:rsidR="00D204FE" w14:paraId="0973461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667D3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DE266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10.9%</w:t>
                  </w:r>
                </w:p>
              </w:tc>
            </w:tr>
            <w:tr w:rsidR="00D204FE" w14:paraId="70FEF3A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5379C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748AD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D204FE" w14:paraId="74B8CB3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D64B9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1FF9A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9.7%</w:t>
                  </w:r>
                </w:p>
              </w:tc>
            </w:tr>
            <w:tr w:rsidR="00D204FE" w14:paraId="327520E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57DCA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B817C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6.8%</w:t>
                  </w:r>
                </w:p>
              </w:tc>
            </w:tr>
            <w:tr w:rsidR="00D204FE" w14:paraId="15E11EE9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7C489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FA6AD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6.2%</w:t>
                  </w:r>
                </w:p>
              </w:tc>
            </w:tr>
          </w:tbl>
          <w:p w14:paraId="786B8697" w14:textId="77777777" w:rsidR="00D204FE" w:rsidRDefault="00D204FE"/>
        </w:tc>
      </w:tr>
    </w:tbl>
    <w:p w14:paraId="27FED2AF" w14:textId="77777777" w:rsidR="00D204FE" w:rsidRDefault="004109ED">
      <w:pPr>
        <w:pStyle w:val="Heading2"/>
      </w:pPr>
      <w:bookmarkStart w:id="88" w:name="food-security-3"/>
      <w:bookmarkStart w:id="89" w:name="_Toc106091542"/>
      <w:bookmarkEnd w:id="83"/>
      <w:bookmarkEnd w:id="86"/>
      <w:r>
        <w:lastRenderedPageBreak/>
        <w:t>4.5 Food security</w:t>
      </w:r>
      <w:bookmarkEnd w:id="89"/>
    </w:p>
    <w:p w14:paraId="75E53EC4" w14:textId="77777777" w:rsidR="00D204FE" w:rsidRDefault="004109ED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33</w:t>
      </w:r>
      <w:r>
        <w:rPr>
          <w:b/>
        </w:rPr>
        <w:fldChar w:fldCharType="end"/>
      </w:r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70F76FFE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D21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F9E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9BB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6C1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1D8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43D8BC61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61D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D3E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7FF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026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696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76CCCE36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9EA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E0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319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8A7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2.3 - 2.7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761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D204FE" w14:paraId="6318908C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D6B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0AD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CA4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DC2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5.9 - 7.4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27C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204FE" w14:paraId="606DEB90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3E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D204FE" w14:paraId="479221DD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E04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4C29E5B0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90" w:name="unnamed-chunk-83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34</w:t>
      </w:r>
      <w:r>
        <w:rPr>
          <w:b/>
        </w:rPr>
        <w:fldChar w:fldCharType="end"/>
      </w:r>
      <w:bookmarkEnd w:id="90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05556880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D78E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56D8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7B8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DFA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F6F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2D2EC624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AE0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E68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EA4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C86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2% - 8.4%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17E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14:paraId="76741DC7" w14:textId="77777777" w:rsidR="00D204FE" w:rsidRDefault="004109ED">
      <w:pPr>
        <w:pStyle w:val="Heading2"/>
      </w:pPr>
      <w:bookmarkStart w:id="91" w:name="health-3"/>
      <w:bookmarkStart w:id="92" w:name="_Toc106091543"/>
      <w:bookmarkEnd w:id="88"/>
      <w:r>
        <w:t>4.6 Health</w:t>
      </w:r>
      <w:bookmarkEnd w:id="92"/>
    </w:p>
    <w:p w14:paraId="5FA75F2A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93" w:name="unnamed-chunk-85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35</w:t>
      </w:r>
      <w:r>
        <w:rPr>
          <w:b/>
        </w:rPr>
        <w:fldChar w:fldCharType="end"/>
      </w:r>
      <w:bookmarkEnd w:id="93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D204FE" w14:paraId="1D61BBFF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C27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6B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970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537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115D683B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EF3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F90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736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8CF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D204FE" w14:paraId="041BDED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45A6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F96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07E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366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D204FE" w14:paraId="44C407F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F55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807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6DD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44B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D204FE" w14:paraId="01176713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3C0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4DC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DB8F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72B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79D9F008" w14:textId="77777777" w:rsidR="00D204FE" w:rsidRDefault="004109ED">
      <w:pPr>
        <w:pStyle w:val="Heading3"/>
      </w:pPr>
      <w:bookmarkStart w:id="94" w:name="X50362d5f63675ebf2cb4c4f568af5a1f61c2c1e"/>
      <w:r>
        <w:t xml:space="preserve">4.6.1 </w:t>
      </w:r>
      <w:r>
        <w:t>Purpose of visit, with satisfaction rates</w:t>
      </w:r>
    </w:p>
    <w:p w14:paraId="38DA6296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95" w:name="unnamed-chunk-92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36</w:t>
      </w:r>
      <w:r>
        <w:rPr>
          <w:b/>
        </w:rPr>
        <w:fldChar w:fldCharType="end"/>
      </w:r>
      <w:bookmarkEnd w:id="95"/>
      <w:r>
        <w:t>: Health clinic satisfaction by service, Kapoeta North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D204FE" w14:paraId="6F7DD00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E74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9D0B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8CE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D83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006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747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D204FE" w14:paraId="5ED4FE1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769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FF0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D7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92.9% - 97.8%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DFE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3893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61% - 79.3%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FD3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44527D0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A88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F34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838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46% - 58.7%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830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7B7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65.6% - 87.7%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E77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204FE" w14:paraId="2EA6671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4E7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B5D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442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42.9% - 59%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961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734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67.8% - 86.2%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47D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204FE" w14:paraId="44A9514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E931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6F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52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36.7% - 53.4%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62B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1288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58.4% - 81.3%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58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032ABB0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FDF7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CDC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BE5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35.2% - 45.6%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B28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B0F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52.5% - 73.5%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33E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61B9E30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DC3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9C9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90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23.1% - 45.4%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761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289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54.1% - 71.6%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7AC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10BA67E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9ED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732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658D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17.1% - 29.9%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EAE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966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47% - 78.9%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A18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3CF89E0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A53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4E8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337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15.6% - 29.2%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0379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9FA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47.7% - 72%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90D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4D82624A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84C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75C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F31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12.1% - 19.8%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DAD5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FE9B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44.9% - 81.7%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650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1E017E10" w14:textId="77777777" w:rsidR="00D204FE" w:rsidRDefault="004109ED">
      <w:pPr>
        <w:pStyle w:val="Heading1"/>
      </w:pPr>
      <w:bookmarkStart w:id="96" w:name="akobo-jonglei"/>
      <w:bookmarkStart w:id="97" w:name="_Toc106091544"/>
      <w:bookmarkEnd w:id="72"/>
      <w:bookmarkEnd w:id="91"/>
      <w:bookmarkEnd w:id="94"/>
      <w:r>
        <w:t xml:space="preserve">5 </w:t>
      </w:r>
      <w:r>
        <w:t>Akobo (Jonglei)</w:t>
      </w:r>
      <w:bookmarkEnd w:id="97"/>
    </w:p>
    <w:p w14:paraId="3A4DE2BC" w14:textId="77777777" w:rsidR="00D204FE" w:rsidRDefault="004109ED">
      <w:pPr>
        <w:pStyle w:val="Heading2"/>
      </w:pPr>
      <w:bookmarkStart w:id="98" w:name="age-4"/>
      <w:bookmarkStart w:id="99" w:name="_Toc106091545"/>
      <w:r>
        <w:t>5.1 Age</w:t>
      </w:r>
      <w:bookmarkEnd w:id="99"/>
    </w:p>
    <w:p w14:paraId="5900259B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"output/viz/Akobo/age density, Akobo.png"</w:t>
      </w:r>
      <w:r>
        <w:rPr>
          <w:rStyle w:val="NormalTok"/>
        </w:rPr>
        <w:t>))</w:t>
      </w:r>
    </w:p>
    <w:p w14:paraId="75AF86F1" w14:textId="77777777" w:rsidR="00D204FE" w:rsidRDefault="004109ED">
      <w:r>
        <w:rPr>
          <w:noProof/>
        </w:rPr>
        <w:drawing>
          <wp:inline distT="0" distB="0" distL="0" distR="0" wp14:anchorId="1F4D2FA0" wp14:editId="6F28D0A2">
            <wp:extent cx="5943600" cy="3396342"/>
            <wp:effectExtent l="0" t="0" r="0" b="0"/>
            <wp:docPr id="85" name="Picture" descr="Age distribution of all household members, Akob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C:/Users/dan.killian/Documents/South%20Sudan%20resilience%20-%20MSI/output/viz/Akobo/age%20density,%20Akob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8D15F" w14:textId="77777777" w:rsidR="00D204FE" w:rsidRDefault="004109ED">
      <w:pPr>
        <w:pStyle w:val="ImageCaption"/>
      </w:pPr>
      <w:r>
        <w:lastRenderedPageBreak/>
        <w:t>Age distribution of all household members, Akobo</w:t>
      </w:r>
    </w:p>
    <w:p w14:paraId="3DE5133C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"output/viz/Akobo/age pyramid, Akobo.png"</w:t>
      </w:r>
      <w:r>
        <w:rPr>
          <w:rStyle w:val="NormalTok"/>
        </w:rPr>
        <w:t>))</w:t>
      </w:r>
    </w:p>
    <w:p w14:paraId="181FC9F4" w14:textId="77777777" w:rsidR="00D204FE" w:rsidRDefault="004109ED">
      <w:r>
        <w:rPr>
          <w:noProof/>
        </w:rPr>
        <w:drawing>
          <wp:inline distT="0" distB="0" distL="0" distR="0" wp14:anchorId="0BD8C9F2" wp14:editId="16C7FC65">
            <wp:extent cx="5943600" cy="3396342"/>
            <wp:effectExtent l="0" t="0" r="0" b="0"/>
            <wp:docPr id="88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C:/Users/dan.killian/Documents/South%20Sudan%20resilience%20-%20MSI/output/viz/Akobo/age%20pyramid,%20Akob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3515D" w14:textId="77777777" w:rsidR="00D204FE" w:rsidRDefault="004109ED">
      <w:pPr>
        <w:pStyle w:val="ImageCaption"/>
      </w:pPr>
      <w:r>
        <w:t>Pyramid plot of age groups by sex, all household members</w:t>
      </w:r>
    </w:p>
    <w:p w14:paraId="2CA50759" w14:textId="77777777" w:rsidR="00D204FE" w:rsidRDefault="004109ED">
      <w:pPr>
        <w:pStyle w:val="Heading2"/>
      </w:pPr>
      <w:bookmarkStart w:id="100" w:name="household-4"/>
      <w:bookmarkStart w:id="101" w:name="_Toc106091546"/>
      <w:bookmarkEnd w:id="98"/>
      <w:r>
        <w:t>5.2 Household</w:t>
      </w:r>
      <w:bookmarkEnd w:id="101"/>
    </w:p>
    <w:p w14:paraId="52179B67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02" w:name="unnamed-chunk-99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37</w:t>
      </w:r>
      <w:r>
        <w:rPr>
          <w:b/>
        </w:rPr>
        <w:fldChar w:fldCharType="end"/>
      </w:r>
      <w:bookmarkEnd w:id="102"/>
      <w:r>
        <w:t>: Household size, Akobo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D204FE" w14:paraId="3398264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8F7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9CC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6D8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FD0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71748017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1E4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8BF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A43C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5 - 5.7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CF9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1D62EC31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03" w:name="unnamed-chunk-100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38</w:t>
      </w:r>
      <w:r>
        <w:rPr>
          <w:b/>
        </w:rPr>
        <w:fldChar w:fldCharType="end"/>
      </w:r>
      <w:bookmarkEnd w:id="103"/>
      <w:r>
        <w:t xml:space="preserve">: </w:t>
      </w:r>
      <w:r>
        <w:t>Proportion females 12-18 married, Akobo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D204FE" w14:paraId="4823D2D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BD4C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293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E31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BC3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6E28E9C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414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F8B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8B3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17.4% - 19.8%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13F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D204FE" w14:paraId="6025254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CCCA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3BB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EBB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9.4% - 31.2%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E4A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C13CE44" w14:textId="77777777" w:rsidR="00D204FE" w:rsidRDefault="004109ED">
      <w:pPr>
        <w:pStyle w:val="Heading2"/>
      </w:pPr>
      <w:bookmarkStart w:id="104" w:name="education-4"/>
      <w:bookmarkStart w:id="105" w:name="_Toc106091547"/>
      <w:bookmarkEnd w:id="100"/>
      <w:r>
        <w:t>5.3 Education</w:t>
      </w:r>
      <w:bookmarkEnd w:id="105"/>
    </w:p>
    <w:p w14:paraId="6EDCC664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106" w:name="unnamed-chunk-101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39</w:t>
      </w:r>
      <w:r>
        <w:rPr>
          <w:b/>
        </w:rPr>
        <w:fldChar w:fldCharType="end"/>
      </w:r>
      <w:bookmarkEnd w:id="106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D204FE" w14:paraId="6E1B038A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D34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1D3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BF6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5B4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589033B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C74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02A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33,624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9C6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D57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59.1% - 72%</w:t>
            </w:r>
          </w:p>
        </w:tc>
      </w:tr>
      <w:tr w:rsidR="00D204FE" w14:paraId="22E549B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708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F49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17,348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379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28.6%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734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22.9% - 34.3%</w:t>
            </w:r>
          </w:p>
        </w:tc>
      </w:tr>
      <w:tr w:rsidR="00D204FE" w14:paraId="6D461141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1DA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C63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9,433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EBB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0E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19.1% - 27.3%</w:t>
            </w:r>
          </w:p>
        </w:tc>
      </w:tr>
      <w:tr w:rsidR="00D204FE" w14:paraId="45C37941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E08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577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4,261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F4CB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01B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10.6% - 16.7%</w:t>
            </w:r>
          </w:p>
        </w:tc>
      </w:tr>
    </w:tbl>
    <w:p w14:paraId="770F94EB" w14:textId="77777777" w:rsidR="00D204FE" w:rsidRDefault="004109ED">
      <w:pPr>
        <w:pStyle w:val="Heading2"/>
      </w:pPr>
      <w:bookmarkStart w:id="107" w:name="livelihoods-4"/>
      <w:bookmarkStart w:id="108" w:name="_Toc106091548"/>
      <w:bookmarkEnd w:id="104"/>
      <w:r>
        <w:t>5.4 Livelihoods</w:t>
      </w:r>
      <w:bookmarkEnd w:id="108"/>
    </w:p>
    <w:p w14:paraId="2BD0ECAA" w14:textId="77777777" w:rsidR="00D204FE" w:rsidRDefault="004109ED">
      <w:pPr>
        <w:pStyle w:val="Heading3"/>
      </w:pPr>
      <w:bookmarkStart w:id="109" w:name="Xf78ac5cf3ba6b645ba0f1c193caef5c70c9fc55"/>
      <w:r>
        <w:t>5.4.1 Economic activity in last 10 years (Q314)</w:t>
      </w:r>
    </w:p>
    <w:p w14:paraId="091401D0" w14:textId="77777777" w:rsidR="00D204FE" w:rsidRDefault="004109ED">
      <w:pPr>
        <w:pStyle w:val="Heading3"/>
      </w:pPr>
      <w:bookmarkStart w:id="110" w:name="income-sources-q401-q402-4"/>
      <w:bookmarkEnd w:id="109"/>
      <w:r>
        <w:t>5.4.2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D204FE" w14:paraId="3F472C67" w14:textId="77777777">
        <w:tc>
          <w:tcPr>
            <w:tcW w:w="0" w:type="auto"/>
          </w:tcPr>
          <w:p w14:paraId="5F964A0C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40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D204FE" w14:paraId="69E0AADD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A3A51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026C4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00CDB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3623330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07C1E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A721D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1,629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CA54C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83.6%</w:t>
                  </w:r>
                </w:p>
              </w:tc>
            </w:tr>
            <w:tr w:rsidR="00D204FE" w14:paraId="432D17D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6A74F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16934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1DF42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7.8%</w:t>
                  </w:r>
                </w:p>
              </w:tc>
            </w:tr>
            <w:tr w:rsidR="00D204FE" w14:paraId="3AC1BBE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F8ADD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31A19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10F63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D204FE" w14:paraId="6CF6C2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532BD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C4DE0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8651A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D204FE" w14:paraId="2BB966F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96D58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8AEA9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57A74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1.6%</w:t>
                  </w:r>
                </w:p>
              </w:tc>
            </w:tr>
            <w:tr w:rsidR="00D204FE" w14:paraId="71D3B2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B034E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EB331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143F7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D204FE" w14:paraId="752B8A4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85756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F71D1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238ED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D204FE" w14:paraId="1C8A76E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6473C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BB475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AC42C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D204FE" w14:paraId="604FCA3C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01608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DFF8B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56A6F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700E59B4" w14:textId="77777777" w:rsidR="00D204FE" w:rsidRDefault="00D204FE"/>
        </w:tc>
        <w:tc>
          <w:tcPr>
            <w:tcW w:w="0" w:type="auto"/>
          </w:tcPr>
          <w:p w14:paraId="71943C88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11" w:name="unnamed-chunk-104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41</w:t>
            </w:r>
            <w:r>
              <w:rPr>
                <w:b/>
              </w:rPr>
              <w:fldChar w:fldCharType="end"/>
            </w:r>
            <w:bookmarkEnd w:id="11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D204FE" w14:paraId="1479B75B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E32E3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708A6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7106AD0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7BEB2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F95A3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54.5%</w:t>
                  </w:r>
                </w:p>
              </w:tc>
            </w:tr>
            <w:tr w:rsidR="00D204FE" w14:paraId="169EAE9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2980A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3836E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34.3%</w:t>
                  </w:r>
                </w:p>
              </w:tc>
            </w:tr>
            <w:tr w:rsidR="00D204FE" w14:paraId="59B2D12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9C573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CB48C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28.4%</w:t>
                  </w:r>
                </w:p>
              </w:tc>
            </w:tr>
            <w:tr w:rsidR="00D204FE" w14:paraId="7E36338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0FACF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6BAF7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22.9%</w:t>
                  </w:r>
                </w:p>
              </w:tc>
            </w:tr>
            <w:tr w:rsidR="00D204FE" w14:paraId="404929A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62B13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3513E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21.1%</w:t>
                  </w:r>
                </w:p>
              </w:tc>
            </w:tr>
            <w:tr w:rsidR="00D204FE" w14:paraId="2DFEF0A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CF143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47CFE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19.6%</w:t>
                  </w:r>
                </w:p>
              </w:tc>
            </w:tr>
            <w:tr w:rsidR="00D204FE" w14:paraId="4EFEE9B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62676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2560C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18.3%</w:t>
                  </w:r>
                </w:p>
              </w:tc>
            </w:tr>
            <w:tr w:rsidR="00D204FE" w14:paraId="6DF9D58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59047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0E4F0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12.7%</w:t>
                  </w:r>
                </w:p>
              </w:tc>
            </w:tr>
            <w:tr w:rsidR="00D204FE" w14:paraId="1A71D87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81285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F516A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D204FE" w14:paraId="07F38F1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8AD72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6CBF4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D204FE" w14:paraId="78E986C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C44B7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8F778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4.5%</w:t>
                  </w:r>
                </w:p>
              </w:tc>
            </w:tr>
            <w:tr w:rsidR="00D204FE" w14:paraId="59EEDF8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E563F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39514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D204FE" w14:paraId="14F87DE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01879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BAC3D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D204FE" w14:paraId="6116AB6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02DC7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D16B8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D204FE" w14:paraId="502B9AF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BB53D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8BE70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D204FE" w14:paraId="2E40A3F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E3D26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0AFAB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1.2%</w:t>
                  </w:r>
                </w:p>
              </w:tc>
            </w:tr>
            <w:tr w:rsidR="00D204FE" w14:paraId="7A163A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DEBC4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EACF0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D204FE" w14:paraId="2A4E55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C7AF3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995B3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D204FE" w14:paraId="4985D04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2B6DE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22EA5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D204FE" w14:paraId="6E3AA24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93C2C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A432B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5A711533" w14:textId="77777777" w:rsidR="00D204FE" w:rsidRDefault="00D204FE"/>
        </w:tc>
      </w:tr>
    </w:tbl>
    <w:p w14:paraId="287F5452" w14:textId="77777777" w:rsidR="00D204FE" w:rsidRDefault="004109ED">
      <w:pPr>
        <w:pStyle w:val="Heading2"/>
      </w:pPr>
      <w:bookmarkStart w:id="112" w:name="food-security-4"/>
      <w:bookmarkStart w:id="113" w:name="_Toc106091549"/>
      <w:bookmarkEnd w:id="107"/>
      <w:bookmarkEnd w:id="110"/>
      <w:r>
        <w:lastRenderedPageBreak/>
        <w:t>5.5 Food security</w:t>
      </w:r>
      <w:bookmarkEnd w:id="113"/>
    </w:p>
    <w:p w14:paraId="37D28CA8" w14:textId="77777777" w:rsidR="00D204FE" w:rsidRDefault="004109ED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42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150EFF84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CBB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1EA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80C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134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4AB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59A9A40E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300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8B53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DB9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434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7.5 - 7.9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4861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7D57B547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9CA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9E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6A3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E10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CA3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5B8F8FFB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722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45A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C8B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FA2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5.5 - 6.7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BD0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0CB8C9F3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733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D204FE" w14:paraId="257F86A9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81A2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285DC1FC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14" w:name="unnamed-chunk-106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43</w:t>
      </w:r>
      <w:r>
        <w:rPr>
          <w:b/>
        </w:rPr>
        <w:fldChar w:fldCharType="end"/>
      </w:r>
      <w:bookmarkEnd w:id="114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0EF93D0E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AA0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95D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CF7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DEB5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E81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07969764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0A3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C34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D4C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3.8%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FF7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1.6% - 5.9%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CAF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373A7E24" w14:textId="77777777" w:rsidR="00D204FE" w:rsidRDefault="004109ED">
      <w:pPr>
        <w:pStyle w:val="Heading2"/>
      </w:pPr>
      <w:bookmarkStart w:id="115" w:name="health-4"/>
      <w:bookmarkStart w:id="116" w:name="_Toc106091550"/>
      <w:bookmarkEnd w:id="112"/>
      <w:r>
        <w:t>5.6 Health</w:t>
      </w:r>
      <w:bookmarkEnd w:id="116"/>
    </w:p>
    <w:p w14:paraId="5A06085D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17" w:name="unnamed-chunk-108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44</w:t>
      </w:r>
      <w:r>
        <w:rPr>
          <w:b/>
        </w:rPr>
        <w:fldChar w:fldCharType="end"/>
      </w:r>
      <w:bookmarkEnd w:id="11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D204FE" w14:paraId="25A51C56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B71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EF5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558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928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3BEEA16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DA2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960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BF1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D8A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D204FE" w14:paraId="390BA95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271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7C9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5B6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70D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D204FE" w14:paraId="28C24922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BA3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CC4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877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AE6B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D204FE" w14:paraId="79374722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75D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A6C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DD5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F33E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58B0ED38" w14:textId="77777777" w:rsidR="00D204FE" w:rsidRDefault="004109ED">
      <w:pPr>
        <w:pStyle w:val="Heading3"/>
      </w:pPr>
      <w:bookmarkStart w:id="118" w:name="X3a2945b1bcacc1a3823a9129eefd68dc7d3ab36"/>
      <w:r>
        <w:t xml:space="preserve">5.6.1 </w:t>
      </w:r>
      <w:r>
        <w:t>Purpose of visit, with satisfaction rates</w:t>
      </w:r>
    </w:p>
    <w:p w14:paraId="16895F94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119" w:name="unnamed-chunk-115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45</w:t>
      </w:r>
      <w:r>
        <w:rPr>
          <w:b/>
        </w:rPr>
        <w:fldChar w:fldCharType="end"/>
      </w:r>
      <w:bookmarkEnd w:id="119"/>
      <w:r>
        <w:t>: Health clinic satisfaction by service, Akobo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D204FE" w14:paraId="0A777CBA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69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078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BE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9E6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750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1CD2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D204FE" w14:paraId="128331B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AA3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ADC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EB0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79.7% - 88.7%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653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154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24.9% - 48%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A7D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7FE6B04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91D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080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E39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31.2% - 50.5%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D2D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C09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- 53%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50D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62E232D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76C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61D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919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22.2% - 39.8%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926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F12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21.8% - 49.7%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25F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693DF1C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527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979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649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11.1% - 21.4%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3F9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0B5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37.9% - 72.3%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357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204FE" w14:paraId="4282F61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D13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D87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309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4.9% - 12.5%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E4E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708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22.2% - 72%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5D8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1E126B5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951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C9C6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D75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1.5% - 10.9%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CA3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DCD5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0.6% - 84.9%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94F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09248E4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337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1E0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258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0.7% - 3.4%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899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943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29.6% - 103%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CF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204FE" w14:paraId="135CB6F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EED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C51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DD2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0.5% - 3.5%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DF0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1DA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-15.6% - 66.6%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D24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07A60817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86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0B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596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- 3.1%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888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812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-6.3% - 76.1%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946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07911793" w14:textId="77777777" w:rsidR="00D204FE" w:rsidRDefault="004109ED">
      <w:pPr>
        <w:pStyle w:val="Heading1"/>
      </w:pPr>
      <w:bookmarkStart w:id="120" w:name="duk-jonglei"/>
      <w:bookmarkStart w:id="121" w:name="_Toc106091551"/>
      <w:bookmarkEnd w:id="96"/>
      <w:bookmarkEnd w:id="115"/>
      <w:bookmarkEnd w:id="118"/>
      <w:r>
        <w:t xml:space="preserve">6 </w:t>
      </w:r>
      <w:r>
        <w:t>Duk (Jonglei)</w:t>
      </w:r>
      <w:bookmarkEnd w:id="121"/>
    </w:p>
    <w:p w14:paraId="6442253D" w14:textId="77777777" w:rsidR="00D204FE" w:rsidRDefault="004109ED">
      <w:pPr>
        <w:pStyle w:val="Heading2"/>
      </w:pPr>
      <w:bookmarkStart w:id="122" w:name="age-5"/>
      <w:bookmarkStart w:id="123" w:name="_Toc106091552"/>
      <w:r>
        <w:t>6.1 Age</w:t>
      </w:r>
      <w:bookmarkEnd w:id="123"/>
    </w:p>
    <w:p w14:paraId="589B6FE6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"output/viz/Duk/age density, Duk.png"</w:t>
      </w:r>
      <w:r>
        <w:rPr>
          <w:rStyle w:val="NormalTok"/>
        </w:rPr>
        <w:t>))</w:t>
      </w:r>
    </w:p>
    <w:p w14:paraId="5E20A31E" w14:textId="77777777" w:rsidR="00D204FE" w:rsidRDefault="004109ED">
      <w:r>
        <w:rPr>
          <w:noProof/>
        </w:rPr>
        <w:drawing>
          <wp:inline distT="0" distB="0" distL="0" distR="0" wp14:anchorId="112A5A01" wp14:editId="20CB8B64">
            <wp:extent cx="5943600" cy="3396342"/>
            <wp:effectExtent l="0" t="0" r="0" b="0"/>
            <wp:docPr id="101" name="Picture" descr="Age distribution of all household members, Du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C:/Users/dan.killian/Documents/South%20Sudan%20resilience%20-%20MSI/output/viz/Duk/age%20density,%20Duk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EAA90" w14:textId="77777777" w:rsidR="00D204FE" w:rsidRDefault="004109ED">
      <w:pPr>
        <w:pStyle w:val="ImageCaption"/>
      </w:pPr>
      <w:r>
        <w:lastRenderedPageBreak/>
        <w:t>Age distribution of all household members, Duk</w:t>
      </w:r>
    </w:p>
    <w:p w14:paraId="24822909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"output/viz/Duk/age pyramid, Duk.png"</w:t>
      </w:r>
      <w:r>
        <w:rPr>
          <w:rStyle w:val="NormalTok"/>
        </w:rPr>
        <w:t>))</w:t>
      </w:r>
    </w:p>
    <w:p w14:paraId="306D0621" w14:textId="77777777" w:rsidR="00D204FE" w:rsidRDefault="004109ED">
      <w:r>
        <w:rPr>
          <w:noProof/>
        </w:rPr>
        <w:drawing>
          <wp:inline distT="0" distB="0" distL="0" distR="0" wp14:anchorId="3BAF498E" wp14:editId="4EA59856">
            <wp:extent cx="5943600" cy="3396342"/>
            <wp:effectExtent l="0" t="0" r="0" b="0"/>
            <wp:docPr id="10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C:/Users/dan.killian/Documents/South%20Sudan%20resilience%20-%20MSI/output/viz/Duk/age%20pyramid,%20Duk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0DAE1" w14:textId="77777777" w:rsidR="00D204FE" w:rsidRDefault="004109ED">
      <w:pPr>
        <w:pStyle w:val="ImageCaption"/>
      </w:pPr>
      <w:r>
        <w:t>Pyramid plot of age groups by sex, all household members</w:t>
      </w:r>
    </w:p>
    <w:p w14:paraId="0D29E11A" w14:textId="77777777" w:rsidR="00D204FE" w:rsidRDefault="004109ED">
      <w:pPr>
        <w:pStyle w:val="Heading2"/>
      </w:pPr>
      <w:bookmarkStart w:id="124" w:name="household-5"/>
      <w:bookmarkStart w:id="125" w:name="_Toc106091553"/>
      <w:bookmarkEnd w:id="122"/>
      <w:r>
        <w:t>6.2 Household</w:t>
      </w:r>
      <w:bookmarkEnd w:id="125"/>
    </w:p>
    <w:p w14:paraId="1AAD637C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26" w:name="unnamed-chunk-122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46</w:t>
      </w:r>
      <w:r>
        <w:rPr>
          <w:b/>
        </w:rPr>
        <w:fldChar w:fldCharType="end"/>
      </w:r>
      <w:bookmarkEnd w:id="126"/>
      <w:r>
        <w:t>: Household size, Duk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D204FE" w14:paraId="5DA5FE80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590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1D6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FDE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1AE3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09337DCF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520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0AF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8ED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5.6 - 6.1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15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176E2DF7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27" w:name="unnamed-chunk-123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47</w:t>
      </w:r>
      <w:r>
        <w:rPr>
          <w:b/>
        </w:rPr>
        <w:fldChar w:fldCharType="end"/>
      </w:r>
      <w:bookmarkEnd w:id="127"/>
      <w:r>
        <w:t xml:space="preserve">: </w:t>
      </w:r>
      <w:r>
        <w:t>Proportion females 12-18 married, Duk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D204FE" w14:paraId="0F6B74B7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264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8CC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6D4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405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147303B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4BA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F25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63F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- 25.6%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3C4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4794404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B63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0B1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EE9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11.7% - 23.8%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AEA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1D7288F6" w14:textId="77777777" w:rsidR="00D204FE" w:rsidRDefault="004109ED">
      <w:pPr>
        <w:pStyle w:val="Heading2"/>
      </w:pPr>
      <w:bookmarkStart w:id="128" w:name="education-5"/>
      <w:bookmarkStart w:id="129" w:name="_Toc106091554"/>
      <w:bookmarkEnd w:id="124"/>
      <w:r>
        <w:t>6.3 Education</w:t>
      </w:r>
      <w:bookmarkEnd w:id="129"/>
    </w:p>
    <w:p w14:paraId="4DFCFC70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130" w:name="unnamed-chunk-124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48</w:t>
      </w:r>
      <w:r>
        <w:rPr>
          <w:b/>
        </w:rPr>
        <w:fldChar w:fldCharType="end"/>
      </w:r>
      <w:bookmarkEnd w:id="130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D204FE" w14:paraId="538FEA5F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41E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413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E1A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A0A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468AC0B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2C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C82C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16,147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DD7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2D1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49% - 65.9%</w:t>
            </w:r>
          </w:p>
        </w:tc>
      </w:tr>
      <w:tr w:rsidR="00D204FE" w14:paraId="61A3924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577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5D6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12,643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04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B6C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26.9% - 43.1%</w:t>
            </w:r>
          </w:p>
        </w:tc>
      </w:tr>
      <w:tr w:rsidR="00D204FE" w14:paraId="6F02D22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20F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963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4,019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FD12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048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- 27.5%</w:t>
            </w:r>
          </w:p>
        </w:tc>
      </w:tr>
      <w:tr w:rsidR="00D204FE" w14:paraId="018240CF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594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696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1,551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ADE5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13.5%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C41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8.4% - 18.6%</w:t>
            </w:r>
          </w:p>
        </w:tc>
      </w:tr>
    </w:tbl>
    <w:p w14:paraId="7CFCFD3E" w14:textId="77777777" w:rsidR="00D204FE" w:rsidRDefault="004109ED">
      <w:pPr>
        <w:pStyle w:val="Heading2"/>
      </w:pPr>
      <w:bookmarkStart w:id="131" w:name="livelihoods-5"/>
      <w:bookmarkStart w:id="132" w:name="_Toc106091555"/>
      <w:bookmarkEnd w:id="128"/>
      <w:r>
        <w:t>6.4 Livelihoods</w:t>
      </w:r>
      <w:bookmarkEnd w:id="132"/>
    </w:p>
    <w:p w14:paraId="108C2EA3" w14:textId="77777777" w:rsidR="00D204FE" w:rsidRDefault="004109ED">
      <w:pPr>
        <w:pStyle w:val="Heading3"/>
      </w:pPr>
      <w:bookmarkStart w:id="133" w:name="X61cd373a174d4a1293aac65da42efe436e592a7"/>
      <w:r>
        <w:t>6.4.1 Economic activity in last 10 years (Q314)</w:t>
      </w:r>
    </w:p>
    <w:p w14:paraId="6CE5CCA6" w14:textId="77777777" w:rsidR="00D204FE" w:rsidRDefault="004109ED">
      <w:pPr>
        <w:pStyle w:val="Heading3"/>
      </w:pPr>
      <w:bookmarkStart w:id="134" w:name="income-sources-q401-q402-5"/>
      <w:bookmarkEnd w:id="133"/>
      <w:r>
        <w:t>6.4.2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D204FE" w14:paraId="0F1E66CD" w14:textId="77777777">
        <w:tc>
          <w:tcPr>
            <w:tcW w:w="0" w:type="auto"/>
          </w:tcPr>
          <w:p w14:paraId="46E8E74D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49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D204FE" w14:paraId="6F9A6D25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FE5D7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55B9E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C910E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3332291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5A0E9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EF85B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E9677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58.1%</w:t>
                  </w:r>
                </w:p>
              </w:tc>
            </w:tr>
            <w:tr w:rsidR="00D204FE" w14:paraId="333842B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5F962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0F0EA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B141D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15.6%</w:t>
                  </w:r>
                </w:p>
              </w:tc>
            </w:tr>
            <w:tr w:rsidR="00D204FE" w14:paraId="6E6883E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63CC8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AB434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40862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15.0%</w:t>
                  </w:r>
                </w:p>
              </w:tc>
            </w:tr>
            <w:tr w:rsidR="00D204FE" w14:paraId="47F4F7B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9A068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F9EE9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44015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5.7%</w:t>
                  </w:r>
                </w:p>
              </w:tc>
            </w:tr>
            <w:tr w:rsidR="00D204FE" w14:paraId="70B4925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D02AC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0510F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67DDC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D204FE" w14:paraId="424521C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5E9BB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87ED2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A2DEA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D204FE" w14:paraId="3376714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2CEEE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D7306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68905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D204FE" w14:paraId="661D3C4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E3E36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975B2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91C41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D204FE" w14:paraId="416CB5B3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9DCB3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8A57B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53298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</w:tbl>
          <w:p w14:paraId="02835A8A" w14:textId="77777777" w:rsidR="00D204FE" w:rsidRDefault="00D204FE"/>
        </w:tc>
        <w:tc>
          <w:tcPr>
            <w:tcW w:w="0" w:type="auto"/>
          </w:tcPr>
          <w:p w14:paraId="043510B1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35" w:name="unnamed-chunk-127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50</w:t>
            </w:r>
            <w:r>
              <w:rPr>
                <w:b/>
              </w:rPr>
              <w:fldChar w:fldCharType="end"/>
            </w:r>
            <w:bookmarkEnd w:id="135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D204FE" w14:paraId="5EEE620E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CDFE6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A5139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531B617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348BD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E6F39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81.4%</w:t>
                  </w:r>
                </w:p>
              </w:tc>
            </w:tr>
            <w:tr w:rsidR="00D204FE" w14:paraId="17FECFB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77C16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42F00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57.7%</w:t>
                  </w:r>
                </w:p>
              </w:tc>
            </w:tr>
            <w:tr w:rsidR="00D204FE" w14:paraId="7C4FCC4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73D93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616AE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56.4%</w:t>
                  </w:r>
                </w:p>
              </w:tc>
            </w:tr>
            <w:tr w:rsidR="00D204FE" w14:paraId="1D66062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5DADB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DF30F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49.9%</w:t>
                  </w:r>
                </w:p>
              </w:tc>
            </w:tr>
            <w:tr w:rsidR="00D204FE" w14:paraId="56063E3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0746F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3A0CB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43.1%</w:t>
                  </w:r>
                </w:p>
              </w:tc>
            </w:tr>
            <w:tr w:rsidR="00D204FE" w14:paraId="1E71E84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8DA23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95EB5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32.2%</w:t>
                  </w:r>
                </w:p>
              </w:tc>
            </w:tr>
            <w:tr w:rsidR="00D204FE" w14:paraId="4EAAB3E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E9DCA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C347E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31.1%</w:t>
                  </w:r>
                </w:p>
              </w:tc>
            </w:tr>
            <w:tr w:rsidR="00D204FE" w14:paraId="75AF2B9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C45AD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DEC81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28.2%</w:t>
                  </w:r>
                </w:p>
              </w:tc>
            </w:tr>
            <w:tr w:rsidR="00D204FE" w14:paraId="73E3764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27344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0CDF6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21.3%</w:t>
                  </w:r>
                </w:p>
              </w:tc>
            </w:tr>
            <w:tr w:rsidR="00D204FE" w14:paraId="59D5EA9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3DE91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24336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12.2%</w:t>
                  </w:r>
                </w:p>
              </w:tc>
            </w:tr>
            <w:tr w:rsidR="00D204FE" w14:paraId="11F1C2F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955E6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543E9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D204FE" w14:paraId="0D86280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D0E8E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83ACB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D204FE" w14:paraId="552636D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B95CF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306F2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5.2%</w:t>
                  </w:r>
                </w:p>
              </w:tc>
            </w:tr>
            <w:tr w:rsidR="00D204FE" w14:paraId="3B4CC05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139F7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DA6B2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D204FE" w14:paraId="536C1BE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7B539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41E7F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D204FE" w14:paraId="6D83635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7884A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86CD6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3.6%</w:t>
                  </w:r>
                </w:p>
              </w:tc>
            </w:tr>
            <w:tr w:rsidR="00D204FE" w14:paraId="08CE2AD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87599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851D9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2.1%</w:t>
                  </w:r>
                </w:p>
              </w:tc>
            </w:tr>
            <w:tr w:rsidR="00D204FE" w14:paraId="4FFD6CC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4E37E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C42CF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2.1%</w:t>
                  </w:r>
                </w:p>
              </w:tc>
            </w:tr>
            <w:tr w:rsidR="00D204FE" w14:paraId="2E9BA50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42C37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52914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D204FE" w14:paraId="038C073C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17211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5E1D0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2DFE480A" w14:textId="77777777" w:rsidR="00D204FE" w:rsidRDefault="00D204FE"/>
        </w:tc>
      </w:tr>
    </w:tbl>
    <w:p w14:paraId="1C5A7EAC" w14:textId="77777777" w:rsidR="00D204FE" w:rsidRDefault="004109ED">
      <w:pPr>
        <w:pStyle w:val="Heading2"/>
      </w:pPr>
      <w:bookmarkStart w:id="136" w:name="food-security-5"/>
      <w:bookmarkStart w:id="137" w:name="_Toc106091556"/>
      <w:bookmarkEnd w:id="131"/>
      <w:bookmarkEnd w:id="134"/>
      <w:r>
        <w:lastRenderedPageBreak/>
        <w:t>6.5 Food security</w:t>
      </w:r>
      <w:bookmarkEnd w:id="137"/>
    </w:p>
    <w:p w14:paraId="56BA48CD" w14:textId="77777777" w:rsidR="00D204FE" w:rsidRDefault="004109ED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51</w:t>
      </w:r>
      <w:r>
        <w:rPr>
          <w:b/>
        </w:rPr>
        <w:fldChar w:fldCharType="end"/>
      </w:r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7659B97E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C2C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321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A35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C61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AAB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5342D4C8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0B8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7A6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9FB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C31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F9A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52947B3B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CC2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E9A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A4A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681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2.8 - 3.4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6C9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1CC754C6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691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5FD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A0F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C4E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5.2 - 7.3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576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30CF6213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BE14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D204FE" w14:paraId="507126F4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4C9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1FF04046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38" w:name="unnamed-chunk-129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52</w:t>
      </w:r>
      <w:r>
        <w:rPr>
          <w:b/>
        </w:rPr>
        <w:fldChar w:fldCharType="end"/>
      </w:r>
      <w:bookmarkEnd w:id="138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54818C52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8AE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B91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031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3667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C12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2297D5FA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048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6CC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022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5EE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9.1% - 33.7%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771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35F89915" w14:textId="77777777" w:rsidR="00D204FE" w:rsidRDefault="004109ED">
      <w:pPr>
        <w:pStyle w:val="Heading2"/>
      </w:pPr>
      <w:bookmarkStart w:id="139" w:name="health-5"/>
      <w:bookmarkStart w:id="140" w:name="_Toc106091557"/>
      <w:bookmarkEnd w:id="136"/>
      <w:r>
        <w:t>6.6 Health</w:t>
      </w:r>
      <w:bookmarkEnd w:id="140"/>
    </w:p>
    <w:p w14:paraId="1D159C7D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41" w:name="unnamed-chunk-131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53</w:t>
      </w:r>
      <w:r>
        <w:rPr>
          <w:b/>
        </w:rPr>
        <w:fldChar w:fldCharType="end"/>
      </w:r>
      <w:bookmarkEnd w:id="141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D204FE" w14:paraId="47AC7F16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236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F96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67A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D12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18214BB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587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3AA0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70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8A2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D204FE" w14:paraId="39202BE9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6DA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155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0EC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E63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D204FE" w14:paraId="1F2C77A4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16D6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CCA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CEC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67C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D204FE" w14:paraId="37C6F6FA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9E7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993B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C46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72B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66FDB181" w14:textId="77777777" w:rsidR="00D204FE" w:rsidRDefault="004109ED">
      <w:pPr>
        <w:pStyle w:val="Heading3"/>
      </w:pPr>
      <w:bookmarkStart w:id="142" w:name="X47711429c994810450c94138abc4ba1a6c1459d"/>
      <w:r>
        <w:t xml:space="preserve">6.6.1 </w:t>
      </w:r>
      <w:r>
        <w:t>Purpose of visit, with satisfaction rates</w:t>
      </w:r>
    </w:p>
    <w:p w14:paraId="2D8F9627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143" w:name="unnamed-chunk-138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54</w:t>
      </w:r>
      <w:r>
        <w:rPr>
          <w:b/>
        </w:rPr>
        <w:fldChar w:fldCharType="end"/>
      </w:r>
      <w:bookmarkEnd w:id="143"/>
      <w:r>
        <w:t>: Health clinic satisfaction by service, Duk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D204FE" w14:paraId="19C0FFC5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02C6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949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DDD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71A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C06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F3C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D204FE" w14:paraId="00711F4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D51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0FB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5F8A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94.1% - 99.3%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FC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235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 - 69.2%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87E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3413B67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C9E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226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2579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56.7%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1F2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752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 - 73.8%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823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057E6A8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4F7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09C2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93E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52.4% - 75.4%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2D8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A2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45.2% - 77.5%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684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382FA1C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69E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554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B4B8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23.4% - 52.9%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D3F8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FA0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62.5% - 93.6%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A0E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2CF7736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340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2560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F23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- 51.3%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D20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B97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69.6% - 97.6%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81E8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169E659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6B9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880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436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21.7% - 49.8%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041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B70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52.7% - 89.6%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F17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6460E04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C89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286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E084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16.8% - 48%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A9D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93D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70.3% - 99.4%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75B9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204FE" w14:paraId="1C48741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07B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D8D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A19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10.6% - 38.9%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E31C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91B3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68.2% - 100.7%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674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07054F07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CFD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7949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601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7.6% - 35.5%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00AA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90.2%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C2D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76.3% - 104.2%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B7D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71B57650" w14:textId="77777777" w:rsidR="00D204FE" w:rsidRDefault="004109ED">
      <w:pPr>
        <w:pStyle w:val="Heading1"/>
      </w:pPr>
      <w:bookmarkStart w:id="144" w:name="pibor-jonglei"/>
      <w:bookmarkStart w:id="145" w:name="_Toc106091558"/>
      <w:bookmarkEnd w:id="120"/>
      <w:bookmarkEnd w:id="139"/>
      <w:bookmarkEnd w:id="142"/>
      <w:r>
        <w:t>7 Pibor (Jonglei)</w:t>
      </w:r>
      <w:bookmarkEnd w:id="145"/>
    </w:p>
    <w:p w14:paraId="5988D2CC" w14:textId="77777777" w:rsidR="00D204FE" w:rsidRDefault="004109ED">
      <w:pPr>
        <w:pStyle w:val="Heading2"/>
      </w:pPr>
      <w:bookmarkStart w:id="146" w:name="age-6"/>
      <w:bookmarkStart w:id="147" w:name="_Toc106091559"/>
      <w:r>
        <w:t>7.1 Age</w:t>
      </w:r>
      <w:bookmarkEnd w:id="147"/>
    </w:p>
    <w:p w14:paraId="710BC023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"output/viz/Pibor/age density, Pibor.png"</w:t>
      </w:r>
      <w:r>
        <w:rPr>
          <w:rStyle w:val="NormalTok"/>
        </w:rPr>
        <w:t>))</w:t>
      </w:r>
    </w:p>
    <w:p w14:paraId="6AD6EB5C" w14:textId="77777777" w:rsidR="00D204FE" w:rsidRDefault="004109ED">
      <w:r>
        <w:rPr>
          <w:noProof/>
        </w:rPr>
        <w:drawing>
          <wp:inline distT="0" distB="0" distL="0" distR="0" wp14:anchorId="41D20D95" wp14:editId="325FEE03">
            <wp:extent cx="5943600" cy="3396342"/>
            <wp:effectExtent l="0" t="0" r="0" b="0"/>
            <wp:docPr id="117" name="Picture" descr="Age distribution of all household members, Pib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C:/Users/dan.killian/Documents/South%20Sudan%20resilience%20-%20MSI/output/viz/Pibor/age%20density,%20Pibo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010F2" w14:textId="77777777" w:rsidR="00D204FE" w:rsidRDefault="004109ED">
      <w:pPr>
        <w:pStyle w:val="ImageCaption"/>
      </w:pPr>
      <w:r>
        <w:lastRenderedPageBreak/>
        <w:t>Age distribution of all household members, Pibor</w:t>
      </w:r>
    </w:p>
    <w:p w14:paraId="4D66FCBD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"output/viz/Pibor/age pyramid, Pibor.png"</w:t>
      </w:r>
      <w:r>
        <w:rPr>
          <w:rStyle w:val="NormalTok"/>
        </w:rPr>
        <w:t>))</w:t>
      </w:r>
    </w:p>
    <w:p w14:paraId="02FABCED" w14:textId="77777777" w:rsidR="00D204FE" w:rsidRDefault="004109ED">
      <w:r>
        <w:rPr>
          <w:noProof/>
        </w:rPr>
        <w:drawing>
          <wp:inline distT="0" distB="0" distL="0" distR="0" wp14:anchorId="253ABD9C" wp14:editId="5988DF50">
            <wp:extent cx="5943600" cy="3396342"/>
            <wp:effectExtent l="0" t="0" r="0" b="0"/>
            <wp:docPr id="120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C:/Users/dan.killian/Documents/South%20Sudan%20resilience%20-%20MSI/output/viz/Pibor/age%20pyramid,%20Pibor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E708A" w14:textId="77777777" w:rsidR="00D204FE" w:rsidRDefault="004109ED">
      <w:pPr>
        <w:pStyle w:val="ImageCaption"/>
      </w:pPr>
      <w:r>
        <w:t>Pyramid plot of age groups by sex, all household members</w:t>
      </w:r>
    </w:p>
    <w:p w14:paraId="58A050ED" w14:textId="77777777" w:rsidR="00D204FE" w:rsidRDefault="004109ED">
      <w:pPr>
        <w:pStyle w:val="Heading2"/>
      </w:pPr>
      <w:bookmarkStart w:id="148" w:name="education-6"/>
      <w:bookmarkStart w:id="149" w:name="_Toc106091560"/>
      <w:bookmarkEnd w:id="146"/>
      <w:r>
        <w:t>7.2 Education</w:t>
      </w:r>
      <w:bookmarkEnd w:id="149"/>
    </w:p>
    <w:p w14:paraId="194D6912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50" w:name="unnamed-chunk-147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55</w:t>
      </w:r>
      <w:r>
        <w:rPr>
          <w:b/>
        </w:rPr>
        <w:fldChar w:fldCharType="end"/>
      </w:r>
      <w:bookmarkEnd w:id="150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D204FE" w14:paraId="6DEFFF45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8A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2B6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841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F0A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2923C07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FAB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3A0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31,341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59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86.8%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520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80.2% - 93.4%</w:t>
            </w:r>
          </w:p>
        </w:tc>
      </w:tr>
      <w:tr w:rsidR="00D204FE" w14:paraId="204DDFC2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BBD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0C8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1,217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A18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11F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1.3% - 5.5%</w:t>
            </w:r>
          </w:p>
        </w:tc>
      </w:tr>
      <w:tr w:rsidR="00D204FE" w14:paraId="3A7DAF4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D87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0F8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2,007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F17D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A25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-0.8% - 11.9%</w:t>
            </w:r>
          </w:p>
        </w:tc>
      </w:tr>
      <w:tr w:rsidR="00D204FE" w14:paraId="20532287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488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480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2,751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C88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ED0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5.3% - 10.1%</w:t>
            </w:r>
          </w:p>
        </w:tc>
      </w:tr>
    </w:tbl>
    <w:p w14:paraId="3060479F" w14:textId="77777777" w:rsidR="00D204FE" w:rsidRDefault="004109ED">
      <w:pPr>
        <w:pStyle w:val="Heading2"/>
      </w:pPr>
      <w:bookmarkStart w:id="151" w:name="livelihoods-6"/>
      <w:bookmarkStart w:id="152" w:name="_Toc106091561"/>
      <w:bookmarkEnd w:id="148"/>
      <w:r>
        <w:t>7.3 Livelihoods</w:t>
      </w:r>
      <w:bookmarkEnd w:id="152"/>
    </w:p>
    <w:p w14:paraId="78A86989" w14:textId="77777777" w:rsidR="00D204FE" w:rsidRDefault="004109ED">
      <w:pPr>
        <w:pStyle w:val="Heading3"/>
      </w:pPr>
      <w:bookmarkStart w:id="153" w:name="X5f2d123130ed6978411ecc79b82f1393c55f70b"/>
      <w:r>
        <w:t xml:space="preserve">7.3.1 </w:t>
      </w:r>
      <w:r>
        <w:t>Economic activity in last 10 years (Q314)</w:t>
      </w:r>
    </w:p>
    <w:p w14:paraId="6FE5B79C" w14:textId="77777777" w:rsidR="00D204FE" w:rsidRDefault="004109ED">
      <w:pPr>
        <w:pStyle w:val="Heading3"/>
      </w:pPr>
      <w:bookmarkStart w:id="154" w:name="income-sources-q401-q402-6"/>
      <w:bookmarkEnd w:id="153"/>
      <w:r>
        <w:t>7.3.2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D204FE" w14:paraId="58D9470E" w14:textId="77777777">
        <w:tc>
          <w:tcPr>
            <w:tcW w:w="0" w:type="auto"/>
          </w:tcPr>
          <w:p w14:paraId="5AC1CBD7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56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D204FE" w14:paraId="1CE837E3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B5CDC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A4EB0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D8E57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1BAFC81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B4CCB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1E6CB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3E437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60.9%</w:t>
                  </w:r>
                </w:p>
              </w:tc>
            </w:tr>
            <w:tr w:rsidR="00D204FE" w14:paraId="298B97B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9AC36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4681E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F386E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33.0%</w:t>
                  </w:r>
                </w:p>
              </w:tc>
            </w:tr>
            <w:tr w:rsidR="00D204FE" w14:paraId="3204881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48707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0E8FE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B30CF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3.3%</w:t>
                  </w:r>
                </w:p>
              </w:tc>
            </w:tr>
            <w:tr w:rsidR="00D204FE" w14:paraId="65990BB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E4BA1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C3A38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653B1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D204FE" w14:paraId="09FEA23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6453D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F0199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12BD8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D204FE" w14:paraId="2185A78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A0EEB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F2D62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0F1AD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D204FE" w14:paraId="2A1B018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790F2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4749F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ECAFA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D204FE" w14:paraId="3DB9531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170F9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BE309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5A13D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  <w:tr w:rsidR="00D204FE" w14:paraId="71EAF73A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B6582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618B9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35FB0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</w:tbl>
          <w:p w14:paraId="5E1B702B" w14:textId="77777777" w:rsidR="00D204FE" w:rsidRDefault="00D204FE"/>
        </w:tc>
        <w:tc>
          <w:tcPr>
            <w:tcW w:w="0" w:type="auto"/>
          </w:tcPr>
          <w:p w14:paraId="5DAB0473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55" w:name="unnamed-chunk-150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57</w:t>
            </w:r>
            <w:r>
              <w:rPr>
                <w:b/>
              </w:rPr>
              <w:fldChar w:fldCharType="end"/>
            </w:r>
            <w:bookmarkEnd w:id="155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D204FE" w14:paraId="14FFED3D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D6A00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C5BD6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1BDD89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3D085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74C60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91.0%</w:t>
                  </w:r>
                </w:p>
              </w:tc>
            </w:tr>
            <w:tr w:rsidR="00D204FE" w14:paraId="59C9703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E946E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53113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82.2%</w:t>
                  </w:r>
                </w:p>
              </w:tc>
            </w:tr>
            <w:tr w:rsidR="00D204FE" w14:paraId="19248D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E3792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AC82D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77.4%</w:t>
                  </w:r>
                </w:p>
              </w:tc>
            </w:tr>
            <w:tr w:rsidR="00D204FE" w14:paraId="794DC9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66C2A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46418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74.3%</w:t>
                  </w:r>
                </w:p>
              </w:tc>
            </w:tr>
            <w:tr w:rsidR="00D204FE" w14:paraId="7D365AF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49D95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243C9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72.3%</w:t>
                  </w:r>
                </w:p>
              </w:tc>
            </w:tr>
            <w:tr w:rsidR="00D204FE" w14:paraId="0442A88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4C2F8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C78B9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66.2%</w:t>
                  </w:r>
                </w:p>
              </w:tc>
            </w:tr>
            <w:tr w:rsidR="00D204FE" w14:paraId="706DE07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48DF6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AF0C0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64.0%</w:t>
                  </w:r>
                </w:p>
              </w:tc>
            </w:tr>
            <w:tr w:rsidR="00D204FE" w14:paraId="61EF235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49AA6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1ACB1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58.5%</w:t>
                  </w:r>
                </w:p>
              </w:tc>
            </w:tr>
            <w:tr w:rsidR="00D204FE" w14:paraId="765FE9B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2C0B4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B9D65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58.2%</w:t>
                  </w:r>
                </w:p>
              </w:tc>
            </w:tr>
            <w:tr w:rsidR="00D204FE" w14:paraId="763D016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96213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843DA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56.5%</w:t>
                  </w:r>
                </w:p>
              </w:tc>
            </w:tr>
            <w:tr w:rsidR="00D204FE" w14:paraId="212D804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6AF9C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FCED6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53.9%</w:t>
                  </w:r>
                </w:p>
              </w:tc>
            </w:tr>
            <w:tr w:rsidR="00D204FE" w14:paraId="6A0C8CD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9E420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57455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20.3%</w:t>
                  </w:r>
                </w:p>
              </w:tc>
            </w:tr>
            <w:tr w:rsidR="00D204FE" w14:paraId="33F3B82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84441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35D9D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19.7%</w:t>
                  </w:r>
                </w:p>
              </w:tc>
            </w:tr>
            <w:tr w:rsidR="00D204FE" w14:paraId="4819847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EC3A8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8D699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17.0%</w:t>
                  </w:r>
                </w:p>
              </w:tc>
            </w:tr>
            <w:tr w:rsidR="00D204FE" w14:paraId="4839E51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FB168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9B2DD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D204FE" w14:paraId="5DECD84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17BE8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F66E2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13.3%</w:t>
                  </w:r>
                </w:p>
              </w:tc>
            </w:tr>
            <w:tr w:rsidR="00D204FE" w14:paraId="6CADD63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31531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4E520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13.1%</w:t>
                  </w:r>
                </w:p>
              </w:tc>
            </w:tr>
            <w:tr w:rsidR="00D204FE" w14:paraId="21B153C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000FF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7146A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13.0%</w:t>
                  </w:r>
                </w:p>
              </w:tc>
            </w:tr>
            <w:tr w:rsidR="00D204FE" w14:paraId="521F9AF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E8001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58436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11.4%</w:t>
                  </w:r>
                </w:p>
              </w:tc>
            </w:tr>
            <w:tr w:rsidR="00D204FE" w14:paraId="27D03359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88E4E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C320D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6.2%</w:t>
                  </w:r>
                </w:p>
              </w:tc>
            </w:tr>
          </w:tbl>
          <w:p w14:paraId="794EA33D" w14:textId="77777777" w:rsidR="00D204FE" w:rsidRDefault="00D204FE"/>
        </w:tc>
      </w:tr>
    </w:tbl>
    <w:p w14:paraId="2287D382" w14:textId="77777777" w:rsidR="00D204FE" w:rsidRDefault="004109ED">
      <w:pPr>
        <w:pStyle w:val="Heading2"/>
      </w:pPr>
      <w:bookmarkStart w:id="156" w:name="food-security-6"/>
      <w:bookmarkStart w:id="157" w:name="_Toc106091562"/>
      <w:bookmarkEnd w:id="151"/>
      <w:bookmarkEnd w:id="154"/>
      <w:r>
        <w:lastRenderedPageBreak/>
        <w:t>7.4 Food security</w:t>
      </w:r>
      <w:bookmarkEnd w:id="157"/>
    </w:p>
    <w:p w14:paraId="4FC9D986" w14:textId="77777777" w:rsidR="00D204FE" w:rsidRDefault="004109ED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58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5E17D897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C57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53A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027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1A8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30B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70CE2C7D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04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A9A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8CB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492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7.8 - 8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728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204FE" w14:paraId="2BD60990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AA2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6B1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0BB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7F0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42A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41B06017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ADA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DA4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CF7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548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8.8 - 10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D89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204FE" w14:paraId="45896D00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2B8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D204FE" w14:paraId="382B56C1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7711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71ABEF32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58" w:name="unnamed-chunk-152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59</w:t>
      </w:r>
      <w:r>
        <w:rPr>
          <w:b/>
        </w:rPr>
        <w:fldChar w:fldCharType="end"/>
      </w:r>
      <w:bookmarkEnd w:id="158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515951C0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43D2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37C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072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F58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A02C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222777B5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1B3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A554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931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8A1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0.2% - 6.5%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63E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</w:tbl>
    <w:p w14:paraId="5F2810ED" w14:textId="77777777" w:rsidR="00D204FE" w:rsidRDefault="004109ED">
      <w:pPr>
        <w:pStyle w:val="Heading2"/>
      </w:pPr>
      <w:bookmarkStart w:id="159" w:name="health-6"/>
      <w:bookmarkStart w:id="160" w:name="_Toc106091563"/>
      <w:bookmarkEnd w:id="156"/>
      <w:r>
        <w:t>7.5 Health</w:t>
      </w:r>
      <w:bookmarkEnd w:id="160"/>
    </w:p>
    <w:p w14:paraId="1F1E3A74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61" w:name="unnamed-chunk-154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60</w:t>
      </w:r>
      <w:r>
        <w:rPr>
          <w:b/>
        </w:rPr>
        <w:fldChar w:fldCharType="end"/>
      </w:r>
      <w:bookmarkEnd w:id="161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D204FE" w14:paraId="39E14170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2C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E20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FF32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DE5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29B2C275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485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207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E7F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E92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D204FE" w14:paraId="218AC1B2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BFF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7EA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C16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8C7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D204FE" w14:paraId="6C30737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84E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924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66C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626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D204FE" w14:paraId="38F9811A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A6D9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B90F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8D1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06D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56DAA1FA" w14:textId="77777777" w:rsidR="00D204FE" w:rsidRDefault="004109ED">
      <w:pPr>
        <w:pStyle w:val="Heading3"/>
      </w:pPr>
      <w:bookmarkStart w:id="162" w:name="Xae4f740a69f52e2fe826c025158e38723571c01"/>
      <w:r>
        <w:t xml:space="preserve">7.5.1 </w:t>
      </w:r>
      <w:r>
        <w:t>Purpose of visit, with satisfaction rates</w:t>
      </w:r>
    </w:p>
    <w:p w14:paraId="1C84E45D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163" w:name="unnamed-chunk-161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61</w:t>
      </w:r>
      <w:r>
        <w:rPr>
          <w:b/>
        </w:rPr>
        <w:fldChar w:fldCharType="end"/>
      </w:r>
      <w:bookmarkEnd w:id="163"/>
      <w:r>
        <w:t>: Health clinic satisfaction by service, Pibor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D204FE" w14:paraId="45E6B2C0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96E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207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355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1D7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DA7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9C4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D204FE" w14:paraId="73E09E2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50D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CAF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EED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94.9% - 98.5%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0073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BEC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29.5% - 42.8%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621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2A110EA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C05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ADC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CC3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 - 61.4%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5204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B8D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32.1% - 54.4%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B5B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0DB3D81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33B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FB2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9F5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30.7% - 47.1%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CCB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593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34.2% - 54.9%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BF0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2ACA1C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C9D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1A2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87E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33.3% - 44.2%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9FC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B23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54.5% - 75.8%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E94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204FE" w14:paraId="565EA5C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5CB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AAB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B8B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20.9% - 34.3%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4CC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575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30.8% - 61.8%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6BDD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0138265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524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543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CDC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18% - 31.3%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E2B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D3D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22.1% - 50.4%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4DF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7F89127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A0E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07A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DE6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18.6% - 30.2%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C5A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0A5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40.7% - 72.4%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2BF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204FE" w14:paraId="1E1EB99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79BE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5D4C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800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15% - 26.9%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934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87E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14.8% - 41.1%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72E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127D7351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C06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EE6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C2D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- 6.1%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128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2C5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-0.9% - 83.9%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FBA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71BD93A2" w14:textId="77777777" w:rsidR="00D204FE" w:rsidRDefault="004109ED">
      <w:pPr>
        <w:pStyle w:val="Heading1"/>
      </w:pPr>
      <w:bookmarkStart w:id="164" w:name="uror-jonglei"/>
      <w:bookmarkStart w:id="165" w:name="_Toc106091564"/>
      <w:bookmarkEnd w:id="144"/>
      <w:bookmarkEnd w:id="159"/>
      <w:bookmarkEnd w:id="162"/>
      <w:r>
        <w:t>8 Uror (Jonglei)</w:t>
      </w:r>
      <w:bookmarkEnd w:id="165"/>
    </w:p>
    <w:p w14:paraId="10D5AA50" w14:textId="77777777" w:rsidR="00D204FE" w:rsidRDefault="004109ED">
      <w:pPr>
        <w:pStyle w:val="Heading2"/>
      </w:pPr>
      <w:bookmarkStart w:id="166" w:name="age-7"/>
      <w:bookmarkStart w:id="167" w:name="_Toc106091565"/>
      <w:r>
        <w:t>8.1 Age</w:t>
      </w:r>
      <w:bookmarkEnd w:id="167"/>
    </w:p>
    <w:p w14:paraId="6FF3674C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"output/viz/Uror/age density, Uror.png"</w:t>
      </w:r>
      <w:r>
        <w:rPr>
          <w:rStyle w:val="NormalTok"/>
        </w:rPr>
        <w:t>))</w:t>
      </w:r>
    </w:p>
    <w:p w14:paraId="67CEBD34" w14:textId="77777777" w:rsidR="00D204FE" w:rsidRDefault="004109ED">
      <w:r>
        <w:rPr>
          <w:noProof/>
        </w:rPr>
        <w:drawing>
          <wp:inline distT="0" distB="0" distL="0" distR="0" wp14:anchorId="72EBF180" wp14:editId="609CBBDA">
            <wp:extent cx="5943600" cy="3396342"/>
            <wp:effectExtent l="0" t="0" r="0" b="0"/>
            <wp:docPr id="132" name="Picture" descr="Age distribution of all household members, Ur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C:/Users/dan.killian/Documents/South%20Sudan%20resilience%20-%20MSI/output/viz/Uror/age%20density,%20Uro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D51A1" w14:textId="77777777" w:rsidR="00D204FE" w:rsidRDefault="004109ED">
      <w:pPr>
        <w:pStyle w:val="ImageCaption"/>
      </w:pPr>
      <w:r>
        <w:lastRenderedPageBreak/>
        <w:t>Age distribution of all household members, Uror</w:t>
      </w:r>
    </w:p>
    <w:p w14:paraId="287149E2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"output/viz/Uror/age pyramid, Uror.png"</w:t>
      </w:r>
      <w:r>
        <w:rPr>
          <w:rStyle w:val="NormalTok"/>
        </w:rPr>
        <w:t>))</w:t>
      </w:r>
    </w:p>
    <w:p w14:paraId="1D2C2604" w14:textId="77777777" w:rsidR="00D204FE" w:rsidRDefault="004109ED">
      <w:r>
        <w:rPr>
          <w:noProof/>
        </w:rPr>
        <w:drawing>
          <wp:inline distT="0" distB="0" distL="0" distR="0" wp14:anchorId="77DF79E0" wp14:editId="535384DA">
            <wp:extent cx="5943600" cy="3396342"/>
            <wp:effectExtent l="0" t="0" r="0" b="0"/>
            <wp:docPr id="135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C:/Users/dan.killian/Documents/South%20Sudan%20resilience%20-%20MSI/output/viz/Uror/age%20pyramid,%20Uror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BB2E4C" w14:textId="77777777" w:rsidR="00D204FE" w:rsidRDefault="004109ED">
      <w:pPr>
        <w:pStyle w:val="ImageCaption"/>
      </w:pPr>
      <w:r>
        <w:t>Pyramid plot of age groups by sex, all household members</w:t>
      </w:r>
    </w:p>
    <w:p w14:paraId="44EBFCB4" w14:textId="77777777" w:rsidR="00D204FE" w:rsidRDefault="004109ED">
      <w:pPr>
        <w:pStyle w:val="Heading2"/>
      </w:pPr>
      <w:bookmarkStart w:id="168" w:name="household-6"/>
      <w:bookmarkStart w:id="169" w:name="_Toc106091566"/>
      <w:bookmarkEnd w:id="166"/>
      <w:r>
        <w:t>8.2 Household</w:t>
      </w:r>
      <w:bookmarkEnd w:id="169"/>
    </w:p>
    <w:p w14:paraId="2C4A5484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70" w:name="unnamed-chunk-168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62</w:t>
      </w:r>
      <w:r>
        <w:rPr>
          <w:b/>
        </w:rPr>
        <w:fldChar w:fldCharType="end"/>
      </w:r>
      <w:bookmarkEnd w:id="170"/>
      <w:r>
        <w:t>: Household size, Uror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D204FE" w14:paraId="4020130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1E9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BAD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62C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7D1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71E2A328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EEE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9A3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137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4.8 - 5.6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A48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1E9A1B83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71" w:name="unnamed-chunk-169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63</w:t>
      </w:r>
      <w:r>
        <w:rPr>
          <w:b/>
        </w:rPr>
        <w:fldChar w:fldCharType="end"/>
      </w:r>
      <w:bookmarkEnd w:id="171"/>
      <w:r>
        <w:t xml:space="preserve">: </w:t>
      </w:r>
      <w:r>
        <w:t>Proportion females 12-18 married, Uror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D204FE" w14:paraId="3E2F225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E2C4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A39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EB3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AE3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32F96B1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4543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C2A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4FB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21.2% - 25.9%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379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69059189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F7C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078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A02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5.8% - 12.3%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387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15AD2038" w14:textId="77777777" w:rsidR="00D204FE" w:rsidRDefault="004109ED">
      <w:pPr>
        <w:pStyle w:val="Heading2"/>
      </w:pPr>
      <w:bookmarkStart w:id="172" w:name="education-7"/>
      <w:bookmarkStart w:id="173" w:name="_Toc106091567"/>
      <w:bookmarkEnd w:id="168"/>
      <w:r>
        <w:t>8.3 Education</w:t>
      </w:r>
      <w:bookmarkEnd w:id="173"/>
    </w:p>
    <w:p w14:paraId="2DB9C9F4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174" w:name="unnamed-chunk-170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64</w:t>
      </w:r>
      <w:r>
        <w:rPr>
          <w:b/>
        </w:rPr>
        <w:fldChar w:fldCharType="end"/>
      </w:r>
      <w:bookmarkEnd w:id="174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D204FE" w14:paraId="48B099C7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65A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044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B3C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767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3886297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412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870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151,043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3CA9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11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82% - 89.4%</w:t>
            </w:r>
          </w:p>
        </w:tc>
      </w:tr>
      <w:tr w:rsidR="00D204FE" w14:paraId="22C8524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397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049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22,866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033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6AC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8.4% - 14.2%</w:t>
            </w:r>
          </w:p>
        </w:tc>
      </w:tr>
      <w:tr w:rsidR="00D204FE" w14:paraId="003BA6D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47C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A3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15,642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38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D22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8.2% - 14.4%</w:t>
            </w:r>
          </w:p>
        </w:tc>
      </w:tr>
      <w:tr w:rsidR="00D204FE" w14:paraId="262E275D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838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EFB2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5,421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145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86C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- 7.8%</w:t>
            </w:r>
          </w:p>
        </w:tc>
      </w:tr>
    </w:tbl>
    <w:p w14:paraId="53A8D9CD" w14:textId="77777777" w:rsidR="00D204FE" w:rsidRDefault="004109ED">
      <w:pPr>
        <w:pStyle w:val="Heading2"/>
      </w:pPr>
      <w:bookmarkStart w:id="175" w:name="livelihoods-7"/>
      <w:bookmarkStart w:id="176" w:name="_Toc106091568"/>
      <w:bookmarkEnd w:id="172"/>
      <w:r>
        <w:t>8.4 Livelihoods</w:t>
      </w:r>
      <w:bookmarkEnd w:id="176"/>
    </w:p>
    <w:p w14:paraId="0FB85E19" w14:textId="77777777" w:rsidR="00D204FE" w:rsidRDefault="004109ED">
      <w:pPr>
        <w:pStyle w:val="Heading3"/>
      </w:pPr>
      <w:bookmarkStart w:id="177" w:name="X611f15bdeea8df4e0aedfddfab8beb6d69e8612"/>
      <w:r>
        <w:t>8.4.1 Economic activity in last 10 years (Q314)</w:t>
      </w:r>
    </w:p>
    <w:p w14:paraId="2EFEA9A5" w14:textId="77777777" w:rsidR="00D204FE" w:rsidRDefault="004109ED">
      <w:pPr>
        <w:pStyle w:val="Heading3"/>
      </w:pPr>
      <w:bookmarkStart w:id="178" w:name="income-sources-q401-q402-7"/>
      <w:bookmarkEnd w:id="177"/>
      <w:r>
        <w:t>8.4.2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D204FE" w14:paraId="1D06A34A" w14:textId="77777777">
        <w:tc>
          <w:tcPr>
            <w:tcW w:w="0" w:type="auto"/>
          </w:tcPr>
          <w:p w14:paraId="7ABEDA22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65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D204FE" w14:paraId="40A435F3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C3373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2A5CB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33147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064276E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B691A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FDABF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1,953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BB4B3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87.7%</w:t>
                  </w:r>
                </w:p>
              </w:tc>
            </w:tr>
            <w:tr w:rsidR="00D204FE" w14:paraId="069D6BE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D8F6B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7D2F5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8E995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8.3%</w:t>
                  </w:r>
                </w:p>
              </w:tc>
            </w:tr>
            <w:tr w:rsidR="00D204FE" w14:paraId="06AD033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4274A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8334A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8753F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1.8%</w:t>
                  </w:r>
                </w:p>
              </w:tc>
            </w:tr>
            <w:tr w:rsidR="00D204FE" w14:paraId="47A8F37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61691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0A5B5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5F28B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0.8%</w:t>
                  </w:r>
                </w:p>
              </w:tc>
            </w:tr>
            <w:tr w:rsidR="00D204FE" w14:paraId="7C97F93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908B5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3F9A5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1206B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D204FE" w14:paraId="76DB522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4073F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ACD0F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D9B40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D204FE" w14:paraId="26B6538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EB2FE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98ADD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53036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D204FE" w14:paraId="0E646DD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AEEBA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92894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A96A6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3DD71C03" w14:textId="77777777" w:rsidR="00D204FE" w:rsidRDefault="00D204FE"/>
        </w:tc>
        <w:tc>
          <w:tcPr>
            <w:tcW w:w="0" w:type="auto"/>
          </w:tcPr>
          <w:p w14:paraId="005A7470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79" w:name="unnamed-chunk-173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66</w:t>
            </w:r>
            <w:r>
              <w:rPr>
                <w:b/>
              </w:rPr>
              <w:fldChar w:fldCharType="end"/>
            </w:r>
            <w:bookmarkEnd w:id="179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D204FE" w14:paraId="14B2CA79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319BE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36644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52EF552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0E380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886DF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74.9%</w:t>
                  </w:r>
                </w:p>
              </w:tc>
            </w:tr>
            <w:tr w:rsidR="00D204FE" w14:paraId="4B254BE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A28A7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A6D42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42.7%</w:t>
                  </w:r>
                </w:p>
              </w:tc>
            </w:tr>
            <w:tr w:rsidR="00D204FE" w14:paraId="0FEC249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DDF39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D7192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38.3%</w:t>
                  </w:r>
                </w:p>
              </w:tc>
            </w:tr>
            <w:tr w:rsidR="00D204FE" w14:paraId="51A5771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4381C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D6847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32.5%</w:t>
                  </w:r>
                </w:p>
              </w:tc>
            </w:tr>
            <w:tr w:rsidR="00D204FE" w14:paraId="433F18C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D78D3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51769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29.4%</w:t>
                  </w:r>
                </w:p>
              </w:tc>
            </w:tr>
            <w:tr w:rsidR="00D204FE" w14:paraId="1923CA1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A684A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3BC5E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28.7%</w:t>
                  </w:r>
                </w:p>
              </w:tc>
            </w:tr>
            <w:tr w:rsidR="00D204FE" w14:paraId="05690DE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0DB84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62DA9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17.6%</w:t>
                  </w:r>
                </w:p>
              </w:tc>
            </w:tr>
            <w:tr w:rsidR="00D204FE" w14:paraId="1C7C021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46329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100AD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13.4%</w:t>
                  </w:r>
                </w:p>
              </w:tc>
            </w:tr>
            <w:tr w:rsidR="00D204FE" w14:paraId="63F80DF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680F9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2B877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9.0%</w:t>
                  </w:r>
                </w:p>
              </w:tc>
            </w:tr>
            <w:tr w:rsidR="00D204FE" w14:paraId="38814C3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3C5F4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1FD02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8.9%</w:t>
                  </w:r>
                </w:p>
              </w:tc>
            </w:tr>
            <w:tr w:rsidR="00D204FE" w14:paraId="2C75B13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5506C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F31B9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7.8%</w:t>
                  </w:r>
                </w:p>
              </w:tc>
            </w:tr>
            <w:tr w:rsidR="00D204FE" w14:paraId="7C242F7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1C6A8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2F142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7.6%</w:t>
                  </w:r>
                </w:p>
              </w:tc>
            </w:tr>
            <w:tr w:rsidR="00D204FE" w14:paraId="4910AA1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3D133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15EC2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4.4%</w:t>
                  </w:r>
                </w:p>
              </w:tc>
            </w:tr>
            <w:tr w:rsidR="00D204FE" w14:paraId="7494AF6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59469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F5BE5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3.9%</w:t>
                  </w:r>
                </w:p>
              </w:tc>
            </w:tr>
            <w:tr w:rsidR="00D204FE" w14:paraId="75FB928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19F66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0ED48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3.5%</w:t>
                  </w:r>
                </w:p>
              </w:tc>
            </w:tr>
            <w:tr w:rsidR="00D204FE" w14:paraId="18556C5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316FA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954A7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3.2%</w:t>
                  </w:r>
                </w:p>
              </w:tc>
            </w:tr>
            <w:tr w:rsidR="00D204FE" w14:paraId="055E18B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298A7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B2AB2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D204FE" w14:paraId="1915A16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E815C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993F1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1.5%</w:t>
                  </w:r>
                </w:p>
              </w:tc>
            </w:tr>
            <w:tr w:rsidR="00D204FE" w14:paraId="06B0780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DED78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FEEC0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D204FE" w14:paraId="60407019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F91E4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0A4D3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</w:tbl>
          <w:p w14:paraId="23194F5F" w14:textId="77777777" w:rsidR="00D204FE" w:rsidRDefault="00D204FE"/>
        </w:tc>
      </w:tr>
    </w:tbl>
    <w:p w14:paraId="22B31511" w14:textId="77777777" w:rsidR="00D204FE" w:rsidRDefault="004109ED">
      <w:pPr>
        <w:pStyle w:val="Heading2"/>
      </w:pPr>
      <w:bookmarkStart w:id="180" w:name="food-security-7"/>
      <w:bookmarkStart w:id="181" w:name="_Toc106091569"/>
      <w:bookmarkEnd w:id="175"/>
      <w:bookmarkEnd w:id="178"/>
      <w:r>
        <w:lastRenderedPageBreak/>
        <w:t>8.5 Food security</w:t>
      </w:r>
      <w:bookmarkEnd w:id="181"/>
    </w:p>
    <w:p w14:paraId="4B3BF615" w14:textId="77777777" w:rsidR="00D204FE" w:rsidRDefault="004109ED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67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772554BA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535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87B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B0D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839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52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36D88658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542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8F9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E80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FE0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2AB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1859A476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A0B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F9B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4B1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0C3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3.4 - 3.9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8A0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204FE" w14:paraId="5015FB8D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6FBE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161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8BE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FA5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4.3 - 5.6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15D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D204FE" w14:paraId="610F86EF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22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D204FE" w14:paraId="5B1FB891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85E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6AF86B2A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82" w:name="unnamed-chunk-175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68</w:t>
      </w:r>
      <w:r>
        <w:rPr>
          <w:b/>
        </w:rPr>
        <w:fldChar w:fldCharType="end"/>
      </w:r>
      <w:bookmarkEnd w:id="182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5F5F5E5B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17F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7C27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D68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EDDD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0A6E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26C9230B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A79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3B1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509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CD6D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28.1% - 50.3%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D6B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D521A71" w14:textId="77777777" w:rsidR="00D204FE" w:rsidRDefault="004109ED">
      <w:pPr>
        <w:pStyle w:val="Heading2"/>
      </w:pPr>
      <w:bookmarkStart w:id="183" w:name="health-7"/>
      <w:bookmarkStart w:id="184" w:name="_Toc106091570"/>
      <w:bookmarkEnd w:id="180"/>
      <w:r>
        <w:t>8.6 Health</w:t>
      </w:r>
      <w:bookmarkEnd w:id="184"/>
    </w:p>
    <w:p w14:paraId="21CD126E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85" w:name="unnamed-chunk-177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69</w:t>
      </w:r>
      <w:r>
        <w:rPr>
          <w:b/>
        </w:rPr>
        <w:fldChar w:fldCharType="end"/>
      </w:r>
      <w:bookmarkEnd w:id="185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D204FE" w14:paraId="12DDC89C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D45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C0E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549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D39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5908CDC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B54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75B6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46C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C5B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D204FE" w14:paraId="69A64791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B00C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39C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6319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992E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D204FE" w14:paraId="494D869C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46BB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A78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6BB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4A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D204FE" w14:paraId="4666899F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EB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F55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D9B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877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66BA6FFA" w14:textId="77777777" w:rsidR="00D204FE" w:rsidRDefault="004109ED">
      <w:pPr>
        <w:pStyle w:val="Heading3"/>
      </w:pPr>
      <w:bookmarkStart w:id="186" w:name="X05e8eead5e3300155c746a47984b7bc0c3e0da8"/>
      <w:r>
        <w:t xml:space="preserve">8.6.1 </w:t>
      </w:r>
      <w:r>
        <w:t>Purpose of visit, with satisfaction rates</w:t>
      </w:r>
    </w:p>
    <w:p w14:paraId="1966B425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187" w:name="unnamed-chunk-184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70</w:t>
      </w:r>
      <w:r>
        <w:rPr>
          <w:b/>
        </w:rPr>
        <w:fldChar w:fldCharType="end"/>
      </w:r>
      <w:bookmarkEnd w:id="187"/>
      <w:r>
        <w:t>: Health clinic satisfaction by service, Uror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D204FE" w14:paraId="02DB1C1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BF9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D18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A628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FF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13E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75E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D204FE" w14:paraId="4C93D8F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990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7EF3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193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80.6% - 93.5%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55A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05A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 - 8.3%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7A7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7.0</w:t>
            </w:r>
          </w:p>
        </w:tc>
      </w:tr>
      <w:tr w:rsidR="00D204FE" w14:paraId="468051C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E04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FE1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2F9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16.9% - 36.4%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AA2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4C6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1.1% - 11.4%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609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</w:t>
            </w:r>
          </w:p>
        </w:tc>
      </w:tr>
      <w:tr w:rsidR="00D204FE" w14:paraId="352B2A2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1FB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F3A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C8F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14.5% - 29.3%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DB1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89E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- 11.1%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314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</w:t>
            </w:r>
          </w:p>
        </w:tc>
      </w:tr>
      <w:tr w:rsidR="00D204FE" w14:paraId="392231A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2C6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410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141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6.9% - 22.5%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785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CF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- 15.4%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FF4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4.0</w:t>
            </w:r>
          </w:p>
        </w:tc>
      </w:tr>
      <w:tr w:rsidR="00D204FE" w14:paraId="63B80E1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3B2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AB4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8CC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3.6% - 9.9%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19B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476B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 - 26.7%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3B3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D204FE" w14:paraId="2908D78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284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13E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370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1.4% - 8.5%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8EB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F32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-0.4% - 29.7%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99E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</w:t>
            </w:r>
          </w:p>
        </w:tc>
      </w:tr>
      <w:tr w:rsidR="00D204FE" w14:paraId="18D391B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A23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175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D01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 - 1.9%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4BB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F352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-16.7% - 64.8%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DCE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D204FE" w14:paraId="5208B43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11F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0D9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4F8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-0.3% - 1.6%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2F2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208A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349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8.5</w:t>
            </w:r>
          </w:p>
        </w:tc>
      </w:tr>
      <w:tr w:rsidR="00D204FE" w14:paraId="11B69945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70C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445E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9C7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-0.2% - 0.5%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240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8C0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57D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8.5</w:t>
            </w:r>
          </w:p>
        </w:tc>
      </w:tr>
    </w:tbl>
    <w:p w14:paraId="2522B9B2" w14:textId="77777777" w:rsidR="00D204FE" w:rsidRDefault="004109ED">
      <w:pPr>
        <w:pStyle w:val="Heading1"/>
      </w:pPr>
      <w:bookmarkStart w:id="188" w:name="leer-unity"/>
      <w:bookmarkStart w:id="189" w:name="_Toc106091571"/>
      <w:bookmarkEnd w:id="164"/>
      <w:bookmarkEnd w:id="183"/>
      <w:bookmarkEnd w:id="186"/>
      <w:r>
        <w:t xml:space="preserve">9 </w:t>
      </w:r>
      <w:r>
        <w:t>Leer (Unity)</w:t>
      </w:r>
      <w:bookmarkEnd w:id="189"/>
    </w:p>
    <w:p w14:paraId="403A9C09" w14:textId="77777777" w:rsidR="00D204FE" w:rsidRDefault="004109ED">
      <w:pPr>
        <w:pStyle w:val="Heading2"/>
      </w:pPr>
      <w:bookmarkStart w:id="190" w:name="age-8"/>
      <w:bookmarkStart w:id="191" w:name="_Toc106091572"/>
      <w:r>
        <w:t>9.1 Age</w:t>
      </w:r>
      <w:bookmarkEnd w:id="191"/>
    </w:p>
    <w:p w14:paraId="2380CBDB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"output/viz/Leer/age density, Leer.png"</w:t>
      </w:r>
      <w:r>
        <w:rPr>
          <w:rStyle w:val="NormalTok"/>
        </w:rPr>
        <w:t>))</w:t>
      </w:r>
    </w:p>
    <w:p w14:paraId="1F194815" w14:textId="77777777" w:rsidR="00D204FE" w:rsidRDefault="004109ED">
      <w:r>
        <w:rPr>
          <w:noProof/>
        </w:rPr>
        <w:drawing>
          <wp:inline distT="0" distB="0" distL="0" distR="0" wp14:anchorId="461C9069" wp14:editId="50DCF797">
            <wp:extent cx="5943600" cy="3396342"/>
            <wp:effectExtent l="0" t="0" r="0" b="0"/>
            <wp:docPr id="148" name="Picture" descr="Age distribution of all household members, Le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C:/Users/dan.killian/Documents/South%20Sudan%20resilience%20-%20MSI/output/viz/Leer/age%20density,%20Leer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F17F6" w14:textId="77777777" w:rsidR="00D204FE" w:rsidRDefault="004109ED">
      <w:pPr>
        <w:pStyle w:val="ImageCaption"/>
      </w:pPr>
      <w:r>
        <w:lastRenderedPageBreak/>
        <w:t>Age distribution of all household members, Leer</w:t>
      </w:r>
    </w:p>
    <w:p w14:paraId="1A76F30A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"output/viz/Leer/age pyramid, Leer.png"</w:t>
      </w:r>
      <w:r>
        <w:rPr>
          <w:rStyle w:val="NormalTok"/>
        </w:rPr>
        <w:t>))</w:t>
      </w:r>
    </w:p>
    <w:p w14:paraId="605682B9" w14:textId="77777777" w:rsidR="00D204FE" w:rsidRDefault="004109ED">
      <w:r>
        <w:rPr>
          <w:noProof/>
        </w:rPr>
        <w:drawing>
          <wp:inline distT="0" distB="0" distL="0" distR="0" wp14:anchorId="481347D4" wp14:editId="26B7600A">
            <wp:extent cx="5943600" cy="3396342"/>
            <wp:effectExtent l="0" t="0" r="0" b="0"/>
            <wp:docPr id="151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" descr="C:/Users/dan.killian/Documents/South%20Sudan%20resilience%20-%20MSI/output/viz/Leer/age%20pyramid,%20Leer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1E6F8" w14:textId="77777777" w:rsidR="00D204FE" w:rsidRDefault="004109ED">
      <w:pPr>
        <w:pStyle w:val="ImageCaption"/>
      </w:pPr>
      <w:r>
        <w:t>Pyramid plot of age groups by sex, all household members</w:t>
      </w:r>
    </w:p>
    <w:p w14:paraId="0266AA4A" w14:textId="77777777" w:rsidR="00D204FE" w:rsidRDefault="004109ED">
      <w:pPr>
        <w:pStyle w:val="Heading2"/>
      </w:pPr>
      <w:bookmarkStart w:id="192" w:name="household-7"/>
      <w:bookmarkStart w:id="193" w:name="_Toc106091573"/>
      <w:bookmarkEnd w:id="190"/>
      <w:r>
        <w:t>9.2 Household</w:t>
      </w:r>
      <w:bookmarkEnd w:id="193"/>
    </w:p>
    <w:p w14:paraId="379F8577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94" w:name="unnamed-chunk-191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71</w:t>
      </w:r>
      <w:r>
        <w:rPr>
          <w:b/>
        </w:rPr>
        <w:fldChar w:fldCharType="end"/>
      </w:r>
      <w:bookmarkEnd w:id="194"/>
      <w:r>
        <w:t>: Household size, Leer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D204FE" w14:paraId="3970990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002F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FB62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7F0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804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61839F4E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B56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0C2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EE3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6.9 - 7.5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B1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11837065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195" w:name="unnamed-chunk-192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72</w:t>
      </w:r>
      <w:r>
        <w:rPr>
          <w:b/>
        </w:rPr>
        <w:fldChar w:fldCharType="end"/>
      </w:r>
      <w:bookmarkEnd w:id="195"/>
      <w:r>
        <w:t xml:space="preserve">: </w:t>
      </w:r>
      <w:r>
        <w:t>Proportion females 12-18 married, Leer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D204FE" w14:paraId="3C359374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8C3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C6D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24D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B2C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69E45F2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A45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068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44F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16.8% - 20.3%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26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D204FE" w14:paraId="0A5DAA17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499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DCCB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795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12.3% - 17.4%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053D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4652EA4E" w14:textId="77777777" w:rsidR="00D204FE" w:rsidRDefault="004109ED">
      <w:pPr>
        <w:pStyle w:val="Heading2"/>
      </w:pPr>
      <w:bookmarkStart w:id="196" w:name="education-8"/>
      <w:bookmarkStart w:id="197" w:name="_Toc106091574"/>
      <w:bookmarkEnd w:id="192"/>
      <w:r>
        <w:t>9.3 Education</w:t>
      </w:r>
      <w:bookmarkEnd w:id="197"/>
    </w:p>
    <w:p w14:paraId="75F383C8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198" w:name="unnamed-chunk-193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73</w:t>
      </w:r>
      <w:r>
        <w:rPr>
          <w:b/>
        </w:rPr>
        <w:fldChar w:fldCharType="end"/>
      </w:r>
      <w:bookmarkEnd w:id="198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D204FE" w14:paraId="783CE14A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7A8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819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C98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750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55072BB6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B9D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0F0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15,582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6A4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C52F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44% - 49.9%</w:t>
            </w:r>
          </w:p>
        </w:tc>
      </w:tr>
      <w:tr w:rsidR="00D204FE" w14:paraId="3CB0F99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D3A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EAF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17,817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861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D65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40.5% - 46.2%</w:t>
            </w:r>
          </w:p>
        </w:tc>
      </w:tr>
      <w:tr w:rsidR="00D204FE" w14:paraId="6D986E41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DA6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CFF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9,812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4C5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5B8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- 43.5%</w:t>
            </w:r>
          </w:p>
        </w:tc>
      </w:tr>
      <w:tr w:rsidR="00D204FE" w14:paraId="0E6D002B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A0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EC8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1,546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D34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8.9%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15B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6.4% - 11.3%</w:t>
            </w:r>
          </w:p>
        </w:tc>
      </w:tr>
    </w:tbl>
    <w:p w14:paraId="06AC3596" w14:textId="77777777" w:rsidR="00D204FE" w:rsidRDefault="004109ED">
      <w:pPr>
        <w:pStyle w:val="Heading2"/>
      </w:pPr>
      <w:bookmarkStart w:id="199" w:name="livelihoods-8"/>
      <w:bookmarkStart w:id="200" w:name="_Toc106091575"/>
      <w:bookmarkEnd w:id="196"/>
      <w:r>
        <w:t>9.4 Livelihoods</w:t>
      </w:r>
      <w:bookmarkEnd w:id="200"/>
    </w:p>
    <w:p w14:paraId="1790654E" w14:textId="77777777" w:rsidR="00D204FE" w:rsidRDefault="004109ED">
      <w:pPr>
        <w:pStyle w:val="Heading3"/>
      </w:pPr>
      <w:bookmarkStart w:id="201" w:name="X69fa3b90a47080d3c018065d440ed9a1ecc4497"/>
      <w:r>
        <w:t>9.4.1 Economic activity in last 10 years (Q314)</w:t>
      </w:r>
    </w:p>
    <w:p w14:paraId="198B2274" w14:textId="77777777" w:rsidR="00D204FE" w:rsidRDefault="004109ED">
      <w:pPr>
        <w:pStyle w:val="Heading3"/>
      </w:pPr>
      <w:bookmarkStart w:id="202" w:name="income-sources-q401-q402-8"/>
      <w:bookmarkEnd w:id="201"/>
      <w:r>
        <w:t>9.4.2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D204FE" w14:paraId="041A74D9" w14:textId="77777777">
        <w:tc>
          <w:tcPr>
            <w:tcW w:w="0" w:type="auto"/>
          </w:tcPr>
          <w:p w14:paraId="09B569B3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74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D204FE" w14:paraId="147A8A8B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A4BC4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D8289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919A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0A965CD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21ACA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EA027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1,660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6DBA7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75.6%</w:t>
                  </w:r>
                </w:p>
              </w:tc>
            </w:tr>
            <w:tr w:rsidR="00D204FE" w14:paraId="1E7C1E6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746B2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3EFF0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CB475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6.9%</w:t>
                  </w:r>
                </w:p>
              </w:tc>
            </w:tr>
            <w:tr w:rsidR="00D204FE" w14:paraId="2549F4C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A855B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ED8C6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2FF80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4.9%</w:t>
                  </w:r>
                </w:p>
              </w:tc>
            </w:tr>
            <w:tr w:rsidR="00D204FE" w14:paraId="22E10F9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3FB1B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924B6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6424B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4.7%</w:t>
                  </w:r>
                </w:p>
              </w:tc>
            </w:tr>
            <w:tr w:rsidR="00D204FE" w14:paraId="187F46C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20EE6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669C4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85B50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3.8%</w:t>
                  </w:r>
                </w:p>
              </w:tc>
            </w:tr>
            <w:tr w:rsidR="00D204FE" w14:paraId="74B0CD8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CA393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01204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3F6FC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D204FE" w14:paraId="1C1E6EE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CAC8B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83896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3BC5C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1.1%</w:t>
                  </w:r>
                </w:p>
              </w:tc>
            </w:tr>
            <w:tr w:rsidR="00D204FE" w14:paraId="4EEEFE2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92770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EC335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7A392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D204FE" w14:paraId="3C80401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9A1E5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8A3A6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EF82F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1F2827BF" w14:textId="77777777" w:rsidR="00D204FE" w:rsidRDefault="00D204FE"/>
        </w:tc>
        <w:tc>
          <w:tcPr>
            <w:tcW w:w="0" w:type="auto"/>
          </w:tcPr>
          <w:p w14:paraId="62899F5B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03" w:name="unnamed-chunk-196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75</w:t>
            </w:r>
            <w:r>
              <w:rPr>
                <w:b/>
              </w:rPr>
              <w:fldChar w:fldCharType="end"/>
            </w:r>
            <w:bookmarkEnd w:id="203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D204FE" w14:paraId="0898638F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B33F2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8A6D8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58D6D1C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30092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DB79A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53.2%</w:t>
                  </w:r>
                </w:p>
              </w:tc>
            </w:tr>
            <w:tr w:rsidR="00D204FE" w14:paraId="566B4D0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39F45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607B6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51.5%</w:t>
                  </w:r>
                </w:p>
              </w:tc>
            </w:tr>
            <w:tr w:rsidR="00D204FE" w14:paraId="3D50CE2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75DB8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73C4C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39.1%</w:t>
                  </w:r>
                </w:p>
              </w:tc>
            </w:tr>
            <w:tr w:rsidR="00D204FE" w14:paraId="7456FB9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01690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285BD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30.0%</w:t>
                  </w:r>
                </w:p>
              </w:tc>
            </w:tr>
            <w:tr w:rsidR="00D204FE" w14:paraId="050D465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FF0FE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11B30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26.5%</w:t>
                  </w:r>
                </w:p>
              </w:tc>
            </w:tr>
            <w:tr w:rsidR="00D204FE" w14:paraId="59371A8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515A8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0B4A8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25.3%</w:t>
                  </w:r>
                </w:p>
              </w:tc>
            </w:tr>
            <w:tr w:rsidR="00D204FE" w14:paraId="2992286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02504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CF022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18.2%</w:t>
                  </w:r>
                </w:p>
              </w:tc>
            </w:tr>
            <w:tr w:rsidR="00D204FE" w14:paraId="092E50B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258F0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EDBB1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13.1%</w:t>
                  </w:r>
                </w:p>
              </w:tc>
            </w:tr>
            <w:tr w:rsidR="00D204FE" w14:paraId="3CCE291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DC737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47AD3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12.6%</w:t>
                  </w:r>
                </w:p>
              </w:tc>
            </w:tr>
            <w:tr w:rsidR="00D204FE" w14:paraId="29E1CCD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0C5EE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A2B40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12.4%</w:t>
                  </w:r>
                </w:p>
              </w:tc>
            </w:tr>
            <w:tr w:rsidR="00D204FE" w14:paraId="7E73B08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7BE21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9E717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11.4%</w:t>
                  </w:r>
                </w:p>
              </w:tc>
            </w:tr>
            <w:tr w:rsidR="00D204FE" w14:paraId="184BB8B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48242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9ECDD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D204FE" w14:paraId="10CD6E3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FA889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560A1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9.2%</w:t>
                  </w:r>
                </w:p>
              </w:tc>
            </w:tr>
            <w:tr w:rsidR="00D204FE" w14:paraId="3658D84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0A22B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E2FEE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D204FE" w14:paraId="0AFFE35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6CF94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A3CD1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5.2%</w:t>
                  </w:r>
                </w:p>
              </w:tc>
            </w:tr>
            <w:tr w:rsidR="00D204FE" w14:paraId="6D47171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C06CD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1C932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D204FE" w14:paraId="2098881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4D9CD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874CC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4.5%</w:t>
                  </w:r>
                </w:p>
              </w:tc>
            </w:tr>
            <w:tr w:rsidR="00D204FE" w14:paraId="40853C9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A9BD7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D723C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3.1%</w:t>
                  </w:r>
                </w:p>
              </w:tc>
            </w:tr>
            <w:tr w:rsidR="00D204FE" w14:paraId="3650E7B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71A9B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88DB4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D204FE" w14:paraId="3BBD6A95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D5546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14E5B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6CAEAC72" w14:textId="77777777" w:rsidR="00D204FE" w:rsidRDefault="00D204FE"/>
        </w:tc>
      </w:tr>
    </w:tbl>
    <w:p w14:paraId="06015DCF" w14:textId="77777777" w:rsidR="00D204FE" w:rsidRDefault="004109ED">
      <w:pPr>
        <w:pStyle w:val="Heading2"/>
      </w:pPr>
      <w:bookmarkStart w:id="204" w:name="food-security-8"/>
      <w:bookmarkStart w:id="205" w:name="_Toc106091576"/>
      <w:bookmarkEnd w:id="199"/>
      <w:bookmarkEnd w:id="202"/>
      <w:r>
        <w:lastRenderedPageBreak/>
        <w:t>9.5 Food security</w:t>
      </w:r>
      <w:bookmarkEnd w:id="205"/>
    </w:p>
    <w:p w14:paraId="7D7891C8" w14:textId="77777777" w:rsidR="00D204FE" w:rsidRDefault="004109ED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76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75E37AB7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9FB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054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8277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122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8F4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535500EB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B0F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D08E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C54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580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2FC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204FE" w14:paraId="3386AA6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1B7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E49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995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8D4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3.3 - 3.5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C1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204FE" w14:paraId="62208319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430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0E3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E1D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DE61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5.9 - 6.6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23A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31D40D96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3BF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D204FE" w14:paraId="13BAFBDC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019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075CD4C8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06" w:name="unnamed-chunk-198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77</w:t>
      </w:r>
      <w:r>
        <w:rPr>
          <w:b/>
        </w:rPr>
        <w:fldChar w:fldCharType="end"/>
      </w:r>
      <w:bookmarkEnd w:id="206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0540F0A0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B66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4F2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B06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8D4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737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1E519BDE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E88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E96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813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C7D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17.9% - 28.5%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81C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3BD54EB1" w14:textId="77777777" w:rsidR="00D204FE" w:rsidRDefault="004109ED">
      <w:pPr>
        <w:pStyle w:val="Heading2"/>
      </w:pPr>
      <w:bookmarkStart w:id="207" w:name="health-8"/>
      <w:bookmarkStart w:id="208" w:name="_Toc106091577"/>
      <w:bookmarkEnd w:id="204"/>
      <w:r>
        <w:t>9.6 Health</w:t>
      </w:r>
      <w:bookmarkEnd w:id="208"/>
    </w:p>
    <w:p w14:paraId="0138BB3D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09" w:name="unnamed-chunk-200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78</w:t>
      </w:r>
      <w:r>
        <w:rPr>
          <w:b/>
        </w:rPr>
        <w:fldChar w:fldCharType="end"/>
      </w:r>
      <w:bookmarkEnd w:id="209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D204FE" w14:paraId="14E2E707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CBF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43B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43B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3F2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75EC5A9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5ABC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6F3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A7B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9CB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D204FE" w14:paraId="0A747842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518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010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6B3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9ED6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D204FE" w14:paraId="138A2F4B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438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9A42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4DA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EBF3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D204FE" w14:paraId="60D66FCD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1E5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913F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FE54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D0E3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1D8BEAEF" w14:textId="77777777" w:rsidR="00D204FE" w:rsidRDefault="004109ED">
      <w:pPr>
        <w:pStyle w:val="Heading3"/>
      </w:pPr>
      <w:bookmarkStart w:id="210" w:name="X169ae7c2c4d7caa804c93e74715d128f298fe37"/>
      <w:r>
        <w:t>9.6.1 Purpose of visit, with satisfaction rates</w:t>
      </w:r>
    </w:p>
    <w:p w14:paraId="1BC0960A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211" w:name="unnamed-chunk-207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79</w:t>
      </w:r>
      <w:r>
        <w:rPr>
          <w:b/>
        </w:rPr>
        <w:fldChar w:fldCharType="end"/>
      </w:r>
      <w:bookmarkEnd w:id="211"/>
      <w:r>
        <w:t xml:space="preserve">: </w:t>
      </w:r>
      <w:r>
        <w:t>Health clinic satisfaction by service, Leer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D204FE" w14:paraId="1F216EF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AE7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B55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CDA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9A3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786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29F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D204FE" w14:paraId="5A90797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632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6E1E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FB0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89.5% - 93.7%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B1F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ADE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20.5% - 40.3%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CBE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285D485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CF0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E7E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B1E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47.7% - 68.7%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AF7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032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24.1% - 48.6%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A4A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399E4A0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36F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FAF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205D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38.3% - 54.2%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8AA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4E3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24% - 48.2%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FE0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2806BE7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105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66E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585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36.8% - 47.3%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438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22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21.9% - 53.5%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8D8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41A5DA0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E04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ADA9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ACE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27.4% - 37.3%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699F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CC6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23.5% - 51%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7B8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1B325F9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A6B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9D7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8FA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16.2% - 31.1%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01E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69F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22% - 50.5%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06A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55DB1B0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970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588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796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 - 26.9%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0A4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7B7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26.8% - 51.5%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7CF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226335A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825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BA5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A14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7.9% - 16.5%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FC6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E76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 - 80.1%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DD7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204FE" w14:paraId="10CE154E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4BD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3AB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25C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 - 13.1%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F0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9F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59.3% - 93.6%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11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4D13FC45" w14:textId="77777777" w:rsidR="00D204FE" w:rsidRDefault="004109ED">
      <w:pPr>
        <w:pStyle w:val="Heading1"/>
      </w:pPr>
      <w:bookmarkStart w:id="212" w:name="mayendit-unity"/>
      <w:bookmarkStart w:id="213" w:name="_Toc106091578"/>
      <w:bookmarkEnd w:id="188"/>
      <w:bookmarkEnd w:id="207"/>
      <w:bookmarkEnd w:id="210"/>
      <w:r>
        <w:t>10 Mayendit (Unity)</w:t>
      </w:r>
      <w:bookmarkEnd w:id="213"/>
    </w:p>
    <w:p w14:paraId="12C1BFFB" w14:textId="77777777" w:rsidR="00D204FE" w:rsidRDefault="004109ED">
      <w:pPr>
        <w:pStyle w:val="Heading2"/>
      </w:pPr>
      <w:bookmarkStart w:id="214" w:name="age-9"/>
      <w:bookmarkStart w:id="215" w:name="_Toc106091579"/>
      <w:r>
        <w:t>10.1 Age</w:t>
      </w:r>
      <w:bookmarkEnd w:id="215"/>
    </w:p>
    <w:p w14:paraId="2DEEBCA7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"output/viz/Mayendit/age density, Mayendit.png"</w:t>
      </w:r>
      <w:r>
        <w:rPr>
          <w:rStyle w:val="NormalTok"/>
        </w:rPr>
        <w:t>))</w:t>
      </w:r>
    </w:p>
    <w:p w14:paraId="3AC81C8C" w14:textId="77777777" w:rsidR="00D204FE" w:rsidRDefault="004109ED">
      <w:r>
        <w:rPr>
          <w:noProof/>
        </w:rPr>
        <w:drawing>
          <wp:inline distT="0" distB="0" distL="0" distR="0" wp14:anchorId="63EC392C" wp14:editId="785A2925">
            <wp:extent cx="5943600" cy="3396342"/>
            <wp:effectExtent l="0" t="0" r="0" b="0"/>
            <wp:docPr id="164" name="Picture" descr="Age distribution of all household members, Mayend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" descr="C:/Users/dan.killian/Documents/South%20Sudan%20resilience%20-%20MSI/output/viz/Mayendit/age%20density,%20Mayendi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C0472" w14:textId="77777777" w:rsidR="00D204FE" w:rsidRDefault="004109ED">
      <w:pPr>
        <w:pStyle w:val="ImageCaption"/>
      </w:pPr>
      <w:r>
        <w:lastRenderedPageBreak/>
        <w:t>Age distribution of all household members, Mayendit</w:t>
      </w:r>
    </w:p>
    <w:p w14:paraId="44435E3C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"output/viz/Mayendit/age pyramid, Mayendit.png"</w:t>
      </w:r>
      <w:r>
        <w:rPr>
          <w:rStyle w:val="NormalTok"/>
        </w:rPr>
        <w:t>))</w:t>
      </w:r>
    </w:p>
    <w:p w14:paraId="6782EEF3" w14:textId="77777777" w:rsidR="00D204FE" w:rsidRDefault="004109ED">
      <w:r>
        <w:rPr>
          <w:noProof/>
        </w:rPr>
        <w:drawing>
          <wp:inline distT="0" distB="0" distL="0" distR="0" wp14:anchorId="35E95A51" wp14:editId="543AA23A">
            <wp:extent cx="5943600" cy="3396342"/>
            <wp:effectExtent l="0" t="0" r="0" b="0"/>
            <wp:docPr id="167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" descr="C:/Users/dan.killian/Documents/South%20Sudan%20resilience%20-%20MSI/output/viz/Mayendit/age%20pyramid,%20Mayendi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5C13D" w14:textId="77777777" w:rsidR="00D204FE" w:rsidRDefault="004109ED">
      <w:pPr>
        <w:pStyle w:val="ImageCaption"/>
      </w:pPr>
      <w:r>
        <w:t>Pyramid plot of age groups by sex, all household members</w:t>
      </w:r>
    </w:p>
    <w:p w14:paraId="4EA2F649" w14:textId="77777777" w:rsidR="00D204FE" w:rsidRDefault="004109ED">
      <w:pPr>
        <w:pStyle w:val="Heading2"/>
      </w:pPr>
      <w:bookmarkStart w:id="216" w:name="household-8"/>
      <w:bookmarkStart w:id="217" w:name="_Toc106091580"/>
      <w:bookmarkEnd w:id="214"/>
      <w:r>
        <w:t>10.2 Household</w:t>
      </w:r>
      <w:bookmarkEnd w:id="217"/>
    </w:p>
    <w:p w14:paraId="5CCF200A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18" w:name="unnamed-chunk-214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80</w:t>
      </w:r>
      <w:r>
        <w:rPr>
          <w:b/>
        </w:rPr>
        <w:fldChar w:fldCharType="end"/>
      </w:r>
      <w:bookmarkEnd w:id="218"/>
      <w:r>
        <w:t>: Household size, Mayendit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D204FE" w14:paraId="50F8DF90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11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3F3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1EE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E3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3A8CFEC8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681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E67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22C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4.8 - 5.5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E0B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14:paraId="4E170AB5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19" w:name="unnamed-chunk-215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81</w:t>
      </w:r>
      <w:r>
        <w:rPr>
          <w:b/>
        </w:rPr>
        <w:fldChar w:fldCharType="end"/>
      </w:r>
      <w:bookmarkEnd w:id="219"/>
      <w:r>
        <w:t>: Proportion females 12-18 married, Mayendit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D204FE" w14:paraId="7A8CCFCA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A99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16FB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48C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9B7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7B293AF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80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170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095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21.1% - 24.5%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251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5F463E3F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3FB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81A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2E1F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6.9% - 14.8%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B0E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24CED6CC" w14:textId="77777777" w:rsidR="00D204FE" w:rsidRDefault="004109ED">
      <w:pPr>
        <w:pStyle w:val="Heading2"/>
      </w:pPr>
      <w:bookmarkStart w:id="220" w:name="education-9"/>
      <w:bookmarkStart w:id="221" w:name="_Toc106091581"/>
      <w:bookmarkEnd w:id="216"/>
      <w:r>
        <w:t>10.3 Education</w:t>
      </w:r>
      <w:bookmarkEnd w:id="221"/>
    </w:p>
    <w:p w14:paraId="2E1316C5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222" w:name="unnamed-chunk-216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82</w:t>
      </w:r>
      <w:r>
        <w:rPr>
          <w:b/>
        </w:rPr>
        <w:fldChar w:fldCharType="end"/>
      </w:r>
      <w:bookmarkEnd w:id="222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D204FE" w14:paraId="67CF56EB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420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FFA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B17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F49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5D4026EE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6697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AF0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11,035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620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9EA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43.9% - 50.7%</w:t>
            </w:r>
          </w:p>
        </w:tc>
      </w:tr>
      <w:tr w:rsidR="00D204FE" w14:paraId="2587DCA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6B4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5A9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12,700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4C1E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5E2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41% - 46.5%</w:t>
            </w:r>
          </w:p>
        </w:tc>
      </w:tr>
      <w:tr w:rsidR="00D204FE" w14:paraId="1ADA8FC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A84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E14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6,717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EB5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F35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37% - 43.3%</w:t>
            </w:r>
          </w:p>
        </w:tc>
      </w:tr>
      <w:tr w:rsidR="00D204FE" w14:paraId="180E520E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7A3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468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1,318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6B1F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3EA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7.7% - 16.3%</w:t>
            </w:r>
          </w:p>
        </w:tc>
      </w:tr>
    </w:tbl>
    <w:p w14:paraId="786E9E34" w14:textId="77777777" w:rsidR="00D204FE" w:rsidRDefault="004109ED">
      <w:pPr>
        <w:pStyle w:val="Heading2"/>
      </w:pPr>
      <w:bookmarkStart w:id="223" w:name="livelihoods-9"/>
      <w:bookmarkStart w:id="224" w:name="_Toc106091582"/>
      <w:bookmarkEnd w:id="220"/>
      <w:r>
        <w:t>10.4 Livelihoods</w:t>
      </w:r>
      <w:bookmarkEnd w:id="224"/>
    </w:p>
    <w:p w14:paraId="46B816CB" w14:textId="77777777" w:rsidR="00D204FE" w:rsidRDefault="004109ED">
      <w:pPr>
        <w:pStyle w:val="Heading3"/>
      </w:pPr>
      <w:bookmarkStart w:id="225" w:name="Xc73996639243b5328afee16546af31c17de0352"/>
      <w:r>
        <w:t xml:space="preserve">10.4.1 </w:t>
      </w:r>
      <w:r>
        <w:t>Economic activity in last 10 years (Q314)</w:t>
      </w:r>
    </w:p>
    <w:p w14:paraId="1F4F44C9" w14:textId="77777777" w:rsidR="00D204FE" w:rsidRDefault="004109ED">
      <w:pPr>
        <w:pStyle w:val="Heading3"/>
      </w:pPr>
      <w:bookmarkStart w:id="226" w:name="income-sources-q401-q402-9"/>
      <w:bookmarkEnd w:id="225"/>
      <w:r>
        <w:t>10.4.2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D204FE" w14:paraId="625158E8" w14:textId="77777777">
        <w:tc>
          <w:tcPr>
            <w:tcW w:w="0" w:type="auto"/>
          </w:tcPr>
          <w:p w14:paraId="3F0EA118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83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D204FE" w14:paraId="1BB7DD61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46F9E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EDC0C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094C1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43A22C8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B4845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46D17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1,062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DF328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65.5%</w:t>
                  </w:r>
                </w:p>
              </w:tc>
            </w:tr>
            <w:tr w:rsidR="00D204FE" w14:paraId="446875C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92F57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DF6F1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B6445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20.5%</w:t>
                  </w:r>
                </w:p>
              </w:tc>
            </w:tr>
            <w:tr w:rsidR="00D204FE" w14:paraId="45CD141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7C1C2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50E67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A695C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5.9%</w:t>
                  </w:r>
                </w:p>
              </w:tc>
            </w:tr>
            <w:tr w:rsidR="00D204FE" w14:paraId="6D4D27F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88888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EB6D0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C27D4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2.5%</w:t>
                  </w:r>
                </w:p>
              </w:tc>
            </w:tr>
            <w:tr w:rsidR="00D204FE" w14:paraId="1292348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0335C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31ECE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593D5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D204FE" w14:paraId="5037108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F4F7E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D6435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E30B5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D204FE" w14:paraId="5C82CFE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81D1B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56A4E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00387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D204FE" w14:paraId="6BFA22C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6F6E6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EAF47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B1D9B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D204FE" w14:paraId="1F266F32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165D8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0EE77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D2E84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2084A503" w14:textId="77777777" w:rsidR="00D204FE" w:rsidRDefault="00D204FE"/>
        </w:tc>
        <w:tc>
          <w:tcPr>
            <w:tcW w:w="0" w:type="auto"/>
          </w:tcPr>
          <w:p w14:paraId="1BBB2162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27" w:name="unnamed-chunk-219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84</w:t>
            </w:r>
            <w:r>
              <w:rPr>
                <w:b/>
              </w:rPr>
              <w:fldChar w:fldCharType="end"/>
            </w:r>
            <w:bookmarkEnd w:id="227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D204FE" w14:paraId="73CE03FE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FC766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574A6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2A37396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7C186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C17F2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59.3%</w:t>
                  </w:r>
                </w:p>
              </w:tc>
            </w:tr>
            <w:tr w:rsidR="00D204FE" w14:paraId="2E2D3F7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A12C0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22268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32.9%</w:t>
                  </w:r>
                </w:p>
              </w:tc>
            </w:tr>
            <w:tr w:rsidR="00D204FE" w14:paraId="414DDE8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E9AA0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2BAB0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32.0%</w:t>
                  </w:r>
                </w:p>
              </w:tc>
            </w:tr>
            <w:tr w:rsidR="00D204FE" w14:paraId="268CD2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5E9B7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7FD7F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22.2%</w:t>
                  </w:r>
                </w:p>
              </w:tc>
            </w:tr>
            <w:tr w:rsidR="00D204FE" w14:paraId="55896E6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662D0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DB4F9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20.4%</w:t>
                  </w:r>
                </w:p>
              </w:tc>
            </w:tr>
            <w:tr w:rsidR="00D204FE" w14:paraId="5445579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5E679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B9502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18.0%</w:t>
                  </w:r>
                </w:p>
              </w:tc>
            </w:tr>
            <w:tr w:rsidR="00D204FE" w14:paraId="69BDEA5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3D164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8BF83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D204FE" w14:paraId="0B70CB2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D4CBD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9D2A6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D204FE" w14:paraId="58D8C0D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2F265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DE726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10.4%</w:t>
                  </w:r>
                </w:p>
              </w:tc>
            </w:tr>
            <w:tr w:rsidR="00D204FE" w14:paraId="679B93B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6B36D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23846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D204FE" w14:paraId="177887E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7F096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98B58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8.2%</w:t>
                  </w:r>
                </w:p>
              </w:tc>
            </w:tr>
            <w:tr w:rsidR="00D204FE" w14:paraId="2A95D5F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01B76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E5BD2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6.9%</w:t>
                  </w:r>
                </w:p>
              </w:tc>
            </w:tr>
            <w:tr w:rsidR="00D204FE" w14:paraId="5B702A8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3D131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11DDA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5.8%</w:t>
                  </w:r>
                </w:p>
              </w:tc>
            </w:tr>
            <w:tr w:rsidR="00D204FE" w14:paraId="7E88794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1C49F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4F840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D204FE" w14:paraId="1DEBC87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A15AE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284BA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D204FE" w14:paraId="39BEE26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768C4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F0036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3.2%</w:t>
                  </w:r>
                </w:p>
              </w:tc>
            </w:tr>
            <w:tr w:rsidR="00D204FE" w14:paraId="43B5585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FF6EE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4EF26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1.8%</w:t>
                  </w:r>
                </w:p>
              </w:tc>
            </w:tr>
            <w:tr w:rsidR="00D204FE" w14:paraId="33225B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09F68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43E12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1.5%</w:t>
                  </w:r>
                </w:p>
              </w:tc>
            </w:tr>
            <w:tr w:rsidR="00D204FE" w14:paraId="30B4665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19796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52347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D204FE" w14:paraId="790EA6C0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C7FE8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7BC3A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42200AF6" w14:textId="77777777" w:rsidR="00D204FE" w:rsidRDefault="00D204FE"/>
        </w:tc>
      </w:tr>
    </w:tbl>
    <w:p w14:paraId="65CC9871" w14:textId="77777777" w:rsidR="00D204FE" w:rsidRDefault="004109ED">
      <w:pPr>
        <w:pStyle w:val="Heading2"/>
      </w:pPr>
      <w:bookmarkStart w:id="228" w:name="food-security-9"/>
      <w:bookmarkStart w:id="229" w:name="_Toc106091583"/>
      <w:bookmarkEnd w:id="223"/>
      <w:bookmarkEnd w:id="226"/>
      <w:r>
        <w:lastRenderedPageBreak/>
        <w:t>10.5 Food security</w:t>
      </w:r>
      <w:bookmarkEnd w:id="229"/>
    </w:p>
    <w:p w14:paraId="750110EC" w14:textId="77777777" w:rsidR="00D204FE" w:rsidRDefault="004109ED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85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7371FF90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20D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187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6B7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CDC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260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37E75AFF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629B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AC7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5B9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15A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7.5 - 7.8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ABA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317E1889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AB1F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307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50B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6B6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2.9 - 3.1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151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518B7B2F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0042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2C5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87A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01A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5.6 - 6.4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65F8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2BD63B32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9C4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D204FE" w14:paraId="100AC5A0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C58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084C43D9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30" w:name="unnamed-chunk-221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86</w:t>
      </w:r>
      <w:r>
        <w:rPr>
          <w:b/>
        </w:rPr>
        <w:fldChar w:fldCharType="end"/>
      </w:r>
      <w:bookmarkEnd w:id="230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5A8F9898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3A29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5A2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B2E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242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CDE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1227C816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F28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3A2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AF7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17.4%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B5D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12% - 22.8%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966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1B339F3A" w14:textId="77777777" w:rsidR="00D204FE" w:rsidRDefault="004109ED">
      <w:pPr>
        <w:pStyle w:val="Heading2"/>
      </w:pPr>
      <w:bookmarkStart w:id="231" w:name="health-9"/>
      <w:bookmarkStart w:id="232" w:name="_Toc106091584"/>
      <w:bookmarkEnd w:id="228"/>
      <w:r>
        <w:t>10.6 Health</w:t>
      </w:r>
      <w:bookmarkEnd w:id="232"/>
    </w:p>
    <w:p w14:paraId="2670467E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33" w:name="unnamed-chunk-223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87</w:t>
      </w:r>
      <w:r>
        <w:rPr>
          <w:b/>
        </w:rPr>
        <w:fldChar w:fldCharType="end"/>
      </w:r>
      <w:bookmarkEnd w:id="233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D204FE" w14:paraId="0A6031D9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221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CAA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C51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5F7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5E3B9ED2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0E9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E95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555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E75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D204FE" w14:paraId="0BCC7F4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B56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205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97B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A550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D204FE" w14:paraId="0951EE1C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88C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67E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B75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82F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D204FE" w14:paraId="59FA6C99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4F2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B69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FC7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63F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7725104E" w14:textId="77777777" w:rsidR="00D204FE" w:rsidRDefault="004109ED">
      <w:pPr>
        <w:pStyle w:val="Heading3"/>
      </w:pPr>
      <w:bookmarkStart w:id="234" w:name="Xafcf5fe9360b83d79032f9f54c3ef4bdb223b79"/>
      <w:r>
        <w:t xml:space="preserve">10.6.1 </w:t>
      </w:r>
      <w:r>
        <w:t>Purpose of visit, with satisfaction rates</w:t>
      </w:r>
    </w:p>
    <w:p w14:paraId="63EF81A9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235" w:name="unnamed-chunk-230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88</w:t>
      </w:r>
      <w:r>
        <w:rPr>
          <w:b/>
        </w:rPr>
        <w:fldChar w:fldCharType="end"/>
      </w:r>
      <w:bookmarkEnd w:id="235"/>
      <w:r>
        <w:t>: Health clinic satisfaction by service, Mayendit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D204FE" w14:paraId="3D969F9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1E0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4F5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A15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C40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BAE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1E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D204FE" w14:paraId="59EB48D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61D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4F1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2B5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82.6% - 89.9%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06A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76B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41.3% - 55.7%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CF0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79BAA37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DE3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6AF1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663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26% - 40.1%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29C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141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51.7%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34F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4460914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43B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0A7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21F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20.6% - 33.4%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E28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50C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51.5% - 80.2%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D16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0F2234B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D6A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319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550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12.5% - 19.4%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BF25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E22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55% - 79%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762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2CFEBA7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922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441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395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10.2% - 19.9%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D36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334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73.9% - 93.2%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6BD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204FE" w14:paraId="338A6DE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5D8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49F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B81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6.1% - 18.2%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192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B0C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12.8% - 40.7%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AFC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4C1E777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A26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B8B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0AA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7.8% - 16.2%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299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A806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31.2% - 57.6%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02B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08BFB10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8DE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E54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D97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4.7% - 14.7%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848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EBE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56.4% - 84.6%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4FE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7090C35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3E6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954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0CB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2.9% - 10.7%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DA5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5AF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71.8% - 97.2%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EA2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7CA2A1CA" w14:textId="77777777" w:rsidR="00D204FE" w:rsidRDefault="004109ED">
      <w:pPr>
        <w:pStyle w:val="Heading1"/>
      </w:pPr>
      <w:bookmarkStart w:id="236" w:name="panyijar-unity"/>
      <w:bookmarkStart w:id="237" w:name="_Toc106091585"/>
      <w:bookmarkEnd w:id="212"/>
      <w:bookmarkEnd w:id="231"/>
      <w:bookmarkEnd w:id="234"/>
      <w:r>
        <w:t xml:space="preserve">11 </w:t>
      </w:r>
      <w:r>
        <w:t>Panyijar (Unity)</w:t>
      </w:r>
      <w:bookmarkEnd w:id="237"/>
    </w:p>
    <w:p w14:paraId="0625C3CA" w14:textId="77777777" w:rsidR="00D204FE" w:rsidRDefault="004109ED">
      <w:pPr>
        <w:pStyle w:val="Heading2"/>
      </w:pPr>
      <w:bookmarkStart w:id="238" w:name="age-10"/>
      <w:bookmarkStart w:id="239" w:name="_Toc106091586"/>
      <w:r>
        <w:t>11.1 Age</w:t>
      </w:r>
      <w:bookmarkEnd w:id="239"/>
    </w:p>
    <w:p w14:paraId="71D4C42B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"output/viz/Panyijar/age density, Panyijar.png"</w:t>
      </w:r>
      <w:r>
        <w:rPr>
          <w:rStyle w:val="NormalTok"/>
        </w:rPr>
        <w:t>))</w:t>
      </w:r>
    </w:p>
    <w:p w14:paraId="0A7690C6" w14:textId="77777777" w:rsidR="00D204FE" w:rsidRDefault="004109ED">
      <w:r>
        <w:rPr>
          <w:noProof/>
        </w:rPr>
        <w:drawing>
          <wp:inline distT="0" distB="0" distL="0" distR="0" wp14:anchorId="686E6BE0" wp14:editId="6F2D6449">
            <wp:extent cx="5943600" cy="3396342"/>
            <wp:effectExtent l="0" t="0" r="0" b="0"/>
            <wp:docPr id="180" name="Picture" descr="Age distribution of all household members, Panyij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" descr="C:/Users/dan.killian/Documents/South%20Sudan%20resilience%20-%20MSI/output/viz/Panyijar/age%20density,%20Panyijar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CA5D2" w14:textId="77777777" w:rsidR="00D204FE" w:rsidRDefault="004109ED">
      <w:pPr>
        <w:pStyle w:val="ImageCaption"/>
      </w:pPr>
      <w:r>
        <w:lastRenderedPageBreak/>
        <w:t>Age distribution of all household members, Panyijar</w:t>
      </w:r>
    </w:p>
    <w:p w14:paraId="71920B01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"output/viz/Panyijar/age pyramid, Panyijar.png"</w:t>
      </w:r>
      <w:r>
        <w:rPr>
          <w:rStyle w:val="NormalTok"/>
        </w:rPr>
        <w:t>))</w:t>
      </w:r>
    </w:p>
    <w:p w14:paraId="0ABD1B88" w14:textId="77777777" w:rsidR="00D204FE" w:rsidRDefault="004109ED">
      <w:r>
        <w:rPr>
          <w:noProof/>
        </w:rPr>
        <w:drawing>
          <wp:inline distT="0" distB="0" distL="0" distR="0" wp14:anchorId="3B6D44A6" wp14:editId="69EF5F28">
            <wp:extent cx="5943600" cy="3396342"/>
            <wp:effectExtent l="0" t="0" r="0" b="0"/>
            <wp:docPr id="183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" descr="C:/Users/dan.killian/Documents/South%20Sudan%20resilience%20-%20MSI/output/viz/Panyijar/age%20pyramid,%20Panyijar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5DA4B" w14:textId="77777777" w:rsidR="00D204FE" w:rsidRDefault="004109ED">
      <w:pPr>
        <w:pStyle w:val="ImageCaption"/>
      </w:pPr>
      <w:r>
        <w:t>Pyramid plot of age groups by sex, all household members</w:t>
      </w:r>
    </w:p>
    <w:p w14:paraId="0E243755" w14:textId="77777777" w:rsidR="00D204FE" w:rsidRDefault="004109ED">
      <w:pPr>
        <w:pStyle w:val="Heading2"/>
      </w:pPr>
      <w:bookmarkStart w:id="240" w:name="household-9"/>
      <w:bookmarkStart w:id="241" w:name="_Toc106091587"/>
      <w:bookmarkEnd w:id="238"/>
      <w:r>
        <w:t>11.2 Household</w:t>
      </w:r>
      <w:bookmarkEnd w:id="241"/>
    </w:p>
    <w:p w14:paraId="1E6B6151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42" w:name="unnamed-chunk-237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89</w:t>
      </w:r>
      <w:r>
        <w:rPr>
          <w:b/>
        </w:rPr>
        <w:fldChar w:fldCharType="end"/>
      </w:r>
      <w:bookmarkEnd w:id="242"/>
      <w:r>
        <w:t>: Household size, Panyijar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D204FE" w14:paraId="16F826CA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251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98F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4713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D58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13C3FD3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DF6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8D2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C7B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5.2 - 5.9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C07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60D5C1E1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43" w:name="unnamed-chunk-238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90</w:t>
      </w:r>
      <w:r>
        <w:rPr>
          <w:b/>
        </w:rPr>
        <w:fldChar w:fldCharType="end"/>
      </w:r>
      <w:bookmarkEnd w:id="243"/>
      <w:r>
        <w:t>: Proportion females 12-18 married, Panyijar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733"/>
        <w:gridCol w:w="827"/>
        <w:gridCol w:w="1785"/>
        <w:gridCol w:w="1223"/>
      </w:tblGrid>
      <w:tr w:rsidR="00D204FE" w14:paraId="7D45660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B69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C79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256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CA3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34B13A04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3B0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A54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523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21.8% - 26.2%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E5C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E0B6C92" w14:textId="77777777" w:rsidR="00D204FE" w:rsidRDefault="004109ED">
      <w:pPr>
        <w:pStyle w:val="Heading2"/>
      </w:pPr>
      <w:bookmarkStart w:id="244" w:name="education-10"/>
      <w:bookmarkStart w:id="245" w:name="_Toc106091588"/>
      <w:bookmarkEnd w:id="240"/>
      <w:r>
        <w:t>11.3 Education</w:t>
      </w:r>
      <w:bookmarkEnd w:id="245"/>
    </w:p>
    <w:p w14:paraId="6750CA98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246" w:name="unnamed-chunk-239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91</w:t>
      </w:r>
      <w:r>
        <w:rPr>
          <w:b/>
        </w:rPr>
        <w:fldChar w:fldCharType="end"/>
      </w:r>
      <w:bookmarkEnd w:id="24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D204FE" w14:paraId="42774999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913D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0B2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7AE2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305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72841D0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58E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A75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14,097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5D7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4B7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48.8% - 63.4%</w:t>
            </w:r>
          </w:p>
        </w:tc>
      </w:tr>
      <w:tr w:rsidR="00D204FE" w14:paraId="6CBE11C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DAF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9AA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10,905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35A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459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27.2% - 38.4%</w:t>
            </w:r>
          </w:p>
        </w:tc>
      </w:tr>
      <w:tr w:rsidR="00D204FE" w14:paraId="7EB7183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2FC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A99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7,263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2C0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9D8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33.9% - 49.6%</w:t>
            </w:r>
          </w:p>
        </w:tc>
      </w:tr>
      <w:tr w:rsidR="00D204FE" w14:paraId="7D6715D9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8E8B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D21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F65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C7E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3.3% - 8.7%</w:t>
            </w:r>
          </w:p>
        </w:tc>
      </w:tr>
    </w:tbl>
    <w:p w14:paraId="76BE2EB9" w14:textId="77777777" w:rsidR="00D204FE" w:rsidRDefault="004109ED">
      <w:pPr>
        <w:pStyle w:val="Heading2"/>
      </w:pPr>
      <w:bookmarkStart w:id="247" w:name="livelihoods-10"/>
      <w:bookmarkStart w:id="248" w:name="_Toc106091589"/>
      <w:bookmarkEnd w:id="244"/>
      <w:r>
        <w:t>11.4 Livelihoods</w:t>
      </w:r>
      <w:bookmarkEnd w:id="248"/>
    </w:p>
    <w:p w14:paraId="79136A03" w14:textId="77777777" w:rsidR="00D204FE" w:rsidRDefault="004109ED">
      <w:pPr>
        <w:pStyle w:val="Heading3"/>
      </w:pPr>
      <w:bookmarkStart w:id="249" w:name="X591c0546062c251133c4965000d2797e7f8ee4b"/>
      <w:r>
        <w:t>11.4.1 Economic activity in last 10 years (Q314)</w:t>
      </w:r>
    </w:p>
    <w:p w14:paraId="78D6EA33" w14:textId="77777777" w:rsidR="00D204FE" w:rsidRDefault="004109ED">
      <w:pPr>
        <w:pStyle w:val="Heading3"/>
      </w:pPr>
      <w:bookmarkStart w:id="250" w:name="income-sources-q401-q402-10"/>
      <w:bookmarkEnd w:id="249"/>
      <w:r>
        <w:t>11.4.2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4"/>
        <w:gridCol w:w="3395"/>
        <w:gridCol w:w="1545"/>
        <w:gridCol w:w="2816"/>
      </w:tblGrid>
      <w:tr w:rsidR="00D204FE" w14:paraId="56FF9B7A" w14:textId="77777777">
        <w:tc>
          <w:tcPr>
            <w:tcW w:w="0" w:type="auto"/>
          </w:tcPr>
          <w:p w14:paraId="67E3A322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92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6"/>
              <w:gridCol w:w="886"/>
              <w:gridCol w:w="827"/>
            </w:tblGrid>
            <w:tr w:rsidR="00D204FE" w14:paraId="0B4898DC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F62BE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FE89D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F9F56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2E91BE6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1CEFF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2F7C0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965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B4E3B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62.1%</w:t>
                  </w:r>
                </w:p>
              </w:tc>
            </w:tr>
            <w:tr w:rsidR="00D204FE" w14:paraId="39914F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4228B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21EB2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45E5E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11.3%</w:t>
                  </w:r>
                </w:p>
              </w:tc>
            </w:tr>
            <w:tr w:rsidR="00D204FE" w14:paraId="1B5CD95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AA25E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7D773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52964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D204FE" w14:paraId="0B0448D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0AE8D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93AB8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28BDC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6.6%</w:t>
                  </w:r>
                </w:p>
              </w:tc>
            </w:tr>
            <w:tr w:rsidR="00D204FE" w14:paraId="724AD91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6A3A2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45441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528F2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D204FE" w14:paraId="35D7EEA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76D58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EA0F8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62A16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2.7%</w:t>
                  </w:r>
                </w:p>
              </w:tc>
            </w:tr>
            <w:tr w:rsidR="00D204FE" w14:paraId="087D289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EC241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32280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3676E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D204FE" w14:paraId="3996C06F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8B993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82148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5A12F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1.6%</w:t>
                  </w:r>
                </w:p>
              </w:tc>
            </w:tr>
          </w:tbl>
          <w:p w14:paraId="67614454" w14:textId="77777777" w:rsidR="00D204FE" w:rsidRDefault="00D204FE"/>
        </w:tc>
        <w:tc>
          <w:tcPr>
            <w:tcW w:w="0" w:type="auto"/>
          </w:tcPr>
          <w:p w14:paraId="19873AD6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51" w:name="unnamed-chunk-242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93</w:t>
            </w:r>
            <w:r>
              <w:rPr>
                <w:b/>
              </w:rPr>
              <w:fldChar w:fldCharType="end"/>
            </w:r>
            <w:bookmarkEnd w:id="25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73"/>
              <w:gridCol w:w="827"/>
            </w:tblGrid>
            <w:tr w:rsidR="00D204FE" w14:paraId="02A70649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E8E1E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305E8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1E741AA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A8DC8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22431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56.3%</w:t>
                  </w:r>
                </w:p>
              </w:tc>
            </w:tr>
            <w:tr w:rsidR="00D204FE" w14:paraId="6F06AA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30327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0CF45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44.2%</w:t>
                  </w:r>
                </w:p>
              </w:tc>
            </w:tr>
            <w:tr w:rsidR="00D204FE" w14:paraId="0D1CDEA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B9D63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5B92D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36.3%</w:t>
                  </w:r>
                </w:p>
              </w:tc>
            </w:tr>
            <w:tr w:rsidR="00D204FE" w14:paraId="2C31917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968E6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E0CD5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30.6%</w:t>
                  </w:r>
                </w:p>
              </w:tc>
            </w:tr>
            <w:tr w:rsidR="00D204FE" w14:paraId="2ECB648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A6516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8EC29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25.0%</w:t>
                  </w:r>
                </w:p>
              </w:tc>
            </w:tr>
            <w:tr w:rsidR="00D204FE" w14:paraId="42C5B6D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DC9B3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3C20D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24.5%</w:t>
                  </w:r>
                </w:p>
              </w:tc>
            </w:tr>
            <w:tr w:rsidR="00D204FE" w14:paraId="2D7AA75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04604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EE352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D204FE" w14:paraId="6494A2B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734E1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88724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17.1%</w:t>
                  </w:r>
                </w:p>
              </w:tc>
            </w:tr>
            <w:tr w:rsidR="00D204FE" w14:paraId="4A52173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327A8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9279A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17.1%</w:t>
                  </w:r>
                </w:p>
              </w:tc>
            </w:tr>
            <w:tr w:rsidR="00D204FE" w14:paraId="1728B8F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519C7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ECEC0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D204FE" w14:paraId="15EAC96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4CBA7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994B4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D204FE" w14:paraId="26EA421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3D34A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18F7E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5.1%</w:t>
                  </w:r>
                </w:p>
              </w:tc>
            </w:tr>
            <w:tr w:rsidR="00D204FE" w14:paraId="64D47E1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F62D8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3E086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D204FE" w14:paraId="4077AD1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F697D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2CF31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D204FE" w14:paraId="4B6C304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37906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AB01A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2.8%</w:t>
                  </w:r>
                </w:p>
              </w:tc>
            </w:tr>
            <w:tr w:rsidR="00D204FE" w14:paraId="1F50101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84D2E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9AFFB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2.7%</w:t>
                  </w:r>
                </w:p>
              </w:tc>
            </w:tr>
            <w:tr w:rsidR="00D204FE" w14:paraId="766F9E6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86976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273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D204FE" w14:paraId="3BEA717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1BE5E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50842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D204FE" w14:paraId="37226B8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10670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4E691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D204FE" w14:paraId="7BD6B22A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82E6A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D7E77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</w:tbl>
          <w:p w14:paraId="767DE679" w14:textId="77777777" w:rsidR="00D204FE" w:rsidRDefault="00D204FE"/>
        </w:tc>
      </w:tr>
    </w:tbl>
    <w:p w14:paraId="26FC8A56" w14:textId="77777777" w:rsidR="00D204FE" w:rsidRDefault="004109ED">
      <w:pPr>
        <w:pStyle w:val="Heading2"/>
      </w:pPr>
      <w:bookmarkStart w:id="252" w:name="food-security-10"/>
      <w:bookmarkStart w:id="253" w:name="_Toc106091590"/>
      <w:bookmarkEnd w:id="247"/>
      <w:bookmarkEnd w:id="250"/>
      <w:r>
        <w:lastRenderedPageBreak/>
        <w:t>11.5 Food security</w:t>
      </w:r>
      <w:bookmarkEnd w:id="253"/>
    </w:p>
    <w:p w14:paraId="4153D81D" w14:textId="77777777" w:rsidR="00D204FE" w:rsidRDefault="004109ED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94</w:t>
      </w:r>
      <w:r>
        <w:rPr>
          <w:b/>
        </w:rPr>
        <w:fldChar w:fldCharType="end"/>
      </w:r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1DA412EF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A65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BD8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DC2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A48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992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6143EC2B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234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14D7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471B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63E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7.3 - 7.9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85E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D204FE" w14:paraId="04D07C79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08E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A91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627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84C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2.8 - 3.2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DC0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45F8126F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3E5B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09A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13C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365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4.6 - 7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2F75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58106D21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04E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D204FE" w14:paraId="2C12D6FA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5DB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69CDEFB6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54" w:name="unnamed-chunk-244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95</w:t>
      </w:r>
      <w:r>
        <w:rPr>
          <w:b/>
        </w:rPr>
        <w:fldChar w:fldCharType="end"/>
      </w:r>
      <w:bookmarkEnd w:id="254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262EC6F6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107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EFFB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292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D24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B31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</w:tbl>
    <w:p w14:paraId="6B938F06" w14:textId="77777777" w:rsidR="00D204FE" w:rsidRDefault="004109ED">
      <w:pPr>
        <w:pStyle w:val="Heading2"/>
      </w:pPr>
      <w:bookmarkStart w:id="255" w:name="health-10"/>
      <w:bookmarkStart w:id="256" w:name="_Toc106091591"/>
      <w:bookmarkEnd w:id="252"/>
      <w:r>
        <w:t>11.6 Health</w:t>
      </w:r>
      <w:bookmarkEnd w:id="256"/>
    </w:p>
    <w:p w14:paraId="16E2DA36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57" w:name="unnamed-chunk-246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96</w:t>
      </w:r>
      <w:r>
        <w:rPr>
          <w:b/>
        </w:rPr>
        <w:fldChar w:fldCharType="end"/>
      </w:r>
      <w:bookmarkEnd w:id="25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D204FE" w14:paraId="7145BB70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F50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E15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508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172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35100D9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AA6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0ED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AE7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F87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D204FE" w14:paraId="3BA89F3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76F4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649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C91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CE42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D204FE" w14:paraId="20BD8505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5AB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3F3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791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5BD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D204FE" w14:paraId="1CC84CBE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E2B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4E6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FA5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DB6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4B34DE74" w14:textId="77777777" w:rsidR="00D204FE" w:rsidRDefault="004109ED">
      <w:pPr>
        <w:pStyle w:val="Heading3"/>
      </w:pPr>
      <w:bookmarkStart w:id="258" w:name="X07dc6375f89058c5e4d64a9acf0bec2edeeab5e"/>
      <w:r>
        <w:t xml:space="preserve">11.6.1 </w:t>
      </w:r>
      <w:r>
        <w:t>Purpose of visit, with satisfaction rates</w:t>
      </w:r>
    </w:p>
    <w:p w14:paraId="4646E248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59" w:name="unnamed-chunk-253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97</w:t>
      </w:r>
      <w:r>
        <w:rPr>
          <w:b/>
        </w:rPr>
        <w:fldChar w:fldCharType="end"/>
      </w:r>
      <w:bookmarkEnd w:id="259"/>
      <w:r>
        <w:t>: Health clinic satisfaction by service, Panyijar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379"/>
        <w:gridCol w:w="827"/>
        <w:gridCol w:w="2152"/>
        <w:gridCol w:w="856"/>
        <w:gridCol w:w="2670"/>
        <w:gridCol w:w="1476"/>
      </w:tblGrid>
      <w:tr w:rsidR="00D204FE" w14:paraId="5A3BDFC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AB5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F18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FE5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271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8A0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0A5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</w:tbl>
    <w:p w14:paraId="4604226B" w14:textId="77777777" w:rsidR="00D204FE" w:rsidRDefault="004109ED">
      <w:pPr>
        <w:pStyle w:val="Heading1"/>
      </w:pPr>
      <w:bookmarkStart w:id="260" w:name="baliet-upper-nile"/>
      <w:bookmarkStart w:id="261" w:name="_Toc106091592"/>
      <w:bookmarkEnd w:id="236"/>
      <w:bookmarkEnd w:id="255"/>
      <w:bookmarkEnd w:id="258"/>
      <w:r>
        <w:t xml:space="preserve">12 </w:t>
      </w:r>
      <w:r>
        <w:t>Baliet (Upper Nile)</w:t>
      </w:r>
      <w:bookmarkEnd w:id="261"/>
    </w:p>
    <w:p w14:paraId="27A92FE6" w14:textId="77777777" w:rsidR="00D204FE" w:rsidRDefault="004109ED">
      <w:pPr>
        <w:pStyle w:val="Heading2"/>
      </w:pPr>
      <w:bookmarkStart w:id="262" w:name="age-11"/>
      <w:bookmarkStart w:id="263" w:name="_Toc106091593"/>
      <w:r>
        <w:t>12.1 Age</w:t>
      </w:r>
      <w:bookmarkEnd w:id="263"/>
    </w:p>
    <w:p w14:paraId="209F59E8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"output/viz/Baliet/age density, Baliet.png"</w:t>
      </w:r>
      <w:r>
        <w:rPr>
          <w:rStyle w:val="NormalTok"/>
        </w:rPr>
        <w:t>))</w:t>
      </w:r>
    </w:p>
    <w:p w14:paraId="1C48DA79" w14:textId="77777777" w:rsidR="00D204FE" w:rsidRDefault="004109ED">
      <w:r>
        <w:rPr>
          <w:noProof/>
        </w:rPr>
        <w:lastRenderedPageBreak/>
        <w:drawing>
          <wp:inline distT="0" distB="0" distL="0" distR="0" wp14:anchorId="1F226CFB" wp14:editId="06BB9ECC">
            <wp:extent cx="5943600" cy="3396342"/>
            <wp:effectExtent l="0" t="0" r="0" b="0"/>
            <wp:docPr id="196" name="Picture" descr="Age distribution of all household members, Bali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" descr="C:/Users/dan.killian/Documents/South%20Sudan%20resilience%20-%20MSI/output/viz/Baliet/age%20density,%20Baliet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2087C" w14:textId="77777777" w:rsidR="00D204FE" w:rsidRDefault="004109ED">
      <w:pPr>
        <w:pStyle w:val="ImageCaption"/>
      </w:pPr>
      <w:r>
        <w:t>Age distribution of all household members, Baliet</w:t>
      </w:r>
    </w:p>
    <w:p w14:paraId="2D3C3D30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"output/viz/Baliet/age pyramid, Baliet.png"</w:t>
      </w:r>
      <w:r>
        <w:rPr>
          <w:rStyle w:val="NormalTok"/>
        </w:rPr>
        <w:t>))</w:t>
      </w:r>
    </w:p>
    <w:p w14:paraId="7B04207E" w14:textId="77777777" w:rsidR="00D204FE" w:rsidRDefault="004109ED">
      <w:r>
        <w:rPr>
          <w:noProof/>
        </w:rPr>
        <w:drawing>
          <wp:inline distT="0" distB="0" distL="0" distR="0" wp14:anchorId="66C7A1C4" wp14:editId="1395DC1C">
            <wp:extent cx="5943600" cy="3396342"/>
            <wp:effectExtent l="0" t="0" r="0" b="0"/>
            <wp:docPr id="19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" descr="C:/Users/dan.killian/Documents/South%20Sudan%20resilience%20-%20MSI/output/viz/Baliet/age%20pyramid,%20Baliet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F7B9B" w14:textId="77777777" w:rsidR="00D204FE" w:rsidRDefault="004109ED">
      <w:pPr>
        <w:pStyle w:val="ImageCaption"/>
      </w:pPr>
      <w:r>
        <w:t>Pyramid plot of age groups by sex, al</w:t>
      </w:r>
      <w:r>
        <w:t>l household members</w:t>
      </w:r>
    </w:p>
    <w:p w14:paraId="3215D0A3" w14:textId="77777777" w:rsidR="00D204FE" w:rsidRDefault="004109ED">
      <w:pPr>
        <w:pStyle w:val="Heading2"/>
      </w:pPr>
      <w:bookmarkStart w:id="264" w:name="household-10"/>
      <w:bookmarkStart w:id="265" w:name="_Toc106091594"/>
      <w:bookmarkEnd w:id="262"/>
      <w:r>
        <w:lastRenderedPageBreak/>
        <w:t>12.2 Household</w:t>
      </w:r>
      <w:bookmarkEnd w:id="265"/>
    </w:p>
    <w:p w14:paraId="09F1C334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66" w:name="unnamed-chunk-260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98</w:t>
      </w:r>
      <w:r>
        <w:rPr>
          <w:b/>
        </w:rPr>
        <w:fldChar w:fldCharType="end"/>
      </w:r>
      <w:bookmarkEnd w:id="266"/>
      <w:r>
        <w:t>: Household size, Baliet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D204FE" w14:paraId="73D712E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A480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1FD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592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925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3584CD2C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3F6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F6D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53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5.2 - 5.9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7F0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42BFDFD9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67" w:name="unnamed-chunk-261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99</w:t>
      </w:r>
      <w:r>
        <w:rPr>
          <w:b/>
        </w:rPr>
        <w:fldChar w:fldCharType="end"/>
      </w:r>
      <w:bookmarkEnd w:id="267"/>
      <w:r>
        <w:t xml:space="preserve">: </w:t>
      </w:r>
      <w:r>
        <w:t>Proportion females 12-18 married, Baliet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D204FE" w14:paraId="5CB0703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554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8A7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F8F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D28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0E945B5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91A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7788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D03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23.2% - 28.7%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34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204FE" w14:paraId="6BE04EAC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2001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1FA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9BE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3.6% - 12.2%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71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17370D08" w14:textId="77777777" w:rsidR="00D204FE" w:rsidRDefault="004109ED">
      <w:pPr>
        <w:pStyle w:val="Heading2"/>
      </w:pPr>
      <w:bookmarkStart w:id="268" w:name="education-11"/>
      <w:bookmarkStart w:id="269" w:name="_Toc106091595"/>
      <w:bookmarkEnd w:id="264"/>
      <w:r>
        <w:t>12.3 Education</w:t>
      </w:r>
      <w:bookmarkEnd w:id="269"/>
    </w:p>
    <w:p w14:paraId="35FB98CA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70" w:name="unnamed-chunk-262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100</w:t>
      </w:r>
      <w:r>
        <w:rPr>
          <w:b/>
        </w:rPr>
        <w:fldChar w:fldCharType="end"/>
      </w:r>
      <w:bookmarkEnd w:id="270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D204FE" w14:paraId="73CF7AF6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4FA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A47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656A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7D33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0E7F807A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2B5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CD0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8,975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669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F7D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 - 45.4%</w:t>
            </w:r>
          </w:p>
        </w:tc>
      </w:tr>
      <w:tr w:rsidR="00D204FE" w14:paraId="42D79CE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7BB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32E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15,389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F22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B66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42.4% - 56.1%</w:t>
            </w:r>
          </w:p>
        </w:tc>
      </w:tr>
      <w:tr w:rsidR="00D204FE" w14:paraId="3D76FAAE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1D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1F0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5,964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9C3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DA0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23.1% - 45%</w:t>
            </w:r>
          </w:p>
        </w:tc>
      </w:tr>
      <w:tr w:rsidR="00D204FE" w14:paraId="10EBF5A0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C66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DAB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3,071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B05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D2B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18.3% - 39.8%</w:t>
            </w:r>
          </w:p>
        </w:tc>
      </w:tr>
    </w:tbl>
    <w:p w14:paraId="473ABC9D" w14:textId="77777777" w:rsidR="00D204FE" w:rsidRDefault="004109ED">
      <w:pPr>
        <w:pStyle w:val="Heading2"/>
      </w:pPr>
      <w:bookmarkStart w:id="271" w:name="livelihoods-11"/>
      <w:bookmarkStart w:id="272" w:name="_Toc106091596"/>
      <w:bookmarkEnd w:id="268"/>
      <w:r>
        <w:t>12.4 Livelihoods</w:t>
      </w:r>
      <w:bookmarkEnd w:id="272"/>
    </w:p>
    <w:p w14:paraId="3362A36F" w14:textId="77777777" w:rsidR="00D204FE" w:rsidRDefault="004109ED">
      <w:pPr>
        <w:pStyle w:val="Heading3"/>
      </w:pPr>
      <w:bookmarkStart w:id="273" w:name="X516fb7ec2e72b7e76c03dca54ff9b56a9289454"/>
      <w:r>
        <w:t>12.4.1 Economic activity in last 10 years (Q314)</w:t>
      </w:r>
    </w:p>
    <w:p w14:paraId="6A24AF57" w14:textId="77777777" w:rsidR="00D204FE" w:rsidRDefault="004109ED">
      <w:pPr>
        <w:pStyle w:val="Heading3"/>
      </w:pPr>
      <w:bookmarkStart w:id="274" w:name="income-sources-q401-q402-11"/>
      <w:bookmarkEnd w:id="273"/>
      <w:r>
        <w:t>12.4.2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8"/>
        <w:gridCol w:w="3391"/>
        <w:gridCol w:w="1552"/>
        <w:gridCol w:w="2809"/>
      </w:tblGrid>
      <w:tr w:rsidR="00D204FE" w14:paraId="7CC182DF" w14:textId="77777777">
        <w:tc>
          <w:tcPr>
            <w:tcW w:w="0" w:type="auto"/>
          </w:tcPr>
          <w:p w14:paraId="1C678A87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101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2"/>
              <w:gridCol w:w="886"/>
              <w:gridCol w:w="827"/>
            </w:tblGrid>
            <w:tr w:rsidR="00D204FE" w14:paraId="191556A9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A226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47911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95922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13EF03F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AA5F7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1D62C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631A2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53.7%</w:t>
                  </w:r>
                </w:p>
              </w:tc>
            </w:tr>
            <w:tr w:rsidR="00D204FE" w14:paraId="3A65706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76E9C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F2433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0A68D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19.5%</w:t>
                  </w:r>
                </w:p>
              </w:tc>
            </w:tr>
            <w:tr w:rsidR="00D204FE" w14:paraId="4533E83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95E6E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C7EA5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75A47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10.3%</w:t>
                  </w:r>
                </w:p>
              </w:tc>
            </w:tr>
            <w:tr w:rsidR="00D204FE" w14:paraId="6B2B5F8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603E2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3E270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6C19E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5.9%</w:t>
                  </w:r>
                </w:p>
              </w:tc>
            </w:tr>
            <w:tr w:rsidR="00D204FE" w14:paraId="299B19E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FCB45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9FD9B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6FB5B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4.7%</w:t>
                  </w:r>
                </w:p>
              </w:tc>
            </w:tr>
            <w:tr w:rsidR="00D204FE" w14:paraId="26E7EA2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3D866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596B2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70227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3.3%</w:t>
                  </w:r>
                </w:p>
              </w:tc>
            </w:tr>
            <w:tr w:rsidR="00D204FE" w14:paraId="7A382CD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0EC4B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9D859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199A1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D204FE" w14:paraId="68E6053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1DAD9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9A5B2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A75EA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D204FE" w14:paraId="1045F3DA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62770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7C366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4013D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66A8B661" w14:textId="77777777" w:rsidR="00D204FE" w:rsidRDefault="00D204FE"/>
        </w:tc>
        <w:tc>
          <w:tcPr>
            <w:tcW w:w="0" w:type="auto"/>
          </w:tcPr>
          <w:p w14:paraId="71698C50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75" w:name="unnamed-chunk-265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102</w:t>
            </w:r>
            <w:r>
              <w:rPr>
                <w:b/>
              </w:rPr>
              <w:fldChar w:fldCharType="end"/>
            </w:r>
            <w:bookmarkEnd w:id="275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66"/>
              <w:gridCol w:w="827"/>
            </w:tblGrid>
            <w:tr w:rsidR="00D204FE" w14:paraId="3C475F7B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38DA8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24B52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18D9CA9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26CD4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9CC26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52.1%</w:t>
                  </w:r>
                </w:p>
              </w:tc>
            </w:tr>
            <w:tr w:rsidR="00D204FE" w14:paraId="01BA071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3D19E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16C61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49.3%</w:t>
                  </w:r>
                </w:p>
              </w:tc>
            </w:tr>
            <w:tr w:rsidR="00D204FE" w14:paraId="622FDB4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AEFA0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BB0EB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43.2%</w:t>
                  </w:r>
                </w:p>
              </w:tc>
            </w:tr>
            <w:tr w:rsidR="00D204FE" w14:paraId="49819C0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FCA62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7F4B8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36.7%</w:t>
                  </w:r>
                </w:p>
              </w:tc>
            </w:tr>
            <w:tr w:rsidR="00D204FE" w14:paraId="7294224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4BFA3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CB980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29.8%</w:t>
                  </w:r>
                </w:p>
              </w:tc>
            </w:tr>
            <w:tr w:rsidR="00D204FE" w14:paraId="191A6DC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F3E08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FA444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29.0%</w:t>
                  </w:r>
                </w:p>
              </w:tc>
            </w:tr>
            <w:tr w:rsidR="00D204FE" w14:paraId="235C569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F31DA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C6454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29.0%</w:t>
                  </w:r>
                </w:p>
              </w:tc>
            </w:tr>
            <w:tr w:rsidR="00D204FE" w14:paraId="493CA6F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728F5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F19DB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26.8%</w:t>
                  </w:r>
                </w:p>
              </w:tc>
            </w:tr>
            <w:tr w:rsidR="00D204FE" w14:paraId="2DAF657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DEF72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BC525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20.2%</w:t>
                  </w:r>
                </w:p>
              </w:tc>
            </w:tr>
            <w:tr w:rsidR="00D204FE" w14:paraId="65999BF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D35C5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8B647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20.1%</w:t>
                  </w:r>
                </w:p>
              </w:tc>
            </w:tr>
            <w:tr w:rsidR="00D204FE" w14:paraId="4A3C43F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014D2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FA167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17.2%</w:t>
                  </w:r>
                </w:p>
              </w:tc>
            </w:tr>
            <w:tr w:rsidR="00D204FE" w14:paraId="1B2D207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0772A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C6656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15.4%</w:t>
                  </w:r>
                </w:p>
              </w:tc>
            </w:tr>
            <w:tr w:rsidR="00D204FE" w14:paraId="6FFF764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4385B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6CB8E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15.3%</w:t>
                  </w:r>
                </w:p>
              </w:tc>
            </w:tr>
            <w:tr w:rsidR="00D204FE" w14:paraId="2E30C75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6A3AC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5D667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12.3%</w:t>
                  </w:r>
                </w:p>
              </w:tc>
            </w:tr>
            <w:tr w:rsidR="00D204FE" w14:paraId="4283E8B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5BFB7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CBF50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D204FE" w14:paraId="38A8F42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8429F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4A04D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11.2%</w:t>
                  </w:r>
                </w:p>
              </w:tc>
            </w:tr>
            <w:tr w:rsidR="00D204FE" w14:paraId="4C13C39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ABC85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31D70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D204FE" w14:paraId="4C12E01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438F1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D4216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7.5%</w:t>
                  </w:r>
                </w:p>
              </w:tc>
            </w:tr>
            <w:tr w:rsidR="00D204FE" w14:paraId="0CD15B2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2B7A2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F9A23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5.7%</w:t>
                  </w:r>
                </w:p>
              </w:tc>
            </w:tr>
            <w:tr w:rsidR="00D204FE" w14:paraId="186481C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A3612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D2070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2.0%</w:t>
                  </w:r>
                </w:p>
              </w:tc>
            </w:tr>
          </w:tbl>
          <w:p w14:paraId="62D411F3" w14:textId="77777777" w:rsidR="00D204FE" w:rsidRDefault="00D204FE"/>
        </w:tc>
      </w:tr>
    </w:tbl>
    <w:p w14:paraId="26C69EEC" w14:textId="77777777" w:rsidR="00D204FE" w:rsidRDefault="004109ED">
      <w:pPr>
        <w:pStyle w:val="Heading2"/>
      </w:pPr>
      <w:bookmarkStart w:id="276" w:name="food-security-11"/>
      <w:bookmarkStart w:id="277" w:name="_Toc106091597"/>
      <w:bookmarkEnd w:id="271"/>
      <w:bookmarkEnd w:id="274"/>
      <w:r>
        <w:lastRenderedPageBreak/>
        <w:t>12.5 Food security</w:t>
      </w:r>
      <w:bookmarkEnd w:id="277"/>
    </w:p>
    <w:p w14:paraId="2CCB8B98" w14:textId="77777777" w:rsidR="00D204FE" w:rsidRDefault="004109ED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103</w:t>
      </w:r>
      <w:r>
        <w:rPr>
          <w:b/>
        </w:rPr>
        <w:fldChar w:fldCharType="end"/>
      </w:r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19AA9668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011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868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F6C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302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109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505CDF69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C3D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C69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BB2B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469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7.4 - 7.9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D69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7EB9494B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969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D15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7A3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120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6AC9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496E16CD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DB41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A05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950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22C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4.5 - 6.7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1CF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D204FE" w14:paraId="4AD5ACC2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9AB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D204FE" w14:paraId="086F195A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6A7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292C404E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78" w:name="unnamed-chunk-267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104</w:t>
      </w:r>
      <w:r>
        <w:rPr>
          <w:b/>
        </w:rPr>
        <w:fldChar w:fldCharType="end"/>
      </w:r>
      <w:bookmarkEnd w:id="278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2A7D835C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BA0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91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237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A3E2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772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747073A7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2DC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E39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AEB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650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6.5% - 25.3%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55C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1911CEFF" w14:textId="77777777" w:rsidR="00D204FE" w:rsidRDefault="004109ED">
      <w:pPr>
        <w:pStyle w:val="Heading2"/>
      </w:pPr>
      <w:bookmarkStart w:id="279" w:name="health-11"/>
      <w:bookmarkStart w:id="280" w:name="_Toc106091598"/>
      <w:bookmarkEnd w:id="276"/>
      <w:r>
        <w:t>12.6 Health</w:t>
      </w:r>
      <w:bookmarkEnd w:id="280"/>
    </w:p>
    <w:p w14:paraId="5B3ED3E4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81" w:name="unnamed-chunk-269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105</w:t>
      </w:r>
      <w:r>
        <w:rPr>
          <w:b/>
        </w:rPr>
        <w:fldChar w:fldCharType="end"/>
      </w:r>
      <w:bookmarkEnd w:id="281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D204FE" w14:paraId="05B41B28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C81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FFC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59B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EAC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20291618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840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F63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DD1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D8C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D204FE" w14:paraId="085E75AC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501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479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657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7E9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D204FE" w14:paraId="718758A5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02E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335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0E6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87E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D204FE" w14:paraId="1B7A0314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A6D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FAA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8478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2F9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32D4E697" w14:textId="77777777" w:rsidR="00D204FE" w:rsidRDefault="004109ED">
      <w:pPr>
        <w:pStyle w:val="Heading3"/>
      </w:pPr>
      <w:bookmarkStart w:id="282" w:name="Xb975dd1d42d7aa6e63fb59812a3c42869be033c"/>
      <w:r>
        <w:t xml:space="preserve">12.6.1 </w:t>
      </w:r>
      <w:r>
        <w:t>Purpose of visit, with satisfaction rates</w:t>
      </w:r>
    </w:p>
    <w:p w14:paraId="2C9EFDE8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283" w:name="unnamed-chunk-276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106</w:t>
      </w:r>
      <w:r>
        <w:rPr>
          <w:b/>
        </w:rPr>
        <w:fldChar w:fldCharType="end"/>
      </w:r>
      <w:bookmarkEnd w:id="283"/>
      <w:r>
        <w:t>: Health clinic satisfaction by service, Baliet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D204FE" w14:paraId="38DF4CD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78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3A6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C59E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E0E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17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6B8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D204FE" w14:paraId="7E2BB8A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FD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DF8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93.1%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6FB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88.6% - 97.6%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F33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EF2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31.9% - 61.7%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70A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54E765F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579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4B27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4AA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 - 81.9%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38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55A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34.2% - 67.9%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D66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6C86F29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F9D2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CF7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F02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25.4% - 62.5%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2BF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7ED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46.6% - 77.2%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20E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5387559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6A56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A8E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428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- 48.5%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90C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258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32.5% - 77%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54B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2A42CC2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2D0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E40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A82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19% - 34%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6C9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55F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44.5% - 73.6%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C96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3595BE3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EC2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A68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72E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- 31.4%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F480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2A9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44.9% - 79.5%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206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3228654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EAB1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F8F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9BA2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-0.1% - 9.8%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73A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233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 - 98.3%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A6A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204FE" w14:paraId="04C9DF4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445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690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B85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1.1% - 5.6%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8F9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9EF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28.9% - 95.2%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5C2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7CB06163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10C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1FB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FBB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-0.2% - 2%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214E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64.4%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22E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11.9% - 116.9%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DAF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1595187D" w14:textId="77777777" w:rsidR="00D204FE" w:rsidRDefault="004109ED">
      <w:pPr>
        <w:pStyle w:val="Heading1"/>
      </w:pPr>
      <w:bookmarkStart w:id="284" w:name="ulang-upper-nile"/>
      <w:bookmarkStart w:id="285" w:name="_Toc106091599"/>
      <w:bookmarkEnd w:id="260"/>
      <w:bookmarkEnd w:id="279"/>
      <w:bookmarkEnd w:id="282"/>
      <w:r>
        <w:t xml:space="preserve">13 </w:t>
      </w:r>
      <w:r>
        <w:t>Ulang (Upper Nile)</w:t>
      </w:r>
      <w:bookmarkEnd w:id="285"/>
    </w:p>
    <w:p w14:paraId="13D94144" w14:textId="77777777" w:rsidR="00D204FE" w:rsidRDefault="004109ED">
      <w:pPr>
        <w:pStyle w:val="Heading2"/>
      </w:pPr>
      <w:bookmarkStart w:id="286" w:name="age-12"/>
      <w:bookmarkStart w:id="287" w:name="_Toc106091600"/>
      <w:r>
        <w:t>13.1 Age</w:t>
      </w:r>
      <w:bookmarkEnd w:id="287"/>
    </w:p>
    <w:p w14:paraId="10A9769E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"output/viz/Ulang/age density, Ulang.png"</w:t>
      </w:r>
      <w:r>
        <w:rPr>
          <w:rStyle w:val="NormalTok"/>
        </w:rPr>
        <w:t>))</w:t>
      </w:r>
    </w:p>
    <w:p w14:paraId="5038459E" w14:textId="77777777" w:rsidR="00D204FE" w:rsidRDefault="004109ED">
      <w:r>
        <w:rPr>
          <w:noProof/>
        </w:rPr>
        <w:drawing>
          <wp:inline distT="0" distB="0" distL="0" distR="0" wp14:anchorId="7729D3F8" wp14:editId="1AB5BAF8">
            <wp:extent cx="5943600" cy="3396342"/>
            <wp:effectExtent l="0" t="0" r="0" b="0"/>
            <wp:docPr id="212" name="Picture" descr="Age distribution of all household members, Ul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" descr="C:/Users/dan.killian/Documents/South%20Sudan%20resilience%20-%20MSI/output/viz/Ulang/age%20density,%20Ulang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39D69" w14:textId="77777777" w:rsidR="00D204FE" w:rsidRDefault="004109ED">
      <w:pPr>
        <w:pStyle w:val="ImageCaption"/>
      </w:pPr>
      <w:r>
        <w:lastRenderedPageBreak/>
        <w:t>Age distribution of all household members, Ulang</w:t>
      </w:r>
    </w:p>
    <w:p w14:paraId="664A84E8" w14:textId="77777777" w:rsidR="00D204FE" w:rsidRDefault="004109ED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"output/viz/Ulang/age pyramid, Ulang.png"</w:t>
      </w:r>
      <w:r>
        <w:rPr>
          <w:rStyle w:val="NormalTok"/>
        </w:rPr>
        <w:t>))</w:t>
      </w:r>
    </w:p>
    <w:p w14:paraId="53D9A839" w14:textId="77777777" w:rsidR="00D204FE" w:rsidRDefault="004109ED">
      <w:r>
        <w:rPr>
          <w:noProof/>
        </w:rPr>
        <w:drawing>
          <wp:inline distT="0" distB="0" distL="0" distR="0" wp14:anchorId="48D288E5" wp14:editId="4FDA9A00">
            <wp:extent cx="5943600" cy="3396342"/>
            <wp:effectExtent l="0" t="0" r="0" b="0"/>
            <wp:docPr id="215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" descr="C:/Users/dan.killian/Documents/South%20Sudan%20resilience%20-%20MSI/output/viz/Ulang/age%20pyramid,%20Ulang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77AC8" w14:textId="77777777" w:rsidR="00D204FE" w:rsidRDefault="004109ED">
      <w:pPr>
        <w:pStyle w:val="ImageCaption"/>
      </w:pPr>
      <w:r>
        <w:t>Pyramid plot of age groups by sex, all household members</w:t>
      </w:r>
    </w:p>
    <w:p w14:paraId="7FCE2FF5" w14:textId="77777777" w:rsidR="00D204FE" w:rsidRDefault="004109ED">
      <w:pPr>
        <w:pStyle w:val="Heading2"/>
      </w:pPr>
      <w:bookmarkStart w:id="288" w:name="household-11"/>
      <w:bookmarkStart w:id="289" w:name="_Toc106091601"/>
      <w:bookmarkEnd w:id="286"/>
      <w:r>
        <w:t>13.2 Household</w:t>
      </w:r>
      <w:bookmarkEnd w:id="289"/>
    </w:p>
    <w:p w14:paraId="2412BA06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90" w:name="unnamed-chunk-283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107</w:t>
      </w:r>
      <w:r>
        <w:rPr>
          <w:b/>
        </w:rPr>
        <w:fldChar w:fldCharType="end"/>
      </w:r>
      <w:bookmarkEnd w:id="290"/>
      <w:r>
        <w:t>: Household size, Ulang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D204FE" w14:paraId="412B4B6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40E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F8F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54E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0F3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176896A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995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A64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F62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6.3 - 8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67F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226813F5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291" w:name="unnamed-chunk-284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108</w:t>
      </w:r>
      <w:r>
        <w:rPr>
          <w:b/>
        </w:rPr>
        <w:fldChar w:fldCharType="end"/>
      </w:r>
      <w:bookmarkEnd w:id="291"/>
      <w:r>
        <w:t xml:space="preserve">: </w:t>
      </w:r>
      <w:r>
        <w:t>Proportion females 12-18 married, Ulang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D204FE" w14:paraId="3648DF7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539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29B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EA6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B0A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39C4830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1094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F19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BB5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19.4% - 25.2%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BED1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48BE1B1A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339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AFC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4EE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7.9% - 17.6%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2BA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40229D32" w14:textId="77777777" w:rsidR="00D204FE" w:rsidRDefault="004109ED">
      <w:pPr>
        <w:pStyle w:val="Heading2"/>
      </w:pPr>
      <w:bookmarkStart w:id="292" w:name="education-12"/>
      <w:bookmarkStart w:id="293" w:name="_Toc106091602"/>
      <w:bookmarkEnd w:id="288"/>
      <w:r>
        <w:t>13.3 Education</w:t>
      </w:r>
      <w:bookmarkEnd w:id="293"/>
    </w:p>
    <w:p w14:paraId="0AF55E76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294" w:name="unnamed-chunk-285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109</w:t>
      </w:r>
      <w:r>
        <w:rPr>
          <w:b/>
        </w:rPr>
        <w:fldChar w:fldCharType="end"/>
      </w:r>
      <w:bookmarkEnd w:id="294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D204FE" w14:paraId="4B4F1468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797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636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41B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63F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7B04A48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C88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A85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21,152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5F3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5E4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50% - 67.3%</w:t>
            </w:r>
          </w:p>
        </w:tc>
      </w:tr>
      <w:tr w:rsidR="00D204FE" w14:paraId="5FED1E52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CE0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77B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15,143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0A0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C65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27.4% - 42.4%</w:t>
            </w:r>
          </w:p>
        </w:tc>
      </w:tr>
      <w:tr w:rsidR="00D204FE" w14:paraId="0CC3794C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0F6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8D3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8,002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D2D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538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21.1% - 37.5%</w:t>
            </w:r>
          </w:p>
        </w:tc>
      </w:tr>
      <w:tr w:rsidR="00D204FE" w14:paraId="6B38A134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0EA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354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2,630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586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13.6%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4EE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10% - 17.2%</w:t>
            </w:r>
          </w:p>
        </w:tc>
      </w:tr>
    </w:tbl>
    <w:p w14:paraId="768D3030" w14:textId="77777777" w:rsidR="00D204FE" w:rsidRDefault="004109ED">
      <w:pPr>
        <w:pStyle w:val="Heading2"/>
      </w:pPr>
      <w:bookmarkStart w:id="295" w:name="livelihoods-12"/>
      <w:bookmarkStart w:id="296" w:name="_Toc106091603"/>
      <w:bookmarkEnd w:id="292"/>
      <w:r>
        <w:t>13.4 Livelihoods</w:t>
      </w:r>
      <w:bookmarkEnd w:id="296"/>
    </w:p>
    <w:p w14:paraId="217E9BA6" w14:textId="77777777" w:rsidR="00D204FE" w:rsidRDefault="004109ED">
      <w:pPr>
        <w:pStyle w:val="Heading3"/>
      </w:pPr>
      <w:bookmarkStart w:id="297" w:name="Xd0e695fb5f607b659804ae0f7f1e83da9ec8956"/>
      <w:r>
        <w:t>13.4.1 Economic activity in last 10 years (Q314)</w:t>
      </w:r>
    </w:p>
    <w:p w14:paraId="1125ECAD" w14:textId="77777777" w:rsidR="00D204FE" w:rsidRDefault="004109ED">
      <w:pPr>
        <w:pStyle w:val="Heading3"/>
      </w:pPr>
      <w:bookmarkStart w:id="298" w:name="income-sources-q401-q402-12"/>
      <w:bookmarkEnd w:id="297"/>
      <w:r>
        <w:t>13.4.2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08"/>
        <w:gridCol w:w="3391"/>
        <w:gridCol w:w="1552"/>
        <w:gridCol w:w="2809"/>
      </w:tblGrid>
      <w:tr w:rsidR="00D204FE" w14:paraId="66B515A7" w14:textId="77777777">
        <w:tc>
          <w:tcPr>
            <w:tcW w:w="0" w:type="auto"/>
          </w:tcPr>
          <w:p w14:paraId="76F55341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110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62"/>
              <w:gridCol w:w="886"/>
              <w:gridCol w:w="827"/>
            </w:tblGrid>
            <w:tr w:rsidR="00D204FE" w14:paraId="3EEAB1B4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87DD7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48445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72D88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6146FF3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B0125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BD810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2,322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0BE46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84.7%</w:t>
                  </w:r>
                </w:p>
              </w:tc>
            </w:tr>
            <w:tr w:rsidR="00D204FE" w14:paraId="5083F05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BAB89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48C5E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DE418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6.0%</w:t>
                  </w:r>
                </w:p>
              </w:tc>
            </w:tr>
            <w:tr w:rsidR="00D204FE" w14:paraId="3CA42BE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A82AD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7FA5B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06096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D204FE" w14:paraId="41B318F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353B8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3A59A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8E35C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2.6%</w:t>
                  </w:r>
                </w:p>
              </w:tc>
            </w:tr>
            <w:tr w:rsidR="00D204FE" w14:paraId="5CA6682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D2BD7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BB350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ED38B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1.2%</w:t>
                  </w:r>
                </w:p>
              </w:tc>
            </w:tr>
            <w:tr w:rsidR="00D204FE" w14:paraId="4A1AD99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F7650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ECBAB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C3658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D204FE" w14:paraId="124B234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1A3EC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E68E9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F80E5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D204FE" w14:paraId="43BC42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9453E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64605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D1FBF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  <w:tr w:rsidR="00D204FE" w14:paraId="52C8B84F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56715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46DA91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3BBCD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7953829E" w14:textId="77777777" w:rsidR="00D204FE" w:rsidRDefault="00D204FE"/>
        </w:tc>
        <w:tc>
          <w:tcPr>
            <w:tcW w:w="0" w:type="auto"/>
          </w:tcPr>
          <w:p w14:paraId="13C6D206" w14:textId="77777777" w:rsidR="00D204FE" w:rsidRDefault="004109ED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99" w:name="unnamed-chunk-288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9B1D87">
              <w:rPr>
                <w:b/>
              </w:rPr>
              <w:fldChar w:fldCharType="separate"/>
            </w:r>
            <w:r w:rsidR="009B1D87">
              <w:rPr>
                <w:b/>
                <w:noProof/>
              </w:rPr>
              <w:t>111</w:t>
            </w:r>
            <w:r>
              <w:rPr>
                <w:b/>
              </w:rPr>
              <w:fldChar w:fldCharType="end"/>
            </w:r>
            <w:bookmarkEnd w:id="299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766"/>
              <w:gridCol w:w="827"/>
            </w:tblGrid>
            <w:tr w:rsidR="00D204FE" w14:paraId="725A4119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73F5F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AED62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D204FE" w14:paraId="00C6267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805F6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D9E8D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78.7%</w:t>
                  </w:r>
                </w:p>
              </w:tc>
            </w:tr>
            <w:tr w:rsidR="00D204FE" w14:paraId="70FCDD7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BEA36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90AAF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57.3%</w:t>
                  </w:r>
                </w:p>
              </w:tc>
            </w:tr>
            <w:tr w:rsidR="00D204FE" w14:paraId="26EF95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C9F0F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2EAEA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52.5%</w:t>
                  </w:r>
                </w:p>
              </w:tc>
            </w:tr>
            <w:tr w:rsidR="00D204FE" w14:paraId="6473E43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4D4F6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ED236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47.8%</w:t>
                  </w:r>
                </w:p>
              </w:tc>
            </w:tr>
            <w:tr w:rsidR="00D204FE" w14:paraId="698DA10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07A60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78C79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33.7%</w:t>
                  </w:r>
                </w:p>
              </w:tc>
            </w:tr>
            <w:tr w:rsidR="00D204FE" w14:paraId="2555F4E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686E93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66EB1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32.0%</w:t>
                  </w:r>
                </w:p>
              </w:tc>
            </w:tr>
            <w:tr w:rsidR="00D204FE" w14:paraId="1E22EB2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A1EF9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70E58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26.8%</w:t>
                  </w:r>
                </w:p>
              </w:tc>
            </w:tr>
            <w:tr w:rsidR="00D204FE" w14:paraId="3E98B23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A4E38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BA9FFF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26.5%</w:t>
                  </w:r>
                </w:p>
              </w:tc>
            </w:tr>
            <w:tr w:rsidR="00D204FE" w14:paraId="419392F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F97A6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DA023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25.3%</w:t>
                  </w:r>
                </w:p>
              </w:tc>
            </w:tr>
            <w:tr w:rsidR="00D204FE" w14:paraId="5168870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799A78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27C2C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24.9%</w:t>
                  </w:r>
                </w:p>
              </w:tc>
            </w:tr>
            <w:tr w:rsidR="00D204FE" w14:paraId="7977A07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1070C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C46C3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24.0%</w:t>
                  </w:r>
                </w:p>
              </w:tc>
            </w:tr>
            <w:tr w:rsidR="00D204FE" w14:paraId="4D72E95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52E690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64288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16.6%</w:t>
                  </w:r>
                </w:p>
              </w:tc>
            </w:tr>
            <w:tr w:rsidR="00D204FE" w14:paraId="224DA01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6F11B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07622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16.4%</w:t>
                  </w:r>
                </w:p>
              </w:tc>
            </w:tr>
            <w:tr w:rsidR="00D204FE" w14:paraId="172ECB2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02E94C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BCCDC4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D204FE" w14:paraId="591D41B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341657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4A07E2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D204FE" w14:paraId="33E9CF1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6FEB4B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A26AD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D204FE" w14:paraId="47FB5F4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B9768D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05BB9E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8.0%</w:t>
                  </w:r>
                </w:p>
              </w:tc>
            </w:tr>
            <w:tr w:rsidR="00D204FE" w14:paraId="118554C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3B6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E7D93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5.6%</w:t>
                  </w:r>
                </w:p>
              </w:tc>
            </w:tr>
            <w:tr w:rsidR="00D204FE" w14:paraId="6E5674F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10F296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373E1A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D204FE" w14:paraId="0B0928C0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D10105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20CA99" w14:textId="77777777" w:rsidR="00D204FE" w:rsidRDefault="004109ED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4.3%</w:t>
                  </w:r>
                </w:p>
              </w:tc>
            </w:tr>
          </w:tbl>
          <w:p w14:paraId="796D0711" w14:textId="77777777" w:rsidR="00D204FE" w:rsidRDefault="00D204FE"/>
        </w:tc>
      </w:tr>
    </w:tbl>
    <w:p w14:paraId="4C0C98E2" w14:textId="77777777" w:rsidR="00D204FE" w:rsidRDefault="004109ED">
      <w:pPr>
        <w:pStyle w:val="Heading2"/>
      </w:pPr>
      <w:bookmarkStart w:id="300" w:name="food-security-12"/>
      <w:bookmarkStart w:id="301" w:name="_Toc106091604"/>
      <w:bookmarkEnd w:id="295"/>
      <w:bookmarkEnd w:id="298"/>
      <w:r>
        <w:lastRenderedPageBreak/>
        <w:t>13.5 Food security</w:t>
      </w:r>
      <w:bookmarkEnd w:id="301"/>
    </w:p>
    <w:p w14:paraId="1A52018D" w14:textId="77777777" w:rsidR="00D204FE" w:rsidRDefault="004109ED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112</w:t>
      </w:r>
      <w:r>
        <w:rPr>
          <w:b/>
        </w:rPr>
        <w:fldChar w:fldCharType="end"/>
      </w:r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6F51F4D6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43D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1126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D2F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DD3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5E1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5FA7E417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B23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1D2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1433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991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770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45F9EC78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281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C2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2CA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D1D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0B4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56C58AC3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9D5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2C7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74A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9B0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4.6 - 7.1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771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252B137D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2E8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D204FE" w14:paraId="4D5B825F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747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4AA5567F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302" w:name="unnamed-chunk-290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113</w:t>
      </w:r>
      <w:r>
        <w:rPr>
          <w:b/>
        </w:rPr>
        <w:fldChar w:fldCharType="end"/>
      </w:r>
      <w:bookmarkEnd w:id="302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D204FE" w14:paraId="6FC68A62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1F3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CCC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3174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09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961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D204FE" w14:paraId="6BF08AAD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C61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31C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B68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CCEE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13.7% - 42.7%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8C8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605102E" w14:textId="77777777" w:rsidR="00D204FE" w:rsidRDefault="004109ED">
      <w:pPr>
        <w:pStyle w:val="Heading2"/>
      </w:pPr>
      <w:bookmarkStart w:id="303" w:name="health-12"/>
      <w:bookmarkStart w:id="304" w:name="_Toc106091605"/>
      <w:bookmarkEnd w:id="300"/>
      <w:r>
        <w:t>13.6 Health</w:t>
      </w:r>
      <w:bookmarkEnd w:id="304"/>
    </w:p>
    <w:p w14:paraId="0B4A559C" w14:textId="77777777" w:rsidR="00D204FE" w:rsidRDefault="004109ED">
      <w:pPr>
        <w:pStyle w:val="TableCaption"/>
      </w:pPr>
      <w:r>
        <w:rPr>
          <w:b/>
        </w:rPr>
        <w:t xml:space="preserve">Table </w:t>
      </w:r>
      <w:bookmarkStart w:id="305" w:name="unnamed-chunk-292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114</w:t>
      </w:r>
      <w:r>
        <w:rPr>
          <w:b/>
        </w:rPr>
        <w:fldChar w:fldCharType="end"/>
      </w:r>
      <w:bookmarkEnd w:id="305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D204FE" w14:paraId="5350D8A5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2EB2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35A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124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0A5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D204FE" w14:paraId="5F110BB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0EC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7C42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008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3E9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D204FE" w14:paraId="40F79FB8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C317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94D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4BA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255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D204FE" w14:paraId="038CC20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230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541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48D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CFB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D204FE" w14:paraId="131638C5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0CC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97B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5A3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9015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568C8773" w14:textId="77777777" w:rsidR="00D204FE" w:rsidRDefault="004109ED">
      <w:pPr>
        <w:pStyle w:val="Heading3"/>
      </w:pPr>
      <w:bookmarkStart w:id="306" w:name="Xb46b999be6d46037e840af9e3c08b9746984daf"/>
      <w:r>
        <w:t xml:space="preserve">13.6.1 </w:t>
      </w:r>
      <w:r>
        <w:t>Purpose of visit, with satisfaction rates</w:t>
      </w:r>
    </w:p>
    <w:p w14:paraId="68353538" w14:textId="77777777" w:rsidR="00D204FE" w:rsidRDefault="004109ED">
      <w:pPr>
        <w:pStyle w:val="TableCaption"/>
      </w:pPr>
      <w:r>
        <w:rPr>
          <w:b/>
        </w:rPr>
        <w:lastRenderedPageBreak/>
        <w:t xml:space="preserve">Table </w:t>
      </w:r>
      <w:bookmarkStart w:id="307" w:name="unnamed-chunk-299"/>
      <w:r>
        <w:rPr>
          <w:b/>
        </w:rPr>
        <w:fldChar w:fldCharType="begin"/>
      </w:r>
      <w:r>
        <w:rPr>
          <w:b/>
        </w:rPr>
        <w:instrText>SEQ tab \* Arabic</w:instrText>
      </w:r>
      <w:r w:rsidR="009B1D87">
        <w:rPr>
          <w:b/>
        </w:rPr>
        <w:fldChar w:fldCharType="separate"/>
      </w:r>
      <w:r w:rsidR="009B1D87">
        <w:rPr>
          <w:b/>
          <w:noProof/>
        </w:rPr>
        <w:t>115</w:t>
      </w:r>
      <w:r>
        <w:rPr>
          <w:b/>
        </w:rPr>
        <w:fldChar w:fldCharType="end"/>
      </w:r>
      <w:bookmarkEnd w:id="307"/>
      <w:r>
        <w:t>: Health clinic satisfaction by service, Ulang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D204FE" w14:paraId="0A335E3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9B8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8ED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767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DC2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D0E8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022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D204FE" w14:paraId="74D9351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723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B89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426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70% - 100.5%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C5E4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BDF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11.6% - 50%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683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204FE" w14:paraId="1A13AA8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679C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0A5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317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29.1% - 74.1%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E936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8DB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 - 62.2%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874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204FE" w14:paraId="71C97EE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EC2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C90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976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21.5% - 55.9%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B75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6BC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24.8% - 69.8%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B61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204FE" w14:paraId="25D7D4C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6E7E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079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61A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- 53%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A50A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4F77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24.4% - 74.3%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D0D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204FE" w14:paraId="1B443C5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A0F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342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063A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16% - 49.5%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F34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1D7E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14.3% - 53.6%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316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D204FE" w14:paraId="756ED22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CABB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E6A4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12D3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11.8% - 42.9%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938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042D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21.6% - 78.5%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B13A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204FE" w14:paraId="0B88235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EBA1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5B4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F79D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11.1% - 42%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74FC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BF8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E7DF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204FE" w14:paraId="20218B7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08578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FD4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28FE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9.6% - 42.1%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7A2AA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407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32.8% - 82.9%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77AB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204FE" w14:paraId="41414202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9AB0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2419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A04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6.8% - 41.8%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FE143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1A6A7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37.7% - 84.6%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09F2" w14:textId="77777777" w:rsidR="00D204FE" w:rsidRDefault="004109ED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bookmarkEnd w:id="284"/>
      <w:bookmarkEnd w:id="303"/>
      <w:bookmarkEnd w:id="306"/>
    </w:tbl>
    <w:p w14:paraId="7F8E304C" w14:textId="77777777" w:rsidR="004109ED" w:rsidRDefault="004109ED"/>
    <w:sectPr w:rsidR="004109ED">
      <w:footerReference w:type="default" r:id="rId3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CB362" w14:textId="77777777" w:rsidR="004109ED" w:rsidRDefault="004109ED">
      <w:pPr>
        <w:spacing w:after="0" w:line="240" w:lineRule="auto"/>
      </w:pPr>
      <w:r>
        <w:separator/>
      </w:r>
    </w:p>
  </w:endnote>
  <w:endnote w:type="continuationSeparator" w:id="0">
    <w:p w14:paraId="286E783E" w14:textId="77777777" w:rsidR="004109ED" w:rsidRDefault="0041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5222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C99E7A" w14:textId="1B512468" w:rsidR="004B6505" w:rsidRDefault="004B65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E796B0" w14:textId="77777777" w:rsidR="004B6505" w:rsidRDefault="004B6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94225" w14:textId="77777777" w:rsidR="004109ED" w:rsidRDefault="004109ED">
      <w:r>
        <w:separator/>
      </w:r>
    </w:p>
  </w:footnote>
  <w:footnote w:type="continuationSeparator" w:id="0">
    <w:p w14:paraId="74881D9F" w14:textId="77777777" w:rsidR="004109ED" w:rsidRDefault="00410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49A6B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21E258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DD715A7"/>
    <w:multiLevelType w:val="hybridMultilevel"/>
    <w:tmpl w:val="8C66AEFA"/>
    <w:lvl w:ilvl="0" w:tplc="6E2600F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="GillSansMTStd-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F153B"/>
    <w:multiLevelType w:val="multilevel"/>
    <w:tmpl w:val="1C707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5"/>
  </w:num>
  <w:num w:numId="14">
    <w:abstractNumId w:val="15"/>
  </w:num>
  <w:num w:numId="15">
    <w:abstractNumId w:val="14"/>
  </w:num>
  <w:num w:numId="16">
    <w:abstractNumId w:val="14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FE"/>
    <w:rsid w:val="004109ED"/>
    <w:rsid w:val="004B6505"/>
    <w:rsid w:val="009B1D87"/>
    <w:rsid w:val="00D204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0D04"/>
  <w15:docId w15:val="{D6929AAA-0FD8-446D-AAC8-F80A65FA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2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paragraph" w:styleId="Heading1">
    <w:name w:val="heading 1"/>
    <w:next w:val="Normal"/>
    <w:link w:val="Heading1Char"/>
    <w:uiPriority w:val="2"/>
    <w:qFormat/>
    <w:rsid w:val="003C1235"/>
    <w:pPr>
      <w:spacing w:before="360" w:after="120"/>
      <w:outlineLvl w:val="0"/>
    </w:pPr>
    <w:rPr>
      <w:rFonts w:ascii="Gill Sans MT" w:eastAsiaTheme="minorEastAsia" w:hAnsi="Gill Sans MT" w:cs="GillSansMTStd-Book"/>
      <w:b/>
      <w:bCs/>
      <w:caps/>
      <w:noProof/>
      <w:color w:val="C2113A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2"/>
    <w:qFormat/>
    <w:rsid w:val="003C1235"/>
    <w:pPr>
      <w:spacing w:before="360" w:after="120"/>
      <w:outlineLvl w:val="1"/>
    </w:pPr>
    <w:rPr>
      <w:b/>
      <w:bCs/>
      <w:caps/>
      <w:color w:val="auto"/>
      <w:sz w:val="20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type="paragraph" w:styleId="Heading4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eastAsiaTheme="minorEastAsia" w:hAnsi="Gill Sans MT" w:cs="GillSansMTStd-Book"/>
      <w:b/>
      <w:bCs/>
      <w:caps/>
      <w:color w:val="6C6463"/>
      <w:sz w:val="20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A04A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eastAsiaTheme="majorEastAsia" w:cstheme="majorBidi"/>
      <w:caps/>
      <w:noProof/>
      <w:color w:val="C2113A"/>
      <w:kern w:val="24"/>
      <w:sz w:val="52"/>
      <w:szCs w:val="52"/>
    </w:rPr>
  </w:style>
  <w:style w:type="paragraph" w:styleId="Subtitle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eastAsia="Calibri" w:cs="Calibri"/>
      <w:sz w:val="40"/>
      <w:szCs w:val="32"/>
    </w:rPr>
  </w:style>
  <w:style w:type="paragraph" w:customStyle="1" w:styleId="Author">
    <w:name w:val="Author"/>
    <w:basedOn w:val="BodyText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E3DAC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1CEC"/>
    <w:pPr>
      <w:keepNext/>
      <w:keepLines/>
      <w:spacing w:before="480" w:after="0" w:line="276" w:lineRule="auto"/>
      <w:outlineLvl w:val="9"/>
    </w:pPr>
    <w:rPr>
      <w:rFonts w:eastAsiaTheme="majorEastAsia" w:cstheme="majorBidi"/>
      <w:b w:val="0"/>
      <w:bCs w:val="0"/>
      <w:noProof w:val="0"/>
      <w:color w:val="BA0C2F"/>
      <w:szCs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EC"/>
    <w:rPr>
      <w:rFonts w:ascii="Lucida Grande" w:eastAsiaTheme="minorEastAsia" w:hAnsi="Lucida Grande" w:cs="GillSansMTStd-Book"/>
      <w:color w:val="6C6463"/>
      <w:sz w:val="18"/>
      <w:szCs w:val="18"/>
    </w:rPr>
  </w:style>
  <w:style w:type="table" w:styleId="TableGrid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1">
    <w:name w:val="Table Heading 1"/>
    <w:basedOn w:val="Normal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caps/>
      <w:sz w:val="18"/>
      <w:szCs w:val="18"/>
    </w:rPr>
  </w:style>
  <w:style w:type="paragraph" w:customStyle="1" w:styleId="TableText">
    <w:name w:val="Table Text"/>
    <w:basedOn w:val="Normal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sz w:val="18"/>
      <w:szCs w:val="18"/>
    </w:rPr>
  </w:style>
  <w:style w:type="paragraph" w:customStyle="1" w:styleId="TableTitle">
    <w:name w:val="Table Title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rFonts w:ascii="Gill Sans MT" w:eastAsiaTheme="minorEastAsia" w:hAnsi="Gill Sans MT" w:cs="GillSansMTStd-Book"/>
      <w:b/>
      <w:caps/>
      <w:color w:val="FFFFFF" w:themeColor="background1"/>
      <w:sz w:val="18"/>
      <w:szCs w:val="18"/>
    </w:rPr>
  </w:style>
  <w:style w:type="paragraph" w:styleId="ListBullet3">
    <w:name w:val="List Bullet 3"/>
    <w:basedOn w:val="Normal"/>
    <w:unhideWhenUsed/>
    <w:rsid w:val="00C704F4"/>
    <w:pPr>
      <w:numPr>
        <w:numId w:val="5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AA04A6"/>
    <w:rPr>
      <w:rFonts w:ascii="Gill Sans MT" w:eastAsiaTheme="minorEastAsia" w:hAnsi="Gill Sans MT" w:cs="GillSansMTStd-Book"/>
      <w:color w:val="6C6463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2"/>
    <w:rsid w:val="003C1235"/>
    <w:rPr>
      <w:rFonts w:ascii="Gill Sans MT" w:eastAsiaTheme="minorEastAsia" w:hAnsi="Gill Sans MT" w:cs="GillSansMTStd-Book"/>
      <w:b/>
      <w:bCs/>
      <w:caps/>
      <w:noProof/>
      <w:color w:val="C2113A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2"/>
    <w:rsid w:val="003C1235"/>
    <w:rPr>
      <w:rFonts w:ascii="Gill Sans MT" w:eastAsiaTheme="minorEastAsia" w:hAnsi="Gill Sans MT" w:cs="GillSansMTStd-Book"/>
      <w:b/>
      <w:bCs/>
      <w:caps/>
      <w:sz w:val="2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3C1235"/>
    <w:rPr>
      <w:rFonts w:ascii="Gill Sans MT" w:eastAsiaTheme="minorEastAsia" w:hAnsi="Gill Sans MT" w:cs="GillSansMTStd-Book"/>
      <w:caps/>
      <w:color w:val="C2113A"/>
      <w:sz w:val="20"/>
      <w:szCs w:val="20"/>
    </w:rPr>
  </w:style>
  <w:style w:type="character" w:customStyle="1" w:styleId="Heading4Char">
    <w:name w:val="Heading 4 Char"/>
    <w:aliases w:val="Run-In Char"/>
    <w:basedOn w:val="DefaultParagraphFont"/>
    <w:link w:val="Heading4"/>
    <w:uiPriority w:val="2"/>
    <w:rsid w:val="003C1235"/>
    <w:rPr>
      <w:rFonts w:ascii="Gill Sans MT" w:eastAsiaTheme="minorEastAsia" w:hAnsi="Gill Sans MT" w:cs="GillSansMTStd-Book"/>
      <w:b/>
      <w:bCs/>
      <w:caps/>
      <w:color w:val="6C6463"/>
      <w:sz w:val="20"/>
      <w:szCs w:val="22"/>
    </w:rPr>
  </w:style>
  <w:style w:type="paragraph" w:customStyle="1" w:styleId="Bullet1">
    <w:name w:val="Bullet 1"/>
    <w:basedOn w:val="Normal"/>
    <w:uiPriority w:val="2"/>
    <w:qFormat/>
    <w:rsid w:val="008A1CEC"/>
    <w:pPr>
      <w:numPr>
        <w:numId w:val="14"/>
      </w:numPr>
    </w:pPr>
  </w:style>
  <w:style w:type="paragraph" w:customStyle="1" w:styleId="Bullet2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paragraph" w:customStyle="1" w:styleId="CaptionBox">
    <w:name w:val="Caption Box"/>
    <w:uiPriority w:val="2"/>
    <w:qFormat/>
    <w:rsid w:val="008A1CEC"/>
    <w:pPr>
      <w:spacing w:before="120" w:after="120"/>
    </w:pPr>
    <w:rPr>
      <w:rFonts w:ascii="Gill Sans MT" w:eastAsiaTheme="minorEastAsia" w:hAnsi="Gill Sans MT" w:cs="GillSansMTStd-Book"/>
      <w:color w:val="6C6463"/>
      <w:sz w:val="16"/>
      <w:szCs w:val="16"/>
    </w:rPr>
  </w:style>
  <w:style w:type="paragraph" w:customStyle="1" w:styleId="Disclaimer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val="7F7F7F" w:themeColor="text1" w:themeTint="80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8A1CEC"/>
    <w:pPr>
      <w:tabs>
        <w:tab w:val="center" w:pos="4320"/>
        <w:tab w:val="right" w:pos="8640"/>
      </w:tabs>
      <w:spacing w:after="0" w:line="240" w:lineRule="auto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A1CEC"/>
    <w:rPr>
      <w:rFonts w:ascii="Gill Sans MT" w:eastAsiaTheme="minorEastAsia" w:hAnsi="Gill Sans MT" w:cs="GillSansMTStd-Book"/>
      <w:caps/>
      <w:color w:val="6C646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1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CEC"/>
    <w:rPr>
      <w:rFonts w:ascii="Gill Sans MT" w:eastAsiaTheme="minorEastAsia" w:hAnsi="Gill Sans MT" w:cs="GillSansMTStd-Book"/>
      <w:color w:val="6C6463"/>
      <w:sz w:val="22"/>
      <w:szCs w:val="22"/>
    </w:rPr>
  </w:style>
  <w:style w:type="paragraph" w:customStyle="1" w:styleId="In-LinePhoto">
    <w:name w:val="In-Line Photo"/>
    <w:next w:val="Normal"/>
    <w:qFormat/>
    <w:rsid w:val="008A1CEC"/>
    <w:pPr>
      <w:spacing w:before="480" w:after="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type="paragraph" w:customStyle="1" w:styleId="Instructions">
    <w:name w:val="Instructions"/>
    <w:next w:val="Normal"/>
    <w:uiPriority w:val="2"/>
    <w:qFormat/>
    <w:rsid w:val="008A1CEC"/>
    <w:pPr>
      <w:numPr>
        <w:numId w:val="17"/>
      </w:numPr>
      <w:spacing w:before="120" w:after="120"/>
    </w:pPr>
    <w:rPr>
      <w:rFonts w:ascii="Gill Sans MT" w:eastAsiaTheme="minorEastAsia" w:hAnsi="Gill Sans MT" w:cs="GillSansMTStd-Book"/>
      <w:color w:val="404040" w:themeColor="text1" w:themeTint="BF"/>
      <w:sz w:val="20"/>
      <w:szCs w:val="22"/>
    </w:rPr>
  </w:style>
  <w:style w:type="paragraph" w:customStyle="1" w:styleId="Left-Caption">
    <w:name w:val="Left - Caption"/>
    <w:basedOn w:val="Normal"/>
    <w:uiPriority w:val="2"/>
    <w:qFormat/>
    <w:rsid w:val="008A1CEC"/>
    <w:pPr>
      <w:spacing w:before="120" w:after="120" w:line="240" w:lineRule="auto"/>
    </w:pPr>
    <w:rPr>
      <w:noProof/>
      <w:sz w:val="18"/>
      <w:szCs w:val="12"/>
    </w:rPr>
  </w:style>
  <w:style w:type="paragraph" w:customStyle="1" w:styleId="Left-Credit">
    <w:name w:val="Left-Credit"/>
    <w:basedOn w:val="Normal"/>
    <w:next w:val="Normal"/>
    <w:qFormat/>
    <w:rsid w:val="008A1CEC"/>
    <w:pPr>
      <w:spacing w:before="40" w:after="40" w:line="240" w:lineRule="auto"/>
    </w:pPr>
    <w:rPr>
      <w:caps/>
      <w:noProof/>
      <w:sz w:val="12"/>
      <w:szCs w:val="12"/>
    </w:rPr>
  </w:style>
  <w:style w:type="paragraph" w:styleId="List">
    <w:name w:val="List"/>
    <w:basedOn w:val="Normal"/>
    <w:uiPriority w:val="99"/>
    <w:semiHidden/>
    <w:unhideWhenUsed/>
    <w:rsid w:val="008A1CE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A1CEC"/>
    <w:pPr>
      <w:ind w:left="720" w:hanging="360"/>
      <w:contextualSpacing/>
    </w:pPr>
  </w:style>
  <w:style w:type="paragraph" w:styleId="NoSpacing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A1CEC"/>
  </w:style>
  <w:style w:type="paragraph" w:customStyle="1" w:styleId="Photo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type="paragraph" w:styleId="Quote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8A1CEC"/>
    <w:rPr>
      <w:rFonts w:ascii="Gill Sans MT" w:eastAsia="Calibri" w:hAnsi="Gill Sans MT" w:cs="Calibri"/>
      <w:color w:val="6C6463"/>
      <w:sz w:val="28"/>
      <w:szCs w:val="28"/>
    </w:rPr>
  </w:style>
  <w:style w:type="paragraph" w:customStyle="1" w:styleId="Right-Caption">
    <w:name w:val="Right - Caption"/>
    <w:basedOn w:val="Normal"/>
    <w:uiPriority w:val="2"/>
    <w:qFormat/>
    <w:rsid w:val="008A1CEC"/>
    <w:pPr>
      <w:suppressAutoHyphens/>
      <w:spacing w:before="120" w:after="120" w:line="240" w:lineRule="auto"/>
      <w:jc w:val="right"/>
    </w:pPr>
    <w:rPr>
      <w:spacing w:val="1"/>
      <w:sz w:val="18"/>
      <w:szCs w:val="12"/>
    </w:rPr>
  </w:style>
  <w:style w:type="paragraph" w:customStyle="1" w:styleId="Right-Credit">
    <w:name w:val="Right-Credit"/>
    <w:basedOn w:val="Normal"/>
    <w:next w:val="Normal"/>
    <w:uiPriority w:val="99"/>
    <w:qFormat/>
    <w:rsid w:val="008A1CEC"/>
    <w:pPr>
      <w:suppressAutoHyphens/>
      <w:spacing w:before="40" w:after="40" w:line="240" w:lineRule="auto"/>
      <w:jc w:val="right"/>
    </w:pPr>
    <w:rPr>
      <w:caps/>
      <w:spacing w:val="1"/>
      <w:sz w:val="12"/>
      <w:szCs w:val="12"/>
    </w:rPr>
  </w:style>
  <w:style w:type="character" w:customStyle="1" w:styleId="SubtitleChar">
    <w:name w:val="Subtitle Char"/>
    <w:aliases w:val="Intro Char"/>
    <w:basedOn w:val="DefaultParagraphFont"/>
    <w:link w:val="Subtitle"/>
    <w:uiPriority w:val="1"/>
    <w:rsid w:val="008A1CEC"/>
    <w:rPr>
      <w:rFonts w:ascii="Gill Sans MT" w:eastAsia="Calibri" w:hAnsi="Gill Sans MT" w:cs="Calibri"/>
      <w:color w:val="6C6463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A1CEC"/>
    <w:rPr>
      <w:rFonts w:ascii="Gill Sans MT" w:eastAsiaTheme="majorEastAsia" w:hAnsi="Gill Sans MT" w:cstheme="majorBidi"/>
      <w:caps/>
      <w:noProof/>
      <w:color w:val="C2113A"/>
      <w:kern w:val="24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8A1CEC"/>
    <w:pPr>
      <w:tabs>
        <w:tab w:val="right" w:pos="8828"/>
      </w:tabs>
      <w:spacing w:before="120" w:after="0"/>
    </w:pPr>
    <w:rPr>
      <w:cap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A1CEC"/>
    <w:pPr>
      <w:tabs>
        <w:tab w:val="right" w:pos="8828"/>
      </w:tabs>
      <w:spacing w:after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8A1CEC"/>
    <w:pPr>
      <w:tabs>
        <w:tab w:val="right" w:pos="8828"/>
      </w:tabs>
      <w:spacing w:after="0"/>
    </w:pPr>
    <w:rPr>
      <w:caps/>
    </w:rPr>
  </w:style>
  <w:style w:type="paragraph" w:styleId="TOC4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66</Pages>
  <Words>8172</Words>
  <Characters>46582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54645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 resilience baseline</dc:title>
  <dc:creator>Monitoring and Evaluation Support Project (MESP)</dc:creator>
  <cp:keywords/>
  <cp:lastModifiedBy>Killian, Dan</cp:lastModifiedBy>
  <cp:revision>3</cp:revision>
  <dcterms:created xsi:type="dcterms:W3CDTF">2022-06-14T13:33:00Z</dcterms:created>
  <dcterms:modified xsi:type="dcterms:W3CDTF">2022-06-14T13:34:00Z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project">
    <vt:lpwstr/>
  </property>
  <property fmtid="{D5CDD505-2E9C-101B-9397-08002B2CF9AE}" pid="9" name="subtitle">
    <vt:lpwstr>Demographic profiles</vt:lpwstr>
  </property>
  <property fmtid="{D5CDD505-2E9C-101B-9397-08002B2CF9AE}" pid="10" name="tbl-cap-location">
    <vt:lpwstr>top</vt:lpwstr>
  </property>
  <property fmtid="{D5CDD505-2E9C-101B-9397-08002B2CF9AE}" pid="11" name="toc-title">
    <vt:lpwstr>Table of contents</vt:lpwstr>
  </property>
</Properties>
</file>