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Baliet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31.9% - 61.7%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- 81.9%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- 67.9%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25.4% - 62.5%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46.6% - 77.2%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32.5% - 77%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19% - 34%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 - 73.6%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- 79.5%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-.1% - 9.8%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- 98.3%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28.9% - 95.2%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-.2% - 2%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11.9% - 116.9%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2022-06-14T11:47:12Z</dcterms:modified>
  <cp:category/>
</cp:coreProperties>
</file>