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Baliet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 - 61.7%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- 67.9%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46.6% - 77.2%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32.5% - 77%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 - 73.6%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- 79.5%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-0.1% - 9.8%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- 98.3%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28.9% - 95.2%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 - 116.9%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2022-06-12T19:37:37Z</dcterms:modified>
  <cp:category/>
</cp:coreProperties>
</file>