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80.2% - 93.4%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1.3% - 5.5%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-0.8% - 11.9%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2,751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5.3% - 10.1%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2022-06-14T11:46:55Z</dcterms:modified>
  <cp:category/>
</cp:coreProperties>
</file>