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0"/>
        <w:gridCol w:w="1920"/>
        <w:gridCol w:w="1560"/>
        <w:gridCol w:w="1140"/>
        <w:gridCol w:w="1310"/>
        <w:gridCol w:w="1470"/>
      </w:tblGrid>
      <w:tr>
        <w:trPr>
          <w:trHeight w:val="395" w:hRule="atLeast"/>
        </w:trPr>
        <w:tc>
          <w:tcPr>
            <w:tcW w:w="11080" w:type="dxa"/>
            <w:gridSpan w:val="6"/>
          </w:tcPr>
          <w:p>
            <w:pPr>
              <w:pStyle w:val="TableParagraph"/>
              <w:spacing w:before="69"/>
              <w:ind w:left="4762" w:right="47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NO. 16</w:t>
            </w:r>
          </w:p>
        </w:tc>
      </w:tr>
      <w:tr>
        <w:trPr>
          <w:trHeight w:val="415" w:hRule="atLeast"/>
        </w:trPr>
        <w:tc>
          <w:tcPr>
            <w:tcW w:w="11080" w:type="dxa"/>
            <w:gridSpan w:val="6"/>
          </w:tcPr>
          <w:p>
            <w:pPr>
              <w:pStyle w:val="TableParagraph"/>
              <w:spacing w:before="89"/>
              <w:ind w:left="4762" w:right="475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PART B</w:t>
            </w:r>
          </w:p>
        </w:tc>
      </w:tr>
      <w:tr>
        <w:trPr>
          <w:trHeight w:val="455" w:hRule="atLeast"/>
        </w:trPr>
        <w:tc>
          <w:tcPr>
            <w:tcW w:w="11080" w:type="dxa"/>
            <w:gridSpan w:val="6"/>
          </w:tcPr>
          <w:p>
            <w:pPr>
              <w:pStyle w:val="TableParagraph"/>
              <w:spacing w:line="200" w:lineRule="atLeast" w:before="24"/>
              <w:ind w:left="4015" w:right="85" w:hanging="3906"/>
              <w:rPr>
                <w:b/>
                <w:sz w:val="16"/>
              </w:rPr>
            </w:pPr>
            <w:r>
              <w:rPr>
                <w:b/>
                <w:sz w:val="16"/>
              </w:rPr>
              <w:t>Certificate under section 203 of the Income-tax Act, 1961 for tax deducted at source on salary paid to an employee under section 192 or pension/interest income</w:t>
            </w:r>
            <w:r>
              <w:rPr>
                <w:b/>
                <w:spacing w:val="-37"/>
                <w:sz w:val="16"/>
              </w:rPr>
              <w:t> </w:t>
            </w:r>
            <w:r>
              <w:rPr>
                <w:b/>
                <w:sz w:val="16"/>
              </w:rPr>
              <w:t>of specified senior citizen under section 194P</w:t>
            </w:r>
          </w:p>
        </w:tc>
      </w:tr>
      <w:tr>
        <w:trPr>
          <w:trHeight w:val="395" w:hRule="atLeast"/>
        </w:trPr>
        <w:tc>
          <w:tcPr>
            <w:tcW w:w="5600" w:type="dxa"/>
            <w:gridSpan w:val="2"/>
          </w:tcPr>
          <w:p>
            <w:pPr>
              <w:pStyle w:val="TableParagraph"/>
              <w:spacing w:before="101"/>
              <w:ind w:left="40"/>
              <w:rPr>
                <w:sz w:val="16"/>
              </w:rPr>
            </w:pPr>
            <w:r>
              <w:rPr>
                <w:b/>
                <w:sz w:val="16"/>
              </w:rPr>
              <w:t>Certificate No.  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position w:val="1"/>
                <w:sz w:val="16"/>
              </w:rPr>
              <w:t>FXJHWTA</w:t>
            </w:r>
          </w:p>
        </w:tc>
        <w:tc>
          <w:tcPr>
            <w:tcW w:w="5480" w:type="dxa"/>
            <w:gridSpan w:val="4"/>
          </w:tcPr>
          <w:p>
            <w:pPr>
              <w:pStyle w:val="TableParagraph"/>
              <w:tabs>
                <w:tab w:pos="4229" w:val="left" w:leader="none"/>
              </w:tabs>
              <w:spacing w:before="111"/>
              <w:ind w:left="2828"/>
              <w:rPr>
                <w:sz w:val="16"/>
              </w:rPr>
            </w:pPr>
            <w:r>
              <w:rPr>
                <w:b/>
                <w:sz w:val="16"/>
              </w:rPr>
              <w:t>Last updated on</w:t>
              <w:tab/>
            </w:r>
            <w:r>
              <w:rPr>
                <w:sz w:val="16"/>
              </w:rPr>
              <w:t>23-May-2023</w:t>
            </w:r>
          </w:p>
        </w:tc>
      </w:tr>
      <w:tr>
        <w:trPr>
          <w:trHeight w:val="395" w:hRule="atLeast"/>
        </w:trPr>
        <w:tc>
          <w:tcPr>
            <w:tcW w:w="5600" w:type="dxa"/>
            <w:gridSpan w:val="2"/>
          </w:tcPr>
          <w:p>
            <w:pPr>
              <w:pStyle w:val="TableParagraph"/>
              <w:spacing w:before="111"/>
              <w:ind w:left="1062"/>
              <w:rPr>
                <w:b/>
                <w:sz w:val="16"/>
              </w:rPr>
            </w:pPr>
            <w:r>
              <w:rPr>
                <w:b/>
                <w:sz w:val="16"/>
              </w:rPr>
              <w:t>Name and address of the Employer/Specified Bank</w:t>
            </w:r>
          </w:p>
        </w:tc>
        <w:tc>
          <w:tcPr>
            <w:tcW w:w="5480" w:type="dxa"/>
            <w:gridSpan w:val="4"/>
          </w:tcPr>
          <w:p>
            <w:pPr>
              <w:pStyle w:val="TableParagraph"/>
              <w:spacing w:before="111"/>
              <w:ind w:left="713" w:right="70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Name and address of the Employee/Specified senior citizen</w:t>
            </w:r>
          </w:p>
        </w:tc>
      </w:tr>
      <w:tr>
        <w:trPr>
          <w:trHeight w:val="1395" w:hRule="atLeast"/>
        </w:trPr>
        <w:tc>
          <w:tcPr>
            <w:tcW w:w="5600" w:type="dxa"/>
            <w:gridSpan w:val="2"/>
          </w:tcPr>
          <w:p>
            <w:pPr>
              <w:pStyle w:val="TableParagraph"/>
              <w:spacing w:before="108"/>
              <w:ind w:left="380"/>
              <w:rPr>
                <w:sz w:val="16"/>
              </w:rPr>
            </w:pPr>
            <w:r>
              <w:rPr>
                <w:sz w:val="16"/>
              </w:rPr>
              <w:t>ANZ SUPPORT SERVICES INDIA PRIVATE LIMITED</w:t>
            </w:r>
          </w:p>
          <w:p>
            <w:pPr>
              <w:pStyle w:val="TableParagraph"/>
              <w:spacing w:line="261" w:lineRule="auto" w:before="17"/>
              <w:ind w:left="380" w:right="1902"/>
              <w:rPr>
                <w:sz w:val="16"/>
              </w:rPr>
            </w:pPr>
            <w:r>
              <w:rPr>
                <w:sz w:val="16"/>
              </w:rPr>
              <w:t>2nd Floor, Eucalyptus, ORR, Rachenahalli Village,</w:t>
            </w:r>
            <w:r>
              <w:rPr>
                <w:spacing w:val="-38"/>
                <w:sz w:val="16"/>
              </w:rPr>
              <w:t> </w:t>
            </w:r>
            <w:r>
              <w:rPr>
                <w:sz w:val="16"/>
              </w:rPr>
              <w:t>Manyata Embassy SEZ, Bangalore - 560045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Karnataka</w:t>
            </w:r>
          </w:p>
          <w:p>
            <w:pPr>
              <w:pStyle w:val="TableParagraph"/>
              <w:spacing w:before="2"/>
              <w:ind w:left="380"/>
              <w:rPr>
                <w:sz w:val="16"/>
              </w:rPr>
            </w:pPr>
            <w:r>
              <w:rPr>
                <w:sz w:val="16"/>
              </w:rPr>
              <w:t>+(91)80-67951109</w:t>
            </w:r>
          </w:p>
          <w:p>
            <w:pPr>
              <w:pStyle w:val="TableParagraph"/>
              <w:spacing w:before="17"/>
              <w:ind w:left="380"/>
              <w:rPr>
                <w:sz w:val="16"/>
              </w:rPr>
            </w:pPr>
            <w:hyperlink r:id="rId6">
              <w:r>
                <w:rPr>
                  <w:sz w:val="16"/>
                </w:rPr>
                <w:t>Aravinda.Venkatesh@anz.com</w:t>
              </w:r>
            </w:hyperlink>
          </w:p>
        </w:tc>
        <w:tc>
          <w:tcPr>
            <w:tcW w:w="5480" w:type="dxa"/>
            <w:gridSpan w:val="4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ind w:left="420"/>
              <w:rPr>
                <w:sz w:val="16"/>
              </w:rPr>
            </w:pPr>
            <w:r>
              <w:rPr>
                <w:sz w:val="16"/>
              </w:rPr>
              <w:t>PREETI RANI</w:t>
            </w:r>
          </w:p>
          <w:p>
            <w:pPr>
              <w:pStyle w:val="TableParagraph"/>
              <w:spacing w:before="17"/>
              <w:ind w:left="420"/>
              <w:rPr>
                <w:sz w:val="16"/>
              </w:rPr>
            </w:pPr>
            <w:r>
              <w:rPr>
                <w:sz w:val="16"/>
              </w:rPr>
              <w:t>241, PHUSRO MAIN ROAD SINEMA H, GOMIA, BOKARO - 829111</w:t>
            </w:r>
          </w:p>
          <w:p>
            <w:pPr>
              <w:pStyle w:val="TableParagraph"/>
              <w:spacing w:before="18"/>
              <w:ind w:left="420"/>
              <w:rPr>
                <w:sz w:val="16"/>
              </w:rPr>
            </w:pPr>
            <w:r>
              <w:rPr>
                <w:sz w:val="16"/>
              </w:rPr>
              <w:t>Jharkhand</w:t>
            </w:r>
          </w:p>
        </w:tc>
      </w:tr>
      <w:tr>
        <w:trPr>
          <w:trHeight w:val="395" w:hRule="atLeast"/>
        </w:trPr>
        <w:tc>
          <w:tcPr>
            <w:tcW w:w="3680" w:type="dxa"/>
          </w:tcPr>
          <w:p>
            <w:pPr>
              <w:pStyle w:val="TableParagraph"/>
              <w:spacing w:before="111"/>
              <w:ind w:left="1102" w:right="109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PAN of the Deductor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11"/>
              <w:ind w:left="1018"/>
              <w:rPr>
                <w:b/>
                <w:sz w:val="16"/>
              </w:rPr>
            </w:pPr>
            <w:r>
              <w:rPr>
                <w:b/>
                <w:sz w:val="16"/>
              </w:rPr>
              <w:t>TAN of the Deductor</w:t>
            </w:r>
          </w:p>
        </w:tc>
        <w:tc>
          <w:tcPr>
            <w:tcW w:w="3920" w:type="dxa"/>
            <w:gridSpan w:val="3"/>
          </w:tcPr>
          <w:p>
            <w:pPr>
              <w:pStyle w:val="TableParagraph"/>
              <w:spacing w:before="111"/>
              <w:ind w:left="420"/>
              <w:rPr>
                <w:b/>
                <w:sz w:val="16"/>
              </w:rPr>
            </w:pPr>
            <w:r>
              <w:rPr>
                <w:b/>
                <w:sz w:val="16"/>
              </w:rPr>
              <w:t>PAN of the Employee/Specified senior citizen</w:t>
            </w:r>
          </w:p>
        </w:tc>
      </w:tr>
      <w:tr>
        <w:trPr>
          <w:trHeight w:val="395" w:hRule="atLeast"/>
        </w:trPr>
        <w:tc>
          <w:tcPr>
            <w:tcW w:w="3680" w:type="dxa"/>
          </w:tcPr>
          <w:p>
            <w:pPr>
              <w:pStyle w:val="TableParagraph"/>
              <w:spacing w:before="111"/>
              <w:ind w:left="1101" w:right="1097"/>
              <w:jc w:val="center"/>
              <w:rPr>
                <w:sz w:val="16"/>
              </w:rPr>
            </w:pPr>
            <w:r>
              <w:rPr>
                <w:sz w:val="16"/>
              </w:rPr>
              <w:t>AAGCA5549M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11"/>
              <w:ind w:left="1252" w:right="1248"/>
              <w:jc w:val="center"/>
              <w:rPr>
                <w:sz w:val="16"/>
              </w:rPr>
            </w:pPr>
            <w:r>
              <w:rPr>
                <w:sz w:val="16"/>
              </w:rPr>
              <w:t>BLRA09899B</w:t>
            </w:r>
          </w:p>
        </w:tc>
        <w:tc>
          <w:tcPr>
            <w:tcW w:w="3920" w:type="dxa"/>
            <w:gridSpan w:val="3"/>
          </w:tcPr>
          <w:p>
            <w:pPr>
              <w:pStyle w:val="TableParagraph"/>
              <w:spacing w:before="111"/>
              <w:ind w:left="1468" w:right="1463"/>
              <w:jc w:val="center"/>
              <w:rPr>
                <w:sz w:val="16"/>
              </w:rPr>
            </w:pPr>
            <w:r>
              <w:rPr>
                <w:sz w:val="16"/>
              </w:rPr>
              <w:t>BFOPR2566A</w:t>
            </w:r>
          </w:p>
        </w:tc>
      </w:tr>
      <w:tr>
        <w:trPr>
          <w:trHeight w:val="395" w:hRule="atLeast"/>
        </w:trPr>
        <w:tc>
          <w:tcPr>
            <w:tcW w:w="5600" w:type="dxa"/>
            <w:gridSpan w:val="2"/>
          </w:tcPr>
          <w:p>
            <w:pPr>
              <w:pStyle w:val="TableParagraph"/>
              <w:spacing w:before="111"/>
              <w:ind w:left="956" w:right="9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CIT (TDS)</w:t>
            </w:r>
          </w:p>
        </w:tc>
        <w:tc>
          <w:tcPr>
            <w:tcW w:w="2700" w:type="dxa"/>
            <w:gridSpan w:val="2"/>
          </w:tcPr>
          <w:p>
            <w:pPr>
              <w:pStyle w:val="TableParagraph"/>
              <w:spacing w:before="111"/>
              <w:ind w:left="770"/>
              <w:rPr>
                <w:b/>
                <w:sz w:val="16"/>
              </w:rPr>
            </w:pPr>
            <w:r>
              <w:rPr>
                <w:b/>
                <w:sz w:val="16"/>
              </w:rPr>
              <w:t>Assessment Year</w:t>
            </w:r>
          </w:p>
        </w:tc>
        <w:tc>
          <w:tcPr>
            <w:tcW w:w="2780" w:type="dxa"/>
            <w:gridSpan w:val="2"/>
          </w:tcPr>
          <w:p>
            <w:pPr>
              <w:pStyle w:val="TableParagraph"/>
              <w:spacing w:before="111"/>
              <w:ind w:left="507"/>
              <w:rPr>
                <w:b/>
                <w:sz w:val="16"/>
              </w:rPr>
            </w:pPr>
            <w:r>
              <w:rPr>
                <w:b/>
                <w:sz w:val="16"/>
              </w:rPr>
              <w:t>Period with the Employer</w:t>
            </w:r>
          </w:p>
        </w:tc>
      </w:tr>
      <w:tr>
        <w:trPr>
          <w:trHeight w:val="995" w:hRule="atLeast"/>
        </w:trPr>
        <w:tc>
          <w:tcPr>
            <w:tcW w:w="5600" w:type="dxa"/>
            <w:gridSpan w:val="2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before="1"/>
              <w:ind w:left="956" w:right="969"/>
              <w:jc w:val="center"/>
              <w:rPr>
                <w:sz w:val="16"/>
              </w:rPr>
            </w:pPr>
            <w:r>
              <w:rPr>
                <w:sz w:val="16"/>
              </w:rPr>
              <w:t>The Commissioner of Income Tax (TDS)</w:t>
            </w:r>
          </w:p>
          <w:p>
            <w:pPr>
              <w:pStyle w:val="TableParagraph"/>
              <w:spacing w:line="261" w:lineRule="auto" w:before="17"/>
              <w:ind w:left="956" w:right="969"/>
              <w:jc w:val="center"/>
              <w:rPr>
                <w:sz w:val="16"/>
              </w:rPr>
            </w:pPr>
            <w:r>
              <w:rPr>
                <w:sz w:val="16"/>
              </w:rPr>
              <w:t>Room No. 59, H.M.T. Bhawan, 4th Floor, Bellary Road ,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Ganganagar, Bangalore - 560032</w:t>
            </w:r>
          </w:p>
        </w:tc>
        <w:tc>
          <w:tcPr>
            <w:tcW w:w="4010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111"/>
              <w:ind w:right="46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From</w:t>
            </w:r>
          </w:p>
          <w:p>
            <w:pPr>
              <w:pStyle w:val="TableParagraph"/>
              <w:tabs>
                <w:tab w:pos="2932" w:val="left" w:leader="none"/>
              </w:tabs>
              <w:spacing w:before="126"/>
              <w:ind w:left="1083"/>
              <w:rPr>
                <w:sz w:val="16"/>
              </w:rPr>
            </w:pPr>
            <w:r>
              <w:rPr>
                <w:position w:val="7"/>
                <w:sz w:val="16"/>
              </w:rPr>
              <w:t>2023-24</w:t>
              <w:tab/>
            </w:r>
            <w:r>
              <w:rPr>
                <w:sz w:val="16"/>
              </w:rPr>
              <w:t>01-Apr-2022</w:t>
            </w:r>
          </w:p>
        </w:tc>
        <w:tc>
          <w:tcPr>
            <w:tcW w:w="147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11"/>
              <w:ind w:left="284" w:right="2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</w:t>
            </w: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284" w:right="289"/>
              <w:jc w:val="center"/>
              <w:rPr>
                <w:sz w:val="16"/>
              </w:rPr>
            </w:pPr>
            <w:r>
              <w:rPr>
                <w:sz w:val="16"/>
              </w:rPr>
              <w:t>31-Mar-2023</w:t>
            </w:r>
          </w:p>
        </w:tc>
      </w:tr>
    </w:tbl>
    <w:p>
      <w:pPr>
        <w:pStyle w:val="Heading1"/>
        <w:spacing w:before="70" w:after="33"/>
        <w:ind w:right="451"/>
        <w:jc w:val="right"/>
      </w:pPr>
      <w:r>
        <w:rPr/>
        <w:pict>
          <v:group style="position:absolute;margin-left:20pt;margin-top:2.142511pt;width:574.4pt;height:698.9pt;mso-position-horizontal-relative:page;mso-position-vertical-relative:page;z-index:-16318976" coordorigin="400,43" coordsize="11488,13978">
            <v:shape style="position:absolute;left:4720;top:42;width:7167;height:8069" type="#_x0000_t75" stroked="false">
              <v:imagedata r:id="rId7" o:title=""/>
            </v:shape>
            <v:shape style="position:absolute;left:1980;top:7020;width:8220;height:7000" type="#_x0000_t75" stroked="false">
              <v:imagedata r:id="rId8" o:title=""/>
            </v:shape>
            <v:shape style="position:absolute;left:9420;top:400;width:2035;height:1000" type="#_x0000_t75" stroked="false">
              <v:imagedata r:id="rId9" o:title=""/>
            </v:shape>
            <v:shape style="position:absolute;left:400;top:400;width:7605;height:1000" type="#_x0000_t7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20pt;margin-top:-180.379059pt;width:554.15pt;height:180.25pt;mso-position-horizontal-relative:page;mso-position-vertical-relative:paragraph;z-index:-16318464" coordorigin="400,-3608" coordsize="11083,3605">
            <v:shape style="position:absolute;left:400;top:-3606;width:11080;height:2600" coordorigin="400,-3605" coordsize="11080,2600" path="m11480,-3605l6000,-3605,400,-3605,400,-2205,400,-1005,11480,-1005,11480,-2205,11480,-3605xe" filled="true" fillcolor="#ffffff" stroked="false">
              <v:path arrowok="t"/>
              <v:fill type="solid"/>
            </v:shape>
            <v:shape style="position:absolute;left:6000;top:-3606;width:5480;height:3600" coordorigin="6000,-3605" coordsize="5480,3600" path="m6000,-2205l11480,-2205,11480,-2205,11480,-2205,11480,-2205,11480,-3605,11480,-3605,11480,-3605,11480,-3605,6000,-3605,6000,-3605,6000,-3605,6000,-3605,6000,-2205,6000,-2205,6000,-2205,6000,-2205m6000,-5l8700,-5,8700,-5,8700,-5,8700,-5,8700,-1005,8700,-1005,8700,-1005,8700,-1005,6000,-1005,6000,-1005,6000,-1005,6000,-1005,6000,-5,6000,-5,6000,-5,6000,-5m8700,-5l11480,-5,11480,-5,11480,-5,11480,-5,11480,-1005,11480,-1005,11480,-1005,11480,-1005,8700,-1005,8700,-1005,8700,-1005,8700,-1005,8700,-5,8700,-5,8700,-5,8700,-5e" filled="false" stroked="true" strokeweight=".25pt" strokecolor="#000000">
              <v:path arrowok="t"/>
              <v:stroke dashstyle="solid"/>
            </v:shape>
            <w10:wrap type="none"/>
          </v:group>
        </w:pict>
      </w:r>
      <w:r>
        <w:rPr/>
        <w:t>Annexure</w:t>
      </w:r>
      <w:r>
        <w:rPr>
          <w:spacing w:val="1"/>
        </w:rPr>
        <w:t> </w:t>
      </w:r>
      <w:r>
        <w:rPr/>
        <w:t>-</w:t>
      </w:r>
      <w:r>
        <w:rPr>
          <w:spacing w:val="50"/>
        </w:rPr>
        <w:t> </w:t>
      </w:r>
      <w:r>
        <w:rPr/>
        <w:t>I</w:t>
      </w: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5940"/>
        <w:gridCol w:w="2300"/>
        <w:gridCol w:w="2240"/>
      </w:tblGrid>
      <w:tr>
        <w:trPr>
          <w:trHeight w:val="475" w:hRule="atLeast"/>
        </w:trPr>
        <w:tc>
          <w:tcPr>
            <w:tcW w:w="11100" w:type="dxa"/>
            <w:gridSpan w:val="4"/>
          </w:tcPr>
          <w:p>
            <w:pPr>
              <w:pStyle w:val="TableParagraph"/>
              <w:spacing w:before="132"/>
              <w:ind w:left="40"/>
              <w:rPr>
                <w:sz w:val="20"/>
              </w:rPr>
            </w:pPr>
            <w:r>
              <w:rPr>
                <w:sz w:val="20"/>
              </w:rPr>
              <w:t>Details of Salary Paid and any other income and tax deducted</w:t>
            </w:r>
          </w:p>
        </w:tc>
      </w:tr>
      <w:tr>
        <w:trPr>
          <w:trHeight w:val="435" w:hRule="atLeast"/>
        </w:trPr>
        <w:tc>
          <w:tcPr>
            <w:tcW w:w="6560" w:type="dxa"/>
            <w:gridSpan w:val="2"/>
          </w:tcPr>
          <w:p>
            <w:pPr>
              <w:pStyle w:val="TableParagraph"/>
              <w:spacing w:before="112"/>
              <w:ind w:left="40"/>
              <w:rPr>
                <w:sz w:val="20"/>
              </w:rPr>
            </w:pPr>
            <w:r>
              <w:rPr>
                <w:sz w:val="20"/>
              </w:rPr>
              <w:t>Whether opting for taxation u/s 115BAC</w:t>
            </w:r>
          </w:p>
        </w:tc>
        <w:tc>
          <w:tcPr>
            <w:tcW w:w="4540" w:type="dxa"/>
            <w:gridSpan w:val="2"/>
          </w:tcPr>
          <w:p>
            <w:pPr>
              <w:pStyle w:val="TableParagraph"/>
              <w:spacing w:before="112"/>
              <w:ind w:left="2127" w:right="212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>
        <w:trPr>
          <w:trHeight w:val="435" w:hRule="atLeast"/>
        </w:trPr>
        <w:tc>
          <w:tcPr>
            <w:tcW w:w="620" w:type="dxa"/>
          </w:tcPr>
          <w:p>
            <w:pPr>
              <w:pStyle w:val="TableParagraph"/>
              <w:spacing w:before="133"/>
              <w:ind w:left="140"/>
              <w:rPr>
                <w:sz w:val="16"/>
              </w:rPr>
            </w:pPr>
            <w:r>
              <w:rPr>
                <w:sz w:val="16"/>
              </w:rPr>
              <w:t>1.</w:t>
            </w:r>
          </w:p>
        </w:tc>
        <w:tc>
          <w:tcPr>
            <w:tcW w:w="5940" w:type="dxa"/>
          </w:tcPr>
          <w:p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>Gross Salary</w:t>
            </w:r>
          </w:p>
        </w:tc>
        <w:tc>
          <w:tcPr>
            <w:tcW w:w="2300" w:type="dxa"/>
          </w:tcPr>
          <w:p>
            <w:pPr>
              <w:pStyle w:val="TableParagraph"/>
              <w:spacing w:before="112"/>
              <w:ind w:left="999" w:right="994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</w:p>
        </w:tc>
        <w:tc>
          <w:tcPr>
            <w:tcW w:w="2240" w:type="dxa"/>
          </w:tcPr>
          <w:p>
            <w:pPr>
              <w:pStyle w:val="TableParagraph"/>
              <w:spacing w:before="112"/>
              <w:ind w:left="969" w:right="964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99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>Salary as per provisions contained in section 17(1)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2214131.00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515" w:hRule="atLeast"/>
        </w:trPr>
        <w:tc>
          <w:tcPr>
            <w:tcW w:w="620" w:type="dxa"/>
          </w:tcPr>
          <w:p>
            <w:pPr>
              <w:pStyle w:val="TableParagraph"/>
              <w:spacing w:before="152"/>
              <w:ind w:left="193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5940" w:type="dxa"/>
          </w:tcPr>
          <w:p>
            <w:pPr>
              <w:pStyle w:val="TableParagraph"/>
              <w:spacing w:line="250" w:lineRule="atLeast"/>
              <w:ind w:left="140" w:right="565"/>
              <w:rPr>
                <w:sz w:val="20"/>
              </w:rPr>
            </w:pPr>
            <w:r>
              <w:rPr>
                <w:sz w:val="20"/>
              </w:rPr>
              <w:t>Value of perquisites under section 17(2) (as per Form No. 12BA,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wherever applicable)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5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535" w:hRule="atLeast"/>
        </w:trPr>
        <w:tc>
          <w:tcPr>
            <w:tcW w:w="620" w:type="dxa"/>
          </w:tcPr>
          <w:p>
            <w:pPr>
              <w:pStyle w:val="TableParagraph"/>
              <w:spacing w:before="162"/>
              <w:ind w:left="199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5940" w:type="dxa"/>
          </w:tcPr>
          <w:p>
            <w:pPr>
              <w:pStyle w:val="TableParagraph"/>
              <w:spacing w:line="250" w:lineRule="atLeast" w:before="15"/>
              <w:ind w:left="140" w:right="920"/>
              <w:rPr>
                <w:sz w:val="20"/>
              </w:rPr>
            </w:pPr>
            <w:r>
              <w:rPr>
                <w:sz w:val="20"/>
              </w:rPr>
              <w:t>Profits in lieu of salary under section 17(3) (as per Form No.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12BA, wherever applicable)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6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620" w:type="dxa"/>
          </w:tcPr>
          <w:p>
            <w:pPr>
              <w:pStyle w:val="TableParagraph"/>
              <w:spacing w:before="62"/>
              <w:ind w:left="193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8240" w:type="dxa"/>
            <w:gridSpan w:val="2"/>
          </w:tcPr>
          <w:p>
            <w:pPr>
              <w:pStyle w:val="TableParagraph"/>
              <w:spacing w:before="62"/>
              <w:ind w:left="140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2240" w:type="dxa"/>
          </w:tcPr>
          <w:p>
            <w:pPr>
              <w:pStyle w:val="TableParagraph"/>
              <w:spacing w:before="6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2214131.00</w:t>
            </w:r>
          </w:p>
        </w:tc>
      </w:tr>
      <w:tr>
        <w:trPr>
          <w:trHeight w:val="575" w:hRule="atLeast"/>
        </w:trPr>
        <w:tc>
          <w:tcPr>
            <w:tcW w:w="620" w:type="dxa"/>
          </w:tcPr>
          <w:p>
            <w:pPr>
              <w:pStyle w:val="TableParagraph"/>
              <w:spacing w:before="182"/>
              <w:ind w:left="199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>Reported total amount of salary received from other employer(s)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435" w:hRule="atLeast"/>
        </w:trPr>
        <w:tc>
          <w:tcPr>
            <w:tcW w:w="620" w:type="dxa"/>
          </w:tcPr>
          <w:p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10480" w:type="dxa"/>
            <w:gridSpan w:val="3"/>
          </w:tcPr>
          <w:p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>Less: Allowances to the extent exempt under section 10</w:t>
            </w:r>
          </w:p>
        </w:tc>
      </w:tr>
      <w:tr>
        <w:trPr>
          <w:trHeight w:val="575" w:hRule="atLeast"/>
        </w:trPr>
        <w:tc>
          <w:tcPr>
            <w:tcW w:w="620" w:type="dxa"/>
          </w:tcPr>
          <w:p>
            <w:pPr>
              <w:pStyle w:val="TableParagraph"/>
              <w:spacing w:before="182"/>
              <w:ind w:left="199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>Travel concession or assistance under section 10(5)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62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594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Death-cum-retirement gratuity under section 10(10)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835" w:hRule="atLeast"/>
        </w:trPr>
        <w:tc>
          <w:tcPr>
            <w:tcW w:w="620" w:type="dxa"/>
          </w:tcPr>
          <w:p>
            <w:pPr>
              <w:pStyle w:val="TableParagraph"/>
              <w:spacing w:before="2"/>
              <w:rPr>
                <w:sz w:val="27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5940" w:type="dxa"/>
          </w:tcPr>
          <w:p>
            <w:pPr>
              <w:pStyle w:val="TableParagraph"/>
              <w:spacing w:before="2"/>
              <w:rPr>
                <w:sz w:val="27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Commuted value of pension under section 10(10A)</w:t>
            </w:r>
          </w:p>
        </w:tc>
        <w:tc>
          <w:tcPr>
            <w:tcW w:w="2300" w:type="dxa"/>
          </w:tcPr>
          <w:p>
            <w:pPr>
              <w:pStyle w:val="TableParagraph"/>
              <w:spacing w:before="2"/>
              <w:rPr>
                <w:sz w:val="2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93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66"/>
              <w:ind w:left="140" w:right="910"/>
              <w:rPr>
                <w:sz w:val="20"/>
              </w:rPr>
            </w:pPr>
            <w:r>
              <w:rPr>
                <w:sz w:val="20"/>
              </w:rPr>
              <w:t>Cash equivalent of leave salary encashment under section 10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(10AA)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99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>House rent allowance under section 10(13A)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244686.00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footerReference w:type="default" r:id="rId5"/>
          <w:type w:val="continuous"/>
          <w:pgSz w:w="11900" w:h="16840"/>
          <w:pgMar w:footer="1193" w:top="1400" w:bottom="1380" w:left="280" w:right="280"/>
          <w:pgNumType w:start="1"/>
        </w:sectPr>
      </w:pPr>
    </w:p>
    <w:p>
      <w:pPr>
        <w:spacing w:line="240" w:lineRule="auto" w:before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6998528">
            <wp:simplePos x="0" y="0"/>
            <wp:positionH relativeFrom="page">
              <wp:posOffset>2997530</wp:posOffset>
            </wp:positionH>
            <wp:positionV relativeFrom="page">
              <wp:posOffset>27209</wp:posOffset>
            </wp:positionV>
            <wp:extent cx="4550798" cy="512362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798" cy="512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99040">
            <wp:simplePos x="0" y="0"/>
            <wp:positionH relativeFrom="page">
              <wp:posOffset>1257300</wp:posOffset>
            </wp:positionH>
            <wp:positionV relativeFrom="page">
              <wp:posOffset>4457700</wp:posOffset>
            </wp:positionV>
            <wp:extent cx="5206650" cy="4433887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650" cy="443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8"/>
        </w:rPr>
      </w:pPr>
    </w:p>
    <w:p>
      <w:pPr>
        <w:pStyle w:val="BodyText"/>
        <w:tabs>
          <w:tab w:pos="2960" w:val="left" w:leader="none"/>
          <w:tab w:pos="5966" w:val="left" w:leader="none"/>
          <w:tab w:pos="8910" w:val="left" w:leader="none"/>
        </w:tabs>
        <w:spacing w:before="95"/>
        <w:ind w:left="317"/>
      </w:pPr>
      <w:r>
        <w:rPr/>
        <w:t>Certificate Number:</w:t>
      </w:r>
      <w:r>
        <w:rPr>
          <w:spacing w:val="-10"/>
        </w:rPr>
        <w:t> </w:t>
      </w:r>
      <w:r>
        <w:rPr/>
        <w:t>FXJHWTA</w:t>
        <w:tab/>
        <w:t>TAN of Employer:</w:t>
      </w:r>
      <w:r>
        <w:rPr>
          <w:spacing w:val="-11"/>
        </w:rPr>
        <w:t> </w:t>
      </w:r>
      <w:r>
        <w:rPr/>
        <w:t>BLRA09899B</w:t>
        <w:tab/>
        <w:t>PAN of Employee:</w:t>
      </w:r>
      <w:r>
        <w:rPr>
          <w:spacing w:val="-10"/>
        </w:rPr>
        <w:t> </w:t>
      </w:r>
      <w:r>
        <w:rPr/>
        <w:t>BFOPR2566A</w:t>
        <w:tab/>
        <w:t>Assessment Year:</w:t>
      </w:r>
      <w:r>
        <w:rPr>
          <w:spacing w:val="-10"/>
        </w:rPr>
        <w:t> </w:t>
      </w:r>
      <w:r>
        <w:rPr/>
        <w:t>2023-24</w:t>
      </w:r>
    </w:p>
    <w:p>
      <w:pPr>
        <w:spacing w:line="240" w:lineRule="auto" w:before="0" w:after="0"/>
        <w:rPr>
          <w:b/>
          <w:sz w:val="15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5940"/>
        <w:gridCol w:w="2300"/>
        <w:gridCol w:w="2240"/>
      </w:tblGrid>
      <w:tr>
        <w:trPr>
          <w:trHeight w:val="1535" w:hRule="atLeast"/>
        </w:trPr>
        <w:tc>
          <w:tcPr>
            <w:tcW w:w="6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6"/>
              <w:ind w:left="210"/>
              <w:rPr>
                <w:sz w:val="20"/>
              </w:rPr>
            </w:pPr>
            <w:r>
              <w:rPr>
                <w:sz w:val="20"/>
              </w:rPr>
              <w:t>(f)</w:t>
            </w:r>
          </w:p>
        </w:tc>
        <w:tc>
          <w:tcPr>
            <w:tcW w:w="5940" w:type="dxa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line="261" w:lineRule="auto"/>
              <w:ind w:left="40"/>
              <w:jc w:val="both"/>
              <w:rPr>
                <w:b/>
                <w:sz w:val="20"/>
              </w:rPr>
            </w:pPr>
            <w:r>
              <w:rPr>
                <w:spacing w:val="25"/>
                <w:sz w:val="20"/>
              </w:rPr>
              <w:t>Amount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15"/>
                <w:sz w:val="20"/>
              </w:rPr>
              <w:t>of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20"/>
                <w:sz w:val="20"/>
              </w:rPr>
              <w:t>any  </w:t>
            </w:r>
            <w:r>
              <w:rPr>
                <w:spacing w:val="24"/>
                <w:sz w:val="20"/>
              </w:rPr>
              <w:t>other  </w:t>
            </w:r>
            <w:r>
              <w:rPr>
                <w:spacing w:val="26"/>
                <w:sz w:val="20"/>
              </w:rPr>
              <w:t>exemption  </w:t>
            </w:r>
            <w:r>
              <w:rPr>
                <w:spacing w:val="24"/>
                <w:sz w:val="20"/>
              </w:rPr>
              <w:t>under  </w:t>
            </w:r>
            <w:r>
              <w:rPr>
                <w:spacing w:val="25"/>
                <w:sz w:val="20"/>
              </w:rPr>
              <w:t>section  </w:t>
            </w:r>
            <w:r>
              <w:rPr>
                <w:spacing w:val="15"/>
                <w:sz w:val="20"/>
              </w:rPr>
              <w:t>10</w:t>
            </w:r>
            <w:r>
              <w:rPr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[Note: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Break-up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prepared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employee,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applicable,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before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furnishing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Part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employee]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620" w:type="dxa"/>
          </w:tcPr>
          <w:p>
            <w:pPr>
              <w:pStyle w:val="TableParagraph"/>
              <w:spacing w:before="182"/>
              <w:ind w:left="193"/>
              <w:rPr>
                <w:sz w:val="20"/>
              </w:rPr>
            </w:pPr>
            <w:r>
              <w:rPr>
                <w:sz w:val="20"/>
              </w:rPr>
              <w:t>(g)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>Total amount of any other exemption under section 10</w:t>
            </w:r>
          </w:p>
        </w:tc>
        <w:tc>
          <w:tcPr>
            <w:tcW w:w="2300" w:type="dxa"/>
          </w:tcPr>
          <w:p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15" w:hRule="atLeast"/>
        </w:trPr>
        <w:tc>
          <w:tcPr>
            <w:tcW w:w="62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(h)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176"/>
              <w:ind w:left="140" w:right="1537"/>
              <w:rPr>
                <w:sz w:val="20"/>
              </w:rPr>
            </w:pPr>
            <w:r>
              <w:rPr>
                <w:sz w:val="20"/>
              </w:rPr>
              <w:t>Total amount of exemption claimed under section 10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[2(a)+2(b)+2(c)+2(d)+2(e)+2(g)]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244686.00</w:t>
            </w: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66"/>
              <w:ind w:left="140" w:right="1389"/>
              <w:rPr>
                <w:sz w:val="20"/>
              </w:rPr>
            </w:pPr>
            <w:r>
              <w:rPr>
                <w:sz w:val="20"/>
              </w:rPr>
              <w:t>Total amount of salary received from current employer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[1(d)-2(h)]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1969445.00</w:t>
            </w:r>
          </w:p>
        </w:tc>
      </w:tr>
      <w:tr>
        <w:trPr>
          <w:trHeight w:val="355" w:hRule="atLeast"/>
        </w:trPr>
        <w:tc>
          <w:tcPr>
            <w:tcW w:w="620" w:type="dxa"/>
          </w:tcPr>
          <w:p>
            <w:pPr>
              <w:pStyle w:val="TableParagraph"/>
              <w:spacing w:before="72"/>
              <w:ind w:left="140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10480" w:type="dxa"/>
            <w:gridSpan w:val="3"/>
          </w:tcPr>
          <w:p>
            <w:pPr>
              <w:pStyle w:val="TableParagraph"/>
              <w:spacing w:before="72"/>
              <w:ind w:left="140"/>
              <w:rPr>
                <w:sz w:val="20"/>
              </w:rPr>
            </w:pPr>
            <w:r>
              <w:rPr>
                <w:sz w:val="20"/>
              </w:rPr>
              <w:t>Less: Deductions under section 16</w:t>
            </w:r>
          </w:p>
        </w:tc>
      </w:tr>
      <w:tr>
        <w:trPr>
          <w:trHeight w:val="355" w:hRule="atLeast"/>
        </w:trPr>
        <w:tc>
          <w:tcPr>
            <w:tcW w:w="620" w:type="dxa"/>
          </w:tcPr>
          <w:p>
            <w:pPr>
              <w:pStyle w:val="TableParagraph"/>
              <w:spacing w:before="72"/>
              <w:ind w:left="199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5940" w:type="dxa"/>
          </w:tcPr>
          <w:p>
            <w:pPr>
              <w:pStyle w:val="TableParagraph"/>
              <w:spacing w:before="72"/>
              <w:ind w:left="140"/>
              <w:rPr>
                <w:sz w:val="20"/>
              </w:rPr>
            </w:pPr>
            <w:r>
              <w:rPr>
                <w:sz w:val="20"/>
              </w:rPr>
              <w:t>Standard deduction under section 16(ia)</w:t>
            </w:r>
          </w:p>
        </w:tc>
        <w:tc>
          <w:tcPr>
            <w:tcW w:w="2300" w:type="dxa"/>
          </w:tcPr>
          <w:p>
            <w:pPr>
              <w:pStyle w:val="TableParagraph"/>
              <w:spacing w:before="7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50000.00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620" w:type="dxa"/>
          </w:tcPr>
          <w:p>
            <w:pPr>
              <w:pStyle w:val="TableParagraph"/>
              <w:spacing w:before="172"/>
              <w:ind w:left="193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>Entertainment allowance under section 16(ii)</w:t>
            </w:r>
          </w:p>
        </w:tc>
        <w:tc>
          <w:tcPr>
            <w:tcW w:w="2300" w:type="dxa"/>
          </w:tcPr>
          <w:p>
            <w:pPr>
              <w:pStyle w:val="TableParagraph"/>
              <w:spacing w:before="17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620" w:type="dxa"/>
          </w:tcPr>
          <w:p>
            <w:pPr>
              <w:pStyle w:val="TableParagraph"/>
              <w:spacing w:before="92"/>
              <w:ind w:left="199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5940" w:type="dxa"/>
          </w:tcPr>
          <w:p>
            <w:pPr>
              <w:pStyle w:val="TableParagraph"/>
              <w:spacing w:before="92"/>
              <w:ind w:left="140"/>
              <w:rPr>
                <w:sz w:val="20"/>
              </w:rPr>
            </w:pPr>
            <w:r>
              <w:rPr>
                <w:sz w:val="20"/>
              </w:rPr>
              <w:t>Tax on employment under section 16(iii)</w:t>
            </w:r>
          </w:p>
        </w:tc>
        <w:tc>
          <w:tcPr>
            <w:tcW w:w="2300" w:type="dxa"/>
          </w:tcPr>
          <w:p>
            <w:pPr>
              <w:pStyle w:val="TableParagraph"/>
              <w:spacing w:before="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2400.00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35" w:hRule="atLeast"/>
        </w:trPr>
        <w:tc>
          <w:tcPr>
            <w:tcW w:w="620" w:type="dxa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5940" w:type="dxa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Total amount of deductions under section 16 [4(a)+4(b)+4(c)]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52400.00</w:t>
            </w:r>
          </w:p>
        </w:tc>
      </w:tr>
      <w:tr>
        <w:trPr>
          <w:trHeight w:val="675" w:hRule="atLeast"/>
        </w:trPr>
        <w:tc>
          <w:tcPr>
            <w:tcW w:w="620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5940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Income chargeable under the head "Salaries" [(3+1(e)-5]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1917045.00</w:t>
            </w:r>
          </w:p>
        </w:tc>
      </w:tr>
      <w:tr>
        <w:trPr>
          <w:trHeight w:val="395" w:hRule="atLeast"/>
        </w:trPr>
        <w:tc>
          <w:tcPr>
            <w:tcW w:w="620" w:type="dxa"/>
          </w:tcPr>
          <w:p>
            <w:pPr>
              <w:pStyle w:val="TableParagraph"/>
              <w:spacing w:before="92"/>
              <w:ind w:left="140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10480" w:type="dxa"/>
            <w:gridSpan w:val="3"/>
          </w:tcPr>
          <w:p>
            <w:pPr>
              <w:pStyle w:val="TableParagraph"/>
              <w:spacing w:before="92"/>
              <w:ind w:left="140"/>
              <w:rPr>
                <w:sz w:val="20"/>
              </w:rPr>
            </w:pPr>
            <w:r>
              <w:rPr>
                <w:sz w:val="20"/>
              </w:rPr>
              <w:t>Add: Any other income reported by the employee under as per section 192 (2B)</w:t>
            </w:r>
          </w:p>
        </w:tc>
      </w:tr>
      <w:tr>
        <w:trPr>
          <w:trHeight w:val="795" w:hRule="atLeast"/>
        </w:trPr>
        <w:tc>
          <w:tcPr>
            <w:tcW w:w="620" w:type="dxa"/>
          </w:tcPr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166"/>
              <w:ind w:left="140" w:right="909"/>
              <w:rPr>
                <w:sz w:val="20"/>
              </w:rPr>
            </w:pPr>
            <w:r>
              <w:rPr>
                <w:sz w:val="20"/>
              </w:rPr>
              <w:t>Income (or admissible loss) from house property reported by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employee offered for TDS</w:t>
            </w:r>
          </w:p>
        </w:tc>
        <w:tc>
          <w:tcPr>
            <w:tcW w:w="2300" w:type="dxa"/>
          </w:tcPr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93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5940" w:type="dxa"/>
          </w:tcPr>
          <w:p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>Income under the head Other Sources offered for TDS</w:t>
            </w:r>
          </w:p>
        </w:tc>
        <w:tc>
          <w:tcPr>
            <w:tcW w:w="230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66"/>
              <w:ind w:left="140" w:right="1298"/>
              <w:rPr>
                <w:sz w:val="20"/>
              </w:rPr>
            </w:pPr>
            <w:r>
              <w:rPr>
                <w:sz w:val="20"/>
              </w:rPr>
              <w:t>Total amount of other income reported by the employee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[7(a)+7(b)]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375" w:hRule="atLeast"/>
        </w:trPr>
        <w:tc>
          <w:tcPr>
            <w:tcW w:w="620" w:type="dxa"/>
          </w:tcPr>
          <w:p>
            <w:pPr>
              <w:pStyle w:val="TableParagraph"/>
              <w:spacing w:before="82"/>
              <w:ind w:left="140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5940" w:type="dxa"/>
          </w:tcPr>
          <w:p>
            <w:pPr>
              <w:pStyle w:val="TableParagraph"/>
              <w:spacing w:before="82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Gross total income (6+8)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82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1917045.00</w:t>
            </w:r>
          </w:p>
        </w:tc>
      </w:tr>
      <w:tr>
        <w:trPr>
          <w:trHeight w:val="475" w:hRule="atLeast"/>
        </w:trPr>
        <w:tc>
          <w:tcPr>
            <w:tcW w:w="620" w:type="dxa"/>
          </w:tcPr>
          <w:p>
            <w:pPr>
              <w:pStyle w:val="TableParagraph"/>
              <w:spacing w:before="132"/>
              <w:ind w:left="140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5940" w:type="dxa"/>
          </w:tcPr>
          <w:p>
            <w:pPr>
              <w:pStyle w:val="TableParagraph"/>
              <w:spacing w:before="132"/>
              <w:ind w:left="140"/>
              <w:rPr>
                <w:sz w:val="20"/>
              </w:rPr>
            </w:pPr>
            <w:r>
              <w:rPr>
                <w:sz w:val="20"/>
              </w:rPr>
              <w:t>Deductions under Chapter VI-A</w:t>
            </w:r>
          </w:p>
        </w:tc>
        <w:tc>
          <w:tcPr>
            <w:tcW w:w="2300" w:type="dxa"/>
          </w:tcPr>
          <w:p>
            <w:pPr>
              <w:pStyle w:val="TableParagraph"/>
              <w:spacing w:before="132"/>
              <w:ind w:left="440"/>
              <w:rPr>
                <w:sz w:val="20"/>
              </w:rPr>
            </w:pPr>
            <w:r>
              <w:rPr>
                <w:sz w:val="20"/>
              </w:rPr>
              <w:t>Gross Amount</w:t>
            </w:r>
          </w:p>
        </w:tc>
        <w:tc>
          <w:tcPr>
            <w:tcW w:w="2240" w:type="dxa"/>
          </w:tcPr>
          <w:p>
            <w:pPr>
              <w:pStyle w:val="TableParagraph"/>
              <w:spacing w:before="132"/>
              <w:ind w:left="328"/>
              <w:rPr>
                <w:sz w:val="20"/>
              </w:rPr>
            </w:pPr>
            <w:r>
              <w:rPr>
                <w:sz w:val="20"/>
              </w:rPr>
              <w:t>Deductible Amount</w:t>
            </w:r>
          </w:p>
        </w:tc>
      </w:tr>
      <w:tr>
        <w:trPr>
          <w:trHeight w:val="73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136"/>
              <w:ind w:left="140" w:right="804"/>
              <w:rPr>
                <w:sz w:val="20"/>
              </w:rPr>
            </w:pPr>
            <w:r>
              <w:rPr>
                <w:sz w:val="20"/>
              </w:rPr>
              <w:t>Deduction in respect of life insurance premia, contributions to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provident fund etc. under section 80C</w:t>
            </w:r>
          </w:p>
        </w:tc>
        <w:tc>
          <w:tcPr>
            <w:tcW w:w="230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188377.00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150000.00</w:t>
            </w:r>
          </w:p>
        </w:tc>
      </w:tr>
      <w:tr>
        <w:trPr>
          <w:trHeight w:val="835" w:hRule="atLeast"/>
        </w:trPr>
        <w:tc>
          <w:tcPr>
            <w:tcW w:w="620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61"/>
              <w:ind w:left="140" w:right="909"/>
              <w:rPr>
                <w:sz w:val="20"/>
              </w:rPr>
            </w:pPr>
            <w:r>
              <w:rPr>
                <w:sz w:val="20"/>
              </w:rPr>
              <w:t>Deduction in respect of contribution to certain pension funds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under section 80CCC</w:t>
            </w:r>
          </w:p>
        </w:tc>
        <w:tc>
          <w:tcPr>
            <w:tcW w:w="2300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815" w:hRule="atLeast"/>
        </w:trPr>
        <w:tc>
          <w:tcPr>
            <w:tcW w:w="62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51"/>
              <w:ind w:left="140" w:right="1009"/>
              <w:rPr>
                <w:sz w:val="20"/>
              </w:rPr>
            </w:pPr>
            <w:r>
              <w:rPr>
                <w:sz w:val="20"/>
              </w:rPr>
              <w:t>Deduction in respect of contribution by taxpayer to pension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scheme under section 80CCD (1)</w:t>
            </w:r>
          </w:p>
        </w:tc>
        <w:tc>
          <w:tcPr>
            <w:tcW w:w="230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815" w:hRule="atLeast"/>
        </w:trPr>
        <w:tc>
          <w:tcPr>
            <w:tcW w:w="62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594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Total deduction under section 80C, 80CCC and 80CCD(1)</w:t>
            </w:r>
          </w:p>
        </w:tc>
        <w:tc>
          <w:tcPr>
            <w:tcW w:w="230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188377.00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3"/>
              <w:rPr>
                <w:b/>
                <w:sz w:val="26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150000.00</w:t>
            </w:r>
          </w:p>
        </w:tc>
      </w:tr>
      <w:tr>
        <w:trPr>
          <w:trHeight w:val="1115" w:hRule="atLeast"/>
        </w:trPr>
        <w:tc>
          <w:tcPr>
            <w:tcW w:w="6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17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5940" w:type="dxa"/>
          </w:tcPr>
          <w:p>
            <w:pPr>
              <w:pStyle w:val="TableParagraph"/>
              <w:spacing w:line="261" w:lineRule="auto" w:before="75"/>
              <w:ind w:left="140" w:right="1081"/>
              <w:rPr>
                <w:sz w:val="20"/>
              </w:rPr>
            </w:pPr>
            <w:r>
              <w:rPr>
                <w:sz w:val="20"/>
              </w:rPr>
              <w:t>Deductions in respect of amount paid/deposited to notified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pension scheme under section 80CCD (1B)</w:t>
            </w:r>
          </w:p>
        </w:tc>
        <w:tc>
          <w:tcPr>
            <w:tcW w:w="23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1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1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</w:tbl>
    <w:p>
      <w:pPr>
        <w:spacing w:after="0"/>
        <w:jc w:val="right"/>
        <w:rPr>
          <w:sz w:val="20"/>
        </w:rPr>
        <w:sectPr>
          <w:pgSz w:w="11900" w:h="16840"/>
          <w:pgMar w:header="0" w:footer="1193" w:top="40" w:bottom="1380" w:left="280" w:right="280"/>
        </w:sectPr>
      </w:pPr>
    </w:p>
    <w:p>
      <w:pPr>
        <w:pStyle w:val="BodyText"/>
        <w:tabs>
          <w:tab w:pos="2960" w:val="left" w:leader="none"/>
          <w:tab w:pos="5966" w:val="left" w:leader="none"/>
          <w:tab w:pos="8910" w:val="left" w:leader="none"/>
        </w:tabs>
        <w:spacing w:before="67"/>
        <w:ind w:left="317"/>
      </w:pPr>
      <w:r>
        <w:rPr/>
        <w:drawing>
          <wp:anchor distT="0" distB="0" distL="0" distR="0" allowOverlap="1" layoutInCell="1" locked="0" behindDoc="1" simplePos="0" relativeHeight="486999552">
            <wp:simplePos x="0" y="0"/>
            <wp:positionH relativeFrom="page">
              <wp:posOffset>1714500</wp:posOffset>
            </wp:positionH>
            <wp:positionV relativeFrom="paragraph">
              <wp:posOffset>4559192</wp:posOffset>
            </wp:positionV>
            <wp:extent cx="4193190" cy="3496437"/>
            <wp:effectExtent l="0" t="0" r="0" b="0"/>
            <wp:wrapNone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190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Certificate Number:</w:t>
      </w:r>
      <w:r>
        <w:rPr>
          <w:spacing w:val="-10"/>
        </w:rPr>
        <w:t> </w:t>
      </w:r>
      <w:r>
        <w:rPr/>
        <w:t>FXJHWTA</w:t>
        <w:tab/>
        <w:t>TAN of Employer:</w:t>
      </w:r>
      <w:r>
        <w:rPr>
          <w:spacing w:val="-11"/>
        </w:rPr>
        <w:t> </w:t>
      </w:r>
      <w:r>
        <w:rPr/>
        <w:t>BLRA09899B</w:t>
        <w:tab/>
        <w:t>PAN of Employee:</w:t>
      </w:r>
      <w:r>
        <w:rPr>
          <w:spacing w:val="-10"/>
        </w:rPr>
        <w:t> </w:t>
      </w:r>
      <w:r>
        <w:rPr/>
        <w:t>BFOPR2566A</w:t>
        <w:tab/>
        <w:t>Assessment Year:</w:t>
      </w:r>
      <w:r>
        <w:rPr>
          <w:spacing w:val="-10"/>
        </w:rPr>
        <w:t> </w:t>
      </w:r>
      <w:r>
        <w:rPr/>
        <w:t>2023-24</w:t>
      </w:r>
    </w:p>
    <w:p>
      <w:pPr>
        <w:spacing w:line="240" w:lineRule="auto" w:before="0" w:after="0"/>
        <w:rPr>
          <w:b/>
          <w:sz w:val="15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640"/>
        <w:gridCol w:w="4760"/>
        <w:gridCol w:w="540"/>
        <w:gridCol w:w="300"/>
        <w:gridCol w:w="1260"/>
        <w:gridCol w:w="740"/>
        <w:gridCol w:w="740"/>
        <w:gridCol w:w="1500"/>
      </w:tblGrid>
      <w:tr>
        <w:trPr>
          <w:trHeight w:val="89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t>(f)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91"/>
              <w:ind w:left="140" w:right="909"/>
              <w:rPr>
                <w:sz w:val="20"/>
              </w:rPr>
            </w:pPr>
            <w:r>
              <w:rPr>
                <w:sz w:val="20"/>
              </w:rPr>
              <w:t>Deduction in respect of contribution by Employer to pension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scheme under section 80CCD (2)</w:t>
            </w:r>
          </w:p>
        </w:tc>
        <w:tc>
          <w:tcPr>
            <w:tcW w:w="2300" w:type="dxa"/>
            <w:gridSpan w:val="3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  <w:gridSpan w:val="2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89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(g)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line="261" w:lineRule="auto"/>
              <w:ind w:left="140" w:right="821"/>
              <w:rPr>
                <w:sz w:val="20"/>
              </w:rPr>
            </w:pPr>
            <w:r>
              <w:rPr>
                <w:sz w:val="20"/>
              </w:rPr>
              <w:t>Deduction in respect of health insurance premia under section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80D</w:t>
            </w:r>
          </w:p>
        </w:tc>
        <w:tc>
          <w:tcPr>
            <w:tcW w:w="2300" w:type="dxa"/>
            <w:gridSpan w:val="3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5000.00</w:t>
            </w:r>
          </w:p>
        </w:tc>
        <w:tc>
          <w:tcPr>
            <w:tcW w:w="2240" w:type="dxa"/>
            <w:gridSpan w:val="2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5000.00</w:t>
            </w:r>
          </w:p>
        </w:tc>
      </w:tr>
      <w:tr>
        <w:trPr>
          <w:trHeight w:val="89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(h)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91"/>
              <w:ind w:left="140" w:right="1293"/>
              <w:rPr>
                <w:sz w:val="20"/>
              </w:rPr>
            </w:pPr>
            <w:r>
              <w:rPr>
                <w:sz w:val="20"/>
              </w:rPr>
              <w:t>Deduction in respect of interest on loan taken for higher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education under section 80E</w:t>
            </w:r>
          </w:p>
        </w:tc>
        <w:tc>
          <w:tcPr>
            <w:tcW w:w="2300" w:type="dxa"/>
            <w:gridSpan w:val="3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2240" w:type="dxa"/>
            <w:gridSpan w:val="2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615" w:hRule="atLeast"/>
        </w:trPr>
        <w:tc>
          <w:tcPr>
            <w:tcW w:w="6560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line="261" w:lineRule="auto" w:before="76"/>
              <w:ind w:left="452" w:right="427" w:firstLine="94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Amount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line="261" w:lineRule="auto" w:before="76"/>
              <w:ind w:left="412" w:right="282" w:hanging="106"/>
              <w:rPr>
                <w:sz w:val="20"/>
              </w:rPr>
            </w:pPr>
            <w:r>
              <w:rPr>
                <w:sz w:val="20"/>
              </w:rPr>
              <w:t>Qualifying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Amount</w:t>
            </w:r>
          </w:p>
        </w:tc>
        <w:tc>
          <w:tcPr>
            <w:tcW w:w="1500" w:type="dxa"/>
          </w:tcPr>
          <w:p>
            <w:pPr>
              <w:pStyle w:val="TableParagraph"/>
              <w:spacing w:line="261" w:lineRule="auto" w:before="76"/>
              <w:ind w:left="422" w:right="286" w:hanging="111"/>
              <w:rPr>
                <w:sz w:val="20"/>
              </w:rPr>
            </w:pPr>
            <w:r>
              <w:rPr>
                <w:sz w:val="20"/>
              </w:rPr>
              <w:t>Deductible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Amount</w:t>
            </w:r>
          </w:p>
        </w:tc>
      </w:tr>
      <w:tr>
        <w:trPr>
          <w:trHeight w:val="595" w:hRule="atLeast"/>
        </w:trPr>
        <w:tc>
          <w:tcPr>
            <w:tcW w:w="620" w:type="dxa"/>
          </w:tcPr>
          <w:p>
            <w:pPr>
              <w:pStyle w:val="TableParagraph"/>
              <w:spacing w:before="192"/>
              <w:ind w:left="215"/>
              <w:rPr>
                <w:sz w:val="20"/>
              </w:rPr>
            </w:pPr>
            <w:r>
              <w:rPr>
                <w:sz w:val="20"/>
              </w:rPr>
              <w:t>(i)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66"/>
              <w:ind w:left="140" w:right="1259"/>
              <w:rPr>
                <w:sz w:val="20"/>
              </w:rPr>
            </w:pPr>
            <w:r>
              <w:rPr>
                <w:sz w:val="20"/>
              </w:rPr>
              <w:t>Total Deduction in respect of donations to certain funds,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charitable institutions, etc. under section 80G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00" w:type="dxa"/>
          </w:tcPr>
          <w:p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615" w:hRule="atLeast"/>
        </w:trPr>
        <w:tc>
          <w:tcPr>
            <w:tcW w:w="620" w:type="dxa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(j)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76"/>
              <w:ind w:left="140" w:right="781"/>
              <w:rPr>
                <w:sz w:val="20"/>
              </w:rPr>
            </w:pPr>
            <w:r>
              <w:rPr>
                <w:sz w:val="20"/>
              </w:rPr>
              <w:t>Deduction in respect of interest on deposits in savings account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under section 80TTA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00" w:type="dxa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1235" w:hRule="atLeast"/>
        </w:trPr>
        <w:tc>
          <w:tcPr>
            <w:tcW w:w="6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(k)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135"/>
              <w:ind w:left="40" w:right="26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Deductible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provision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(s)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Chapter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VI-A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[Note: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Break-up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prepared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employee, where applicable , before furnishing of Part B to the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employee]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35" w:hRule="atLeast"/>
        </w:trPr>
        <w:tc>
          <w:tcPr>
            <w:tcW w:w="620" w:type="dxa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(l)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line="261" w:lineRule="auto" w:before="86"/>
              <w:ind w:left="140" w:right="1065"/>
              <w:rPr>
                <w:sz w:val="20"/>
              </w:rPr>
            </w:pPr>
            <w:r>
              <w:rPr>
                <w:sz w:val="20"/>
              </w:rPr>
              <w:t>Total of amount deductible under any other provision(s) of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Chapter VI-A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00" w:type="dxa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89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line="261" w:lineRule="auto"/>
              <w:ind w:left="140" w:right="1532"/>
              <w:rPr>
                <w:sz w:val="20"/>
              </w:rPr>
            </w:pPr>
            <w:r>
              <w:rPr>
                <w:sz w:val="20"/>
              </w:rPr>
              <w:t>Aggregate of deductible amount under Chapter VI-A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[10(d)+10(e)+10(f)+10(g)+10(h)+10(i)+10(j)+10(l)]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155000.00</w:t>
            </w:r>
          </w:p>
        </w:tc>
      </w:tr>
      <w:tr>
        <w:trPr>
          <w:trHeight w:val="455" w:hRule="atLeast"/>
        </w:trPr>
        <w:tc>
          <w:tcPr>
            <w:tcW w:w="620" w:type="dxa"/>
          </w:tcPr>
          <w:p>
            <w:pPr>
              <w:pStyle w:val="TableParagraph"/>
              <w:spacing w:before="122"/>
              <w:ind w:left="140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22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Total taxable income (9-11)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22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1762045.00</w:t>
            </w:r>
          </w:p>
        </w:tc>
      </w:tr>
      <w:tr>
        <w:trPr>
          <w:trHeight w:val="515" w:hRule="atLeast"/>
        </w:trPr>
        <w:tc>
          <w:tcPr>
            <w:tcW w:w="620" w:type="dxa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Tax on total income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5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341114.00</w:t>
            </w:r>
          </w:p>
        </w:tc>
      </w:tr>
      <w:tr>
        <w:trPr>
          <w:trHeight w:val="515" w:hRule="atLeast"/>
        </w:trPr>
        <w:tc>
          <w:tcPr>
            <w:tcW w:w="620" w:type="dxa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Rebate under section 87A, if applicable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5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535" w:hRule="atLeast"/>
        </w:trPr>
        <w:tc>
          <w:tcPr>
            <w:tcW w:w="620" w:type="dxa"/>
          </w:tcPr>
          <w:p>
            <w:pPr>
              <w:pStyle w:val="TableParagraph"/>
              <w:spacing w:before="162"/>
              <w:ind w:left="140"/>
              <w:rPr>
                <w:sz w:val="20"/>
              </w:rPr>
            </w:pPr>
            <w:r>
              <w:rPr>
                <w:sz w:val="20"/>
              </w:rPr>
              <w:t>15.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62"/>
              <w:ind w:left="140"/>
              <w:rPr>
                <w:sz w:val="20"/>
              </w:rPr>
            </w:pPr>
            <w:r>
              <w:rPr>
                <w:sz w:val="20"/>
              </w:rPr>
              <w:t>Surcharge, wherever applicable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6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515" w:hRule="atLeast"/>
        </w:trPr>
        <w:tc>
          <w:tcPr>
            <w:tcW w:w="620" w:type="dxa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16.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52"/>
              <w:ind w:left="140"/>
              <w:rPr>
                <w:sz w:val="20"/>
              </w:rPr>
            </w:pPr>
            <w:r>
              <w:rPr>
                <w:sz w:val="20"/>
              </w:rPr>
              <w:t>Health and education cess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5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13645.00</w:t>
            </w:r>
          </w:p>
        </w:tc>
      </w:tr>
      <w:tr>
        <w:trPr>
          <w:trHeight w:val="555" w:hRule="atLeast"/>
        </w:trPr>
        <w:tc>
          <w:tcPr>
            <w:tcW w:w="620" w:type="dxa"/>
          </w:tcPr>
          <w:p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>17.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>Tax payable (13+15+16-14)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72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354759.00</w:t>
            </w:r>
          </w:p>
        </w:tc>
      </w:tr>
      <w:tr>
        <w:trPr>
          <w:trHeight w:val="715" w:hRule="atLeast"/>
        </w:trPr>
        <w:tc>
          <w:tcPr>
            <w:tcW w:w="620" w:type="dxa"/>
          </w:tcPr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18.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Less: Relief under section 89 (attach details)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>
        <w:trPr>
          <w:trHeight w:val="735" w:hRule="atLeast"/>
        </w:trPr>
        <w:tc>
          <w:tcPr>
            <w:tcW w:w="62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19.</w:t>
            </w:r>
          </w:p>
        </w:tc>
        <w:tc>
          <w:tcPr>
            <w:tcW w:w="5940" w:type="dxa"/>
            <w:gridSpan w:val="3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Net tax payable (17-18)</w:t>
            </w:r>
          </w:p>
        </w:tc>
        <w:tc>
          <w:tcPr>
            <w:tcW w:w="4540" w:type="dxa"/>
            <w:gridSpan w:val="5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354759.00</w:t>
            </w:r>
          </w:p>
        </w:tc>
      </w:tr>
      <w:tr>
        <w:trPr>
          <w:trHeight w:val="395" w:hRule="atLeast"/>
        </w:trPr>
        <w:tc>
          <w:tcPr>
            <w:tcW w:w="11100" w:type="dxa"/>
            <w:gridSpan w:val="9"/>
          </w:tcPr>
          <w:p>
            <w:pPr>
              <w:pStyle w:val="TableParagraph"/>
              <w:spacing w:before="92"/>
              <w:ind w:left="5046" w:right="5042"/>
              <w:jc w:val="center"/>
              <w:rPr>
                <w:sz w:val="20"/>
              </w:rPr>
            </w:pPr>
            <w:r>
              <w:rPr>
                <w:sz w:val="20"/>
              </w:rPr>
              <w:t>Verification</w:t>
            </w:r>
          </w:p>
        </w:tc>
      </w:tr>
      <w:tr>
        <w:trPr>
          <w:trHeight w:val="875" w:hRule="atLeast"/>
        </w:trPr>
        <w:tc>
          <w:tcPr>
            <w:tcW w:w="11100" w:type="dxa"/>
            <w:gridSpan w:val="9"/>
          </w:tcPr>
          <w:p>
            <w:pPr>
              <w:pStyle w:val="TableParagraph"/>
              <w:spacing w:before="1"/>
              <w:ind w:left="100" w:right="94"/>
              <w:rPr>
                <w:sz w:val="20"/>
              </w:rPr>
            </w:pPr>
            <w:r>
              <w:rPr>
                <w:sz w:val="20"/>
              </w:rPr>
              <w:t>I,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  <w:u w:val="single"/>
              </w:rPr>
              <w:t>RAMAMANI SUNDARRAJ</w:t>
            </w:r>
            <w:r>
              <w:rPr>
                <w:sz w:val="20"/>
              </w:rPr>
              <w:t>, son/daughter of </w:t>
            </w:r>
            <w:r>
              <w:rPr>
                <w:sz w:val="20"/>
                <w:u w:val="single"/>
              </w:rPr>
              <w:t>SUNDARRAJ</w:t>
            </w:r>
            <w:r>
              <w:rPr>
                <w:sz w:val="20"/>
              </w:rPr>
              <w:t> .Working in the capacity of </w:t>
            </w:r>
            <w:r>
              <w:rPr>
                <w:sz w:val="20"/>
                <w:u w:val="single"/>
              </w:rPr>
              <w:t>TEAM LEAD</w:t>
            </w:r>
            <w:r>
              <w:rPr>
                <w:sz w:val="20"/>
              </w:rPr>
              <w:t> (Designation) do hereby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certify that the information given above is true, complete and correct and is based on the books of account, documents, TDS statements,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and other available records.</w:t>
            </w:r>
          </w:p>
        </w:tc>
      </w:tr>
      <w:tr>
        <w:trPr>
          <w:trHeight w:val="335" w:hRule="atLeast"/>
        </w:trPr>
        <w:tc>
          <w:tcPr>
            <w:tcW w:w="1260" w:type="dxa"/>
            <w:gridSpan w:val="2"/>
          </w:tcPr>
          <w:p>
            <w:pPr>
              <w:pStyle w:val="TableParagraph"/>
              <w:spacing w:before="83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Place</w:t>
            </w:r>
          </w:p>
        </w:tc>
        <w:tc>
          <w:tcPr>
            <w:tcW w:w="4760" w:type="dxa"/>
          </w:tcPr>
          <w:p>
            <w:pPr>
              <w:pStyle w:val="TableParagraph"/>
              <w:spacing w:before="83"/>
              <w:ind w:left="1146" w:right="1141"/>
              <w:jc w:val="center"/>
              <w:rPr>
                <w:sz w:val="16"/>
              </w:rPr>
            </w:pPr>
            <w:r>
              <w:rPr>
                <w:sz w:val="16"/>
              </w:rPr>
              <w:t>K R PURAM HOBLI BANGALORE</w:t>
            </w:r>
          </w:p>
        </w:tc>
        <w:tc>
          <w:tcPr>
            <w:tcW w:w="5080" w:type="dxa"/>
            <w:gridSpan w:val="6"/>
          </w:tcPr>
          <w:p>
            <w:pPr>
              <w:pStyle w:val="TableParagraph"/>
              <w:spacing w:before="62"/>
              <w:ind w:left="100"/>
              <w:rPr>
                <w:sz w:val="20"/>
              </w:rPr>
            </w:pPr>
            <w:r>
              <w:rPr>
                <w:sz w:val="20"/>
              </w:rPr>
              <w:t>(Signature of person responsible for deduction of tax)</w:t>
            </w:r>
          </w:p>
        </w:tc>
      </w:tr>
      <w:tr>
        <w:trPr>
          <w:trHeight w:val="475" w:hRule="atLeast"/>
        </w:trPr>
        <w:tc>
          <w:tcPr>
            <w:tcW w:w="1260" w:type="dxa"/>
            <w:gridSpan w:val="2"/>
          </w:tcPr>
          <w:p>
            <w:pPr>
              <w:pStyle w:val="TableParagraph"/>
              <w:spacing w:before="153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4760" w:type="dxa"/>
          </w:tcPr>
          <w:p>
            <w:pPr>
              <w:pStyle w:val="TableParagraph"/>
              <w:spacing w:before="153"/>
              <w:ind w:left="1145" w:right="1141"/>
              <w:jc w:val="center"/>
              <w:rPr>
                <w:sz w:val="16"/>
              </w:rPr>
            </w:pPr>
            <w:r>
              <w:rPr>
                <w:sz w:val="16"/>
              </w:rPr>
              <w:t>26-May-2023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61" w:lineRule="auto" w:before="53"/>
              <w:ind w:left="60" w:right="301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Name:</w:t>
            </w:r>
          </w:p>
        </w:tc>
        <w:tc>
          <w:tcPr>
            <w:tcW w:w="4240" w:type="dxa"/>
            <w:gridSpan w:val="4"/>
          </w:tcPr>
          <w:p>
            <w:pPr>
              <w:pStyle w:val="TableParagraph"/>
              <w:spacing w:before="153"/>
              <w:ind w:left="60"/>
              <w:rPr>
                <w:sz w:val="16"/>
              </w:rPr>
            </w:pPr>
            <w:r>
              <w:rPr>
                <w:sz w:val="16"/>
              </w:rPr>
              <w:t>RAMAMANI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SUNDARRAJ</w:t>
            </w:r>
          </w:p>
        </w:tc>
      </w:tr>
    </w:tbl>
    <w:p>
      <w:pPr>
        <w:spacing w:line="240" w:lineRule="auto" w:before="0"/>
        <w:rPr>
          <w:b/>
          <w:sz w:val="12"/>
        </w:rPr>
      </w:pPr>
    </w:p>
    <w:p>
      <w:pPr>
        <w:spacing w:line="240" w:lineRule="auto" w:before="4"/>
        <w:rPr>
          <w:b/>
          <w:sz w:val="13"/>
        </w:rPr>
      </w:pPr>
    </w:p>
    <w:p>
      <w:pPr>
        <w:spacing w:line="180" w:lineRule="exact" w:before="0"/>
        <w:ind w:left="8260" w:right="0" w:firstLine="0"/>
        <w:jc w:val="both"/>
        <w:rPr>
          <w:rFonts w:ascii="Arial MT"/>
          <w:sz w:val="19"/>
        </w:rPr>
      </w:pPr>
      <w:r>
        <w:rPr/>
        <w:pict>
          <v:group style="position:absolute;margin-left:459.852997pt;margin-top:3.193887pt;width:27.3pt;height:39.4pt;mso-position-horizontal-relative:page;mso-position-vertical-relative:paragraph;z-index:-16316416" coordorigin="9197,64" coordsize="546,788">
            <v:shape style="position:absolute;left:9221;top:87;width:522;height:764" coordorigin="9221,88" coordsize="522,764" path="m9719,212l9483,212,9517,217,9550,233,9575,265,9585,316,9580,346,9568,373,9547,398,9520,420,9462,468,9430,514,9416,567,9413,633,9551,633,9555,586,9566,553,9586,528,9615,505,9669,462,9709,418,9734,369,9742,311,9727,223,9719,212xm9474,88l9415,93,9357,111,9304,142,9261,189,9232,252,9221,334,9369,334,9369,333,9376,293,9393,254,9426,224,9483,212,9719,212,9687,162,9632,122,9571,100,9516,90,9474,88xm9561,703l9408,703,9408,851,9561,851,9561,703xe" filled="true" fillcolor="#000000" stroked="false">
              <v:path arrowok="t"/>
              <v:fill type="solid"/>
            </v:shape>
            <v:shape style="position:absolute;left:9197;top:64;width:522;height:764" coordorigin="9198,64" coordsize="522,764" path="m9696,189l9459,189,9494,193,9527,210,9552,241,9561,292,9557,323,9544,350,9524,374,9496,397,9439,445,9407,491,9392,544,9389,610,9528,610,9532,562,9543,529,9563,504,9592,481,9646,439,9686,395,9710,346,9719,288,9703,200,9696,189xm9450,64l9392,70,9334,88,9281,119,9238,165,9208,228,9198,310,9346,310,9346,309,9353,269,9369,230,9403,201,9459,189,9696,189,9663,139,9608,99,9548,77,9492,67,9450,64xm9538,680l9385,680,9385,828,9538,828,9538,680xe" filled="true" fillcolor="#ffff66" stroked="false">
              <v:path arrowok="t"/>
              <v:fill type="solid"/>
            </v:shape>
            <v:shape style="position:absolute;left:9197;top:64;width:522;height:764" coordorigin="9198,64" coordsize="522,764" path="m9389,610l9392,544,9407,491,9439,445,9496,397,9524,374,9544,350,9557,323,9561,292,9552,241,9527,210,9494,193,9459,189,9403,201,9369,230,9353,269,9346,309,9346,310,9198,310,9208,228,9238,165,9281,119,9334,88,9392,70,9450,64,9492,67,9548,77,9608,99,9663,139,9703,200,9719,288,9710,346,9686,395,9646,439,9592,481,9563,504,9543,529,9532,562,9528,610,9389,610xm9385,680l9538,680,9538,828,9385,828,9385,680xe" filled="false" stroked="true" strokeweight=".054pt" strokecolor="#707070">
              <v:path arrowok="t"/>
              <v:stroke dashstyle="solid"/>
            </v:shape>
            <w10:wrap type="none"/>
          </v:group>
        </w:pict>
      </w:r>
      <w:r>
        <w:rPr>
          <w:rFonts w:ascii="Arial MT"/>
          <w:sz w:val="19"/>
        </w:rPr>
        <w:t>Signature</w:t>
      </w:r>
      <w:r>
        <w:rPr>
          <w:rFonts w:ascii="Arial MT"/>
          <w:spacing w:val="6"/>
          <w:sz w:val="19"/>
        </w:rPr>
        <w:t> </w:t>
      </w:r>
      <w:r>
        <w:rPr>
          <w:rFonts w:ascii="Arial MT"/>
          <w:sz w:val="19"/>
        </w:rPr>
        <w:t>Not</w:t>
      </w:r>
      <w:r>
        <w:rPr>
          <w:rFonts w:ascii="Arial MT"/>
          <w:spacing w:val="6"/>
          <w:sz w:val="19"/>
        </w:rPr>
        <w:t> </w:t>
      </w:r>
      <w:r>
        <w:rPr>
          <w:rFonts w:ascii="Arial MT"/>
          <w:sz w:val="19"/>
        </w:rPr>
        <w:t>Verified</w:t>
      </w:r>
    </w:p>
    <w:p>
      <w:pPr>
        <w:tabs>
          <w:tab w:pos="8259" w:val="left" w:leader="none"/>
        </w:tabs>
        <w:spacing w:line="282" w:lineRule="exact" w:before="0"/>
        <w:ind w:left="4360" w:right="0" w:firstLine="0"/>
        <w:jc w:val="left"/>
        <w:rPr>
          <w:rFonts w:ascii="Arial MT"/>
          <w:sz w:val="15"/>
        </w:rPr>
      </w:pPr>
      <w:r>
        <w:rPr>
          <w:rFonts w:ascii="Arial MT"/>
          <w:position w:val="11"/>
          <w:sz w:val="20"/>
        </w:rPr>
        <w:t>Page 3 of</w:t>
      </w:r>
      <w:r>
        <w:rPr>
          <w:rFonts w:ascii="Arial MT"/>
          <w:spacing w:val="8"/>
          <w:position w:val="11"/>
          <w:sz w:val="20"/>
        </w:rPr>
        <w:t> </w:t>
      </w:r>
      <w:r>
        <w:rPr>
          <w:rFonts w:ascii="Arial MT"/>
          <w:position w:val="11"/>
          <w:sz w:val="20"/>
        </w:rPr>
        <w:t>3</w:t>
        <w:tab/>
      </w:r>
      <w:r>
        <w:rPr>
          <w:rFonts w:ascii="Arial MT"/>
          <w:sz w:val="15"/>
        </w:rPr>
        <w:t>Digitally</w:t>
      </w:r>
      <w:r>
        <w:rPr>
          <w:rFonts w:ascii="Arial MT"/>
          <w:spacing w:val="9"/>
          <w:sz w:val="15"/>
        </w:rPr>
        <w:t> </w:t>
      </w:r>
      <w:r>
        <w:rPr>
          <w:rFonts w:ascii="Arial MT"/>
          <w:sz w:val="15"/>
        </w:rPr>
        <w:t>signed</w:t>
      </w:r>
      <w:r>
        <w:rPr>
          <w:rFonts w:ascii="Arial MT"/>
          <w:spacing w:val="9"/>
          <w:sz w:val="15"/>
        </w:rPr>
        <w:t> </w:t>
      </w:r>
      <w:r>
        <w:rPr>
          <w:rFonts w:ascii="Arial MT"/>
          <w:sz w:val="15"/>
        </w:rPr>
        <w:t>by</w:t>
      </w:r>
    </w:p>
    <w:p>
      <w:pPr>
        <w:spacing w:line="213" w:lineRule="auto" w:before="6"/>
        <w:ind w:left="8260" w:right="1256" w:firstLine="0"/>
        <w:jc w:val="both"/>
        <w:rPr>
          <w:rFonts w:ascii="Arial MT"/>
          <w:sz w:val="15"/>
        </w:rPr>
      </w:pPr>
      <w:r>
        <w:rPr>
          <w:rFonts w:ascii="Arial MT"/>
          <w:sz w:val="15"/>
        </w:rPr>
        <w:t>RAMAMANI SUNDARRAJ</w:t>
      </w:r>
      <w:r>
        <w:rPr>
          <w:rFonts w:ascii="Arial MT"/>
          <w:spacing w:val="1"/>
          <w:sz w:val="15"/>
        </w:rPr>
        <w:t> </w:t>
      </w:r>
      <w:r>
        <w:rPr>
          <w:rFonts w:ascii="Arial MT"/>
          <w:sz w:val="15"/>
        </w:rPr>
        <w:t>Date: 2023.05.26 16:44:34</w:t>
      </w:r>
      <w:r>
        <w:rPr>
          <w:rFonts w:ascii="Arial MT"/>
          <w:spacing w:val="1"/>
          <w:sz w:val="15"/>
        </w:rPr>
        <w:t> </w:t>
      </w:r>
      <w:r>
        <w:rPr>
          <w:rFonts w:ascii="Arial MT"/>
          <w:w w:val="105"/>
          <w:sz w:val="15"/>
        </w:rPr>
        <w:t>IST</w:t>
      </w:r>
    </w:p>
    <w:sectPr>
      <w:footerReference w:type="default" r:id="rId11"/>
      <w:pgSz w:w="11900" w:h="16840"/>
      <w:pgMar w:footer="0" w:header="0" w:top="620" w:bottom="280" w:left="28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1pt;margin-top:771.327271pt;width:56.6pt;height:13.2pt;mso-position-horizontal-relative:page;mso-position-vertical-relative:page;z-index:-1631897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Arial MT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 MT"/>
                    <w:sz w:val="20"/>
                  </w:rPr>
                  <w:t> of</w:t>
                </w:r>
                <w:r>
                  <w:rPr>
                    <w:rFonts w:ascii="Arial MT"/>
                    <w:spacing w:val="8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ravinda.Venkatesh@anz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footer" Target="footer2.xml"/><Relationship Id="rId12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2023-12-18T07:12:28Z</dcterms:created>
  <dcterms:modified xsi:type="dcterms:W3CDTF">2023-12-18T07:12:28Z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JasperReports (Form16_PartB)</vt:lpwstr>
  </property>
  <property fmtid="{D5CDD505-2E9C-101B-9397-08002B2CF9AE}" pid="4" name="LastSaved">
    <vt:filetime>2023-12-18T00:00:00Z</vt:filetime>
  </property>
</Properties>
</file>