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b w:val="1"/>
          <w:bCs w:val="1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2"/>
          <w:szCs w:val="32"/>
          <w:rtl w:val="0"/>
        </w:rPr>
        <w:t xml:space="preserve">Лабораторная работа 6.</w:t>
      </w:r>
    </w:p>
    <w:p w:rsidR="00000000" w:rsidDel="00000000" w:rsidP="00000000" w:rsidRDefault="00000000" w:rsidRPr="00000000" w14:paraId="00000002">
      <w:pPr>
        <w:jc w:val="center"/>
        <w:rPr>
          <w:rFonts w:ascii="Times" w:cs="Times" w:eastAsia="Times" w:hAnsi="Times"/>
          <w:b w:val="1"/>
          <w:bCs w:val="1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2"/>
          <w:szCs w:val="32"/>
          <w:rtl w:val="0"/>
        </w:rPr>
        <w:t xml:space="preserve">Динамические массивы и указатели</w:t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  <w:i w:val="1"/>
          <w:iCs w:val="1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i w:val="1"/>
          <w:iCs w:val="1"/>
          <w:sz w:val="32"/>
          <w:szCs w:val="32"/>
          <w:rtl w:val="0"/>
        </w:rPr>
        <w:t xml:space="preserve">Пункт 1 – Массивы</w:t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  <w:b w:val="1"/>
          <w:bCs w:val="1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2"/>
          <w:szCs w:val="32"/>
          <w:rtl w:val="0"/>
        </w:rPr>
        <w:t xml:space="preserve">Нечетные варианты</w:t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sz w:val="32"/>
          <w:szCs w:val="32"/>
          <w:rtl w:val="0"/>
        </w:rPr>
        <w:t xml:space="preserve">Создать двумерный динамический массив 2х2. Заполнить его числами с клавиатуры. При отрицательных А, В говорить что ошибка и ждать ввода корректного числа.</w:t>
      </w:r>
    </w:p>
    <w:tbl>
      <w:tblPr>
        <w:tblStyle w:val="Table1"/>
        <w:tblW w:w="19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990"/>
        <w:tblGridChange w:id="0">
          <w:tblGrid>
            <w:gridCol w:w="1005"/>
            <w:gridCol w:w="9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Д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sz w:val="32"/>
          <w:szCs w:val="32"/>
          <w:rtl w:val="0"/>
        </w:rPr>
        <w:t xml:space="preserve">А – сколько строк нужно добавить снизу.</w:t>
      </w:r>
    </w:p>
    <w:p w:rsidR="00000000" w:rsidDel="00000000" w:rsidP="00000000" w:rsidRDefault="00000000" w:rsidRPr="00000000" w14:paraId="0000000C">
      <w:pPr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sz w:val="32"/>
          <w:szCs w:val="32"/>
          <w:rtl w:val="0"/>
        </w:rPr>
        <w:t xml:space="preserve">В – сколько столбцов добавить справа.</w:t>
      </w:r>
    </w:p>
    <w:p w:rsidR="00000000" w:rsidDel="00000000" w:rsidP="00000000" w:rsidRDefault="00000000" w:rsidRPr="00000000" w14:paraId="0000000D">
      <w:pPr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sz w:val="32"/>
          <w:szCs w:val="32"/>
          <w:rtl w:val="0"/>
        </w:rPr>
        <w:t xml:space="preserve">С, Д – коэф. для заполнения (целые числа)</w:t>
      </w:r>
    </w:p>
    <w:p w:rsidR="00000000" w:rsidDel="00000000" w:rsidP="00000000" w:rsidRDefault="00000000" w:rsidRPr="00000000" w14:paraId="0000000E">
      <w:pPr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sz w:val="32"/>
          <w:szCs w:val="32"/>
          <w:rtl w:val="0"/>
        </w:rPr>
        <w:t xml:space="preserve">Преобразовать начальную матрицу по примеру: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А=2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В=3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-1С+1Д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-1С+2Д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-1С+3Д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С=1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Д=5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0С+1Д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0С+2Д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0С+3Д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1С-1Д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1С+0Д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1С+1Д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1С+2Д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1С+3Д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2С-1Д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2С+0Д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2С+1Д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2С+2Д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2С+3Д</w:t>
            </w:r>
          </w:p>
        </w:tc>
      </w:tr>
    </w:tbl>
    <w:p w:rsidR="00000000" w:rsidDel="00000000" w:rsidP="00000000" w:rsidRDefault="00000000" w:rsidRPr="00000000" w14:paraId="00000023">
      <w:pPr>
        <w:jc w:val="left"/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sz w:val="32"/>
          <w:szCs w:val="32"/>
          <w:rtl w:val="0"/>
        </w:rPr>
        <w:t xml:space="preserve">1. Передать эту матрицу в функцию.</w:t>
      </w:r>
    </w:p>
    <w:p w:rsidR="00000000" w:rsidDel="00000000" w:rsidP="00000000" w:rsidRDefault="00000000" w:rsidRPr="00000000" w14:paraId="00000025">
      <w:pPr>
        <w:jc w:val="left"/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sz w:val="32"/>
          <w:szCs w:val="32"/>
          <w:rtl w:val="0"/>
        </w:rPr>
        <w:t xml:space="preserve">2. Найти все ячейки, значение в которых равно 0 и вернуть из функции одномерный массив с индексами столбцов (не vector).</w:t>
      </w:r>
    </w:p>
    <w:p w:rsidR="00000000" w:rsidDel="00000000" w:rsidP="00000000" w:rsidRDefault="00000000" w:rsidRPr="00000000" w14:paraId="00000026">
      <w:pPr>
        <w:jc w:val="left"/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sz w:val="32"/>
          <w:szCs w:val="32"/>
          <w:rtl w:val="0"/>
        </w:rPr>
        <w:t xml:space="preserve">3. Удалить в этом массиве соответствующие столбцы.</w:t>
      </w:r>
    </w:p>
    <w:p w:rsidR="00000000" w:rsidDel="00000000" w:rsidP="00000000" w:rsidRDefault="00000000" w:rsidRPr="00000000" w14:paraId="00000027">
      <w:pPr>
        <w:jc w:val="left"/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sz w:val="32"/>
          <w:szCs w:val="32"/>
          <w:rtl w:val="0"/>
        </w:rPr>
        <w:t xml:space="preserve">4. Вывести полученную матрицу.</w:t>
      </w:r>
    </w:p>
    <w:p w:rsidR="00000000" w:rsidDel="00000000" w:rsidP="00000000" w:rsidRDefault="00000000" w:rsidRPr="00000000" w14:paraId="00000028">
      <w:pPr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sz w:val="32"/>
          <w:szCs w:val="32"/>
          <w:rtl w:val="0"/>
        </w:rPr>
        <w:t xml:space="preserve">Использовать calloc/malloc/realloc/free.</w:t>
      </w:r>
    </w:p>
    <w:p w:rsidR="00000000" w:rsidDel="00000000" w:rsidP="00000000" w:rsidRDefault="00000000" w:rsidRPr="00000000" w14:paraId="00000029">
      <w:pPr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" w:cs="Times" w:eastAsia="Times" w:hAnsi="Times"/>
          <w:b w:val="1"/>
          <w:bCs w:val="1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2"/>
          <w:szCs w:val="32"/>
          <w:rtl w:val="0"/>
        </w:rPr>
        <w:t xml:space="preserve">Четные варианты</w:t>
      </w:r>
    </w:p>
    <w:p w:rsidR="00000000" w:rsidDel="00000000" w:rsidP="00000000" w:rsidRDefault="00000000" w:rsidRPr="00000000" w14:paraId="0000002B">
      <w:pPr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sz w:val="32"/>
          <w:szCs w:val="32"/>
          <w:rtl w:val="0"/>
        </w:rPr>
        <w:t xml:space="preserve">Создать двумерный динамический массив 2х2. Заполнить его числами с клавиатуры. При отрицательных А, В говорить что ошибка и ждать ввода корректного числа.</w:t>
      </w:r>
      <w:r w:rsidDel="00000000" w:rsidR="00000000" w:rsidRPr="00000000">
        <w:rPr>
          <w:rtl w:val="0"/>
        </w:rPr>
      </w:r>
    </w:p>
    <w:tbl>
      <w:tblPr>
        <w:tblStyle w:val="Table3"/>
        <w:tblW w:w="19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990"/>
        <w:tblGridChange w:id="0">
          <w:tblGrid>
            <w:gridCol w:w="1005"/>
            <w:gridCol w:w="9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Д</w:t>
            </w:r>
          </w:p>
        </w:tc>
      </w:tr>
    </w:tbl>
    <w:p w:rsidR="00000000" w:rsidDel="00000000" w:rsidP="00000000" w:rsidRDefault="00000000" w:rsidRPr="00000000" w14:paraId="00000030">
      <w:pPr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sz w:val="32"/>
          <w:szCs w:val="32"/>
          <w:rtl w:val="0"/>
        </w:rPr>
        <w:t xml:space="preserve">А – сколько строк нужно добавить сверху.</w:t>
      </w:r>
    </w:p>
    <w:p w:rsidR="00000000" w:rsidDel="00000000" w:rsidP="00000000" w:rsidRDefault="00000000" w:rsidRPr="00000000" w14:paraId="00000031">
      <w:pPr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sz w:val="32"/>
          <w:szCs w:val="32"/>
          <w:rtl w:val="0"/>
        </w:rPr>
        <w:t xml:space="preserve">В – сколько столбцов добавить слева.</w:t>
      </w:r>
    </w:p>
    <w:p w:rsidR="00000000" w:rsidDel="00000000" w:rsidP="00000000" w:rsidRDefault="00000000" w:rsidRPr="00000000" w14:paraId="00000032">
      <w:pPr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sz w:val="32"/>
          <w:szCs w:val="32"/>
          <w:rtl w:val="0"/>
        </w:rPr>
        <w:t xml:space="preserve">С, Д – коэф. для заполнения (целые числа)</w:t>
      </w:r>
    </w:p>
    <w:p w:rsidR="00000000" w:rsidDel="00000000" w:rsidP="00000000" w:rsidRDefault="00000000" w:rsidRPr="00000000" w14:paraId="00000033">
      <w:pPr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sz w:val="32"/>
          <w:szCs w:val="32"/>
          <w:rtl w:val="0"/>
        </w:rPr>
        <w:t xml:space="preserve">Преобразовать начальную матрицу по примеру: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0С+0Д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0С+1Д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0С+2Д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0С+3Д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0С+4Д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1С+0Д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2С+0Д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2С+2Д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А=2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В=3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3С+0Д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…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С=1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Times" w:cs="Times" w:eastAsia="Times" w:hAnsi="Times"/>
                <w:sz w:val="32"/>
                <w:szCs w:val="32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Д=5</w:t>
            </w:r>
          </w:p>
        </w:tc>
      </w:tr>
    </w:tbl>
    <w:p w:rsidR="00000000" w:rsidDel="00000000" w:rsidP="00000000" w:rsidRDefault="00000000" w:rsidRPr="00000000" w14:paraId="00000048">
      <w:pPr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sz w:val="32"/>
          <w:szCs w:val="32"/>
          <w:rtl w:val="0"/>
        </w:rPr>
        <w:t xml:space="preserve">1. Передать эту матрицу в функцию.</w:t>
      </w:r>
    </w:p>
    <w:p w:rsidR="00000000" w:rsidDel="00000000" w:rsidP="00000000" w:rsidRDefault="00000000" w:rsidRPr="00000000" w14:paraId="0000004A">
      <w:pPr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sz w:val="32"/>
          <w:szCs w:val="32"/>
          <w:rtl w:val="0"/>
        </w:rPr>
        <w:t xml:space="preserve">2. Найти все ячейки, значение в которых равно 0 и вернуть из функции одномерный массив с индексами строк(не vector).</w:t>
      </w:r>
    </w:p>
    <w:p w:rsidR="00000000" w:rsidDel="00000000" w:rsidP="00000000" w:rsidRDefault="00000000" w:rsidRPr="00000000" w14:paraId="0000004B">
      <w:pPr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sz w:val="32"/>
          <w:szCs w:val="32"/>
          <w:rtl w:val="0"/>
        </w:rPr>
        <w:t xml:space="preserve">3. Удалить в этом массиве соответствующие строки.</w:t>
      </w:r>
    </w:p>
    <w:p w:rsidR="00000000" w:rsidDel="00000000" w:rsidP="00000000" w:rsidRDefault="00000000" w:rsidRPr="00000000" w14:paraId="0000004C">
      <w:pPr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sz w:val="32"/>
          <w:szCs w:val="32"/>
          <w:rtl w:val="0"/>
        </w:rPr>
        <w:t xml:space="preserve">4. Вывести полученную матрицу.</w:t>
      </w:r>
    </w:p>
    <w:p w:rsidR="00000000" w:rsidDel="00000000" w:rsidP="00000000" w:rsidRDefault="00000000" w:rsidRPr="00000000" w14:paraId="0000004D">
      <w:pPr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sz w:val="32"/>
          <w:szCs w:val="32"/>
          <w:rtl w:val="0"/>
        </w:rPr>
        <w:t xml:space="preserve">Использовать calloc/malloc/realloc/free.</w:t>
      </w:r>
    </w:p>
    <w:p w:rsidR="00000000" w:rsidDel="00000000" w:rsidP="00000000" w:rsidRDefault="00000000" w:rsidRPr="00000000" w14:paraId="0000004E">
      <w:pPr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" w:cs="Times" w:eastAsia="Times" w:hAnsi="Times"/>
          <w:i w:val="1"/>
          <w:iCs w:val="1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i w:val="1"/>
          <w:iCs w:val="1"/>
          <w:sz w:val="32"/>
          <w:szCs w:val="32"/>
          <w:rtl w:val="0"/>
        </w:rPr>
        <w:t xml:space="preserve">Пункт 2 – Указатели и адреса</w:t>
      </w:r>
    </w:p>
    <w:p w:rsidR="00000000" w:rsidDel="00000000" w:rsidP="00000000" w:rsidRDefault="00000000" w:rsidRPr="00000000" w14:paraId="00000050">
      <w:pPr>
        <w:rPr>
          <w:rFonts w:ascii="Times" w:cs="Times" w:eastAsia="Times" w:hAnsi="Times"/>
          <w:b w:val="1"/>
          <w:bCs w:val="1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2"/>
          <w:szCs w:val="32"/>
          <w:rtl w:val="0"/>
        </w:rPr>
        <w:t xml:space="preserve">Нечетные варианты</w:t>
      </w:r>
    </w:p>
    <w:p w:rsidR="00000000" w:rsidDel="00000000" w:rsidP="00000000" w:rsidRDefault="00000000" w:rsidRPr="00000000" w14:paraId="00000051">
      <w:pPr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sz w:val="32"/>
          <w:szCs w:val="32"/>
          <w:rtl w:val="0"/>
        </w:rPr>
        <w:t xml:space="preserve">Ввести значение 2-х вещественных переменных а и b. Направить два указателя на эти переменные. С помощью указателя увеличить значение переменной а в 3 раза. Затем поменять местами значения переменных а и b через их указатели.</w:t>
      </w:r>
    </w:p>
    <w:p w:rsidR="00000000" w:rsidDel="00000000" w:rsidP="00000000" w:rsidRDefault="00000000" w:rsidRPr="00000000" w14:paraId="00000052">
      <w:pPr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sz w:val="32"/>
          <w:szCs w:val="32"/>
          <w:rtl w:val="0"/>
        </w:rPr>
        <w:t xml:space="preserve">new/delete.</w:t>
      </w:r>
    </w:p>
    <w:p w:rsidR="00000000" w:rsidDel="00000000" w:rsidP="00000000" w:rsidRDefault="00000000" w:rsidRPr="00000000" w14:paraId="00000053">
      <w:pPr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2"/>
          <w:szCs w:val="32"/>
          <w:rtl w:val="0"/>
        </w:rPr>
        <w:t xml:space="preserve">Четные варианты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sz w:val="32"/>
          <w:szCs w:val="32"/>
          <w:rtl w:val="0"/>
        </w:rPr>
        <w:t xml:space="preserve">Ввести значение 2-х целых переменных а и b. Направить два указателя на эти переменные. С помощью указателя увеличить значение переменной а в 2 раза. Затем поменять местами значения переменных а и b через их указатели.</w:t>
      </w:r>
    </w:p>
    <w:p w:rsidR="00000000" w:rsidDel="00000000" w:rsidP="00000000" w:rsidRDefault="00000000" w:rsidRPr="00000000" w14:paraId="00000056">
      <w:pPr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sz w:val="32"/>
          <w:szCs w:val="32"/>
          <w:rtl w:val="0"/>
        </w:rPr>
        <w:t xml:space="preserve">new/delete.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