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21626" w14:textId="0DDC8EC3" w:rsidR="00304B35" w:rsidRPr="00DC05B0" w:rsidRDefault="00B06FBB" w:rsidP="00DC31BC">
      <w:pPr>
        <w:rPr>
          <w:rFonts w:ascii="Amasis MT Pro" w:hAnsi="Amasis MT Pro"/>
          <w:sz w:val="26"/>
          <w:szCs w:val="26"/>
        </w:rPr>
      </w:pPr>
      <w:r w:rsidRPr="00DC05B0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32109F9E" wp14:editId="716C30D5">
            <wp:simplePos x="0" y="0"/>
            <wp:positionH relativeFrom="column">
              <wp:posOffset>-604520</wp:posOffset>
            </wp:positionH>
            <wp:positionV relativeFrom="page">
              <wp:posOffset>704850</wp:posOffset>
            </wp:positionV>
            <wp:extent cx="1266825" cy="1043940"/>
            <wp:effectExtent l="0" t="0" r="9525" b="3810"/>
            <wp:wrapTight wrapText="bothSides">
              <wp:wrapPolygon edited="0">
                <wp:start x="0" y="0"/>
                <wp:lineTo x="0" y="21285"/>
                <wp:lineTo x="21438" y="21285"/>
                <wp:lineTo x="21438" y="0"/>
                <wp:lineTo x="0" y="0"/>
              </wp:wrapPolygon>
            </wp:wrapTight>
            <wp:docPr id="259498557" name="Image 28" descr="Oujda : Journées Open Source Days à l'ENSAO - emaroc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Oujda : Journées Open Source Days à l'ENSAO - emaroc.inf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B0" w:rsidRPr="00DC05B0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62ADFB5D" wp14:editId="1CA20813">
            <wp:simplePos x="0" y="0"/>
            <wp:positionH relativeFrom="column">
              <wp:posOffset>4786630</wp:posOffset>
            </wp:positionH>
            <wp:positionV relativeFrom="page">
              <wp:posOffset>549910</wp:posOffset>
            </wp:positionV>
            <wp:extent cx="1628775" cy="1363980"/>
            <wp:effectExtent l="0" t="0" r="9525" b="7620"/>
            <wp:wrapTight wrapText="bothSides">
              <wp:wrapPolygon edited="0">
                <wp:start x="0" y="0"/>
                <wp:lineTo x="0" y="21419"/>
                <wp:lineTo x="21474" y="21419"/>
                <wp:lineTo x="21474" y="0"/>
                <wp:lineTo x="0" y="0"/>
              </wp:wrapPolygon>
            </wp:wrapTight>
            <wp:docPr id="664962701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480" w:rsidRPr="00DC05B0">
        <w:rPr>
          <w:rFonts w:ascii="Amasis MT Pro" w:hAnsi="Amasis MT Pro"/>
          <w:sz w:val="26"/>
          <w:szCs w:val="26"/>
        </w:rPr>
        <w:t xml:space="preserve">              </w:t>
      </w:r>
      <w:r w:rsidR="0058266A" w:rsidRPr="00DC05B0">
        <w:rPr>
          <w:rFonts w:ascii="Amasis MT Pro" w:hAnsi="Amasis MT Pro"/>
          <w:sz w:val="26"/>
          <w:szCs w:val="26"/>
        </w:rPr>
        <w:t>L’univ</w:t>
      </w:r>
      <w:r w:rsidR="006B1D6E" w:rsidRPr="00DC05B0">
        <w:rPr>
          <w:rFonts w:ascii="Amasis MT Pro" w:hAnsi="Amasis MT Pro"/>
          <w:sz w:val="26"/>
          <w:szCs w:val="26"/>
        </w:rPr>
        <w:t xml:space="preserve">ersité Mohammed Premier Oujda </w:t>
      </w:r>
    </w:p>
    <w:p w14:paraId="768661BC" w14:textId="63E17328" w:rsidR="006B1D6E" w:rsidRPr="00DC05B0" w:rsidRDefault="00ED3480" w:rsidP="00DC31BC">
      <w:pPr>
        <w:rPr>
          <w:rFonts w:ascii="Amasis MT Pro" w:hAnsi="Amasis MT Pro"/>
          <w:sz w:val="26"/>
          <w:szCs w:val="26"/>
        </w:rPr>
      </w:pPr>
      <w:r w:rsidRPr="00DC05B0">
        <w:rPr>
          <w:rFonts w:ascii="Amasis MT Pro" w:hAnsi="Amasis MT Pro"/>
          <w:sz w:val="26"/>
          <w:szCs w:val="26"/>
        </w:rPr>
        <w:t xml:space="preserve">              </w:t>
      </w:r>
      <w:r w:rsidR="006B1D6E" w:rsidRPr="00DC05B0">
        <w:rPr>
          <w:rFonts w:ascii="Amasis MT Pro" w:hAnsi="Amasis MT Pro"/>
          <w:sz w:val="26"/>
          <w:szCs w:val="26"/>
        </w:rPr>
        <w:t xml:space="preserve">Ecole nationale des sciences </w:t>
      </w:r>
      <w:r w:rsidR="00B530E5" w:rsidRPr="00DC05B0">
        <w:rPr>
          <w:rFonts w:ascii="Amasis MT Pro" w:hAnsi="Amasis MT Pro"/>
          <w:sz w:val="26"/>
          <w:szCs w:val="26"/>
        </w:rPr>
        <w:t xml:space="preserve">appliquées Oujda </w:t>
      </w:r>
    </w:p>
    <w:p w14:paraId="5150CD02" w14:textId="2BD4504C" w:rsidR="00B530E5" w:rsidRPr="00DC05B0" w:rsidRDefault="00ED3480" w:rsidP="00DC31BC">
      <w:pPr>
        <w:rPr>
          <w:rFonts w:ascii="Amasis MT Pro" w:hAnsi="Amasis MT Pro"/>
          <w:sz w:val="26"/>
          <w:szCs w:val="26"/>
        </w:rPr>
      </w:pPr>
      <w:r w:rsidRPr="00DC05B0">
        <w:rPr>
          <w:rFonts w:ascii="Amasis MT Pro" w:hAnsi="Amasis MT Pro"/>
          <w:sz w:val="26"/>
          <w:szCs w:val="26"/>
        </w:rPr>
        <w:t xml:space="preserve">              </w:t>
      </w:r>
      <w:r w:rsidR="00B530E5" w:rsidRPr="00DC05B0">
        <w:rPr>
          <w:rFonts w:ascii="Amasis MT Pro" w:hAnsi="Amasis MT Pro"/>
          <w:sz w:val="26"/>
          <w:szCs w:val="26"/>
        </w:rPr>
        <w:t xml:space="preserve">Filière :Génie informatique </w:t>
      </w:r>
    </w:p>
    <w:p w14:paraId="04186A7F" w14:textId="4BA658BD" w:rsidR="008267DB" w:rsidRPr="008267DB" w:rsidRDefault="008267DB" w:rsidP="008267DB">
      <w:pPr>
        <w:pStyle w:val="NormalWeb"/>
        <w:rPr>
          <w:rFonts w:eastAsia="Times New Roman"/>
          <w:kern w:val="0"/>
          <w:lang w:eastAsia="fr-FR"/>
          <w14:ligatures w14:val="none"/>
        </w:rPr>
      </w:pPr>
      <w:r w:rsidRPr="008267DB">
        <w:t xml:space="preserve"> </w:t>
      </w:r>
      <w:r w:rsidRPr="008267DB">
        <w:rPr>
          <w:rFonts w:eastAsia="Times New Roman"/>
          <w:noProof/>
          <w:kern w:val="0"/>
          <w:lang w:eastAsia="fr-FR"/>
          <w14:ligatures w14:val="none"/>
        </w:rPr>
        <mc:AlternateContent>
          <mc:Choice Requires="wps">
            <w:drawing>
              <wp:inline distT="0" distB="0" distL="0" distR="0" wp14:anchorId="77048969" wp14:editId="759895CC">
                <wp:extent cx="304800" cy="304800"/>
                <wp:effectExtent l="0" t="0" r="0" b="0"/>
                <wp:docPr id="1514526001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11FED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4198BA" w14:textId="3F590AE5" w:rsidR="00FA46D4" w:rsidRDefault="009E0F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6D8D6" wp14:editId="2660A90F">
                <wp:simplePos x="0" y="0"/>
                <wp:positionH relativeFrom="margin">
                  <wp:posOffset>270510</wp:posOffset>
                </wp:positionH>
                <wp:positionV relativeFrom="paragraph">
                  <wp:posOffset>238760</wp:posOffset>
                </wp:positionV>
                <wp:extent cx="5305425" cy="581025"/>
                <wp:effectExtent l="0" t="0" r="28575" b="28575"/>
                <wp:wrapNone/>
                <wp:docPr id="1199047202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47A08" w14:textId="325E7104" w:rsidR="004721EC" w:rsidRPr="008E030A" w:rsidRDefault="008E030A">
                            <w:pPr>
                              <w:rPr>
                                <w:rFonts w:ascii="Bell MT" w:hAnsi="Bell M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 </w:t>
                            </w:r>
                            <w:r w:rsidR="00AB2E5A" w:rsidRPr="008E030A">
                              <w:rPr>
                                <w:rFonts w:ascii="Bell MT" w:hAnsi="Bell MT"/>
                                <w:sz w:val="52"/>
                                <w:szCs w:val="52"/>
                              </w:rPr>
                              <w:t>Rapport de stage d</w:t>
                            </w:r>
                            <w:r w:rsidRPr="008E030A">
                              <w:rPr>
                                <w:rFonts w:ascii="Bell MT" w:hAnsi="Bell MT"/>
                                <w:sz w:val="52"/>
                                <w:szCs w:val="52"/>
                              </w:rPr>
                              <w:t xml:space="preserve">’initiation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6D8D6"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26" type="#_x0000_t202" style="position:absolute;margin-left:21.3pt;margin-top:18.8pt;width:417.75pt;height:45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yxNwIAAHwEAAAOAAAAZHJzL2Uyb0RvYy54bWysVE1v2zAMvQ/YfxB0X+ykcd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zMrtJsOsko4ejLbsYp2giTnG8b6/xXAQ0JRkEttiWy&#10;xfYPzvehx5DwmANVl6taqbgJUhBLZcmeYROVjzki+JsopUlb0OurLI3Ab3wB+nR/oxj/MaR3EYV4&#10;SmPO59qD5btNNxCygfKAPFnoJeQMX9WI+8Ccf2YWNYPU4Bz4J1ykAkwGBouSCuyvv52HeGwleilp&#10;UYMFdT93zApK1DeNTb4dT6dBtHEzzT5PcGMvPZtLj941S0CGxjhxhkczxHt1NKWF5hXHZRFeRRfT&#10;HN8uqD+aS99PBo4bF4tFDEKZGuYf9NrwAB06Evh86V6ZNUM/PSrhEY5qZfm7tvax4aaGxc6DrGPP&#10;A8E9qwPvKPGommEcwwxd7mPU+acx/w0AAP//AwBQSwMEFAAGAAgAAAAhAKbPOsjdAAAACQEAAA8A&#10;AABkcnMvZG93bnJldi54bWxMj8FOwzAMhu9IvENkJG4sbUFb1jWdAA0unBhoZ6/JkogmqZqsK2+P&#10;OcHJsv5Pvz8329n3bNJjcjFIKBcFMB26qFwwEj4/Xu4EsJQxKOxj0BK+dYJte33VYK3iJbzraZ8N&#10;o5KQapRgcx5qzlNntce0iIMOlJ3i6DHTOhquRrxQue95VRRL7tEFumBx0M9Wd1/7s5ewezJr0wkc&#10;7U4o56b5cHozr1Le3syPG2BZz/kPhl99UoeWnI7xHFRivYSHakmkhPsVTcrFSpTAjgRW6xJ42/D/&#10;H7Q/AAAA//8DAFBLAQItABQABgAIAAAAIQC2gziS/gAAAOEBAAATAAAAAAAAAAAAAAAAAAAAAABb&#10;Q29udGVudF9UeXBlc10ueG1sUEsBAi0AFAAGAAgAAAAhADj9If/WAAAAlAEAAAsAAAAAAAAAAAAA&#10;AAAALwEAAF9yZWxzLy5yZWxzUEsBAi0AFAAGAAgAAAAhADrYrLE3AgAAfAQAAA4AAAAAAAAAAAAA&#10;AAAALgIAAGRycy9lMm9Eb2MueG1sUEsBAi0AFAAGAAgAAAAhAKbPOsjdAAAACQEAAA8AAAAAAAAA&#10;AAAAAAAAkQQAAGRycy9kb3ducmV2LnhtbFBLBQYAAAAABAAEAPMAAACbBQAAAAA=&#10;" fillcolor="white [3201]" strokeweight=".5pt">
                <v:textbox>
                  <w:txbxContent>
                    <w:p w14:paraId="1E647A08" w14:textId="325E7104" w:rsidR="004721EC" w:rsidRPr="008E030A" w:rsidRDefault="008E030A">
                      <w:pPr>
                        <w:rPr>
                          <w:rFonts w:ascii="Bell MT" w:hAnsi="Bell MT"/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 </w:t>
                      </w:r>
                      <w:r w:rsidR="00AB2E5A" w:rsidRPr="008E030A">
                        <w:rPr>
                          <w:rFonts w:ascii="Bell MT" w:hAnsi="Bell MT"/>
                          <w:sz w:val="52"/>
                          <w:szCs w:val="52"/>
                        </w:rPr>
                        <w:t>Rapport de stage d</w:t>
                      </w:r>
                      <w:r w:rsidRPr="008E030A">
                        <w:rPr>
                          <w:rFonts w:ascii="Bell MT" w:hAnsi="Bell MT"/>
                          <w:sz w:val="52"/>
                          <w:szCs w:val="52"/>
                        </w:rPr>
                        <w:t xml:space="preserve">’initiation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7417D" w14:textId="3894CBBE" w:rsidR="00FA016C" w:rsidRDefault="00FA016C"/>
    <w:p w14:paraId="149A54CB" w14:textId="2FA3EA2A" w:rsidR="00FA016C" w:rsidRDefault="00FA016C"/>
    <w:p w14:paraId="294D3619" w14:textId="6116E5F3" w:rsidR="00FA016C" w:rsidRDefault="00FA016C"/>
    <w:p w14:paraId="1AEF3F54" w14:textId="77777777" w:rsidR="00FA016C" w:rsidRDefault="00FA016C"/>
    <w:p w14:paraId="7F2EBFF0" w14:textId="77777777" w:rsidR="00FA016C" w:rsidRDefault="00FA016C"/>
    <w:p w14:paraId="20A83BAE" w14:textId="13072941" w:rsidR="00FA016C" w:rsidRPr="008F0D23" w:rsidRDefault="003A32F5" w:rsidP="00817CDE">
      <w:pPr>
        <w:rPr>
          <w:rFonts w:ascii="Andalus" w:hAnsi="Andalus" w:cs="Andalus"/>
          <w:sz w:val="32"/>
          <w:szCs w:val="32"/>
        </w:rPr>
      </w:pPr>
      <w:r>
        <w:rPr>
          <w:rFonts w:ascii="Amasis MT Pro Medium" w:hAnsi="Amasis MT Pro Medium"/>
          <w:b/>
          <w:bCs/>
          <w:sz w:val="32"/>
          <w:szCs w:val="32"/>
        </w:rPr>
        <w:t xml:space="preserve">Sous le </w:t>
      </w:r>
      <w:r w:rsidR="00AB371C" w:rsidRPr="008716E3">
        <w:rPr>
          <w:rFonts w:ascii="Amasis MT Pro Medium" w:hAnsi="Amasis MT Pro Medium"/>
          <w:b/>
          <w:bCs/>
          <w:sz w:val="32"/>
          <w:szCs w:val="32"/>
        </w:rPr>
        <w:t>Thème </w:t>
      </w:r>
      <w:r w:rsidR="00AB371C" w:rsidRPr="008F0D23">
        <w:rPr>
          <w:rFonts w:ascii="Andalus" w:hAnsi="Andalus" w:cs="Andalus"/>
          <w:b/>
          <w:bCs/>
          <w:sz w:val="32"/>
          <w:szCs w:val="32"/>
        </w:rPr>
        <w:t>:</w:t>
      </w:r>
      <w:r w:rsidR="00AB371C" w:rsidRPr="008F0D23">
        <w:rPr>
          <w:rFonts w:ascii="Andalus" w:hAnsi="Andalus" w:cs="Andalus"/>
          <w:sz w:val="32"/>
          <w:szCs w:val="32"/>
        </w:rPr>
        <w:t xml:space="preserve"> </w:t>
      </w:r>
      <w:r w:rsidR="008F0D23" w:rsidRPr="008F0D23">
        <w:rPr>
          <w:rFonts w:ascii="Andalus" w:hAnsi="Andalus" w:cs="Andalus"/>
          <w:sz w:val="32"/>
          <w:szCs w:val="32"/>
        </w:rPr>
        <w:t xml:space="preserve">Un service backend dédié à la centralisation, la </w:t>
      </w:r>
      <w:r w:rsidR="008F0D23" w:rsidRPr="008F0D23">
        <w:rPr>
          <w:rFonts w:ascii="Andalus" w:hAnsi="Andalus" w:cs="Andalus"/>
          <w:sz w:val="32"/>
          <w:szCs w:val="32"/>
        </w:rPr>
        <w:t xml:space="preserve">  </w:t>
      </w:r>
      <w:r w:rsidR="008F0D23" w:rsidRPr="008F0D23">
        <w:rPr>
          <w:rFonts w:ascii="Andalus" w:hAnsi="Andalus" w:cs="Andalus"/>
          <w:sz w:val="32"/>
          <w:szCs w:val="32"/>
        </w:rPr>
        <w:t>gestion et le suivi sécurisé des dossiers administratifs des citoyens, offrant une vue complète sur leurs démarches et informations municipales.</w:t>
      </w:r>
    </w:p>
    <w:p w14:paraId="19403057" w14:textId="6087E135" w:rsidR="00FA016C" w:rsidRDefault="00FA016C"/>
    <w:p w14:paraId="1DF61FB1" w14:textId="5755C1DD" w:rsidR="00FA016C" w:rsidRDefault="00FA016C" w:rsidP="00FA016C"/>
    <w:p w14:paraId="2318DD86" w14:textId="77777777" w:rsidR="008716E3" w:rsidRDefault="008716E3" w:rsidP="00FA016C"/>
    <w:p w14:paraId="259860CF" w14:textId="77777777" w:rsidR="008716E3" w:rsidRPr="00817CDE" w:rsidRDefault="008716E3" w:rsidP="00FA016C">
      <w:pPr>
        <w:rPr>
          <w:sz w:val="32"/>
          <w:szCs w:val="32"/>
        </w:rPr>
      </w:pPr>
    </w:p>
    <w:p w14:paraId="1F962013" w14:textId="2B40E192" w:rsidR="008716E3" w:rsidRDefault="00F049C5" w:rsidP="004808F7">
      <w:r w:rsidRPr="0000373C">
        <w:rPr>
          <w:rFonts w:ascii="Amasis MT Pro Black" w:hAnsi="Amasis MT Pro Black"/>
          <w:sz w:val="32"/>
          <w:szCs w:val="32"/>
        </w:rPr>
        <w:t>R</w:t>
      </w:r>
      <w:r w:rsidR="005D1A80" w:rsidRPr="0000373C">
        <w:rPr>
          <w:rFonts w:ascii="Amasis MT Pro Black" w:hAnsi="Amasis MT Pro Black"/>
          <w:sz w:val="32"/>
          <w:szCs w:val="32"/>
        </w:rPr>
        <w:t>é</w:t>
      </w:r>
      <w:r w:rsidR="003A32F5" w:rsidRPr="0000373C">
        <w:rPr>
          <w:rFonts w:ascii="Amasis MT Pro Black" w:hAnsi="Amasis MT Pro Black"/>
          <w:sz w:val="32"/>
          <w:szCs w:val="32"/>
        </w:rPr>
        <w:t>alisé par :</w:t>
      </w:r>
      <w:r w:rsidR="003A32F5">
        <w:t xml:space="preserve">                                                                     </w:t>
      </w:r>
      <w:r w:rsidR="00817CDE">
        <w:t xml:space="preserve">         </w:t>
      </w:r>
      <w:r w:rsidR="004808F7" w:rsidRPr="001305CF">
        <w:rPr>
          <w:rFonts w:ascii="Amasis MT Pro Medium" w:hAnsi="Amasis MT Pro Medium"/>
          <w:sz w:val="32"/>
          <w:szCs w:val="32"/>
        </w:rPr>
        <w:t>Encadré</w:t>
      </w:r>
      <w:r w:rsidR="0000373C">
        <w:rPr>
          <w:rFonts w:ascii="Amasis MT Pro Medium" w:hAnsi="Amasis MT Pro Medium"/>
          <w:sz w:val="32"/>
          <w:szCs w:val="32"/>
        </w:rPr>
        <w:t xml:space="preserve"> </w:t>
      </w:r>
      <w:r w:rsidR="004808F7" w:rsidRPr="001305CF">
        <w:rPr>
          <w:rFonts w:ascii="Amasis MT Pro Medium" w:hAnsi="Amasis MT Pro Medium"/>
          <w:sz w:val="32"/>
          <w:szCs w:val="32"/>
        </w:rPr>
        <w:t>par :</w:t>
      </w:r>
      <w:r w:rsidR="003A32F5">
        <w:t xml:space="preserve">             </w:t>
      </w:r>
    </w:p>
    <w:p w14:paraId="2A8DA7A5" w14:textId="05B15EAF" w:rsidR="003A32F5" w:rsidRPr="00FA016C" w:rsidRDefault="003A32F5" w:rsidP="00FA016C">
      <w:proofErr w:type="spellStart"/>
      <w:r w:rsidRPr="00FF7291">
        <w:rPr>
          <w:sz w:val="32"/>
          <w:szCs w:val="32"/>
        </w:rPr>
        <w:t>Brikoui</w:t>
      </w:r>
      <w:proofErr w:type="spellEnd"/>
      <w:r w:rsidRPr="00FF7291">
        <w:rPr>
          <w:sz w:val="32"/>
          <w:szCs w:val="32"/>
        </w:rPr>
        <w:t xml:space="preserve"> Manal </w:t>
      </w:r>
      <w:r w:rsidR="004808F7">
        <w:t xml:space="preserve">                                                            </w:t>
      </w:r>
      <w:r w:rsidR="00817CDE">
        <w:t xml:space="preserve">                   </w:t>
      </w:r>
      <w:r w:rsidR="00BC6FCE" w:rsidRPr="001305CF">
        <w:rPr>
          <w:sz w:val="32"/>
          <w:szCs w:val="32"/>
        </w:rPr>
        <w:t>M. Mohammed</w:t>
      </w:r>
      <w:r w:rsidR="00FF7291">
        <w:rPr>
          <w:sz w:val="32"/>
          <w:szCs w:val="32"/>
        </w:rPr>
        <w:t xml:space="preserve">   </w:t>
      </w:r>
      <w:proofErr w:type="spellStart"/>
      <w:r w:rsidR="00A66D7D" w:rsidRPr="001305CF">
        <w:rPr>
          <w:sz w:val="32"/>
          <w:szCs w:val="32"/>
        </w:rPr>
        <w:t>Mansori</w:t>
      </w:r>
      <w:proofErr w:type="spellEnd"/>
    </w:p>
    <w:p w14:paraId="4F4FADA4" w14:textId="557CF4F5" w:rsidR="00FA016C" w:rsidRDefault="00FA016C"/>
    <w:p w14:paraId="531B3A7A" w14:textId="77777777" w:rsidR="009C30DC" w:rsidRDefault="009C30DC"/>
    <w:p w14:paraId="341F8063" w14:textId="77777777" w:rsidR="009C30DC" w:rsidRDefault="009C30DC"/>
    <w:p w14:paraId="3D6A2F47" w14:textId="77777777" w:rsidR="009C30DC" w:rsidRDefault="009C30DC"/>
    <w:p w14:paraId="1BF1982D" w14:textId="77777777" w:rsidR="009C30DC" w:rsidRDefault="009C30DC"/>
    <w:p w14:paraId="09D6B63C" w14:textId="77777777" w:rsidR="009C30DC" w:rsidRDefault="009C30DC"/>
    <w:p w14:paraId="3DDFF160" w14:textId="77777777" w:rsidR="009C30DC" w:rsidRDefault="009C30DC"/>
    <w:p w14:paraId="139B8022" w14:textId="2F0EF0E5" w:rsidR="009C30DC" w:rsidRDefault="00266EA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="009C30DC" w:rsidRPr="00266EA7">
        <w:rPr>
          <w:sz w:val="32"/>
          <w:szCs w:val="32"/>
        </w:rPr>
        <w:t xml:space="preserve">Année </w:t>
      </w:r>
      <w:r w:rsidRPr="00266EA7">
        <w:rPr>
          <w:sz w:val="32"/>
          <w:szCs w:val="32"/>
        </w:rPr>
        <w:t>Universitaire 2025-2026</w:t>
      </w:r>
    </w:p>
    <w:p w14:paraId="291BD50A" w14:textId="77777777" w:rsidR="00790EDB" w:rsidRDefault="00790EDB">
      <w:pPr>
        <w:rPr>
          <w:sz w:val="32"/>
          <w:szCs w:val="32"/>
        </w:rPr>
      </w:pPr>
    </w:p>
    <w:p w14:paraId="0D07ABA1" w14:textId="77777777" w:rsidR="000A491D" w:rsidRDefault="000A491D">
      <w:pPr>
        <w:rPr>
          <w:sz w:val="32"/>
          <w:szCs w:val="32"/>
        </w:rPr>
      </w:pPr>
    </w:p>
    <w:p w14:paraId="6853DD76" w14:textId="77777777" w:rsidR="000A491D" w:rsidRDefault="000A491D">
      <w:pPr>
        <w:rPr>
          <w:sz w:val="32"/>
          <w:szCs w:val="32"/>
        </w:rPr>
      </w:pPr>
    </w:p>
    <w:p w14:paraId="369E8556" w14:textId="77777777" w:rsidR="000A491D" w:rsidRDefault="000A491D">
      <w:pPr>
        <w:rPr>
          <w:sz w:val="32"/>
          <w:szCs w:val="32"/>
        </w:rPr>
      </w:pPr>
    </w:p>
    <w:p w14:paraId="6BF98378" w14:textId="77777777" w:rsidR="000A491D" w:rsidRDefault="000A491D">
      <w:pPr>
        <w:rPr>
          <w:sz w:val="32"/>
          <w:szCs w:val="32"/>
        </w:rPr>
      </w:pPr>
    </w:p>
    <w:p w14:paraId="4750793D" w14:textId="77777777" w:rsidR="000A491D" w:rsidRDefault="000A491D">
      <w:pPr>
        <w:rPr>
          <w:sz w:val="32"/>
          <w:szCs w:val="32"/>
        </w:rPr>
      </w:pPr>
    </w:p>
    <w:p w14:paraId="621751A1" w14:textId="77777777" w:rsidR="000A491D" w:rsidRDefault="000A491D">
      <w:pPr>
        <w:rPr>
          <w:sz w:val="32"/>
          <w:szCs w:val="32"/>
        </w:rPr>
      </w:pPr>
    </w:p>
    <w:p w14:paraId="22E76357" w14:textId="77777777" w:rsidR="000A491D" w:rsidRDefault="000A491D">
      <w:pPr>
        <w:rPr>
          <w:sz w:val="32"/>
          <w:szCs w:val="32"/>
        </w:rPr>
      </w:pPr>
    </w:p>
    <w:p w14:paraId="5F9FCB43" w14:textId="77777777" w:rsidR="000A491D" w:rsidRDefault="000A491D">
      <w:pPr>
        <w:rPr>
          <w:sz w:val="32"/>
          <w:szCs w:val="32"/>
        </w:rPr>
      </w:pPr>
    </w:p>
    <w:p w14:paraId="5E690127" w14:textId="77777777" w:rsidR="000A491D" w:rsidRDefault="000A491D">
      <w:pPr>
        <w:rPr>
          <w:sz w:val="32"/>
          <w:szCs w:val="32"/>
        </w:rPr>
      </w:pPr>
    </w:p>
    <w:p w14:paraId="1DE280D9" w14:textId="77777777" w:rsidR="000A491D" w:rsidRDefault="000A491D">
      <w:pPr>
        <w:rPr>
          <w:sz w:val="32"/>
          <w:szCs w:val="32"/>
        </w:rPr>
      </w:pPr>
    </w:p>
    <w:p w14:paraId="6190F055" w14:textId="77777777" w:rsidR="000A491D" w:rsidRDefault="000A491D">
      <w:pPr>
        <w:rPr>
          <w:sz w:val="32"/>
          <w:szCs w:val="32"/>
        </w:rPr>
      </w:pPr>
    </w:p>
    <w:p w14:paraId="6F8B6649" w14:textId="77777777" w:rsidR="000A491D" w:rsidRDefault="000A491D">
      <w:pPr>
        <w:rPr>
          <w:sz w:val="32"/>
          <w:szCs w:val="32"/>
        </w:rPr>
      </w:pPr>
    </w:p>
    <w:p w14:paraId="14EC029E" w14:textId="77777777" w:rsidR="000A491D" w:rsidRDefault="000A491D">
      <w:pPr>
        <w:rPr>
          <w:sz w:val="32"/>
          <w:szCs w:val="32"/>
        </w:rPr>
      </w:pPr>
    </w:p>
    <w:p w14:paraId="08D6D93F" w14:textId="77777777" w:rsidR="000A491D" w:rsidRDefault="000A491D">
      <w:pPr>
        <w:rPr>
          <w:sz w:val="32"/>
          <w:szCs w:val="32"/>
        </w:rPr>
      </w:pPr>
    </w:p>
    <w:p w14:paraId="30C51D92" w14:textId="77777777" w:rsidR="000A491D" w:rsidRDefault="000A491D">
      <w:pPr>
        <w:rPr>
          <w:sz w:val="32"/>
          <w:szCs w:val="32"/>
        </w:rPr>
      </w:pPr>
    </w:p>
    <w:p w14:paraId="11FC8744" w14:textId="77777777" w:rsidR="000A491D" w:rsidRDefault="000A491D">
      <w:pPr>
        <w:rPr>
          <w:sz w:val="32"/>
          <w:szCs w:val="32"/>
        </w:rPr>
      </w:pPr>
    </w:p>
    <w:p w14:paraId="2418BC40" w14:textId="77777777" w:rsidR="000A491D" w:rsidRDefault="000A491D">
      <w:pPr>
        <w:rPr>
          <w:sz w:val="32"/>
          <w:szCs w:val="32"/>
        </w:rPr>
      </w:pPr>
    </w:p>
    <w:p w14:paraId="22522E44" w14:textId="77777777" w:rsidR="000A491D" w:rsidRDefault="000A491D">
      <w:pPr>
        <w:rPr>
          <w:sz w:val="32"/>
          <w:szCs w:val="32"/>
        </w:rPr>
      </w:pPr>
    </w:p>
    <w:p w14:paraId="4C2560F0" w14:textId="77777777" w:rsidR="000A491D" w:rsidRDefault="000A491D">
      <w:pPr>
        <w:rPr>
          <w:sz w:val="32"/>
          <w:szCs w:val="32"/>
        </w:rPr>
      </w:pPr>
    </w:p>
    <w:p w14:paraId="3D52BC58" w14:textId="77777777" w:rsidR="000A491D" w:rsidRDefault="000A491D">
      <w:pPr>
        <w:rPr>
          <w:sz w:val="32"/>
          <w:szCs w:val="32"/>
        </w:rPr>
      </w:pPr>
    </w:p>
    <w:p w14:paraId="4D9F300E" w14:textId="77777777" w:rsidR="000A491D" w:rsidRDefault="000A491D">
      <w:pPr>
        <w:rPr>
          <w:sz w:val="32"/>
          <w:szCs w:val="32"/>
        </w:rPr>
      </w:pPr>
    </w:p>
    <w:p w14:paraId="70670AB9" w14:textId="77777777" w:rsidR="000A491D" w:rsidRDefault="000A491D">
      <w:pPr>
        <w:rPr>
          <w:sz w:val="32"/>
          <w:szCs w:val="32"/>
        </w:rPr>
      </w:pPr>
    </w:p>
    <w:p w14:paraId="4C816A15" w14:textId="77777777" w:rsidR="000A491D" w:rsidRDefault="000A491D">
      <w:pPr>
        <w:rPr>
          <w:sz w:val="32"/>
          <w:szCs w:val="32"/>
        </w:rPr>
      </w:pPr>
    </w:p>
    <w:sdt>
      <w:sdtPr>
        <w:id w:val="-902910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EE0000"/>
          <w:kern w:val="2"/>
          <w:sz w:val="22"/>
          <w:szCs w:val="22"/>
          <w:u w:val="single"/>
          <w:lang w:eastAsia="en-US"/>
          <w14:ligatures w14:val="standardContextual"/>
        </w:rPr>
      </w:sdtEndPr>
      <w:sdtContent>
        <w:p w14:paraId="7BBB98ED" w14:textId="77777777" w:rsidR="008A4E1E" w:rsidRDefault="00AF4FA5">
          <w:pPr>
            <w:pStyle w:val="En-ttedetabledesmatires"/>
            <w:rPr>
              <w:rFonts w:asciiTheme="majorBidi" w:hAnsiTheme="majorBidi"/>
              <w:b/>
              <w:bCs/>
              <w:color w:val="EE0000"/>
              <w:u w:val="single"/>
            </w:rPr>
          </w:pPr>
          <w:r>
            <w:t xml:space="preserve">                                    </w:t>
          </w:r>
          <w:r w:rsidR="00201846">
            <w:t xml:space="preserve">               </w:t>
          </w:r>
          <w:r w:rsidRPr="00201846">
            <w:rPr>
              <w:rFonts w:asciiTheme="majorBidi" w:hAnsiTheme="majorBidi"/>
              <w:b/>
              <w:bCs/>
              <w:color w:val="EE0000"/>
              <w:u w:val="single"/>
            </w:rPr>
            <w:t>Table des matières</w:t>
          </w:r>
        </w:p>
        <w:p w14:paraId="6D79981E" w14:textId="30D52365" w:rsidR="00AF4FA5" w:rsidRPr="008A4E1E" w:rsidRDefault="00AF4FA5" w:rsidP="008A4E1E">
          <w:pPr>
            <w:rPr>
              <w:lang w:eastAsia="fr-FR"/>
            </w:rPr>
          </w:pPr>
        </w:p>
      </w:sdtContent>
    </w:sdt>
    <w:p w14:paraId="2EB474A5" w14:textId="27DAED22" w:rsidR="00D81800" w:rsidRPr="00B55FED" w:rsidRDefault="00AF4FA5">
      <w:pPr>
        <w:rPr>
          <w:b/>
          <w:bCs/>
          <w:sz w:val="32"/>
          <w:szCs w:val="32"/>
        </w:rPr>
      </w:pPr>
      <w:r w:rsidRPr="00B55FED">
        <w:rPr>
          <w:rFonts w:asciiTheme="majorBidi" w:hAnsiTheme="majorBidi" w:cstheme="majorBidi"/>
          <w:b/>
          <w:bCs/>
          <w:sz w:val="32"/>
          <w:szCs w:val="32"/>
        </w:rPr>
        <w:t>Liste de figure</w:t>
      </w:r>
      <w:r w:rsidRPr="00B55FED">
        <w:rPr>
          <w:sz w:val="32"/>
          <w:szCs w:val="32"/>
        </w:rPr>
        <w:t xml:space="preserve"> </w:t>
      </w:r>
      <w:r w:rsidRPr="00B55FED">
        <w:rPr>
          <w:b/>
          <w:bCs/>
          <w:sz w:val="32"/>
          <w:szCs w:val="32"/>
        </w:rPr>
        <w:t>………………………………………………………………1</w:t>
      </w:r>
    </w:p>
    <w:p w14:paraId="230666BC" w14:textId="5A3496C1" w:rsidR="00AF4FA5" w:rsidRPr="00B55FED" w:rsidRDefault="00AF4FA5">
      <w:pPr>
        <w:rPr>
          <w:b/>
          <w:bCs/>
          <w:sz w:val="32"/>
          <w:szCs w:val="32"/>
        </w:rPr>
      </w:pPr>
      <w:r w:rsidRPr="00B55FED">
        <w:rPr>
          <w:rFonts w:asciiTheme="majorBidi" w:hAnsiTheme="majorBidi" w:cstheme="majorBidi"/>
          <w:b/>
          <w:bCs/>
          <w:sz w:val="32"/>
          <w:szCs w:val="32"/>
        </w:rPr>
        <w:t>Introduction</w:t>
      </w:r>
      <w:r w:rsidRPr="00B55FED">
        <w:rPr>
          <w:b/>
          <w:bCs/>
          <w:sz w:val="32"/>
          <w:szCs w:val="32"/>
        </w:rPr>
        <w:t> …………………………………………………</w:t>
      </w:r>
      <w:r w:rsidR="00201846">
        <w:rPr>
          <w:b/>
          <w:bCs/>
          <w:sz w:val="32"/>
          <w:szCs w:val="32"/>
        </w:rPr>
        <w:t>……………..</w:t>
      </w:r>
      <w:r w:rsidRPr="00B55FED">
        <w:rPr>
          <w:b/>
          <w:bCs/>
          <w:sz w:val="32"/>
          <w:szCs w:val="32"/>
        </w:rPr>
        <w:t>2</w:t>
      </w:r>
    </w:p>
    <w:p w14:paraId="5A4FBC0F" w14:textId="1EB55009" w:rsidR="00AF4FA5" w:rsidRPr="00B55FED" w:rsidRDefault="00AF4FA5">
      <w:pPr>
        <w:rPr>
          <w:b/>
          <w:bCs/>
          <w:sz w:val="32"/>
          <w:szCs w:val="32"/>
        </w:rPr>
      </w:pPr>
      <w:r w:rsidRPr="00B55FED">
        <w:rPr>
          <w:rFonts w:asciiTheme="majorBidi" w:hAnsiTheme="majorBidi" w:cstheme="majorBidi"/>
          <w:b/>
          <w:bCs/>
          <w:sz w:val="32"/>
          <w:szCs w:val="32"/>
        </w:rPr>
        <w:t>CHAPITRE 1 :P</w:t>
      </w:r>
      <w:r w:rsidR="00D91767" w:rsidRPr="00B55FED">
        <w:rPr>
          <w:rFonts w:asciiTheme="majorBidi" w:hAnsiTheme="majorBidi" w:cstheme="majorBidi"/>
          <w:b/>
          <w:bCs/>
          <w:sz w:val="32"/>
          <w:szCs w:val="32"/>
        </w:rPr>
        <w:t>résentation de l’agence</w:t>
      </w:r>
      <w:r w:rsidR="00122906" w:rsidRPr="00B55FED">
        <w:rPr>
          <w:b/>
          <w:bCs/>
          <w:sz w:val="32"/>
          <w:szCs w:val="32"/>
        </w:rPr>
        <w:t>:……………………………</w:t>
      </w:r>
      <w:r w:rsidR="00201846">
        <w:rPr>
          <w:b/>
          <w:bCs/>
          <w:sz w:val="32"/>
          <w:szCs w:val="32"/>
        </w:rPr>
        <w:t>.</w:t>
      </w:r>
    </w:p>
    <w:p w14:paraId="53E60C64" w14:textId="789FC61D" w:rsidR="00122906" w:rsidRDefault="00122906" w:rsidP="00122906">
      <w:pPr>
        <w:pStyle w:val="Paragraphedeliste"/>
        <w:numPr>
          <w:ilvl w:val="0"/>
          <w:numId w:val="1"/>
        </w:numPr>
        <w:rPr>
          <w:rFonts w:ascii="Amasis MT Pro Medium" w:hAnsi="Amasis MT Pro Medium"/>
          <w:sz w:val="28"/>
          <w:szCs w:val="28"/>
        </w:rPr>
      </w:pPr>
      <w:r w:rsidRPr="00E521E5">
        <w:rPr>
          <w:rFonts w:ascii="Amasis MT Pro Medium" w:hAnsi="Amasis MT Pro Medium" w:cstheme="majorBidi"/>
          <w:sz w:val="28"/>
          <w:szCs w:val="28"/>
        </w:rPr>
        <w:t>Introduction</w:t>
      </w:r>
      <w:r w:rsidRPr="00B55FED">
        <w:rPr>
          <w:rFonts w:ascii="Amasis MT Pro Medium" w:hAnsi="Amasis MT Pro Medium"/>
          <w:sz w:val="28"/>
          <w:szCs w:val="28"/>
        </w:rPr>
        <w:t> </w:t>
      </w:r>
      <w:r w:rsidR="00B55FED" w:rsidRPr="00B55FED">
        <w:rPr>
          <w:rFonts w:ascii="Amasis MT Pro Medium" w:hAnsi="Amasis MT Pro Medium"/>
          <w:sz w:val="28"/>
          <w:szCs w:val="28"/>
        </w:rPr>
        <w:t>……………………………………………………………</w:t>
      </w:r>
    </w:p>
    <w:p w14:paraId="2F29A988" w14:textId="2745E408" w:rsidR="00201846" w:rsidRDefault="00201846" w:rsidP="00122906">
      <w:pPr>
        <w:pStyle w:val="Paragraphedeliste"/>
        <w:numPr>
          <w:ilvl w:val="0"/>
          <w:numId w:val="1"/>
        </w:numPr>
        <w:rPr>
          <w:rFonts w:ascii="Amasis MT Pro Medium" w:hAnsi="Amasis MT Pro Medium"/>
          <w:sz w:val="28"/>
          <w:szCs w:val="28"/>
        </w:rPr>
      </w:pPr>
      <w:r w:rsidRPr="00E521E5">
        <w:rPr>
          <w:rFonts w:ascii="Amasis MT Pro Medium" w:hAnsi="Amasis MT Pro Medium"/>
          <w:sz w:val="28"/>
          <w:szCs w:val="28"/>
        </w:rPr>
        <w:t>Présentation</w:t>
      </w:r>
      <w:r w:rsidR="00E521E5">
        <w:rPr>
          <w:rFonts w:ascii="Amasis MT Pro Medium" w:hAnsi="Amasis MT Pro Medium"/>
          <w:sz w:val="28"/>
          <w:szCs w:val="28"/>
        </w:rPr>
        <w:t>…………………………………………………………….</w:t>
      </w:r>
    </w:p>
    <w:p w14:paraId="0E8524FA" w14:textId="37D76DA7" w:rsidR="00E521E5" w:rsidRDefault="006235C4" w:rsidP="00122906">
      <w:pPr>
        <w:pStyle w:val="Paragraphedeliste"/>
        <w:numPr>
          <w:ilvl w:val="0"/>
          <w:numId w:val="1"/>
        </w:num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Histoire de l’agence ……………………………………………………</w:t>
      </w:r>
    </w:p>
    <w:p w14:paraId="4CAC4E50" w14:textId="44F87A33" w:rsidR="006235C4" w:rsidRDefault="006235C4" w:rsidP="006235C4">
      <w:pPr>
        <w:pStyle w:val="Paragraphedeliste"/>
        <w:numPr>
          <w:ilvl w:val="0"/>
          <w:numId w:val="1"/>
        </w:numPr>
        <w:rPr>
          <w:rFonts w:ascii="Amasis MT Pro Medium" w:hAnsi="Amasis MT Pro Medium"/>
          <w:sz w:val="28"/>
          <w:szCs w:val="28"/>
        </w:rPr>
      </w:pPr>
      <w:r w:rsidRPr="006235C4">
        <w:rPr>
          <w:rFonts w:ascii="Amasis MT Pro Medium" w:hAnsi="Amasis MT Pro Medium"/>
          <w:sz w:val="28"/>
          <w:szCs w:val="28"/>
        </w:rPr>
        <w:t>Services de l’agence …………………………………………………</w:t>
      </w:r>
      <w:r>
        <w:rPr>
          <w:rFonts w:ascii="Amasis MT Pro Medium" w:hAnsi="Amasis MT Pro Medium"/>
          <w:sz w:val="28"/>
          <w:szCs w:val="28"/>
        </w:rPr>
        <w:t>...</w:t>
      </w:r>
    </w:p>
    <w:p w14:paraId="0BEBB254" w14:textId="78876303" w:rsidR="005D1FDD" w:rsidRDefault="005D1FDD" w:rsidP="006235C4">
      <w:pPr>
        <w:pStyle w:val="Paragraphedeliste"/>
        <w:numPr>
          <w:ilvl w:val="0"/>
          <w:numId w:val="1"/>
        </w:num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La vie dans l’agence……………………………………………………</w:t>
      </w:r>
    </w:p>
    <w:p w14:paraId="62C98179" w14:textId="058E6842" w:rsidR="005D1FDD" w:rsidRPr="005D1FDD" w:rsidRDefault="005D1FDD" w:rsidP="005D1FDD">
      <w:pPr>
        <w:rPr>
          <w:rFonts w:ascii="Amasis MT Pro Medium" w:hAnsi="Amasis MT Pro Medium"/>
          <w:sz w:val="32"/>
          <w:szCs w:val="32"/>
        </w:rPr>
      </w:pPr>
      <w:r w:rsidRPr="005D1FDD">
        <w:rPr>
          <w:rFonts w:ascii="Amasis MT Pro Medium" w:hAnsi="Amasis MT Pro Medium"/>
          <w:sz w:val="32"/>
          <w:szCs w:val="32"/>
        </w:rPr>
        <w:t>CHAPITRE 2 : Cahier de charge :………………………………</w:t>
      </w:r>
    </w:p>
    <w:sectPr w:rsidR="005D1FDD" w:rsidRPr="005D1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218CF"/>
    <w:multiLevelType w:val="hybridMultilevel"/>
    <w:tmpl w:val="5E16D212"/>
    <w:lvl w:ilvl="0" w:tplc="A2840DA0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 w:val="0"/>
        <w:b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0883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4E"/>
    <w:rsid w:val="0000373C"/>
    <w:rsid w:val="00010BFE"/>
    <w:rsid w:val="000A491D"/>
    <w:rsid w:val="0011755B"/>
    <w:rsid w:val="00122906"/>
    <w:rsid w:val="001305CF"/>
    <w:rsid w:val="00186A98"/>
    <w:rsid w:val="001C308F"/>
    <w:rsid w:val="001D63D8"/>
    <w:rsid w:val="001E1938"/>
    <w:rsid w:val="00201846"/>
    <w:rsid w:val="00266EA7"/>
    <w:rsid w:val="00304B35"/>
    <w:rsid w:val="003A32F5"/>
    <w:rsid w:val="00407128"/>
    <w:rsid w:val="004721EC"/>
    <w:rsid w:val="004808F7"/>
    <w:rsid w:val="00490991"/>
    <w:rsid w:val="004E03E7"/>
    <w:rsid w:val="00552738"/>
    <w:rsid w:val="0058266A"/>
    <w:rsid w:val="00586237"/>
    <w:rsid w:val="005B1D2E"/>
    <w:rsid w:val="005D1A80"/>
    <w:rsid w:val="005D1FDD"/>
    <w:rsid w:val="005D4F05"/>
    <w:rsid w:val="006235C4"/>
    <w:rsid w:val="006B1D6E"/>
    <w:rsid w:val="006D7311"/>
    <w:rsid w:val="006F5181"/>
    <w:rsid w:val="00790EDB"/>
    <w:rsid w:val="007D49D2"/>
    <w:rsid w:val="00815B60"/>
    <w:rsid w:val="00817CDE"/>
    <w:rsid w:val="008267DB"/>
    <w:rsid w:val="008716E3"/>
    <w:rsid w:val="00874012"/>
    <w:rsid w:val="008A4E1E"/>
    <w:rsid w:val="008E030A"/>
    <w:rsid w:val="008E2E6B"/>
    <w:rsid w:val="008F0D23"/>
    <w:rsid w:val="009C30DC"/>
    <w:rsid w:val="009E0FB1"/>
    <w:rsid w:val="00A01354"/>
    <w:rsid w:val="00A26F19"/>
    <w:rsid w:val="00A66D7D"/>
    <w:rsid w:val="00AB2E5A"/>
    <w:rsid w:val="00AB371C"/>
    <w:rsid w:val="00AE3A8C"/>
    <w:rsid w:val="00AF4FA5"/>
    <w:rsid w:val="00B06FBB"/>
    <w:rsid w:val="00B530E5"/>
    <w:rsid w:val="00B55FED"/>
    <w:rsid w:val="00BB17CB"/>
    <w:rsid w:val="00BC6FCE"/>
    <w:rsid w:val="00C90E36"/>
    <w:rsid w:val="00CB7053"/>
    <w:rsid w:val="00D40377"/>
    <w:rsid w:val="00D81800"/>
    <w:rsid w:val="00D91767"/>
    <w:rsid w:val="00DC05B0"/>
    <w:rsid w:val="00DC31BC"/>
    <w:rsid w:val="00DF174E"/>
    <w:rsid w:val="00E521E5"/>
    <w:rsid w:val="00ED3480"/>
    <w:rsid w:val="00F049C5"/>
    <w:rsid w:val="00FA016C"/>
    <w:rsid w:val="00FA46D4"/>
    <w:rsid w:val="00FA51AD"/>
    <w:rsid w:val="00FA6BE2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DF52"/>
  <w15:chartTrackingRefBased/>
  <w15:docId w15:val="{4D5C5D5C-3A3A-4D65-AF7A-459A99C3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1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1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1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1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1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1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1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1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1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1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1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1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17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17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17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17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17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17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1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1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1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1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17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17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17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1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17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17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4B35"/>
    <w:rPr>
      <w:rFonts w:ascii="Times New Roman" w:hAnsi="Times New Roman" w:cs="Times New Roman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4FA5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B4DB9-6765-4C06-A267-DA1AA29F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bk</dc:creator>
  <cp:keywords/>
  <dc:description/>
  <cp:lastModifiedBy>manal bk</cp:lastModifiedBy>
  <cp:revision>67</cp:revision>
  <dcterms:created xsi:type="dcterms:W3CDTF">2025-09-01T09:41:00Z</dcterms:created>
  <dcterms:modified xsi:type="dcterms:W3CDTF">2025-09-02T12:41:00Z</dcterms:modified>
</cp:coreProperties>
</file>