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3625" w:rsidRDefault="00463625"/>
    <w:p w:rsidR="001D2853" w:rsidRDefault="001D2853"/>
    <w:p w:rsidR="001D2853" w:rsidRDefault="001D2853"/>
    <w:p w:rsidR="001D2853" w:rsidRDefault="001D2853"/>
    <w:p w:rsidR="001D2853" w:rsidRDefault="001D2853"/>
    <w:p w:rsidR="001D2853" w:rsidRDefault="001D2853"/>
    <w:p w:rsidR="001D2853" w:rsidRDefault="001D2853"/>
    <w:p w:rsidR="001D2853" w:rsidRDefault="001D2853">
      <w:pPr>
        <w:rPr>
          <w:rFonts w:hint="eastAsia"/>
        </w:rPr>
      </w:pPr>
    </w:p>
    <w:p w:rsidR="001D2853" w:rsidRDefault="001D2853" w:rsidP="001D2853">
      <w:pPr>
        <w:jc w:val="center"/>
        <w:rPr>
          <w:sz w:val="32"/>
          <w:szCs w:val="32"/>
        </w:rPr>
      </w:pPr>
      <w:proofErr w:type="spellStart"/>
      <w:r w:rsidRPr="001D2853">
        <w:rPr>
          <w:sz w:val="72"/>
          <w:szCs w:val="72"/>
        </w:rPr>
        <w:t>LiveCampus</w:t>
      </w:r>
      <w:proofErr w:type="spellEnd"/>
      <w:r w:rsidRPr="001D2853">
        <w:rPr>
          <w:rFonts w:hint="eastAsia"/>
          <w:sz w:val="72"/>
          <w:szCs w:val="72"/>
        </w:rPr>
        <w:t>改善案</w:t>
      </w:r>
      <w:r w:rsidRPr="001D2853">
        <w:rPr>
          <w:rFonts w:hint="eastAsia"/>
          <w:sz w:val="72"/>
          <w:szCs w:val="72"/>
        </w:rPr>
        <w:br/>
      </w:r>
      <w:r w:rsidRPr="001D2853">
        <w:rPr>
          <w:rFonts w:hint="eastAsia"/>
          <w:sz w:val="32"/>
          <w:szCs w:val="32"/>
        </w:rPr>
        <w:t>～ＰＣ版ＬＣをスマホでも使えるようにするために～</w:t>
      </w:r>
    </w:p>
    <w:p w:rsidR="001D2853" w:rsidRDefault="001D2853" w:rsidP="001D2853">
      <w:pPr>
        <w:jc w:val="center"/>
        <w:rPr>
          <w:sz w:val="32"/>
          <w:szCs w:val="32"/>
        </w:rPr>
      </w:pPr>
    </w:p>
    <w:p w:rsidR="001D2853" w:rsidRDefault="001D2853" w:rsidP="001D2853">
      <w:pPr>
        <w:jc w:val="right"/>
        <w:rPr>
          <w:sz w:val="32"/>
          <w:szCs w:val="32"/>
        </w:rPr>
      </w:pPr>
      <w:r>
        <w:rPr>
          <w:rFonts w:hint="eastAsia"/>
          <w:sz w:val="32"/>
          <w:szCs w:val="32"/>
        </w:rPr>
        <w:t>科目名：情報デザイン論</w:t>
      </w:r>
    </w:p>
    <w:p w:rsidR="00B656B1" w:rsidRDefault="00B656B1" w:rsidP="00B656B1">
      <w:pPr>
        <w:jc w:val="right"/>
        <w:rPr>
          <w:sz w:val="32"/>
          <w:szCs w:val="32"/>
        </w:rPr>
      </w:pPr>
      <w:r>
        <w:rPr>
          <w:rFonts w:hint="eastAsia"/>
          <w:sz w:val="32"/>
          <w:szCs w:val="32"/>
        </w:rPr>
        <w:t>学籍番号：BS120031</w:t>
      </w:r>
    </w:p>
    <w:p w:rsidR="00B656B1" w:rsidRPr="001D2853" w:rsidRDefault="00B656B1" w:rsidP="00B656B1">
      <w:pPr>
        <w:jc w:val="right"/>
        <w:rPr>
          <w:rFonts w:hint="eastAsia"/>
          <w:sz w:val="32"/>
          <w:szCs w:val="32"/>
        </w:rPr>
      </w:pPr>
      <w:r>
        <w:rPr>
          <w:rFonts w:hint="eastAsia"/>
          <w:sz w:val="32"/>
          <w:szCs w:val="32"/>
        </w:rPr>
        <w:t>氏名；平田愛美</w:t>
      </w:r>
    </w:p>
    <w:p w:rsidR="001D2853" w:rsidRPr="00B656B1" w:rsidRDefault="001D2853" w:rsidP="001D2853">
      <w:pPr>
        <w:jc w:val="right"/>
        <w:rPr>
          <w:sz w:val="32"/>
          <w:szCs w:val="32"/>
        </w:rPr>
      </w:pPr>
    </w:p>
    <w:p w:rsidR="001D2853" w:rsidRDefault="001D2853">
      <w:pPr>
        <w:widowControl/>
        <w:jc w:val="left"/>
        <w:rPr>
          <w:sz w:val="32"/>
          <w:szCs w:val="32"/>
        </w:rPr>
      </w:pPr>
      <w:r>
        <w:rPr>
          <w:sz w:val="32"/>
          <w:szCs w:val="32"/>
        </w:rPr>
        <w:br w:type="page"/>
      </w:r>
    </w:p>
    <w:p w:rsidR="001D2853" w:rsidRPr="001D2853" w:rsidRDefault="001D2853" w:rsidP="001D2853">
      <w:pPr>
        <w:pStyle w:val="a7"/>
        <w:numPr>
          <w:ilvl w:val="0"/>
          <w:numId w:val="1"/>
        </w:numPr>
        <w:ind w:leftChars="0"/>
        <w:jc w:val="left"/>
        <w:rPr>
          <w:szCs w:val="21"/>
        </w:rPr>
      </w:pPr>
      <w:r w:rsidRPr="001D2853">
        <w:rPr>
          <w:rFonts w:hint="eastAsia"/>
          <w:szCs w:val="21"/>
        </w:rPr>
        <w:lastRenderedPageBreak/>
        <w:t>デザイン計画</w:t>
      </w:r>
    </w:p>
    <w:p w:rsidR="000D32E7" w:rsidRDefault="001D2853" w:rsidP="00B656B1">
      <w:pPr>
        <w:pStyle w:val="a7"/>
        <w:ind w:leftChars="0" w:left="420" w:firstLineChars="100" w:firstLine="210"/>
        <w:jc w:val="left"/>
        <w:rPr>
          <w:szCs w:val="21"/>
        </w:rPr>
      </w:pPr>
      <w:r>
        <w:rPr>
          <w:rFonts w:hint="eastAsia"/>
          <w:szCs w:val="21"/>
        </w:rPr>
        <w:t>私は、</w:t>
      </w:r>
      <w:r w:rsidRPr="001D2853">
        <w:rPr>
          <w:rFonts w:hint="eastAsia"/>
          <w:szCs w:val="21"/>
        </w:rPr>
        <w:t>ＰＣ版ＬＣをスマホでも使えるようにするために</w:t>
      </w:r>
      <w:r>
        <w:rPr>
          <w:rFonts w:hint="eastAsia"/>
          <w:szCs w:val="21"/>
        </w:rPr>
        <w:t>、現在の</w:t>
      </w:r>
      <w:proofErr w:type="spellStart"/>
      <w:r>
        <w:rPr>
          <w:rFonts w:hint="eastAsia"/>
          <w:szCs w:val="21"/>
        </w:rPr>
        <w:t>LiveCampus</w:t>
      </w:r>
      <w:proofErr w:type="spellEnd"/>
      <w:r>
        <w:rPr>
          <w:rFonts w:hint="eastAsia"/>
          <w:szCs w:val="21"/>
        </w:rPr>
        <w:t>を改善するためのデザイン案を提案した。</w:t>
      </w:r>
      <w:r w:rsidR="000D32E7">
        <w:rPr>
          <w:rFonts w:hint="eastAsia"/>
          <w:szCs w:val="21"/>
        </w:rPr>
        <w:t>現在の学生の中で、スマホ版</w:t>
      </w:r>
      <w:proofErr w:type="spellStart"/>
      <w:r w:rsidR="000D32E7">
        <w:rPr>
          <w:rFonts w:hint="eastAsia"/>
          <w:szCs w:val="21"/>
        </w:rPr>
        <w:t>LiveCamnp</w:t>
      </w:r>
      <w:r w:rsidR="000D32E7">
        <w:rPr>
          <w:szCs w:val="21"/>
        </w:rPr>
        <w:t>us</w:t>
      </w:r>
      <w:proofErr w:type="spellEnd"/>
      <w:r w:rsidR="000D32E7">
        <w:rPr>
          <w:szCs w:val="21"/>
        </w:rPr>
        <w:t>をスマホで利用している人は少なく、どちらかというと</w:t>
      </w:r>
      <w:r w:rsidR="000D32E7">
        <w:rPr>
          <w:rFonts w:hint="eastAsia"/>
          <w:szCs w:val="21"/>
        </w:rPr>
        <w:t>PC版</w:t>
      </w:r>
      <w:proofErr w:type="spellStart"/>
      <w:r w:rsidR="000D32E7">
        <w:rPr>
          <w:rFonts w:hint="eastAsia"/>
          <w:szCs w:val="21"/>
        </w:rPr>
        <w:t>LiveCampus</w:t>
      </w:r>
      <w:proofErr w:type="spellEnd"/>
      <w:r w:rsidR="000D32E7">
        <w:rPr>
          <w:rFonts w:hint="eastAsia"/>
          <w:szCs w:val="21"/>
        </w:rPr>
        <w:t>をスマホ版で利用している人が多い。そのため、現在のPC版</w:t>
      </w:r>
      <w:proofErr w:type="spellStart"/>
      <w:r w:rsidR="000D32E7" w:rsidRPr="000D32E7">
        <w:rPr>
          <w:rFonts w:hint="eastAsia"/>
          <w:szCs w:val="21"/>
        </w:rPr>
        <w:t>LiveCampus</w:t>
      </w:r>
      <w:proofErr w:type="spellEnd"/>
      <w:r w:rsidR="000D32E7">
        <w:rPr>
          <w:rFonts w:hint="eastAsia"/>
          <w:szCs w:val="21"/>
        </w:rPr>
        <w:t xml:space="preserve"> をよりスマホでも見やすくする必要があると考えた。また、現在のPC版</w:t>
      </w:r>
      <w:proofErr w:type="spellStart"/>
      <w:r w:rsidR="000D32E7" w:rsidRPr="000D32E7">
        <w:rPr>
          <w:rFonts w:hint="eastAsia"/>
          <w:szCs w:val="21"/>
        </w:rPr>
        <w:t>LiveCampus</w:t>
      </w:r>
      <w:proofErr w:type="spellEnd"/>
      <w:r w:rsidR="000D32E7">
        <w:rPr>
          <w:rFonts w:hint="eastAsia"/>
          <w:szCs w:val="21"/>
        </w:rPr>
        <w:t>は、文字が小さい、いらない機能・使われない機能が多いため内容が冗長している</w:t>
      </w:r>
      <w:r w:rsidR="00B656B1">
        <w:rPr>
          <w:rFonts w:hint="eastAsia"/>
          <w:szCs w:val="21"/>
        </w:rPr>
        <w:t>、カラーが少ないため一目で判断しづらいなどの欠点が挙げられる。そのため、私は、PC版</w:t>
      </w:r>
      <w:proofErr w:type="spellStart"/>
      <w:r w:rsidR="00B656B1" w:rsidRPr="000D32E7">
        <w:rPr>
          <w:rFonts w:hint="eastAsia"/>
          <w:szCs w:val="21"/>
        </w:rPr>
        <w:t>LiveCampus</w:t>
      </w:r>
      <w:proofErr w:type="spellEnd"/>
      <w:r w:rsidR="00B656B1">
        <w:rPr>
          <w:rFonts w:hint="eastAsia"/>
          <w:szCs w:val="21"/>
        </w:rPr>
        <w:t>を</w:t>
      </w:r>
      <w:r w:rsidR="000D32E7">
        <w:rPr>
          <w:rFonts w:hint="eastAsia"/>
          <w:szCs w:val="21"/>
        </w:rPr>
        <w:t>より</w:t>
      </w:r>
      <w:r w:rsidR="00B656B1">
        <w:rPr>
          <w:rFonts w:hint="eastAsia"/>
          <w:szCs w:val="21"/>
        </w:rPr>
        <w:t>使いやすくするために改善する余地があると考える</w:t>
      </w:r>
      <w:r w:rsidR="000D32E7" w:rsidRPr="000D32E7">
        <w:rPr>
          <w:rFonts w:hint="eastAsia"/>
          <w:szCs w:val="21"/>
        </w:rPr>
        <w:t>。</w:t>
      </w:r>
    </w:p>
    <w:p w:rsidR="00B656B1" w:rsidRDefault="00B656B1" w:rsidP="000D32E7">
      <w:pPr>
        <w:pStyle w:val="a7"/>
        <w:ind w:leftChars="0" w:left="420"/>
        <w:jc w:val="left"/>
        <w:rPr>
          <w:szCs w:val="21"/>
        </w:rPr>
      </w:pPr>
      <w:r>
        <w:rPr>
          <w:rFonts w:hint="eastAsia"/>
          <w:szCs w:val="21"/>
        </w:rPr>
        <w:t xml:space="preserve">　対象ユーザは、</w:t>
      </w:r>
      <w:proofErr w:type="spellStart"/>
      <w:r w:rsidRPr="000D32E7">
        <w:rPr>
          <w:rFonts w:hint="eastAsia"/>
          <w:szCs w:val="21"/>
        </w:rPr>
        <w:t>LiveCampus</w:t>
      </w:r>
      <w:proofErr w:type="spellEnd"/>
      <w:r>
        <w:rPr>
          <w:rFonts w:hint="eastAsia"/>
          <w:szCs w:val="21"/>
        </w:rPr>
        <w:t>を利用する本学学生である。UIの向上による学生生活水準の向上の効果を期待する。</w:t>
      </w:r>
    </w:p>
    <w:p w:rsidR="00B656B1" w:rsidRDefault="00B656B1" w:rsidP="000D32E7">
      <w:pPr>
        <w:pStyle w:val="a7"/>
        <w:ind w:leftChars="0" w:left="420"/>
        <w:jc w:val="left"/>
        <w:rPr>
          <w:szCs w:val="21"/>
        </w:rPr>
      </w:pPr>
    </w:p>
    <w:p w:rsidR="00B656B1" w:rsidRPr="00B656B1" w:rsidRDefault="00B656B1" w:rsidP="00B656B1">
      <w:pPr>
        <w:pStyle w:val="a7"/>
        <w:numPr>
          <w:ilvl w:val="0"/>
          <w:numId w:val="1"/>
        </w:numPr>
        <w:ind w:leftChars="0"/>
        <w:jc w:val="left"/>
        <w:rPr>
          <w:szCs w:val="21"/>
        </w:rPr>
      </w:pPr>
      <w:r w:rsidRPr="00B656B1">
        <w:rPr>
          <w:rFonts w:hint="eastAsia"/>
          <w:szCs w:val="21"/>
        </w:rPr>
        <w:t>ユーザ情報･関連情報</w:t>
      </w:r>
    </w:p>
    <w:p w:rsidR="00C73CC0" w:rsidRDefault="00B656B1" w:rsidP="00B656B1">
      <w:pPr>
        <w:jc w:val="left"/>
        <w:rPr>
          <w:rFonts w:ascii="Arial" w:hAnsi="Arial" w:cs="Arial"/>
          <w:color w:val="202124"/>
          <w:spacing w:val="3"/>
          <w:szCs w:val="21"/>
          <w:shd w:val="clear" w:color="auto" w:fill="F8F9FA"/>
        </w:rPr>
      </w:pPr>
      <w:r>
        <w:rPr>
          <w:rFonts w:hint="eastAsia"/>
          <w:szCs w:val="21"/>
        </w:rPr>
        <w:t xml:space="preserve">　　ユーザ対象者は、先ほども述べたように本学学生を対象とする。</w:t>
      </w:r>
      <w:r w:rsidR="008E0C36">
        <w:rPr>
          <w:rFonts w:hint="eastAsia"/>
          <w:szCs w:val="21"/>
        </w:rPr>
        <w:t>より正確なユーザ情報を集めるためにアンケートを使ってユーザ調査を行いました。その結果、「スマホでPC版</w:t>
      </w:r>
      <w:proofErr w:type="spellStart"/>
      <w:r w:rsidR="008E0C36" w:rsidRPr="000D32E7">
        <w:rPr>
          <w:rFonts w:hint="eastAsia"/>
          <w:szCs w:val="21"/>
        </w:rPr>
        <w:t>LiveCampus</w:t>
      </w:r>
      <w:proofErr w:type="spellEnd"/>
      <w:r w:rsidR="008E0C36">
        <w:rPr>
          <w:rFonts w:hint="eastAsia"/>
          <w:szCs w:val="21"/>
        </w:rPr>
        <w:t>を使う際、使いやすいと思いますか」という質問に対して８５％の人が「いいえ」と答えました。</w:t>
      </w:r>
      <w:r w:rsidR="00C73CC0">
        <w:rPr>
          <w:rFonts w:hint="eastAsia"/>
          <w:szCs w:val="21"/>
        </w:rPr>
        <w:t>また、「問題だと感じるものを選択してください」という質問に対しては、文字が小さい、全体的にボタンが押しづらい、戻るボタンを押すとログアウトしてしまうなどが上位に入りました。また、成績の参照や履修登録ができない、タイムアウトしやすい、</w:t>
      </w:r>
      <w:proofErr w:type="spellStart"/>
      <w:r w:rsidR="00C73CC0">
        <w:rPr>
          <w:rFonts w:ascii="Arial" w:hAnsi="Arial" w:cs="Arial"/>
          <w:color w:val="202124"/>
          <w:spacing w:val="3"/>
          <w:szCs w:val="21"/>
          <w:shd w:val="clear" w:color="auto" w:fill="F8F9FA"/>
        </w:rPr>
        <w:t>gmail</w:t>
      </w:r>
      <w:proofErr w:type="spellEnd"/>
      <w:r w:rsidR="00C73CC0">
        <w:rPr>
          <w:rFonts w:ascii="Arial" w:hAnsi="Arial" w:cs="Arial"/>
          <w:color w:val="202124"/>
          <w:spacing w:val="3"/>
          <w:szCs w:val="21"/>
          <w:shd w:val="clear" w:color="auto" w:fill="F8F9FA"/>
        </w:rPr>
        <w:t>にもくるのに、ライブキャンパスにも同じお知らせがきて開かなかったら</w:t>
      </w:r>
      <w:r w:rsidR="00C73CC0">
        <w:rPr>
          <w:rFonts w:ascii="Arial" w:hAnsi="Arial" w:cs="Arial" w:hint="eastAsia"/>
          <w:color w:val="202124"/>
          <w:spacing w:val="3"/>
          <w:szCs w:val="21"/>
          <w:shd w:val="clear" w:color="auto" w:fill="F8F9FA"/>
        </w:rPr>
        <w:t>たくさんの</w:t>
      </w:r>
      <w:r w:rsidR="00C73CC0">
        <w:rPr>
          <w:rFonts w:ascii="Arial" w:hAnsi="Arial" w:cs="Arial"/>
          <w:color w:val="202124"/>
          <w:spacing w:val="3"/>
          <w:szCs w:val="21"/>
          <w:shd w:val="clear" w:color="auto" w:fill="F8F9FA"/>
        </w:rPr>
        <w:t>通知がたまっていること</w:t>
      </w:r>
      <w:r w:rsidR="00C73CC0">
        <w:rPr>
          <w:rFonts w:ascii="Arial" w:hAnsi="Arial" w:cs="Arial" w:hint="eastAsia"/>
          <w:color w:val="202124"/>
          <w:spacing w:val="3"/>
          <w:szCs w:val="21"/>
          <w:shd w:val="clear" w:color="auto" w:fill="F8F9FA"/>
        </w:rPr>
        <w:t>があるので</w:t>
      </w:r>
      <w:r w:rsidR="00C73CC0">
        <w:rPr>
          <w:rFonts w:ascii="Arial" w:hAnsi="Arial" w:cs="Arial"/>
          <w:color w:val="202124"/>
          <w:spacing w:val="3"/>
          <w:szCs w:val="21"/>
          <w:shd w:val="clear" w:color="auto" w:fill="F8F9FA"/>
        </w:rPr>
        <w:t>既読を一斉につける機能がほしい</w:t>
      </w:r>
      <w:r w:rsidR="00C73CC0">
        <w:rPr>
          <w:rFonts w:ascii="Arial" w:hAnsi="Arial" w:cs="Arial" w:hint="eastAsia"/>
          <w:color w:val="202124"/>
          <w:spacing w:val="3"/>
          <w:szCs w:val="21"/>
          <w:shd w:val="clear" w:color="auto" w:fill="F8F9FA"/>
        </w:rPr>
        <w:t>、</w:t>
      </w:r>
      <w:r w:rsidR="00447BF6">
        <w:rPr>
          <w:rFonts w:ascii="Arial" w:hAnsi="Arial" w:cs="Arial"/>
          <w:color w:val="202124"/>
          <w:spacing w:val="3"/>
          <w:szCs w:val="21"/>
          <w:shd w:val="clear" w:color="auto" w:fill="F8F9FA"/>
        </w:rPr>
        <w:t>ログインに必須である学籍番号とパスワードの入力のための枠が小さくて入力が面倒</w:t>
      </w:r>
      <w:r w:rsidR="00447BF6">
        <w:rPr>
          <w:rFonts w:ascii="Arial" w:hAnsi="Arial" w:cs="Arial" w:hint="eastAsia"/>
          <w:color w:val="202124"/>
          <w:spacing w:val="3"/>
          <w:szCs w:val="21"/>
          <w:shd w:val="clear" w:color="auto" w:fill="F8F9FA"/>
        </w:rPr>
        <w:t>、などの意見が上がりました。</w:t>
      </w:r>
    </w:p>
    <w:p w:rsidR="00447BF6" w:rsidRDefault="00447BF6" w:rsidP="00B656B1">
      <w:pPr>
        <w:jc w:val="left"/>
        <w:rPr>
          <w:rFonts w:hint="eastAsia"/>
          <w:szCs w:val="21"/>
        </w:rPr>
      </w:pPr>
      <w:r>
        <w:rPr>
          <w:rFonts w:hint="eastAsia"/>
          <w:noProof/>
          <w:szCs w:val="21"/>
        </w:rPr>
        <w:drawing>
          <wp:inline distT="0" distB="0" distL="0" distR="0">
            <wp:extent cx="5400040" cy="2272148"/>
            <wp:effectExtent l="0" t="0" r="0" b="0"/>
            <wp:docPr id="5" name="図 5" descr="C:\Users\BS120031\AppData\Local\Microsoft\Windows\INetCache\Content.MSO\DEA8F5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S120031\AppData\Local\Microsoft\Windows\INetCache\Content.MSO\DEA8F5B.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2272148"/>
                    </a:xfrm>
                    <a:prstGeom prst="rect">
                      <a:avLst/>
                    </a:prstGeom>
                    <a:noFill/>
                    <a:ln>
                      <a:noFill/>
                    </a:ln>
                  </pic:spPr>
                </pic:pic>
              </a:graphicData>
            </a:graphic>
          </wp:inline>
        </w:drawing>
      </w:r>
    </w:p>
    <w:p w:rsidR="00C73CC0" w:rsidRDefault="00C73CC0" w:rsidP="00B656B1">
      <w:pPr>
        <w:jc w:val="left"/>
        <w:rPr>
          <w:szCs w:val="21"/>
        </w:rPr>
      </w:pPr>
    </w:p>
    <w:p w:rsidR="00447BF6" w:rsidRDefault="00447BF6" w:rsidP="00B656B1">
      <w:pPr>
        <w:jc w:val="left"/>
        <w:rPr>
          <w:szCs w:val="21"/>
        </w:rPr>
      </w:pPr>
    </w:p>
    <w:p w:rsidR="00447BF6" w:rsidRPr="00B656B1" w:rsidRDefault="00447BF6" w:rsidP="00B656B1">
      <w:pPr>
        <w:jc w:val="left"/>
        <w:rPr>
          <w:rFonts w:hint="eastAsia"/>
          <w:szCs w:val="21"/>
        </w:rPr>
      </w:pPr>
    </w:p>
    <w:p w:rsidR="00C73CC0" w:rsidRPr="00C73CC0" w:rsidRDefault="00C73CC0">
      <w:pPr>
        <w:widowControl/>
        <w:jc w:val="left"/>
        <w:rPr>
          <w:rFonts w:hint="eastAsia"/>
          <w:szCs w:val="21"/>
        </w:rPr>
      </w:pPr>
      <w:r>
        <w:rPr>
          <w:rFonts w:hint="eastAsia"/>
          <w:noProof/>
          <w:szCs w:val="21"/>
        </w:rPr>
        <w:lastRenderedPageBreak/>
        <w:drawing>
          <wp:inline distT="0" distB="0" distL="0" distR="0">
            <wp:extent cx="5400040" cy="2567232"/>
            <wp:effectExtent l="0" t="0" r="0" b="5080"/>
            <wp:docPr id="4" name="図 4" descr="C:\Users\BS120031\AppData\Local\Microsoft\Windows\INetCache\Content.MSO\B20ACA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S120031\AppData\Local\Microsoft\Windows\INetCache\Content.MSO\B20ACA05.t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2567232"/>
                    </a:xfrm>
                    <a:prstGeom prst="rect">
                      <a:avLst/>
                    </a:prstGeom>
                    <a:noFill/>
                    <a:ln>
                      <a:noFill/>
                    </a:ln>
                  </pic:spPr>
                </pic:pic>
              </a:graphicData>
            </a:graphic>
          </wp:inline>
        </w:drawing>
      </w:r>
    </w:p>
    <w:p w:rsidR="00C73CC0" w:rsidRPr="00C73CC0" w:rsidRDefault="00C73CC0" w:rsidP="00C73CC0">
      <w:pPr>
        <w:pStyle w:val="a7"/>
        <w:numPr>
          <w:ilvl w:val="0"/>
          <w:numId w:val="1"/>
        </w:numPr>
        <w:ind w:leftChars="0" w:right="320"/>
        <w:jc w:val="left"/>
        <w:rPr>
          <w:szCs w:val="21"/>
        </w:rPr>
      </w:pPr>
      <w:r w:rsidRPr="00C73CC0">
        <w:rPr>
          <w:rFonts w:hint="eastAsia"/>
          <w:szCs w:val="21"/>
        </w:rPr>
        <w:t>ユーザ目標の設定</w:t>
      </w:r>
    </w:p>
    <w:p w:rsidR="00C73CC0" w:rsidRDefault="00C73CC0" w:rsidP="00C73CC0">
      <w:pPr>
        <w:pStyle w:val="a7"/>
        <w:ind w:leftChars="0" w:left="420" w:right="320"/>
        <w:jc w:val="left"/>
        <w:rPr>
          <w:szCs w:val="21"/>
        </w:rPr>
      </w:pPr>
      <w:r>
        <w:rPr>
          <w:rFonts w:hint="eastAsia"/>
          <w:szCs w:val="21"/>
        </w:rPr>
        <w:t>上記と内容が一緒になるため省略。</w:t>
      </w:r>
    </w:p>
    <w:p w:rsidR="00C73CC0" w:rsidRDefault="00C73CC0" w:rsidP="00C73CC0">
      <w:pPr>
        <w:ind w:right="320"/>
        <w:jc w:val="left"/>
        <w:rPr>
          <w:szCs w:val="21"/>
        </w:rPr>
      </w:pPr>
    </w:p>
    <w:p w:rsidR="00447BF6" w:rsidRDefault="00C73CC0" w:rsidP="00447BF6">
      <w:pPr>
        <w:pStyle w:val="a7"/>
        <w:numPr>
          <w:ilvl w:val="0"/>
          <w:numId w:val="1"/>
        </w:numPr>
        <w:ind w:leftChars="0" w:right="320"/>
        <w:jc w:val="left"/>
        <w:rPr>
          <w:rFonts w:asciiTheme="minorEastAsia" w:hAnsiTheme="minorEastAsia"/>
          <w:bCs/>
          <w:szCs w:val="21"/>
        </w:rPr>
      </w:pPr>
      <w:r w:rsidRPr="00447BF6">
        <w:rPr>
          <w:rFonts w:hint="eastAsia"/>
          <w:szCs w:val="21"/>
        </w:rPr>
        <w:t>コンセプトデザイン</w:t>
      </w:r>
      <w:r w:rsidR="00447BF6" w:rsidRPr="00447BF6">
        <w:rPr>
          <w:szCs w:val="21"/>
        </w:rPr>
        <w:br w:type="textWrapping" w:clear="all"/>
      </w:r>
      <w:r w:rsidR="00447BF6" w:rsidRPr="00447BF6">
        <w:rPr>
          <w:rFonts w:hint="eastAsia"/>
          <w:szCs w:val="21"/>
        </w:rPr>
        <w:t>以上のことを踏まえて、ログイン画面では</w:t>
      </w:r>
      <w:r w:rsidR="00447BF6" w:rsidRPr="00447BF6">
        <w:rPr>
          <w:rFonts w:asciiTheme="minorEastAsia" w:hAnsiTheme="minorEastAsia" w:hint="eastAsia"/>
          <w:bCs/>
          <w:szCs w:val="21"/>
        </w:rPr>
        <w:t>無駄がなく、すっきりとしたデザイン、文字を大きくし視認性を高める、操作を行いやすいというのを目標に、スケッチを描いた。また、メイン画面では利便性の向上のため</w:t>
      </w:r>
      <w:r w:rsidR="005D7253">
        <w:rPr>
          <w:rFonts w:asciiTheme="minorEastAsia" w:hAnsiTheme="minorEastAsia" w:hint="eastAsia"/>
          <w:bCs/>
          <w:szCs w:val="21"/>
        </w:rPr>
        <w:t>「お知らせ」「履修登録・時間割」「参照・申請」を表示する</w:t>
      </w:r>
      <w:r w:rsidR="00447BF6" w:rsidRPr="00447BF6">
        <w:rPr>
          <w:rFonts w:asciiTheme="minorEastAsia" w:hAnsiTheme="minorEastAsia" w:hint="eastAsia"/>
          <w:bCs/>
          <w:szCs w:val="21"/>
        </w:rPr>
        <w:t>３枚のスライド式手順を少なく使用頻度の高いものをメインに</w:t>
      </w:r>
      <w:r w:rsidR="00447BF6">
        <w:rPr>
          <w:rFonts w:asciiTheme="minorEastAsia" w:hAnsiTheme="minorEastAsia" w:hint="eastAsia"/>
          <w:bCs/>
          <w:szCs w:val="21"/>
        </w:rPr>
        <w:t>おいて、画面遷移の頻度を下げることで</w:t>
      </w:r>
      <w:r w:rsidR="005D7253">
        <w:rPr>
          <w:rFonts w:asciiTheme="minorEastAsia" w:hAnsiTheme="minorEastAsia" w:hint="eastAsia"/>
          <w:bCs/>
          <w:szCs w:val="21"/>
        </w:rPr>
        <w:t>ユーザの手間を省くことのできるデザインにした。その後作ったプロトタイプでは、「お知らせ画面」では、学内連絡と授業連絡のアイコンを色別に分け、学内連絡と授業連絡を分けて確認したいときのためのボタンをつけることによって一目でどちらの連絡がきたのかという視認性を向上させた。また「履修登録・時間割画面」では、今までの余白や個人スケジュールなどのあまり使われていない機能を省いたことによって表示したいクウォーターによって切り替えたり、時間割の編集やシラバスを確認できるボタンなどを追加した。さらに、「参照・申請画面」</w:t>
      </w:r>
      <w:r w:rsidR="00464AA7">
        <w:rPr>
          <w:rFonts w:asciiTheme="minorEastAsia" w:hAnsiTheme="minorEastAsia" w:hint="eastAsia"/>
          <w:bCs/>
          <w:szCs w:val="21"/>
        </w:rPr>
        <w:t>では、学内共有ファイル、成績情報の参照、単位情報の参照など普段あまり使われないが頻度の高い項目をまとめた画面にしている。</w:t>
      </w:r>
    </w:p>
    <w:p w:rsidR="00464AA7" w:rsidRPr="00447BF6" w:rsidRDefault="00464AA7" w:rsidP="00464AA7">
      <w:pPr>
        <w:pStyle w:val="a7"/>
        <w:ind w:leftChars="0" w:left="420" w:right="320"/>
        <w:jc w:val="left"/>
        <w:rPr>
          <w:rFonts w:asciiTheme="minorEastAsia" w:hAnsiTheme="minorEastAsia" w:hint="eastAsia"/>
          <w:bCs/>
          <w:szCs w:val="21"/>
        </w:rPr>
      </w:pPr>
    </w:p>
    <w:p w:rsidR="00447BF6" w:rsidRDefault="00464AA7" w:rsidP="00447BF6">
      <w:pPr>
        <w:pStyle w:val="a7"/>
        <w:numPr>
          <w:ilvl w:val="0"/>
          <w:numId w:val="1"/>
        </w:numPr>
        <w:ind w:leftChars="0" w:right="320"/>
        <w:jc w:val="left"/>
        <w:rPr>
          <w:rFonts w:asciiTheme="majorHAnsi" w:eastAsiaTheme="majorHAnsi" w:hAnsiTheme="majorHAnsi"/>
          <w:szCs w:val="21"/>
        </w:rPr>
      </w:pPr>
      <w:r>
        <w:rPr>
          <w:rFonts w:asciiTheme="majorHAnsi" w:eastAsiaTheme="majorHAnsi" w:hAnsiTheme="majorHAnsi" w:hint="eastAsia"/>
          <w:szCs w:val="21"/>
        </w:rPr>
        <w:t>デザイン評価</w:t>
      </w:r>
    </w:p>
    <w:p w:rsidR="00602B8C" w:rsidRPr="00464AA7" w:rsidRDefault="00464AA7" w:rsidP="00464AA7">
      <w:pPr>
        <w:ind w:left="720"/>
        <w:rPr>
          <w:rFonts w:asciiTheme="majorHAnsi" w:eastAsiaTheme="majorHAnsi" w:hAnsiTheme="majorHAnsi"/>
          <w:szCs w:val="21"/>
        </w:rPr>
      </w:pPr>
      <w:r>
        <w:rPr>
          <w:rFonts w:asciiTheme="majorHAnsi" w:eastAsiaTheme="majorHAnsi" w:hAnsiTheme="majorHAnsi" w:hint="eastAsia"/>
          <w:szCs w:val="21"/>
        </w:rPr>
        <w:t>デザイン評価方法には、チェックリスト法を使用した。</w:t>
      </w:r>
      <w:r w:rsidR="00602B8C" w:rsidRPr="00464AA7">
        <w:rPr>
          <w:rFonts w:asciiTheme="majorHAnsi" w:eastAsiaTheme="majorHAnsi" w:hAnsiTheme="majorHAnsi" w:hint="eastAsia"/>
          <w:szCs w:val="21"/>
        </w:rPr>
        <w:t>必要な項目はそろっているか</w:t>
      </w:r>
      <w:r>
        <w:rPr>
          <w:rFonts w:asciiTheme="majorHAnsi" w:eastAsiaTheme="majorHAnsi" w:hAnsiTheme="majorHAnsi" w:hint="eastAsia"/>
          <w:szCs w:val="21"/>
        </w:rPr>
        <w:t>、</w:t>
      </w:r>
      <w:r w:rsidR="00602B8C" w:rsidRPr="00464AA7">
        <w:rPr>
          <w:rFonts w:asciiTheme="majorHAnsi" w:eastAsiaTheme="majorHAnsi" w:hAnsiTheme="majorHAnsi" w:hint="eastAsia"/>
          <w:szCs w:val="21"/>
        </w:rPr>
        <w:t>レイアウトは整っているか</w:t>
      </w:r>
      <w:r>
        <w:rPr>
          <w:rFonts w:asciiTheme="majorHAnsi" w:eastAsiaTheme="majorHAnsi" w:hAnsiTheme="majorHAnsi" w:hint="eastAsia"/>
          <w:szCs w:val="21"/>
        </w:rPr>
        <w:t>、</w:t>
      </w:r>
      <w:r w:rsidR="00602B8C" w:rsidRPr="00464AA7">
        <w:rPr>
          <w:rFonts w:asciiTheme="majorHAnsi" w:eastAsiaTheme="majorHAnsi" w:hAnsiTheme="majorHAnsi" w:hint="eastAsia"/>
          <w:szCs w:val="21"/>
        </w:rPr>
        <w:t>文字の大きさは適切か</w:t>
      </w:r>
      <w:r>
        <w:rPr>
          <w:rFonts w:asciiTheme="majorHAnsi" w:eastAsiaTheme="majorHAnsi" w:hAnsiTheme="majorHAnsi" w:hint="eastAsia"/>
          <w:szCs w:val="21"/>
        </w:rPr>
        <w:t>、</w:t>
      </w:r>
      <w:r w:rsidR="00602B8C" w:rsidRPr="00464AA7">
        <w:rPr>
          <w:rFonts w:asciiTheme="majorHAnsi" w:eastAsiaTheme="majorHAnsi" w:hAnsiTheme="majorHAnsi" w:hint="eastAsia"/>
          <w:szCs w:val="21"/>
        </w:rPr>
        <w:t>ボタンが押しやすくなっているか</w:t>
      </w:r>
      <w:r>
        <w:rPr>
          <w:rFonts w:asciiTheme="majorHAnsi" w:eastAsiaTheme="majorHAnsi" w:hAnsiTheme="majorHAnsi" w:hint="eastAsia"/>
          <w:szCs w:val="21"/>
        </w:rPr>
        <w:t>、</w:t>
      </w:r>
      <w:r w:rsidR="00602B8C" w:rsidRPr="00464AA7">
        <w:rPr>
          <w:rFonts w:asciiTheme="majorHAnsi" w:eastAsiaTheme="majorHAnsi" w:hAnsiTheme="majorHAnsi" w:hint="eastAsia"/>
          <w:szCs w:val="21"/>
        </w:rPr>
        <w:t>直感的に使いやすいか</w:t>
      </w:r>
      <w:r>
        <w:rPr>
          <w:rFonts w:asciiTheme="majorHAnsi" w:eastAsiaTheme="majorHAnsi" w:hAnsiTheme="majorHAnsi" w:hint="eastAsia"/>
          <w:szCs w:val="21"/>
        </w:rPr>
        <w:t>などを5段階評価してもらい、5つの質問をした。結果は、大体は３～５以上の評価をしてくれたが、その中でも「レイアウトは整っ</w:t>
      </w:r>
      <w:r>
        <w:rPr>
          <w:rFonts w:asciiTheme="majorHAnsi" w:eastAsiaTheme="majorHAnsi" w:hAnsiTheme="majorHAnsi" w:hint="eastAsia"/>
          <w:szCs w:val="21"/>
        </w:rPr>
        <w:lastRenderedPageBreak/>
        <w:t>ているか」という質問に対しては、若干低めの評価だった。</w:t>
      </w:r>
    </w:p>
    <w:p w:rsidR="00464AA7" w:rsidRPr="00464AA7" w:rsidRDefault="00464AA7" w:rsidP="00464AA7">
      <w:pPr>
        <w:ind w:left="420"/>
        <w:rPr>
          <w:rFonts w:asciiTheme="majorHAnsi" w:eastAsiaTheme="majorHAnsi" w:hAnsiTheme="majorHAnsi" w:hint="eastAsia"/>
          <w:szCs w:val="21"/>
        </w:rPr>
      </w:pPr>
    </w:p>
    <w:p w:rsidR="00464AA7" w:rsidRPr="00464AA7" w:rsidRDefault="00464AA7" w:rsidP="00464AA7">
      <w:pPr>
        <w:pStyle w:val="a7"/>
        <w:ind w:leftChars="0" w:left="420" w:right="320"/>
        <w:jc w:val="left"/>
        <w:rPr>
          <w:rFonts w:asciiTheme="majorHAnsi" w:eastAsiaTheme="majorHAnsi" w:hAnsiTheme="majorHAnsi" w:hint="eastAsia"/>
          <w:szCs w:val="21"/>
        </w:rPr>
      </w:pPr>
      <w:r>
        <w:rPr>
          <w:noProof/>
        </w:rPr>
        <w:drawing>
          <wp:inline distT="0" distB="0" distL="0" distR="0" wp14:anchorId="611B2702" wp14:editId="48339C1F">
            <wp:extent cx="5400040" cy="3185795"/>
            <wp:effectExtent l="0" t="0" r="0" b="0"/>
            <wp:docPr id="1026" name="Picture 2" descr="フォームの回答のグラフ。質問のタイトル: ・レイアウトは整っているか。回答数: 20 件の回答。">
              <a:extLst xmlns:a="http://schemas.openxmlformats.org/drawingml/2006/main">
                <a:ext uri="{FF2B5EF4-FFF2-40B4-BE49-F238E27FC236}">
                  <a16:creationId xmlns:a16="http://schemas.microsoft.com/office/drawing/2014/main" id="{16025DB1-B336-4715-8640-7F9CDA91C1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フォームの回答のグラフ。質問のタイトル: ・レイアウトは整っているか。回答数: 20 件の回答。">
                      <a:extLst>
                        <a:ext uri="{FF2B5EF4-FFF2-40B4-BE49-F238E27FC236}">
                          <a16:creationId xmlns:a16="http://schemas.microsoft.com/office/drawing/2014/main" id="{16025DB1-B336-4715-8640-7F9CDA91C145}"/>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400040" cy="3185795"/>
                    </a:xfrm>
                    <a:prstGeom prst="rect">
                      <a:avLst/>
                    </a:prstGeom>
                    <a:noFill/>
                    <a:extLst/>
                  </pic:spPr>
                </pic:pic>
              </a:graphicData>
            </a:graphic>
          </wp:inline>
        </w:drawing>
      </w:r>
    </w:p>
    <w:p w:rsidR="00C73CC0" w:rsidRDefault="00464AA7" w:rsidP="00464AA7">
      <w:pPr>
        <w:pStyle w:val="a7"/>
        <w:numPr>
          <w:ilvl w:val="0"/>
          <w:numId w:val="1"/>
        </w:numPr>
        <w:ind w:leftChars="0" w:right="320"/>
        <w:jc w:val="left"/>
        <w:rPr>
          <w:szCs w:val="21"/>
        </w:rPr>
      </w:pPr>
      <w:r>
        <w:rPr>
          <w:rFonts w:hint="eastAsia"/>
          <w:szCs w:val="21"/>
        </w:rPr>
        <w:t>実施デザイン</w:t>
      </w:r>
    </w:p>
    <w:p w:rsidR="00526ECB" w:rsidRPr="00526ECB" w:rsidRDefault="00526ECB" w:rsidP="00526ECB">
      <w:pPr>
        <w:pStyle w:val="a7"/>
        <w:ind w:leftChars="0" w:left="420" w:right="320"/>
        <w:jc w:val="left"/>
        <w:rPr>
          <w:rFonts w:hint="eastAsia"/>
          <w:szCs w:val="21"/>
        </w:rPr>
      </w:pPr>
      <w:r>
        <w:rPr>
          <w:rFonts w:hint="eastAsia"/>
          <w:szCs w:val="21"/>
        </w:rPr>
        <w:t>最終的には、よりレイアウトを整え、現在の</w:t>
      </w:r>
      <w:proofErr w:type="spellStart"/>
      <w:r>
        <w:rPr>
          <w:rFonts w:hint="eastAsia"/>
          <w:szCs w:val="21"/>
        </w:rPr>
        <w:t>LiveCampus</w:t>
      </w:r>
      <w:proofErr w:type="spellEnd"/>
      <w:r>
        <w:rPr>
          <w:rFonts w:hint="eastAsia"/>
          <w:szCs w:val="21"/>
        </w:rPr>
        <w:t>に近いデザインに仕上げた。以前のデザインと違うところは、下の緑のボタンで左右へ移動できるようにした点である。</w:t>
      </w:r>
    </w:p>
    <w:p w:rsidR="00243CBF" w:rsidRDefault="00243CBF" w:rsidP="00243CBF">
      <w:pPr>
        <w:pStyle w:val="a7"/>
        <w:ind w:leftChars="0" w:left="420" w:right="320"/>
        <w:jc w:val="left"/>
        <w:rPr>
          <w:szCs w:val="21"/>
        </w:rPr>
      </w:pPr>
      <w:r w:rsidRPr="00243CBF">
        <w:rPr>
          <w:szCs w:val="21"/>
        </w:rPr>
        <w:drawing>
          <wp:inline distT="0" distB="0" distL="0" distR="0" wp14:anchorId="2BCF49FD" wp14:editId="64A99FFB">
            <wp:extent cx="5086350" cy="3209925"/>
            <wp:effectExtent l="0" t="0" r="0" b="9525"/>
            <wp:docPr id="9" name="図 4" descr="グラフィカル ユーザー インターフェイス, アプリケーション&#10;&#10;自動的に生成された説明">
              <a:extLst xmlns:a="http://schemas.openxmlformats.org/drawingml/2006/main">
                <a:ext uri="{FF2B5EF4-FFF2-40B4-BE49-F238E27FC236}">
                  <a16:creationId xmlns:a16="http://schemas.microsoft.com/office/drawing/2014/main" id="{5538DCE4-DFE0-4305-B9B1-4EA61A887A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descr="グラフィカル ユーザー インターフェイス, アプリケーション&#10;&#10;自動的に生成された説明">
                      <a:extLst>
                        <a:ext uri="{FF2B5EF4-FFF2-40B4-BE49-F238E27FC236}">
                          <a16:creationId xmlns:a16="http://schemas.microsoft.com/office/drawing/2014/main" id="{5538DCE4-DFE0-4305-B9B1-4EA61A887A38}"/>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86350" cy="3209925"/>
                    </a:xfrm>
                    <a:prstGeom prst="rect">
                      <a:avLst/>
                    </a:prstGeom>
                  </pic:spPr>
                </pic:pic>
              </a:graphicData>
            </a:graphic>
          </wp:inline>
        </w:drawing>
      </w:r>
    </w:p>
    <w:p w:rsidR="00243CBF" w:rsidRDefault="00243CBF">
      <w:pPr>
        <w:widowControl/>
        <w:jc w:val="left"/>
        <w:rPr>
          <w:szCs w:val="21"/>
        </w:rPr>
      </w:pPr>
    </w:p>
    <w:p w:rsidR="00243CBF" w:rsidRDefault="00243CBF" w:rsidP="00243CBF">
      <w:pPr>
        <w:pStyle w:val="a7"/>
        <w:ind w:leftChars="0" w:left="420" w:right="320"/>
        <w:jc w:val="left"/>
        <w:rPr>
          <w:szCs w:val="21"/>
        </w:rPr>
      </w:pPr>
      <w:r w:rsidRPr="00243CBF">
        <w:rPr>
          <w:szCs w:val="21"/>
        </w:rPr>
        <w:lastRenderedPageBreak/>
        <w:drawing>
          <wp:inline distT="0" distB="0" distL="0" distR="0" wp14:anchorId="3F92D58F" wp14:editId="48DEB0E0">
            <wp:extent cx="5400040" cy="3599815"/>
            <wp:effectExtent l="0" t="0" r="0" b="635"/>
            <wp:docPr id="10" name="図 4" descr="グラフィカル ユーザー インターフェイス, アプリケーション&#10;&#10;自動的に生成された説明">
              <a:extLst xmlns:a="http://schemas.openxmlformats.org/drawingml/2006/main">
                <a:ext uri="{FF2B5EF4-FFF2-40B4-BE49-F238E27FC236}">
                  <a16:creationId xmlns:a16="http://schemas.microsoft.com/office/drawing/2014/main" id="{22A77AD4-62D4-4933-90E4-48D3F49498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descr="グラフィカル ユーザー インターフェイス, アプリケーション&#10;&#10;自動的に生成された説明">
                      <a:extLst>
                        <a:ext uri="{FF2B5EF4-FFF2-40B4-BE49-F238E27FC236}">
                          <a16:creationId xmlns:a16="http://schemas.microsoft.com/office/drawing/2014/main" id="{22A77AD4-62D4-4933-90E4-48D3F49498A6}"/>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599815"/>
                    </a:xfrm>
                    <a:prstGeom prst="rect">
                      <a:avLst/>
                    </a:prstGeom>
                  </pic:spPr>
                </pic:pic>
              </a:graphicData>
            </a:graphic>
          </wp:inline>
        </w:drawing>
      </w:r>
    </w:p>
    <w:p w:rsidR="00464AA7" w:rsidRPr="00526ECB" w:rsidRDefault="00464AA7" w:rsidP="00526ECB">
      <w:pPr>
        <w:pStyle w:val="a7"/>
        <w:widowControl/>
        <w:numPr>
          <w:ilvl w:val="0"/>
          <w:numId w:val="1"/>
        </w:numPr>
        <w:ind w:leftChars="0"/>
        <w:jc w:val="left"/>
        <w:rPr>
          <w:szCs w:val="21"/>
        </w:rPr>
      </w:pPr>
      <w:r w:rsidRPr="00526ECB">
        <w:rPr>
          <w:rFonts w:hint="eastAsia"/>
          <w:szCs w:val="21"/>
        </w:rPr>
        <w:t>この授業の学びを今後の自分にどのように役立てるか</w:t>
      </w:r>
    </w:p>
    <w:p w:rsidR="00F4174B" w:rsidRPr="00F4174B" w:rsidRDefault="00526ECB" w:rsidP="00F4174B">
      <w:pPr>
        <w:pStyle w:val="a7"/>
        <w:widowControl/>
        <w:ind w:leftChars="0" w:left="420"/>
        <w:jc w:val="left"/>
        <w:rPr>
          <w:rFonts w:hint="eastAsia"/>
          <w:szCs w:val="21"/>
        </w:rPr>
      </w:pPr>
      <w:r>
        <w:rPr>
          <w:rFonts w:hint="eastAsia"/>
          <w:szCs w:val="21"/>
        </w:rPr>
        <w:t>今回の学習で、デザインをよりよくしていくために必要な手順や知識について理解を深めることができた。</w:t>
      </w:r>
      <w:r w:rsidR="00F4174B">
        <w:rPr>
          <w:rFonts w:hint="eastAsia"/>
          <w:szCs w:val="21"/>
        </w:rPr>
        <w:t>今のデザインのどこに問題があるのか考え、どの層に向けたデザインにするのか、ユーザ調査ではどんな結果が欲しくてどんな内容の意見を集めたいのかなどを考えてアンケートを集め、その結果を踏まえたうえでどんなデザインにしていくのかをたくさん話し合い、形にすることができた。まだまだ至らない、ユーザへの配慮が足りないデザインにはなったが、自分がどんなデザインにしたいかというアイデアを考えることができてよかった。私は、以前の情報処理演習でHTMLを使って作ったホームページの学習から、何か自分の興味のある分野についてもう一度ホームページを作ってみたいと考えている。そのうえで、今回学んだモダンデザインや会社のロゴマークの遷移、色覚についての学習を生かして</w:t>
      </w:r>
      <w:r w:rsidR="00602B8C">
        <w:rPr>
          <w:rFonts w:hint="eastAsia"/>
          <w:szCs w:val="21"/>
        </w:rPr>
        <w:t>より一目でわかりやすい、</w:t>
      </w:r>
      <w:r w:rsidR="00EC5503">
        <w:rPr>
          <w:rFonts w:hint="eastAsia"/>
          <w:szCs w:val="21"/>
        </w:rPr>
        <w:t>興味をひか</w:t>
      </w:r>
      <w:bookmarkStart w:id="0" w:name="_GoBack"/>
      <w:bookmarkEnd w:id="0"/>
      <w:r w:rsidR="00EC5503">
        <w:rPr>
          <w:rFonts w:hint="eastAsia"/>
          <w:szCs w:val="21"/>
        </w:rPr>
        <w:t>れるようなデザインを作れるようにこれからも勉強していきたい。</w:t>
      </w:r>
    </w:p>
    <w:sectPr w:rsidR="00F4174B" w:rsidRPr="00F4174B">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2B8C" w:rsidRDefault="00602B8C" w:rsidP="001D2853">
      <w:r>
        <w:separator/>
      </w:r>
    </w:p>
  </w:endnote>
  <w:endnote w:type="continuationSeparator" w:id="0">
    <w:p w:rsidR="00602B8C" w:rsidRDefault="00602B8C" w:rsidP="001D28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2B8C" w:rsidRDefault="00602B8C" w:rsidP="001D2853">
      <w:r>
        <w:separator/>
      </w:r>
    </w:p>
  </w:footnote>
  <w:footnote w:type="continuationSeparator" w:id="0">
    <w:p w:rsidR="00602B8C" w:rsidRDefault="00602B8C" w:rsidP="001D28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7D74E4"/>
    <w:multiLevelType w:val="hybridMultilevel"/>
    <w:tmpl w:val="4596007C"/>
    <w:lvl w:ilvl="0" w:tplc="E866190E">
      <w:start w:val="1"/>
      <w:numFmt w:val="decimalFullWidth"/>
      <w:lvlText w:val="%1．"/>
      <w:lvlJc w:val="left"/>
      <w:pPr>
        <w:ind w:left="420" w:hanging="420"/>
      </w:pPr>
      <w:rPr>
        <w:rFonts w:hint="default"/>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65F9510C"/>
    <w:multiLevelType w:val="hybridMultilevel"/>
    <w:tmpl w:val="E3CEEDA8"/>
    <w:lvl w:ilvl="0" w:tplc="0DE216D4">
      <w:start w:val="1"/>
      <w:numFmt w:val="bullet"/>
      <w:lvlText w:val=""/>
      <w:lvlJc w:val="left"/>
      <w:pPr>
        <w:tabs>
          <w:tab w:val="num" w:pos="720"/>
        </w:tabs>
        <w:ind w:left="720" w:hanging="360"/>
      </w:pPr>
      <w:rPr>
        <w:rFonts w:ascii="Wingdings" w:hAnsi="Wingdings" w:hint="default"/>
      </w:rPr>
    </w:lvl>
    <w:lvl w:ilvl="1" w:tplc="0F3CC0A0" w:tentative="1">
      <w:start w:val="1"/>
      <w:numFmt w:val="bullet"/>
      <w:lvlText w:val=""/>
      <w:lvlJc w:val="left"/>
      <w:pPr>
        <w:tabs>
          <w:tab w:val="num" w:pos="1440"/>
        </w:tabs>
        <w:ind w:left="1440" w:hanging="360"/>
      </w:pPr>
      <w:rPr>
        <w:rFonts w:ascii="Wingdings" w:hAnsi="Wingdings" w:hint="default"/>
      </w:rPr>
    </w:lvl>
    <w:lvl w:ilvl="2" w:tplc="590A6EA6" w:tentative="1">
      <w:start w:val="1"/>
      <w:numFmt w:val="bullet"/>
      <w:lvlText w:val=""/>
      <w:lvlJc w:val="left"/>
      <w:pPr>
        <w:tabs>
          <w:tab w:val="num" w:pos="2160"/>
        </w:tabs>
        <w:ind w:left="2160" w:hanging="360"/>
      </w:pPr>
      <w:rPr>
        <w:rFonts w:ascii="Wingdings" w:hAnsi="Wingdings" w:hint="default"/>
      </w:rPr>
    </w:lvl>
    <w:lvl w:ilvl="3" w:tplc="48C8A382" w:tentative="1">
      <w:start w:val="1"/>
      <w:numFmt w:val="bullet"/>
      <w:lvlText w:val=""/>
      <w:lvlJc w:val="left"/>
      <w:pPr>
        <w:tabs>
          <w:tab w:val="num" w:pos="2880"/>
        </w:tabs>
        <w:ind w:left="2880" w:hanging="360"/>
      </w:pPr>
      <w:rPr>
        <w:rFonts w:ascii="Wingdings" w:hAnsi="Wingdings" w:hint="default"/>
      </w:rPr>
    </w:lvl>
    <w:lvl w:ilvl="4" w:tplc="5CE41E74" w:tentative="1">
      <w:start w:val="1"/>
      <w:numFmt w:val="bullet"/>
      <w:lvlText w:val=""/>
      <w:lvlJc w:val="left"/>
      <w:pPr>
        <w:tabs>
          <w:tab w:val="num" w:pos="3600"/>
        </w:tabs>
        <w:ind w:left="3600" w:hanging="360"/>
      </w:pPr>
      <w:rPr>
        <w:rFonts w:ascii="Wingdings" w:hAnsi="Wingdings" w:hint="default"/>
      </w:rPr>
    </w:lvl>
    <w:lvl w:ilvl="5" w:tplc="BBE60D06" w:tentative="1">
      <w:start w:val="1"/>
      <w:numFmt w:val="bullet"/>
      <w:lvlText w:val=""/>
      <w:lvlJc w:val="left"/>
      <w:pPr>
        <w:tabs>
          <w:tab w:val="num" w:pos="4320"/>
        </w:tabs>
        <w:ind w:left="4320" w:hanging="360"/>
      </w:pPr>
      <w:rPr>
        <w:rFonts w:ascii="Wingdings" w:hAnsi="Wingdings" w:hint="default"/>
      </w:rPr>
    </w:lvl>
    <w:lvl w:ilvl="6" w:tplc="E12CDFD4" w:tentative="1">
      <w:start w:val="1"/>
      <w:numFmt w:val="bullet"/>
      <w:lvlText w:val=""/>
      <w:lvlJc w:val="left"/>
      <w:pPr>
        <w:tabs>
          <w:tab w:val="num" w:pos="5040"/>
        </w:tabs>
        <w:ind w:left="5040" w:hanging="360"/>
      </w:pPr>
      <w:rPr>
        <w:rFonts w:ascii="Wingdings" w:hAnsi="Wingdings" w:hint="default"/>
      </w:rPr>
    </w:lvl>
    <w:lvl w:ilvl="7" w:tplc="53C66DEA" w:tentative="1">
      <w:start w:val="1"/>
      <w:numFmt w:val="bullet"/>
      <w:lvlText w:val=""/>
      <w:lvlJc w:val="left"/>
      <w:pPr>
        <w:tabs>
          <w:tab w:val="num" w:pos="5760"/>
        </w:tabs>
        <w:ind w:left="5760" w:hanging="360"/>
      </w:pPr>
      <w:rPr>
        <w:rFonts w:ascii="Wingdings" w:hAnsi="Wingdings" w:hint="default"/>
      </w:rPr>
    </w:lvl>
    <w:lvl w:ilvl="8" w:tplc="08DAE96C"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853"/>
    <w:rsid w:val="000D32E7"/>
    <w:rsid w:val="000F4D9B"/>
    <w:rsid w:val="001D2853"/>
    <w:rsid w:val="00243CBF"/>
    <w:rsid w:val="00447BF6"/>
    <w:rsid w:val="00463625"/>
    <w:rsid w:val="00464AA7"/>
    <w:rsid w:val="00526ECB"/>
    <w:rsid w:val="005D7253"/>
    <w:rsid w:val="00602B8C"/>
    <w:rsid w:val="006B70AB"/>
    <w:rsid w:val="00853070"/>
    <w:rsid w:val="008E0C36"/>
    <w:rsid w:val="00B656B1"/>
    <w:rsid w:val="00C73CC0"/>
    <w:rsid w:val="00EC5503"/>
    <w:rsid w:val="00F417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1391090"/>
  <w15:chartTrackingRefBased/>
  <w15:docId w15:val="{14152D02-8DD1-40C9-AE6B-861E5E42D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D2853"/>
    <w:pPr>
      <w:tabs>
        <w:tab w:val="center" w:pos="4252"/>
        <w:tab w:val="right" w:pos="8504"/>
      </w:tabs>
      <w:snapToGrid w:val="0"/>
    </w:pPr>
  </w:style>
  <w:style w:type="character" w:customStyle="1" w:styleId="a4">
    <w:name w:val="ヘッダー (文字)"/>
    <w:basedOn w:val="a0"/>
    <w:link w:val="a3"/>
    <w:uiPriority w:val="99"/>
    <w:rsid w:val="001D2853"/>
  </w:style>
  <w:style w:type="paragraph" w:styleId="a5">
    <w:name w:val="footer"/>
    <w:basedOn w:val="a"/>
    <w:link w:val="a6"/>
    <w:uiPriority w:val="99"/>
    <w:unhideWhenUsed/>
    <w:rsid w:val="001D2853"/>
    <w:pPr>
      <w:tabs>
        <w:tab w:val="center" w:pos="4252"/>
        <w:tab w:val="right" w:pos="8504"/>
      </w:tabs>
      <w:snapToGrid w:val="0"/>
    </w:pPr>
  </w:style>
  <w:style w:type="character" w:customStyle="1" w:styleId="a6">
    <w:name w:val="フッター (文字)"/>
    <w:basedOn w:val="a0"/>
    <w:link w:val="a5"/>
    <w:uiPriority w:val="99"/>
    <w:rsid w:val="001D2853"/>
  </w:style>
  <w:style w:type="paragraph" w:styleId="a7">
    <w:name w:val="List Paragraph"/>
    <w:basedOn w:val="a"/>
    <w:uiPriority w:val="34"/>
    <w:qFormat/>
    <w:rsid w:val="001D2853"/>
    <w:pPr>
      <w:ind w:leftChars="400" w:left="840"/>
    </w:pPr>
  </w:style>
  <w:style w:type="paragraph" w:styleId="Web">
    <w:name w:val="Normal (Web)"/>
    <w:basedOn w:val="a"/>
    <w:uiPriority w:val="99"/>
    <w:semiHidden/>
    <w:unhideWhenUsed/>
    <w:rsid w:val="00447BF6"/>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791195">
      <w:bodyDiv w:val="1"/>
      <w:marLeft w:val="0"/>
      <w:marRight w:val="0"/>
      <w:marTop w:val="0"/>
      <w:marBottom w:val="0"/>
      <w:divBdr>
        <w:top w:val="none" w:sz="0" w:space="0" w:color="auto"/>
        <w:left w:val="none" w:sz="0" w:space="0" w:color="auto"/>
        <w:bottom w:val="none" w:sz="0" w:space="0" w:color="auto"/>
        <w:right w:val="none" w:sz="0" w:space="0" w:color="auto"/>
      </w:divBdr>
    </w:div>
    <w:div w:id="700859707">
      <w:bodyDiv w:val="1"/>
      <w:marLeft w:val="0"/>
      <w:marRight w:val="0"/>
      <w:marTop w:val="0"/>
      <w:marBottom w:val="0"/>
      <w:divBdr>
        <w:top w:val="none" w:sz="0" w:space="0" w:color="auto"/>
        <w:left w:val="none" w:sz="0" w:space="0" w:color="auto"/>
        <w:bottom w:val="none" w:sz="0" w:space="0" w:color="auto"/>
        <w:right w:val="none" w:sz="0" w:space="0" w:color="auto"/>
      </w:divBdr>
      <w:divsChild>
        <w:div w:id="785856708">
          <w:marLeft w:val="187"/>
          <w:marRight w:val="0"/>
          <w:marTop w:val="0"/>
          <w:marBottom w:val="120"/>
          <w:divBdr>
            <w:top w:val="none" w:sz="0" w:space="0" w:color="auto"/>
            <w:left w:val="none" w:sz="0" w:space="0" w:color="auto"/>
            <w:bottom w:val="none" w:sz="0" w:space="0" w:color="auto"/>
            <w:right w:val="none" w:sz="0" w:space="0" w:color="auto"/>
          </w:divBdr>
        </w:div>
        <w:div w:id="1201236640">
          <w:marLeft w:val="187"/>
          <w:marRight w:val="0"/>
          <w:marTop w:val="0"/>
          <w:marBottom w:val="120"/>
          <w:divBdr>
            <w:top w:val="none" w:sz="0" w:space="0" w:color="auto"/>
            <w:left w:val="none" w:sz="0" w:space="0" w:color="auto"/>
            <w:bottom w:val="none" w:sz="0" w:space="0" w:color="auto"/>
            <w:right w:val="none" w:sz="0" w:space="0" w:color="auto"/>
          </w:divBdr>
        </w:div>
        <w:div w:id="852109091">
          <w:marLeft w:val="187"/>
          <w:marRight w:val="0"/>
          <w:marTop w:val="0"/>
          <w:marBottom w:val="120"/>
          <w:divBdr>
            <w:top w:val="none" w:sz="0" w:space="0" w:color="auto"/>
            <w:left w:val="none" w:sz="0" w:space="0" w:color="auto"/>
            <w:bottom w:val="none" w:sz="0" w:space="0" w:color="auto"/>
            <w:right w:val="none" w:sz="0" w:space="0" w:color="auto"/>
          </w:divBdr>
        </w:div>
        <w:div w:id="2007587311">
          <w:marLeft w:val="187"/>
          <w:marRight w:val="0"/>
          <w:marTop w:val="0"/>
          <w:marBottom w:val="120"/>
          <w:divBdr>
            <w:top w:val="none" w:sz="0" w:space="0" w:color="auto"/>
            <w:left w:val="none" w:sz="0" w:space="0" w:color="auto"/>
            <w:bottom w:val="none" w:sz="0" w:space="0" w:color="auto"/>
            <w:right w:val="none" w:sz="0" w:space="0" w:color="auto"/>
          </w:divBdr>
        </w:div>
        <w:div w:id="1041712127">
          <w:marLeft w:val="187"/>
          <w:marRight w:val="0"/>
          <w:marTop w:val="0"/>
          <w:marBottom w:val="120"/>
          <w:divBdr>
            <w:top w:val="none" w:sz="0" w:space="0" w:color="auto"/>
            <w:left w:val="none" w:sz="0" w:space="0" w:color="auto"/>
            <w:bottom w:val="none" w:sz="0" w:space="0" w:color="auto"/>
            <w:right w:val="none" w:sz="0" w:space="0" w:color="auto"/>
          </w:divBdr>
        </w:div>
      </w:divsChild>
    </w:div>
    <w:div w:id="1278416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E219A3-03F0-4A8B-9DB0-CA6BF1FCB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5</Pages>
  <Words>316</Words>
  <Characters>1802</Characters>
  <Application>Microsoft Office Word</Application>
  <DocSecurity>0</DocSecurity>
  <Lines>15</Lines>
  <Paragraphs>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cp:revision>
  <dcterms:created xsi:type="dcterms:W3CDTF">2021-12-06T06:05:00Z</dcterms:created>
  <dcterms:modified xsi:type="dcterms:W3CDTF">2021-12-06T09:55:00Z</dcterms:modified>
</cp:coreProperties>
</file>