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D43CDD" w14:paraId="58B13B71" w14:textId="77777777" w:rsidTr="00D43CDD">
        <w:tc>
          <w:tcPr>
            <w:tcW w:w="1768" w:type="dxa"/>
          </w:tcPr>
          <w:p w14:paraId="366ED023" w14:textId="77777777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>Program</w:t>
            </w:r>
          </w:p>
          <w:p w14:paraId="624B3ADF" w14:textId="42740C38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>5.4:</w:t>
            </w:r>
          </w:p>
        </w:tc>
        <w:tc>
          <w:tcPr>
            <w:tcW w:w="7248" w:type="dxa"/>
          </w:tcPr>
          <w:p w14:paraId="42BFCBD8" w14:textId="0457AE0A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The policy followed by a company to process customer orders is given by the following rules: Suppose stock=100</w:t>
            </w:r>
          </w:p>
          <w:p w14:paraId="25CFF472" w14:textId="034C8F80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a) If a customer order is less than or equal to that in stock and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has credit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’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 is OK, supply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has requirements.</w:t>
            </w:r>
          </w:p>
          <w:p w14:paraId="4EFAF27C" w14:textId="31BF8609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b) If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has credit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’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 is not OK do not supply. Send him intimation. c) If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has credit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 xml:space="preserve">’ 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is OK but the item in stock is less than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has ordered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’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, inform 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‘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out of stock</w:t>
            </w:r>
            <w:r w:rsidRPr="00D43CDD">
              <w:rPr>
                <w:rFonts w:ascii="TimesNewRomanPSMT" w:eastAsia="TimesNewRomanPSMT" w:cs="TimesNewRomanPSMT" w:hint="eastAsia"/>
                <w:sz w:val="32"/>
                <w:szCs w:val="32"/>
              </w:rPr>
              <w:t>’</w:t>
            </w: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 xml:space="preserve"> and intimate him that the balance will be refunded.</w:t>
            </w:r>
          </w:p>
          <w:p w14:paraId="7B1E690E" w14:textId="0C356D7F" w:rsidR="00D43CDD" w:rsidRPr="00D43CDD" w:rsidRDefault="00D43CDD" w:rsidP="00D43CDD">
            <w:pPr>
              <w:rPr>
                <w:sz w:val="32"/>
                <w:szCs w:val="32"/>
              </w:rPr>
            </w:pPr>
            <w:r w:rsidRPr="00D43CDD">
              <w:rPr>
                <w:rFonts w:ascii="TimesNewRomanPSMT" w:eastAsia="TimesNewRomanPSMT" w:cs="TimesNewRomanPSMT"/>
                <w:sz w:val="32"/>
                <w:szCs w:val="32"/>
              </w:rPr>
              <w:t>Write a C program to implement the company policy.</w:t>
            </w:r>
          </w:p>
        </w:tc>
      </w:tr>
      <w:tr w:rsidR="00D43CDD" w14:paraId="4A3DC53B" w14:textId="77777777" w:rsidTr="00D43CDD">
        <w:tc>
          <w:tcPr>
            <w:tcW w:w="1768" w:type="dxa"/>
          </w:tcPr>
          <w:p w14:paraId="2242338C" w14:textId="775DF711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>Algorithm:</w:t>
            </w:r>
          </w:p>
        </w:tc>
        <w:tc>
          <w:tcPr>
            <w:tcW w:w="7248" w:type="dxa"/>
          </w:tcPr>
          <w:p w14:paraId="7A62FDEC" w14:textId="77777777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1 </w:t>
            </w: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:Start</w:t>
            </w:r>
            <w:proofErr w:type="gramEnd"/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.</w:t>
            </w:r>
          </w:p>
          <w:p w14:paraId="42B43195" w14:textId="77777777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2 </w:t>
            </w: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:Enter</w:t>
            </w:r>
            <w:proofErr w:type="gramEnd"/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value of Credit(a), Order(b), Stock(c).</w:t>
            </w:r>
          </w:p>
          <w:p w14:paraId="15DEFBDF" w14:textId="77777777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3 </w:t>
            </w: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:If</w:t>
            </w:r>
            <w:proofErr w:type="gramEnd"/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a=Y/y then</w:t>
            </w:r>
          </w:p>
          <w:p w14:paraId="1995A4E1" w14:textId="65F6D706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If a&lt;c then print supply to customer. Else print out of stock.</w:t>
            </w:r>
          </w:p>
          <w:p w14:paraId="42540C51" w14:textId="322F2D22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4 </w:t>
            </w: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</w:t>
            </w:r>
            <w:proofErr w:type="gramEnd"/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else If a=N/n then print not supply Else print enter</w:t>
            </w:r>
          </w:p>
          <w:p w14:paraId="2D6966D4" w14:textId="77777777" w:rsidR="00D43CDD" w:rsidRPr="00D43CDD" w:rsidRDefault="00D43CDD" w:rsidP="00D43CDD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correct amount.</w:t>
            </w:r>
          </w:p>
          <w:p w14:paraId="60C03F00" w14:textId="3F9A9FF8" w:rsidR="00D43CDD" w:rsidRPr="00D43CDD" w:rsidRDefault="00D43CDD" w:rsidP="00D43CDD">
            <w:pPr>
              <w:rPr>
                <w:sz w:val="32"/>
                <w:szCs w:val="32"/>
              </w:rPr>
            </w:pPr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D43CDD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5 </w:t>
            </w:r>
            <w:r w:rsidRPr="00D43CDD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:End</w:t>
            </w:r>
            <w:proofErr w:type="gramEnd"/>
          </w:p>
        </w:tc>
      </w:tr>
    </w:tbl>
    <w:p w14:paraId="656FD3D2" w14:textId="77777777" w:rsidR="00D43CDD" w:rsidRDefault="00D43C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7263"/>
      </w:tblGrid>
      <w:tr w:rsidR="00D43CDD" w14:paraId="2F81FA83" w14:textId="77777777" w:rsidTr="00D43CDD">
        <w:tc>
          <w:tcPr>
            <w:tcW w:w="1768" w:type="dxa"/>
          </w:tcPr>
          <w:p w14:paraId="3EC4474B" w14:textId="62FB8024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7248" w:type="dxa"/>
          </w:tcPr>
          <w:p w14:paraId="0AEFE071" w14:textId="2592596C" w:rsidR="00D43CDD" w:rsidRDefault="00D43CDD">
            <w:r>
              <w:rPr>
                <w:noProof/>
              </w:rPr>
              <w:drawing>
                <wp:inline distT="0" distB="0" distL="0" distR="0" wp14:anchorId="7A7D3D40" wp14:editId="4E6A4B49">
                  <wp:extent cx="4520314" cy="925115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7468" t="23942" r="22726" b="18440"/>
                          <a:stretch/>
                        </pic:blipFill>
                        <pic:spPr bwMode="auto">
                          <a:xfrm>
                            <a:off x="0" y="0"/>
                            <a:ext cx="4603693" cy="942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DD" w14:paraId="5E103A8A" w14:textId="77777777" w:rsidTr="00D43CDD">
        <w:tc>
          <w:tcPr>
            <w:tcW w:w="1768" w:type="dxa"/>
          </w:tcPr>
          <w:p w14:paraId="2874348E" w14:textId="1F426810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248" w:type="dxa"/>
          </w:tcPr>
          <w:p w14:paraId="0D10F193" w14:textId="7C8E2D0F" w:rsidR="00D43CDD" w:rsidRDefault="00D43CDD">
            <w:r>
              <w:rPr>
                <w:noProof/>
              </w:rPr>
              <w:drawing>
                <wp:inline distT="0" distB="0" distL="0" distR="0" wp14:anchorId="75639175" wp14:editId="0D34C91C">
                  <wp:extent cx="4456176" cy="373570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0" t="15519" r="50799" b="32394"/>
                          <a:stretch/>
                        </pic:blipFill>
                        <pic:spPr bwMode="auto">
                          <a:xfrm>
                            <a:off x="0" y="0"/>
                            <a:ext cx="4495228" cy="3768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DD" w14:paraId="6409A6E6" w14:textId="77777777" w:rsidTr="00D43CDD">
        <w:tc>
          <w:tcPr>
            <w:tcW w:w="1768" w:type="dxa"/>
          </w:tcPr>
          <w:p w14:paraId="2FA2AB6E" w14:textId="3682C0E0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>Output:</w:t>
            </w:r>
          </w:p>
        </w:tc>
        <w:tc>
          <w:tcPr>
            <w:tcW w:w="7248" w:type="dxa"/>
          </w:tcPr>
          <w:p w14:paraId="0E977900" w14:textId="19A8613F" w:rsidR="00D43CDD" w:rsidRDefault="001A3FCF">
            <w:r>
              <w:rPr>
                <w:noProof/>
              </w:rPr>
              <w:drawing>
                <wp:inline distT="0" distB="0" distL="0" distR="0" wp14:anchorId="6BA763AF" wp14:editId="3B22D981">
                  <wp:extent cx="4455795" cy="210002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5" t="12264" r="68327" b="57690"/>
                          <a:stretch/>
                        </pic:blipFill>
                        <pic:spPr bwMode="auto">
                          <a:xfrm>
                            <a:off x="0" y="0"/>
                            <a:ext cx="4511114" cy="212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DD" w14:paraId="254841BA" w14:textId="77777777" w:rsidTr="00D43CDD">
        <w:tc>
          <w:tcPr>
            <w:tcW w:w="1768" w:type="dxa"/>
          </w:tcPr>
          <w:p w14:paraId="53953454" w14:textId="77777777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 xml:space="preserve">Question </w:t>
            </w:r>
          </w:p>
          <w:p w14:paraId="6154C4B5" w14:textId="72AB3B83" w:rsidR="00D43CDD" w:rsidRPr="00D43CDD" w:rsidRDefault="00D43CDD">
            <w:pPr>
              <w:rPr>
                <w:sz w:val="36"/>
                <w:szCs w:val="36"/>
              </w:rPr>
            </w:pPr>
            <w:r w:rsidRPr="00D43CDD">
              <w:rPr>
                <w:sz w:val="36"/>
                <w:szCs w:val="36"/>
              </w:rPr>
              <w:t>Answer?</w:t>
            </w:r>
          </w:p>
        </w:tc>
        <w:tc>
          <w:tcPr>
            <w:tcW w:w="7248" w:type="dxa"/>
          </w:tcPr>
          <w:p w14:paraId="647157F3" w14:textId="245EF8D5" w:rsidR="001A3FCF" w:rsidRPr="001A3FCF" w:rsidRDefault="001A3FCF" w:rsidP="001A3FCF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</w:pPr>
            <w:r w:rsidRPr="001A3FCF">
              <w:rPr>
                <w:rFonts w:ascii="TimesNewRomanPSMT" w:eastAsia="TimesNewRomanPSMT" w:cs="TimesNewRomanPSMT"/>
                <w:sz w:val="32"/>
                <w:szCs w:val="32"/>
              </w:rPr>
              <w:t xml:space="preserve">1. Which kind of logic have you used for building this program? </w:t>
            </w:r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>If else if</w:t>
            </w:r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 xml:space="preserve"> </w:t>
            </w:r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 xml:space="preserve">ladder </w:t>
            </w:r>
            <w:r w:rsidRPr="001A3FCF">
              <w:rPr>
                <w:rFonts w:ascii="TimesNewRomanPSMT" w:eastAsia="TimesNewRomanPSMT" w:cs="TimesNewRomanPSMT"/>
                <w:sz w:val="32"/>
                <w:szCs w:val="32"/>
              </w:rPr>
              <w:t xml:space="preserve">or </w:t>
            </w:r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 xml:space="preserve">nested if else </w:t>
            </w:r>
            <w:r w:rsidRPr="001A3FCF">
              <w:rPr>
                <w:rFonts w:ascii="TimesNewRomanPSMT" w:eastAsia="TimesNewRomanPSMT" w:cs="TimesNewRomanPSMT"/>
                <w:sz w:val="32"/>
                <w:szCs w:val="32"/>
              </w:rPr>
              <w:t>statements?</w:t>
            </w:r>
          </w:p>
          <w:p w14:paraId="0C0B36F6" w14:textId="6A7CD725" w:rsidR="00D43CDD" w:rsidRDefault="001A3FCF" w:rsidP="001A3FCF"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>Answer:</w:t>
            </w:r>
            <w:r w:rsidRPr="001A3FCF">
              <w:rPr>
                <w:rFonts w:ascii="TimesNewRomanPS-BoldMT" w:eastAsia="TimesNewRomanPSMT" w:hAnsi="TimesNewRomanPS-BoldMT" w:cs="TimesNewRomanPS-BoldMT"/>
                <w:b/>
                <w:bCs/>
                <w:sz w:val="32"/>
                <w:szCs w:val="32"/>
              </w:rPr>
              <w:t xml:space="preserve"> </w:t>
            </w:r>
            <w:r w:rsidRPr="001A3FCF">
              <w:rPr>
                <w:rFonts w:ascii="TimesNewRomanPSMT" w:eastAsia="TimesNewRomanPSMT" w:cs="TimesNewRomanPSMT"/>
                <w:sz w:val="32"/>
                <w:szCs w:val="32"/>
              </w:rPr>
              <w:t>I have applied nested if else statements for building this program</w:t>
            </w:r>
          </w:p>
        </w:tc>
      </w:tr>
    </w:tbl>
    <w:p w14:paraId="495B4AED" w14:textId="77777777" w:rsidR="006361A5" w:rsidRDefault="006361A5"/>
    <w:sectPr w:rsidR="0063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4"/>
    <w:rsid w:val="001645B4"/>
    <w:rsid w:val="001A3FCF"/>
    <w:rsid w:val="006361A5"/>
    <w:rsid w:val="00D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6776"/>
  <w15:chartTrackingRefBased/>
  <w15:docId w15:val="{48C4C6DB-32B2-432B-B299-39D8E22B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2022-11-25T13:35:00Z</dcterms:created>
  <dcterms:modified xsi:type="dcterms:W3CDTF">2022-11-25T13:35:00Z</dcterms:modified>
</cp:coreProperties>
</file>