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8FC" w:rsidRDefault="005438FC" w:rsidP="003A6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38FC">
        <w:rPr>
          <w:rFonts w:ascii="Times New Roman" w:hAnsi="Times New Roman" w:cs="Times New Roman"/>
          <w:b/>
          <w:bCs/>
          <w:sz w:val="32"/>
          <w:szCs w:val="32"/>
        </w:rPr>
        <w:t>Unified Data Integration: COVID-19 and Economic Indicators in PostgreSQL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8FC">
        <w:rPr>
          <w:rFonts w:ascii="Times New Roman" w:hAnsi="Times New Roman" w:cs="Times New Roman"/>
          <w:sz w:val="24"/>
          <w:szCs w:val="24"/>
        </w:rPr>
        <w:t>To integrate two unrelated datasets—COVID-19 global data and economic indicators—into a unified PostgreSQL database that allows coherent analysis through structured schema design, data cleaning, normalization, and a unified analytical view.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sz w:val="28"/>
          <w:szCs w:val="28"/>
        </w:rPr>
        <w:t>1. Database Setup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8FC">
        <w:rPr>
          <w:rFonts w:ascii="Times New Roman" w:hAnsi="Times New Roman" w:cs="Times New Roman"/>
          <w:b/>
          <w:bCs/>
          <w:sz w:val="24"/>
          <w:szCs w:val="24"/>
        </w:rPr>
        <w:t>Create and Connect to Database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DATABASE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data_merge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\c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merging_db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Data Staging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8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Staging Table for Economic Indicators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country TEXT,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indicator TEXT,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year 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value NUMERIC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8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Prepare the Economic Dataset File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cp /home/main/Downloads/economic_indicators_dataset_2010_2023.csv /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chmod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644 /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/economic_indicators_dataset_2010_2023.csv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8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Data into PostgreSQL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merging_db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-h localhost \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-c "\copy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\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FROM '/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/economic_indicators_dataset_2010_2023</w:t>
      </w: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.csv</w:t>
      </w: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' \</w:t>
      </w:r>
      <w:r w:rsid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”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sz w:val="28"/>
          <w:szCs w:val="28"/>
        </w:rPr>
        <w:t>Clean COVID Dataset Using Python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8FC">
        <w:rPr>
          <w:rFonts w:ascii="Times New Roman" w:hAnsi="Times New Roman" w:cs="Times New Roman"/>
          <w:sz w:val="24"/>
          <w:szCs w:val="24"/>
        </w:rPr>
        <w:t>The COVID dataset had irregularities like "N/A" and empty strings. A Python script was used to clean the data.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import csv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input_</w:t>
      </w:r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path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=</w:t>
      </w:r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"/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/covid_worldwide.csv"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output_path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= "/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/covid_worldwide_clean.csv"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with </w:t>
      </w:r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open(</w:t>
      </w:r>
      <w:proofErr w:type="spellStart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input_path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, "r") as 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infile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, </w:t>
      </w:r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open(</w:t>
      </w:r>
      <w:proofErr w:type="spellStart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output_path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, "w", newline="") as 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outfile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reader =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csv.reader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infile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writer =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csv.writer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outfile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header = next(reader)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writer.writerow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(header)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for row in reader: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cleaned = []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for cell in row: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cell =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cell.strip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lastRenderedPageBreak/>
        <w:t xml:space="preserve">            if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cell.upper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() == "N/A" or cell == "":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cleaned.append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("")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elif</w:t>
      </w:r>
      <w:proofErr w:type="spell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cell.replace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(",", ""</w:t>
      </w:r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).replace</w:t>
      </w:r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(".", ""</w:t>
      </w:r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).</w:t>
      </w:r>
      <w:proofErr w:type="spell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isdigit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():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cleaned.append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cell.replace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(",", ""))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else: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cleaned.append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(cell)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writer.writerow</w:t>
      </w:r>
      <w:proofErr w:type="spellEnd"/>
      <w:proofErr w:type="gramEnd"/>
      <w:r w:rsidRPr="005438FC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(cleaned)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sz w:val="28"/>
          <w:szCs w:val="28"/>
        </w:rPr>
        <w:t>Create Staging Table for Cleaned COVID Data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serial_number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INTEGER,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country TEXT,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total_cases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total_deaths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total_recovered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active_cases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total_tests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population BIGINT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94413C" w:rsidRPr="005438F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8FC">
        <w:rPr>
          <w:rFonts w:ascii="Times New Roman" w:hAnsi="Times New Roman" w:cs="Times New Roman"/>
          <w:b/>
          <w:bCs/>
          <w:sz w:val="28"/>
          <w:szCs w:val="28"/>
        </w:rPr>
        <w:t>Load Cleaned Data into PostgreSQL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merging_db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-h localhost \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-c "\copy 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\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FROM '/</w:t>
      </w:r>
      <w:proofErr w:type="spellStart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tmp</w:t>
      </w:r>
      <w:proofErr w:type="spellEnd"/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/covid_worldwide_clean.csv' \</w:t>
      </w:r>
    </w:p>
    <w:p w:rsidR="005438FC" w:rsidRPr="005438FC" w:rsidRDefault="005438F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5438F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      WITH CSV HEADER NULL ''"</w:t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413C">
        <w:rPr>
          <w:rFonts w:ascii="Times New Roman" w:hAnsi="Times New Roman" w:cs="Times New Roman"/>
          <w:b/>
          <w:bCs/>
          <w:sz w:val="28"/>
          <w:szCs w:val="28"/>
        </w:rPr>
        <w:t>3. Schema Inspection and Verification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\d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172200" cy="2124643"/>
            <wp:effectExtent l="0" t="0" r="0" b="9525"/>
            <wp:docPr id="704586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04" cy="213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\d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6224" cy="2169160"/>
            <wp:effectExtent l="0" t="0" r="0" b="2540"/>
            <wp:docPr id="504689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48" cy="21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* 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LIMIT 5;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496674" cy="1143000"/>
            <wp:effectExtent l="0" t="0" r="0" b="0"/>
            <wp:docPr id="1016969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47" cy="11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SELECT * 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LIMIT 5;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485282" cy="1158240"/>
            <wp:effectExtent l="0" t="0" r="0" b="3810"/>
            <wp:docPr id="1004234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42" cy="11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4413C">
        <w:rPr>
          <w:rFonts w:ascii="Times New Roman" w:hAnsi="Times New Roman" w:cs="Times New Roman"/>
          <w:color w:val="70AD47" w:themeColor="accent6"/>
          <w:sz w:val="24"/>
          <w:szCs w:val="24"/>
        </w:rPr>
        <w:t>-- Check for NULLs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COUNT(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*) FILTER (WHERE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total_tests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IS NULL) AS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null_tests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COUNT(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*) AS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total_rows</w:t>
      </w:r>
      <w:proofErr w:type="spellEnd"/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083945"/>
            <wp:effectExtent l="0" t="0" r="2540" b="1905"/>
            <wp:docPr id="419498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C" w:rsidRDefault="005438FC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413C">
        <w:rPr>
          <w:rFonts w:ascii="Times New Roman" w:hAnsi="Times New Roman" w:cs="Times New Roman"/>
          <w:b/>
          <w:bCs/>
          <w:sz w:val="28"/>
          <w:szCs w:val="28"/>
        </w:rPr>
        <w:t>4. Dimension Tables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sz w:val="24"/>
          <w:szCs w:val="24"/>
        </w:rPr>
        <w:t>Country Dimension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SERIAL PRIMARY KEY,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country_name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TEXT UNIQUE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413C">
        <w:rPr>
          <w:rFonts w:ascii="Times New Roman" w:hAnsi="Times New Roman" w:cs="Times New Roman"/>
          <w:b/>
          <w:bCs/>
          <w:sz w:val="28"/>
          <w:szCs w:val="28"/>
        </w:rPr>
        <w:t>Populate with Union of Countries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country_name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DISTINCT country 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>UNION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DISTINCT country 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 CONFLICT DO NOTHING;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sz w:val="24"/>
          <w:szCs w:val="24"/>
        </w:rPr>
        <w:t>Date Dimension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dim_date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date_id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SERIAL PRIMARY KEY,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date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UNIQUE,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year 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month 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quarter INT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sz w:val="24"/>
          <w:szCs w:val="24"/>
        </w:rPr>
        <w:t>Populate from Economic Indicators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dim_date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(date, year, month, quarter)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 DISTINCT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date,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EXTRACT(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YEAR FROM date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)::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EXTRACT(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MONTH FROM date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)::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EXTRACT(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QUARTER FROM date</w:t>
      </w:r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)::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INT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 CONFLICT DO NOTHING;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4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Fact Tables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Economic Indicators Fact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fact_economics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 REFERENCES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date_id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 REFERENCES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dim_date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date_id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inflation_rate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NUMERIC,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gdp_growth_rate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NUMERIC,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unemployment_rate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NUMERIC,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interest_rate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NUMERIC,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stock_index_value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NUMERIC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Populate Fact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fact_economics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date_id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inflation_rate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gdp_growth_rate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unemployment_rate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interest_rate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stock_index_value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dd.date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sei.inflation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sei.gdp_growth_rate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sei.unemployment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sei.interest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sei.stock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_index_value</w:t>
      </w:r>
      <w:proofErr w:type="spellEnd"/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stg_economic_indicators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sei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dc ON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_name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sei.country</w:t>
      </w:r>
      <w:proofErr w:type="spellEnd"/>
      <w:proofErr w:type="gramEnd"/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dim_date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dd ON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dd.date</w:t>
      </w:r>
      <w:proofErr w:type="spellEnd"/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sei.date</w:t>
      </w:r>
      <w:proofErr w:type="spellEnd"/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4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COVID Data Fact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fact_covid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 REFERENCES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total_deaths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total_recovered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active_cases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total_tests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BIGINT,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population BIGINT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4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Populate Fact Table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fact_covid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total_deaths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total_recovered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active_cases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total_tests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 population)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dc.country_id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scw.total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scw.total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_deaths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scw.total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_recovered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scw.active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_cases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scw.total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_tests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scw.population</w:t>
      </w:r>
      <w:proofErr w:type="spellEnd"/>
      <w:proofErr w:type="gramEnd"/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stg_covid_worldwide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</w:t>
      </w:r>
      <w:proofErr w:type="spellEnd"/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JOIN </w:t>
      </w:r>
      <w:proofErr w:type="spell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dc ON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</w:t>
      </w:r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_name</w:t>
      </w:r>
      <w:proofErr w:type="spell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scw.country</w:t>
      </w:r>
      <w:proofErr w:type="spellEnd"/>
      <w:proofErr w:type="gramEnd"/>
      <w:r w:rsidRPr="0094413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25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Unified Analytical View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2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View for Unified Access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VIEW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view_country_snapshot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dc.country_name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dd.year</w:t>
      </w:r>
      <w:proofErr w:type="spellEnd"/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dd.month</w:t>
      </w:r>
      <w:proofErr w:type="spellEnd"/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fe.inflation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fe.gdp_growth_rate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fe.unemployment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fe.interest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fe.stock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_index_value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fc.total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_cases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fc.total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_deaths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fc.total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_recovered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fc.active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_cases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fc.total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_tests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fc.population</w:t>
      </w:r>
      <w:proofErr w:type="spellEnd"/>
      <w:proofErr w:type="gram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fact_economics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dim_country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dc ON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fe.country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dim_date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dd ON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fe.date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dd.date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fact_covid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fc ON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fc.country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dc.country</w:t>
      </w:r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_id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WHERE </w:t>
      </w:r>
      <w:proofErr w:type="spellStart"/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dd.year</w:t>
      </w:r>
      <w:proofErr w:type="spellEnd"/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2023;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25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Validation and Querying the Unified View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2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Preview Unified Data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merging_db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-h localhost \</w:t>
      </w:r>
    </w:p>
    <w:p w:rsid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-c "SELECT * FROM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view_country_snapshot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LIMIT 10;"</w:t>
      </w:r>
    </w:p>
    <w:p w:rsid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0809647D">
            <wp:extent cx="6389370" cy="2609215"/>
            <wp:effectExtent l="0" t="0" r="0" b="635"/>
            <wp:docPr id="269396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25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Filter by Country and Time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 *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view_country_snapshot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country_name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'USA' AND year = 2023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ORDER BY month;</w:t>
      </w:r>
    </w:p>
    <w:p w:rsidR="0094413C" w:rsidRPr="0094413C" w:rsidRDefault="0094413C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94413C" w:rsidRDefault="00112557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909320"/>
            <wp:effectExtent l="0" t="0" r="2540" b="5080"/>
            <wp:docPr id="2142671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57" w:rsidRDefault="00112557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557">
        <w:rPr>
          <w:rFonts w:ascii="Times New Roman" w:hAnsi="Times New Roman" w:cs="Times New Roman"/>
          <w:b/>
          <w:bCs/>
          <w:sz w:val="28"/>
          <w:szCs w:val="28"/>
        </w:rPr>
        <w:t>Aggregate Analysis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SELECT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country_name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AVG(</w:t>
      </w:r>
      <w:proofErr w:type="spellStart"/>
      <w:proofErr w:type="gram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gdp_growth_rate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avg_gdp_growth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total_cases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view_country_snapshot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WHERE year = 2023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GROUP BY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country_name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total_cases</w:t>
      </w:r>
      <w:proofErr w:type="spellEnd"/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ORDER BY </w:t>
      </w:r>
      <w:proofErr w:type="spellStart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avg_gdp_growth</w:t>
      </w:r>
      <w:proofErr w:type="spellEnd"/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DESC</w:t>
      </w:r>
    </w:p>
    <w:p w:rsid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1255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LIMIT 20;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688319" cy="4516120"/>
            <wp:effectExtent l="0" t="0" r="8255" b="0"/>
            <wp:docPr id="10141576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82" cy="45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:rsidR="00112557" w:rsidRPr="00112557" w:rsidRDefault="00112557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557">
        <w:rPr>
          <w:rFonts w:ascii="Times New Roman" w:hAnsi="Times New Roman" w:cs="Times New Roman"/>
          <w:sz w:val="24"/>
          <w:szCs w:val="24"/>
        </w:rPr>
        <w:t xml:space="preserve">Through structured staging, transformation, and </w:t>
      </w:r>
      <w:proofErr w:type="spellStart"/>
      <w:r w:rsidRPr="0011255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12557">
        <w:rPr>
          <w:rFonts w:ascii="Times New Roman" w:hAnsi="Times New Roman" w:cs="Times New Roman"/>
          <w:sz w:val="24"/>
          <w:szCs w:val="24"/>
        </w:rPr>
        <w:t>, the unrelated COVID and economic datasets have been successfully merged into a single PostgreSQL-based data warehouse. Analysts can now seamlessly explore temporal and regional relationships between public health metrics and economic performance from a unified interface.</w:t>
      </w:r>
    </w:p>
    <w:p w:rsidR="00112557" w:rsidRPr="005438FC" w:rsidRDefault="00112557" w:rsidP="003A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2557" w:rsidRPr="0054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124B6"/>
    <w:multiLevelType w:val="hybridMultilevel"/>
    <w:tmpl w:val="20ACD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72658"/>
    <w:multiLevelType w:val="multilevel"/>
    <w:tmpl w:val="7EE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50159">
    <w:abstractNumId w:val="1"/>
  </w:num>
  <w:num w:numId="2" w16cid:durableId="60327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C"/>
    <w:rsid w:val="00074A53"/>
    <w:rsid w:val="00112557"/>
    <w:rsid w:val="002316EA"/>
    <w:rsid w:val="00264036"/>
    <w:rsid w:val="003A6A33"/>
    <w:rsid w:val="005438FC"/>
    <w:rsid w:val="0094413C"/>
    <w:rsid w:val="00AA19AF"/>
    <w:rsid w:val="00A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14DB4-9684-4C01-ACDF-81FDECE1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2025-05-04T13:43:00Z</dcterms:created>
  <dcterms:modified xsi:type="dcterms:W3CDTF">2025-05-04T14:34:00Z</dcterms:modified>
</cp:coreProperties>
</file>