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82909">
        <w:rPr>
          <w:rFonts w:ascii="Times New Roman" w:hAnsi="Times New Roman" w:cs="Times New Roman"/>
          <w:b/>
          <w:bCs/>
          <w:sz w:val="32"/>
          <w:szCs w:val="32"/>
        </w:rPr>
        <w:t>Real-Time News Ingestion Pipeline using AWS Kinesis Firehose and Lambda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 xml:space="preserve">This document outlines the design and implementation of a real-time news ingestion pipeline using Amazon Kinesis Data Firehose, AWS Lambda, and Amazon S3. The pipeline fetches live news articles related to specific topics using </w:t>
      </w:r>
      <w:hyperlink r:id="rId5" w:history="1">
        <w:proofErr w:type="spellStart"/>
        <w:r w:rsidRPr="00882909">
          <w:rPr>
            <w:rStyle w:val="Hyperlink"/>
            <w:rFonts w:ascii="Times New Roman" w:hAnsi="Times New Roman" w:cs="Times New Roman"/>
            <w:sz w:val="24"/>
            <w:szCs w:val="24"/>
          </w:rPr>
          <w:t>News</w:t>
        </w:r>
        <w:r w:rsidRPr="00882909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882909">
          <w:rPr>
            <w:rStyle w:val="Hyperlink"/>
            <w:rFonts w:ascii="Times New Roman" w:hAnsi="Times New Roman" w:cs="Times New Roman"/>
            <w:sz w:val="24"/>
            <w:szCs w:val="24"/>
          </w:rPr>
          <w:t>PI</w:t>
        </w:r>
        <w:proofErr w:type="spellEnd"/>
      </w:hyperlink>
      <w:r w:rsidRPr="00882909">
        <w:rPr>
          <w:rFonts w:ascii="Times New Roman" w:hAnsi="Times New Roman" w:cs="Times New Roman"/>
          <w:sz w:val="24"/>
          <w:szCs w:val="24"/>
        </w:rPr>
        <w:t xml:space="preserve"> and delivers the structured data directly into an S3 bucket for storage and downstream analytics.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Due to the exhaustion of Twitter API quota</w:t>
      </w:r>
      <w:r>
        <w:rPr>
          <w:rFonts w:ascii="Times New Roman" w:hAnsi="Times New Roman" w:cs="Times New Roman"/>
          <w:sz w:val="24"/>
          <w:szCs w:val="24"/>
        </w:rPr>
        <w:t xml:space="preserve"> (As I have used twitter API for project work before the beginning of these tasks)</w:t>
      </w:r>
      <w:r w:rsidRPr="00882909">
        <w:rPr>
          <w:rFonts w:ascii="Times New Roman" w:hAnsi="Times New Roman" w:cs="Times New Roman"/>
          <w:sz w:val="24"/>
          <w:szCs w:val="24"/>
        </w:rPr>
        <w:t xml:space="preserve">, the objective was redefined to build a scalable serverless pipeline that ingests real-time news articles based on specified keywords, stores them in an S3 bucket, and can later be integrated with analytics services such as AWS Glue, Amazon Athena, or Amazon </w:t>
      </w:r>
      <w:proofErr w:type="spellStart"/>
      <w:r w:rsidRPr="00882909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882909">
        <w:rPr>
          <w:rFonts w:ascii="Times New Roman" w:hAnsi="Times New Roman" w:cs="Times New Roman"/>
          <w:sz w:val="24"/>
          <w:szCs w:val="24"/>
        </w:rPr>
        <w:t>.</w:t>
      </w:r>
    </w:p>
    <w:p w:rsid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24143" cy="3886200"/>
            <wp:effectExtent l="0" t="0" r="635" b="0"/>
            <wp:docPr id="6458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30" cy="3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lastRenderedPageBreak/>
        <w:t>Architecture Overview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The final architecture consisted of the following components:</w:t>
      </w:r>
    </w:p>
    <w:p w:rsidR="00882909" w:rsidRPr="00882909" w:rsidRDefault="00882909" w:rsidP="008829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2909">
        <w:rPr>
          <w:rFonts w:ascii="Times New Roman" w:hAnsi="Times New Roman" w:cs="Times New Roman"/>
          <w:b/>
          <w:bCs/>
          <w:sz w:val="24"/>
          <w:szCs w:val="24"/>
        </w:rPr>
        <w:t>NewsAPI</w:t>
      </w:r>
      <w:proofErr w:type="spellEnd"/>
      <w:r w:rsidRPr="008829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2909">
        <w:rPr>
          <w:rFonts w:ascii="Times New Roman" w:hAnsi="Times New Roman" w:cs="Times New Roman"/>
          <w:sz w:val="24"/>
          <w:szCs w:val="24"/>
        </w:rPr>
        <w:t xml:space="preserve"> A free third-party API that provides real-time news data from global publishers.</w:t>
      </w:r>
    </w:p>
    <w:p w:rsidR="00882909" w:rsidRPr="00882909" w:rsidRDefault="00882909" w:rsidP="008829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AWS Lambda:</w:t>
      </w:r>
      <w:r w:rsidRPr="00882909">
        <w:rPr>
          <w:rFonts w:ascii="Times New Roman" w:hAnsi="Times New Roman" w:cs="Times New Roman"/>
          <w:sz w:val="24"/>
          <w:szCs w:val="24"/>
        </w:rPr>
        <w:t xml:space="preserve"> A serverless function that fetches news from </w:t>
      </w:r>
      <w:proofErr w:type="spellStart"/>
      <w:r w:rsidRPr="00882909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82909">
        <w:rPr>
          <w:rFonts w:ascii="Times New Roman" w:hAnsi="Times New Roman" w:cs="Times New Roman"/>
          <w:sz w:val="24"/>
          <w:szCs w:val="24"/>
        </w:rPr>
        <w:t xml:space="preserve"> and pushes the data to Kinesis Firehose.</w:t>
      </w:r>
    </w:p>
    <w:p w:rsidR="00882909" w:rsidRPr="00882909" w:rsidRDefault="00882909" w:rsidP="008829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Amazon Kinesis Data Firehose:</w:t>
      </w:r>
      <w:r w:rsidRPr="00882909">
        <w:rPr>
          <w:rFonts w:ascii="Times New Roman" w:hAnsi="Times New Roman" w:cs="Times New Roman"/>
          <w:sz w:val="24"/>
          <w:szCs w:val="24"/>
        </w:rPr>
        <w:t xml:space="preserve"> A managed service that delivers streaming data directly to destinations, in this case, Amazon S3.</w:t>
      </w:r>
    </w:p>
    <w:p w:rsidR="00882909" w:rsidRPr="00882909" w:rsidRDefault="00882909" w:rsidP="008829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Amazon S3:</w:t>
      </w:r>
      <w:r w:rsidRPr="00882909">
        <w:rPr>
          <w:rFonts w:ascii="Times New Roman" w:hAnsi="Times New Roman" w:cs="Times New Roman"/>
          <w:sz w:val="24"/>
          <w:szCs w:val="24"/>
        </w:rPr>
        <w:t xml:space="preserve"> Serves as the durable and scalable storage for raw ingested news data.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Process Summary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API Key Acquisition</w:t>
      </w:r>
    </w:p>
    <w:p w:rsidR="00882909" w:rsidRPr="00882909" w:rsidRDefault="00882909" w:rsidP="008829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 xml:space="preserve">Obtained a free </w:t>
      </w:r>
      <w:proofErr w:type="spellStart"/>
      <w:r w:rsidRPr="00882909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82909">
        <w:rPr>
          <w:rFonts w:ascii="Times New Roman" w:hAnsi="Times New Roman" w:cs="Times New Roman"/>
          <w:sz w:val="24"/>
          <w:szCs w:val="24"/>
        </w:rPr>
        <w:t xml:space="preserve"> key to access the /everything endpoint, enabling keyword-based queries for recent news articles.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Lambda Function Development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Wrote a Python-based Lambda function that:</w:t>
      </w:r>
    </w:p>
    <w:p w:rsidR="00882909" w:rsidRPr="00882909" w:rsidRDefault="00882909" w:rsidP="008829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 xml:space="preserve">Constructs a </w:t>
      </w:r>
      <w:proofErr w:type="spellStart"/>
      <w:r w:rsidRPr="00882909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882909">
        <w:rPr>
          <w:rFonts w:ascii="Times New Roman" w:hAnsi="Times New Roman" w:cs="Times New Roman"/>
          <w:sz w:val="24"/>
          <w:szCs w:val="24"/>
        </w:rPr>
        <w:t xml:space="preserve"> request using </w:t>
      </w:r>
      <w:proofErr w:type="spellStart"/>
      <w:r w:rsidRPr="00882909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 w:rsidRPr="00882909">
        <w:rPr>
          <w:rFonts w:ascii="Times New Roman" w:hAnsi="Times New Roman" w:cs="Times New Roman"/>
          <w:sz w:val="24"/>
          <w:szCs w:val="24"/>
        </w:rPr>
        <w:t xml:space="preserve"> (avoiding external dependencies like requests).</w:t>
      </w:r>
    </w:p>
    <w:p w:rsidR="00882909" w:rsidRPr="00882909" w:rsidRDefault="00882909" w:rsidP="008829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Authenticates using an API key from environment variables.</w:t>
      </w:r>
    </w:p>
    <w:p w:rsidR="00882909" w:rsidRPr="00882909" w:rsidRDefault="00882909" w:rsidP="008829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Parses and formats the response payload (title, description, URL, timestamp, and source).</w:t>
      </w:r>
    </w:p>
    <w:p w:rsidR="00882909" w:rsidRPr="00882909" w:rsidRDefault="00882909" w:rsidP="008829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Streams the formatted records to a specified Firehose delivery stream.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Environment Variables Configuration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Defined the following Lambda environment variables:</w:t>
      </w:r>
    </w:p>
    <w:p w:rsidR="00882909" w:rsidRPr="00882909" w:rsidRDefault="00882909" w:rsidP="008829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t>NEWS_API_KEY:</w:t>
      </w:r>
      <w:r w:rsidRPr="00882909">
        <w:rPr>
          <w:rFonts w:ascii="Times New Roman" w:hAnsi="Times New Roman" w:cs="Times New Roman"/>
          <w:sz w:val="24"/>
          <w:szCs w:val="24"/>
        </w:rPr>
        <w:t xml:space="preserve"> Stores the API key securely.</w:t>
      </w:r>
    </w:p>
    <w:p w:rsidR="00882909" w:rsidRDefault="00882909" w:rsidP="008829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b/>
          <w:bCs/>
          <w:sz w:val="24"/>
          <w:szCs w:val="24"/>
        </w:rPr>
        <w:lastRenderedPageBreak/>
        <w:t>FIREHOSE_STREAM_NAME:</w:t>
      </w:r>
      <w:r w:rsidRPr="00882909">
        <w:rPr>
          <w:rFonts w:ascii="Times New Roman" w:hAnsi="Times New Roman" w:cs="Times New Roman"/>
          <w:sz w:val="24"/>
          <w:szCs w:val="24"/>
        </w:rPr>
        <w:t xml:space="preserve"> Identifies the target Firehose stream.</w:t>
      </w:r>
    </w:p>
    <w:p w:rsidR="003F11C1" w:rsidRDefault="003F11C1" w:rsidP="003F11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F11C1" w:rsidRPr="003F11C1" w:rsidRDefault="003F11C1" w:rsidP="003F11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66424" cy="1670957"/>
            <wp:effectExtent l="0" t="0" r="0" b="5715"/>
            <wp:docPr id="16690348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14" cy="16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Kinesis Firehose Setup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Configured a Firehose delivery stream to:</w:t>
      </w:r>
    </w:p>
    <w:p w:rsidR="00882909" w:rsidRPr="00882909" w:rsidRDefault="00882909" w:rsidP="008829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Receive records from the Lambda function.</w:t>
      </w:r>
    </w:p>
    <w:p w:rsidR="00882909" w:rsidRDefault="00882909" w:rsidP="008829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Deliver them in batch format to a designated Amazon S3 bucket.</w:t>
      </w:r>
    </w:p>
    <w:p w:rsidR="003F11C1" w:rsidRDefault="003F11C1" w:rsidP="003F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11C1" w:rsidRPr="003F11C1" w:rsidRDefault="003F11C1" w:rsidP="003F11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27461" cy="1632857"/>
            <wp:effectExtent l="0" t="0" r="0" b="5715"/>
            <wp:docPr id="19840012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08" cy="163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Permission and IAM Setup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Ensured the Lambda function’s execution role had the necessary permissions:</w:t>
      </w:r>
    </w:p>
    <w:p w:rsidR="00882909" w:rsidRPr="00882909" w:rsidRDefault="00882909" w:rsidP="008829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2909">
        <w:rPr>
          <w:rFonts w:ascii="Times New Roman" w:hAnsi="Times New Roman" w:cs="Times New Roman"/>
          <w:sz w:val="24"/>
          <w:szCs w:val="24"/>
        </w:rPr>
        <w:t>firehose:PutRecord</w:t>
      </w:r>
      <w:proofErr w:type="spellEnd"/>
      <w:proofErr w:type="gramEnd"/>
      <w:r w:rsidRPr="00882909">
        <w:rPr>
          <w:rFonts w:ascii="Times New Roman" w:hAnsi="Times New Roman" w:cs="Times New Roman"/>
          <w:sz w:val="24"/>
          <w:szCs w:val="24"/>
        </w:rPr>
        <w:t xml:space="preserve"> on the delivery stream</w:t>
      </w:r>
    </w:p>
    <w:p w:rsidR="00882909" w:rsidRPr="00882909" w:rsidRDefault="00882909" w:rsidP="008829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Logging permissions (</w:t>
      </w:r>
      <w:proofErr w:type="spellStart"/>
      <w:proofErr w:type="gramStart"/>
      <w:r w:rsidRPr="00882909">
        <w:rPr>
          <w:rFonts w:ascii="Times New Roman" w:hAnsi="Times New Roman" w:cs="Times New Roman"/>
          <w:sz w:val="24"/>
          <w:szCs w:val="24"/>
        </w:rPr>
        <w:t>logs:CreateLogGroup</w:t>
      </w:r>
      <w:proofErr w:type="spellEnd"/>
      <w:proofErr w:type="gramEnd"/>
      <w:r w:rsidRPr="00882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2909">
        <w:rPr>
          <w:rFonts w:ascii="Times New Roman" w:hAnsi="Times New Roman" w:cs="Times New Roman"/>
          <w:sz w:val="24"/>
          <w:szCs w:val="24"/>
        </w:rPr>
        <w:t>logs:CreateLogStream</w:t>
      </w:r>
      <w:proofErr w:type="spellEnd"/>
      <w:proofErr w:type="gramEnd"/>
      <w:r w:rsidRPr="008829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2909">
        <w:rPr>
          <w:rFonts w:ascii="Times New Roman" w:hAnsi="Times New Roman" w:cs="Times New Roman"/>
          <w:sz w:val="24"/>
          <w:szCs w:val="24"/>
        </w:rPr>
        <w:t>logs:PutLogEvents</w:t>
      </w:r>
      <w:proofErr w:type="spellEnd"/>
      <w:proofErr w:type="gramEnd"/>
      <w:r w:rsidRPr="00882909">
        <w:rPr>
          <w:rFonts w:ascii="Times New Roman" w:hAnsi="Times New Roman" w:cs="Times New Roman"/>
          <w:sz w:val="24"/>
          <w:szCs w:val="24"/>
        </w:rPr>
        <w:t>)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and Validation</w:t>
      </w:r>
    </w:p>
    <w:p w:rsidR="00882909" w:rsidRPr="00882909" w:rsidRDefault="00882909" w:rsidP="0088290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Triggered the Lambda function manually to initiate the API request.</w:t>
      </w:r>
    </w:p>
    <w:p w:rsidR="00882909" w:rsidRDefault="00882909" w:rsidP="0088290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Verified S3 bucket content — confirmed the receipt of newline-delimited JSON articles.</w:t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69429" cy="2930737"/>
            <wp:effectExtent l="0" t="0" r="3175" b="3175"/>
            <wp:docPr id="158742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67" cy="29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30961" cy="2111829"/>
            <wp:effectExtent l="0" t="0" r="8255" b="3175"/>
            <wp:docPr id="1243929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53" cy="211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677795"/>
            <wp:effectExtent l="0" t="0" r="2540" b="8255"/>
            <wp:docPr id="1983904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Default="00882909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2909" w:rsidRDefault="003F11C1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808605"/>
            <wp:effectExtent l="0" t="0" r="2540" b="0"/>
            <wp:docPr id="767721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C1" w:rsidRDefault="003F11C1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11C1" w:rsidRDefault="003F11C1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4302760"/>
            <wp:effectExtent l="0" t="0" r="2540" b="2540"/>
            <wp:docPr id="14429500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845435"/>
            <wp:effectExtent l="0" t="0" r="2540" b="0"/>
            <wp:docPr id="1660264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C1" w:rsidRDefault="003F11C1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11C1" w:rsidRPr="00882909" w:rsidRDefault="003F11C1" w:rsidP="008829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56681"/>
            <wp:effectExtent l="0" t="0" r="2540" b="0"/>
            <wp:docPr id="1090247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97" cy="6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09" w:rsidRPr="00882909" w:rsidRDefault="00882909" w:rsidP="008829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2909">
        <w:rPr>
          <w:rFonts w:ascii="Times New Roman" w:hAnsi="Times New Roman" w:cs="Times New Roman"/>
          <w:b/>
          <w:bCs/>
          <w:sz w:val="28"/>
          <w:szCs w:val="28"/>
        </w:rPr>
        <w:t>Outcomes</w:t>
      </w:r>
    </w:p>
    <w:p w:rsidR="00882909" w:rsidRPr="00882909" w:rsidRDefault="00882909" w:rsidP="0088290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lastRenderedPageBreak/>
        <w:t>Successfully implemented a scalable, serverless news ingestion pipeline on AWS.</w:t>
      </w:r>
    </w:p>
    <w:p w:rsidR="00882909" w:rsidRPr="00882909" w:rsidRDefault="00882909" w:rsidP="0088290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Ingested and stored real-time structured news data in a centralized S3 bucket.</w:t>
      </w:r>
    </w:p>
    <w:p w:rsidR="00264036" w:rsidRPr="00882909" w:rsidRDefault="00882909" w:rsidP="0088290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909">
        <w:rPr>
          <w:rFonts w:ascii="Times New Roman" w:hAnsi="Times New Roman" w:cs="Times New Roman"/>
          <w:sz w:val="24"/>
          <w:szCs w:val="24"/>
        </w:rPr>
        <w:t>Built a foundation for real-time dashboards or analytics using AWS-native tools.</w:t>
      </w:r>
    </w:p>
    <w:sectPr w:rsidR="00264036" w:rsidRPr="0088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4779F"/>
    <w:multiLevelType w:val="multilevel"/>
    <w:tmpl w:val="C1F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1DAA"/>
    <w:multiLevelType w:val="hybridMultilevel"/>
    <w:tmpl w:val="7C7C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5AE3"/>
    <w:multiLevelType w:val="hybridMultilevel"/>
    <w:tmpl w:val="F05C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907F9"/>
    <w:multiLevelType w:val="multilevel"/>
    <w:tmpl w:val="1F8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377DC"/>
    <w:multiLevelType w:val="hybridMultilevel"/>
    <w:tmpl w:val="26C6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0C07"/>
    <w:multiLevelType w:val="multilevel"/>
    <w:tmpl w:val="34A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F2829"/>
    <w:multiLevelType w:val="hybridMultilevel"/>
    <w:tmpl w:val="D004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32B14"/>
    <w:multiLevelType w:val="hybridMultilevel"/>
    <w:tmpl w:val="52444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B2FA6"/>
    <w:multiLevelType w:val="hybridMultilevel"/>
    <w:tmpl w:val="53429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04EF7"/>
    <w:multiLevelType w:val="hybridMultilevel"/>
    <w:tmpl w:val="285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162748">
    <w:abstractNumId w:val="3"/>
  </w:num>
  <w:num w:numId="2" w16cid:durableId="1036344492">
    <w:abstractNumId w:val="5"/>
  </w:num>
  <w:num w:numId="3" w16cid:durableId="1266614738">
    <w:abstractNumId w:val="0"/>
  </w:num>
  <w:num w:numId="4" w16cid:durableId="327292104">
    <w:abstractNumId w:val="8"/>
  </w:num>
  <w:num w:numId="5" w16cid:durableId="1895660341">
    <w:abstractNumId w:val="7"/>
  </w:num>
  <w:num w:numId="6" w16cid:durableId="1519082035">
    <w:abstractNumId w:val="1"/>
  </w:num>
  <w:num w:numId="7" w16cid:durableId="939609045">
    <w:abstractNumId w:val="4"/>
  </w:num>
  <w:num w:numId="8" w16cid:durableId="1105420300">
    <w:abstractNumId w:val="6"/>
  </w:num>
  <w:num w:numId="9" w16cid:durableId="1350907521">
    <w:abstractNumId w:val="2"/>
  </w:num>
  <w:num w:numId="10" w16cid:durableId="2033992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09"/>
    <w:rsid w:val="002316EA"/>
    <w:rsid w:val="00264036"/>
    <w:rsid w:val="003F11C1"/>
    <w:rsid w:val="006555B1"/>
    <w:rsid w:val="00882909"/>
    <w:rsid w:val="00A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0575"/>
  <w15:chartTrackingRefBased/>
  <w15:docId w15:val="{D3734C25-E969-4605-BCB0-E6E725E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9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ewsapi.org/accoun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2025-05-14T01:14:00Z</dcterms:created>
  <dcterms:modified xsi:type="dcterms:W3CDTF">2025-05-14T01:26:00Z</dcterms:modified>
</cp:coreProperties>
</file>