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C406E" w:rsidRDefault="009C406E" w:rsidP="009C406E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C406E">
        <w:rPr>
          <w:rFonts w:ascii="Times New Roman" w:hAnsi="Times New Roman" w:cs="Times New Roman"/>
          <w:b/>
          <w:bCs/>
          <w:sz w:val="32"/>
          <w:szCs w:val="32"/>
        </w:rPr>
        <w:t>Reverse-Engineering a Poorly Documented NHL API for ML Data Extraction</w:t>
      </w:r>
    </w:p>
    <w:p w:rsidR="009C406E" w:rsidRPr="009C406E" w:rsidRDefault="009C406E" w:rsidP="009C406E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9C406E" w:rsidRPr="009C406E" w:rsidRDefault="009C406E" w:rsidP="009C406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C406E">
        <w:rPr>
          <w:rFonts w:ascii="Times New Roman" w:hAnsi="Times New Roman" w:cs="Times New Roman"/>
          <w:b/>
          <w:bCs/>
          <w:sz w:val="28"/>
          <w:szCs w:val="28"/>
        </w:rPr>
        <w:t>Context</w:t>
      </w:r>
    </w:p>
    <w:p w:rsidR="009C406E" w:rsidRPr="009C406E" w:rsidRDefault="009C406E" w:rsidP="009C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406E">
        <w:rPr>
          <w:rFonts w:ascii="Times New Roman" w:hAnsi="Times New Roman" w:cs="Times New Roman"/>
          <w:sz w:val="24"/>
          <w:szCs w:val="24"/>
        </w:rPr>
        <w:t xml:space="preserve">During the development of a machine learning model intended to </w:t>
      </w:r>
      <w:proofErr w:type="spellStart"/>
      <w:r w:rsidRPr="009C406E"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 w:rsidRPr="009C406E">
        <w:rPr>
          <w:rFonts w:ascii="Times New Roman" w:hAnsi="Times New Roman" w:cs="Times New Roman"/>
          <w:sz w:val="24"/>
          <w:szCs w:val="24"/>
        </w:rPr>
        <w:t xml:space="preserve"> hockey game trends and player statistics, I initially relied on the publicly available NHL API. However, partway through the project, the original API endpoints were deprecated and replaced with a newer version — one that lacked formal documentation and examples.</w:t>
      </w:r>
    </w:p>
    <w:p w:rsidR="009C406E" w:rsidRPr="009C406E" w:rsidRDefault="009C406E" w:rsidP="009C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C406E" w:rsidRPr="009C406E" w:rsidRDefault="009C406E" w:rsidP="009C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406E">
        <w:rPr>
          <w:rFonts w:ascii="Times New Roman" w:hAnsi="Times New Roman" w:cs="Times New Roman"/>
          <w:sz w:val="24"/>
          <w:szCs w:val="24"/>
        </w:rPr>
        <w:t>The absence of structured documentation presented a roadblock to continued data ingestion and training. Rather than halting progress or pivoting to a third-party data source, I chose to reverse-engineer the API exposed through the official NHL.com website.</w:t>
      </w:r>
    </w:p>
    <w:p w:rsidR="009C406E" w:rsidRPr="009C406E" w:rsidRDefault="009C406E" w:rsidP="009C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C406E" w:rsidRPr="009C406E" w:rsidRDefault="009C406E" w:rsidP="009C406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C406E">
        <w:rPr>
          <w:rFonts w:ascii="Times New Roman" w:hAnsi="Times New Roman" w:cs="Times New Roman"/>
          <w:b/>
          <w:bCs/>
          <w:sz w:val="28"/>
          <w:szCs w:val="28"/>
        </w:rPr>
        <w:t>Objective</w:t>
      </w:r>
    </w:p>
    <w:p w:rsidR="009C406E" w:rsidRPr="009C406E" w:rsidRDefault="009C406E" w:rsidP="009C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406E">
        <w:rPr>
          <w:rFonts w:ascii="Times New Roman" w:hAnsi="Times New Roman" w:cs="Times New Roman"/>
          <w:sz w:val="24"/>
          <w:szCs w:val="24"/>
        </w:rPr>
        <w:t>To retrieve structured, real-time NHL data — including schedules, team stats, and player performance — directly from the updated NHL backend, despite the lack of official API documentation.</w:t>
      </w:r>
    </w:p>
    <w:p w:rsidR="009C406E" w:rsidRPr="009C406E" w:rsidRDefault="009C406E" w:rsidP="009C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C406E" w:rsidRPr="009C406E" w:rsidRDefault="009C406E" w:rsidP="009C406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C406E">
        <w:rPr>
          <w:rFonts w:ascii="Times New Roman" w:hAnsi="Times New Roman" w:cs="Times New Roman"/>
          <w:b/>
          <w:bCs/>
          <w:sz w:val="28"/>
          <w:szCs w:val="28"/>
        </w:rPr>
        <w:t>Methodology</w:t>
      </w:r>
    </w:p>
    <w:p w:rsidR="009C406E" w:rsidRPr="009C406E" w:rsidRDefault="009C406E" w:rsidP="009C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C406E">
        <w:rPr>
          <w:rFonts w:ascii="Times New Roman" w:hAnsi="Times New Roman" w:cs="Times New Roman"/>
          <w:sz w:val="24"/>
          <w:szCs w:val="24"/>
        </w:rPr>
        <w:t>Analyzing</w:t>
      </w:r>
      <w:proofErr w:type="spellEnd"/>
      <w:r w:rsidRPr="009C406E">
        <w:rPr>
          <w:rFonts w:ascii="Times New Roman" w:hAnsi="Times New Roman" w:cs="Times New Roman"/>
          <w:sz w:val="24"/>
          <w:szCs w:val="24"/>
        </w:rPr>
        <w:t xml:space="preserve"> Network Activity via Browser Dev Tools</w:t>
      </w:r>
    </w:p>
    <w:p w:rsidR="009C406E" w:rsidRPr="009C406E" w:rsidRDefault="009C406E" w:rsidP="009C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406E">
        <w:rPr>
          <w:rFonts w:ascii="Times New Roman" w:hAnsi="Times New Roman" w:cs="Times New Roman"/>
          <w:sz w:val="24"/>
          <w:szCs w:val="24"/>
        </w:rPr>
        <w:t xml:space="preserve">I began by navigating to nhl.com, particularly the sections displaying live schedules and player statistics. Using Chrome </w:t>
      </w:r>
      <w:proofErr w:type="spellStart"/>
      <w:r w:rsidRPr="009C406E">
        <w:rPr>
          <w:rFonts w:ascii="Times New Roman" w:hAnsi="Times New Roman" w:cs="Times New Roman"/>
          <w:sz w:val="24"/>
          <w:szCs w:val="24"/>
        </w:rPr>
        <w:t>DevTools</w:t>
      </w:r>
      <w:proofErr w:type="spellEnd"/>
      <w:r w:rsidRPr="009C406E">
        <w:rPr>
          <w:rFonts w:ascii="Times New Roman" w:hAnsi="Times New Roman" w:cs="Times New Roman"/>
          <w:sz w:val="24"/>
          <w:szCs w:val="24"/>
        </w:rPr>
        <w:t>, I opened the Network tab to monitor all HTTP requests being made by the site as data was dynamically loaded.</w:t>
      </w:r>
    </w:p>
    <w:p w:rsidR="009C406E" w:rsidRPr="009C406E" w:rsidRDefault="009C406E" w:rsidP="009C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217165" cy="3494314"/>
            <wp:effectExtent l="0" t="0" r="0" b="0"/>
            <wp:docPr id="119821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445" cy="349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6E" w:rsidRDefault="009C406E" w:rsidP="009C406E">
      <w:pPr>
        <w:spacing w:line="360" w:lineRule="auto"/>
        <w:rPr>
          <w:rFonts w:ascii="Segoe UI Emoji" w:hAnsi="Segoe UI Emoji" w:cs="Segoe UI Emoji"/>
          <w:sz w:val="24"/>
          <w:szCs w:val="24"/>
        </w:rPr>
      </w:pPr>
    </w:p>
    <w:p w:rsidR="009C406E" w:rsidRPr="009C406E" w:rsidRDefault="009C406E" w:rsidP="009C406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C406E">
        <w:rPr>
          <w:rFonts w:ascii="Times New Roman" w:hAnsi="Times New Roman" w:cs="Times New Roman"/>
          <w:b/>
          <w:bCs/>
          <w:sz w:val="28"/>
          <w:szCs w:val="28"/>
        </w:rPr>
        <w:t>Capturing Dynamic API URLs</w:t>
      </w:r>
    </w:p>
    <w:p w:rsidR="009C406E" w:rsidRPr="009C406E" w:rsidRDefault="009C406E" w:rsidP="009C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406E">
        <w:rPr>
          <w:rFonts w:ascii="Times New Roman" w:hAnsi="Times New Roman" w:cs="Times New Roman"/>
          <w:sz w:val="24"/>
          <w:szCs w:val="24"/>
        </w:rPr>
        <w:t>When loading the "Scores" and "Stats" sections of the site, I observed REST-like API calls to endpoints such as:</w:t>
      </w:r>
    </w:p>
    <w:p w:rsidR="009C406E" w:rsidRPr="009C406E" w:rsidRDefault="009C406E" w:rsidP="009C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498003" cy="3652157"/>
            <wp:effectExtent l="0" t="0" r="0" b="5715"/>
            <wp:docPr id="16879386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184" cy="365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6E" w:rsidRPr="009C406E" w:rsidRDefault="009C406E" w:rsidP="009C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406E">
        <w:rPr>
          <w:rFonts w:ascii="Times New Roman" w:hAnsi="Times New Roman" w:cs="Times New Roman"/>
          <w:sz w:val="24"/>
          <w:szCs w:val="24"/>
        </w:rPr>
        <w:lastRenderedPageBreak/>
        <w:t>These responses returned well-structured JSON data — identical to what the frontend uses to populate UI elements. I tested these URLs directly in the browser to validate access and confirmed they were publicly reachable without authentication.</w:t>
      </w:r>
    </w:p>
    <w:p w:rsidR="009C406E" w:rsidRPr="009C406E" w:rsidRDefault="009C406E" w:rsidP="009C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C406E" w:rsidRPr="009C406E" w:rsidRDefault="009C406E" w:rsidP="009C406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C406E">
        <w:rPr>
          <w:rFonts w:ascii="Times New Roman" w:hAnsi="Times New Roman" w:cs="Times New Roman"/>
          <w:b/>
          <w:bCs/>
          <w:sz w:val="28"/>
          <w:szCs w:val="28"/>
        </w:rPr>
        <w:t xml:space="preserve">Saving and </w:t>
      </w:r>
      <w:proofErr w:type="gramStart"/>
      <w:r w:rsidRPr="009C406E">
        <w:rPr>
          <w:rFonts w:ascii="Times New Roman" w:hAnsi="Times New Roman" w:cs="Times New Roman"/>
          <w:b/>
          <w:bCs/>
          <w:sz w:val="28"/>
          <w:szCs w:val="28"/>
        </w:rPr>
        <w:t>Structuring</w:t>
      </w:r>
      <w:proofErr w:type="gramEnd"/>
      <w:r w:rsidRPr="009C406E">
        <w:rPr>
          <w:rFonts w:ascii="Times New Roman" w:hAnsi="Times New Roman" w:cs="Times New Roman"/>
          <w:b/>
          <w:bCs/>
          <w:sz w:val="28"/>
          <w:szCs w:val="28"/>
        </w:rPr>
        <w:t xml:space="preserve"> the JSON Data</w:t>
      </w:r>
    </w:p>
    <w:p w:rsidR="009C406E" w:rsidRPr="009C406E" w:rsidRDefault="009C406E" w:rsidP="009C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406E">
        <w:rPr>
          <w:rFonts w:ascii="Times New Roman" w:hAnsi="Times New Roman" w:cs="Times New Roman"/>
          <w:sz w:val="24"/>
          <w:szCs w:val="24"/>
        </w:rPr>
        <w:t>Once validated, I saved the JSON responses locally into my development environment using VS Code. This involved making requests either through:</w:t>
      </w:r>
    </w:p>
    <w:p w:rsidR="009C406E" w:rsidRPr="009C406E" w:rsidRDefault="009C406E" w:rsidP="009C406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406E">
        <w:rPr>
          <w:rFonts w:ascii="Times New Roman" w:hAnsi="Times New Roman" w:cs="Times New Roman"/>
          <w:sz w:val="24"/>
          <w:szCs w:val="24"/>
        </w:rPr>
        <w:t xml:space="preserve">Opening the endpoint URLs in the browser and saving the response </w:t>
      </w:r>
      <w:proofErr w:type="gramStart"/>
      <w:r w:rsidRPr="009C406E">
        <w:rPr>
          <w:rFonts w:ascii="Times New Roman" w:hAnsi="Times New Roman" w:cs="Times New Roman"/>
          <w:sz w:val="24"/>
          <w:szCs w:val="24"/>
        </w:rPr>
        <w:t>as .</w:t>
      </w:r>
      <w:proofErr w:type="spellStart"/>
      <w:r w:rsidRPr="009C406E">
        <w:rPr>
          <w:rFonts w:ascii="Times New Roman" w:hAnsi="Times New Roman" w:cs="Times New Roman"/>
          <w:sz w:val="24"/>
          <w:szCs w:val="24"/>
        </w:rPr>
        <w:t>json</w:t>
      </w:r>
      <w:proofErr w:type="spellEnd"/>
      <w:proofErr w:type="gramEnd"/>
    </w:p>
    <w:p w:rsidR="009C406E" w:rsidRDefault="009C406E" w:rsidP="009C406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406E">
        <w:rPr>
          <w:rFonts w:ascii="Times New Roman" w:hAnsi="Times New Roman" w:cs="Times New Roman"/>
          <w:sz w:val="24"/>
          <w:szCs w:val="24"/>
        </w:rPr>
        <w:t xml:space="preserve">Or using a lightweight Python script (via requests or </w:t>
      </w:r>
      <w:proofErr w:type="spellStart"/>
      <w:r w:rsidRPr="009C406E">
        <w:rPr>
          <w:rFonts w:ascii="Times New Roman" w:hAnsi="Times New Roman" w:cs="Times New Roman"/>
          <w:sz w:val="24"/>
          <w:szCs w:val="24"/>
        </w:rPr>
        <w:t>urllib</w:t>
      </w:r>
      <w:proofErr w:type="spellEnd"/>
      <w:r w:rsidRPr="009C406E">
        <w:rPr>
          <w:rFonts w:ascii="Times New Roman" w:hAnsi="Times New Roman" w:cs="Times New Roman"/>
          <w:sz w:val="24"/>
          <w:szCs w:val="24"/>
        </w:rPr>
        <w:t>) to automate downloads for multiple endpoints.</w:t>
      </w:r>
    </w:p>
    <w:p w:rsidR="009C406E" w:rsidRPr="009C406E" w:rsidRDefault="009C406E" w:rsidP="009C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110641" cy="3434443"/>
            <wp:effectExtent l="0" t="0" r="4445" b="0"/>
            <wp:docPr id="8444544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420" cy="343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06E" w:rsidRPr="009C406E" w:rsidRDefault="009C406E" w:rsidP="009C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C406E" w:rsidRPr="009C406E" w:rsidRDefault="009C406E" w:rsidP="009C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406E">
        <w:rPr>
          <w:rFonts w:ascii="Times New Roman" w:hAnsi="Times New Roman" w:cs="Times New Roman"/>
          <w:sz w:val="24"/>
          <w:szCs w:val="24"/>
        </w:rPr>
        <w:t>The stored JSON files were then cleaned, transformed, and used for feature extraction in the training pipeline for my ML model.</w:t>
      </w:r>
    </w:p>
    <w:p w:rsidR="009C406E" w:rsidRPr="009C406E" w:rsidRDefault="009C406E" w:rsidP="009C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C406E" w:rsidRDefault="009C406E" w:rsidP="009C406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C406E">
        <w:rPr>
          <w:rFonts w:ascii="Times New Roman" w:hAnsi="Times New Roman" w:cs="Times New Roman"/>
          <w:b/>
          <w:bCs/>
          <w:sz w:val="28"/>
          <w:szCs w:val="28"/>
        </w:rPr>
        <w:t>Conclusion</w:t>
      </w:r>
    </w:p>
    <w:p w:rsidR="009C406E" w:rsidRPr="009C406E" w:rsidRDefault="009C406E" w:rsidP="009C406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C406E">
        <w:rPr>
          <w:rFonts w:ascii="Times New Roman" w:hAnsi="Times New Roman" w:cs="Times New Roman"/>
          <w:sz w:val="24"/>
          <w:szCs w:val="24"/>
        </w:rPr>
        <w:lastRenderedPageBreak/>
        <w:t>Through direct observation and reverse-engineering, I was able to re-establish data flow into my machine learning pipeline despite official API access being deprecated and the new system lacking public documentation.</w:t>
      </w:r>
    </w:p>
    <w:p w:rsidR="009C406E" w:rsidRPr="009C406E" w:rsidRDefault="009C406E" w:rsidP="009C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64036" w:rsidRPr="009C406E" w:rsidRDefault="009C406E" w:rsidP="009C406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406E">
        <w:rPr>
          <w:rFonts w:ascii="Times New Roman" w:hAnsi="Times New Roman" w:cs="Times New Roman"/>
          <w:sz w:val="24"/>
          <w:szCs w:val="24"/>
        </w:rPr>
        <w:t xml:space="preserve">This method proved efficient, reliable, and replicable for similar cases where internal APIs are exposed indirectly through web client </w:t>
      </w:r>
      <w:proofErr w:type="spellStart"/>
      <w:r w:rsidRPr="009C406E">
        <w:rPr>
          <w:rFonts w:ascii="Times New Roman" w:hAnsi="Times New Roman" w:cs="Times New Roman"/>
          <w:sz w:val="24"/>
          <w:szCs w:val="24"/>
        </w:rPr>
        <w:t>behavior</w:t>
      </w:r>
      <w:proofErr w:type="spellEnd"/>
      <w:r w:rsidRPr="009C406E">
        <w:rPr>
          <w:rFonts w:ascii="Times New Roman" w:hAnsi="Times New Roman" w:cs="Times New Roman"/>
          <w:sz w:val="24"/>
          <w:szCs w:val="24"/>
        </w:rPr>
        <w:t>. It also underscores the value of understanding browser-level communication when traditional API docs are unavailable or incomplete.</w:t>
      </w:r>
    </w:p>
    <w:sectPr w:rsidR="00264036" w:rsidRPr="009C40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21527A"/>
    <w:multiLevelType w:val="multilevel"/>
    <w:tmpl w:val="996A0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8E005F"/>
    <w:multiLevelType w:val="hybridMultilevel"/>
    <w:tmpl w:val="D14E18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EB44F2"/>
    <w:multiLevelType w:val="multilevel"/>
    <w:tmpl w:val="8B106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8441166">
    <w:abstractNumId w:val="2"/>
  </w:num>
  <w:num w:numId="2" w16cid:durableId="1315455842">
    <w:abstractNumId w:val="0"/>
  </w:num>
  <w:num w:numId="3" w16cid:durableId="9852798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06E"/>
    <w:rsid w:val="002316EA"/>
    <w:rsid w:val="00264036"/>
    <w:rsid w:val="009C406E"/>
    <w:rsid w:val="00AA19AF"/>
    <w:rsid w:val="00FF7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43FCD"/>
  <w15:chartTrackingRefBased/>
  <w15:docId w15:val="{D16E3B5F-C33C-4387-AE48-807BDA0FA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40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40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40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40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40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40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40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40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40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40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40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40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40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40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40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40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40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40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40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40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40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40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40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40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40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40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40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40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406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58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16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4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84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050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58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8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47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62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85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383</Words>
  <Characters>2185</Characters>
  <Application>Microsoft Office Word</Application>
  <DocSecurity>0</DocSecurity>
  <Lines>18</Lines>
  <Paragraphs>5</Paragraphs>
  <ScaleCrop>false</ScaleCrop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Manan Chandna</dc:creator>
  <cp:keywords/>
  <dc:description/>
  <cp:lastModifiedBy>Manan Chandna</cp:lastModifiedBy>
  <cp:revision>1</cp:revision>
  <dcterms:created xsi:type="dcterms:W3CDTF">2025-05-15T01:13:00Z</dcterms:created>
  <dcterms:modified xsi:type="dcterms:W3CDTF">2025-05-15T01:18:00Z</dcterms:modified>
</cp:coreProperties>
</file>