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8 March 2025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SWTID1743498710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I-Movies : Movie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088" cy="197167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2"/>
            <w:tblpPr w:leftFromText="180" w:rightFromText="180" w:topFromText="180" w:bottomFromText="180" w:vertAnchor="text" w:horzAnchor="text" w:tblpX="-555" w:tblpY="0"/>
            <w:tblW w:w="100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38"/>
            <w:gridCol w:w="1418"/>
            <w:gridCol w:w="1559"/>
            <w:gridCol w:w="1207"/>
            <w:gridCol w:w="1501"/>
            <w:gridCol w:w="2537"/>
            <w:tblGridChange w:id="0">
              <w:tblGrid>
                <w:gridCol w:w="1838"/>
                <w:gridCol w:w="1418"/>
                <w:gridCol w:w="1559"/>
                <w:gridCol w:w="1207"/>
                <w:gridCol w:w="1501"/>
                <w:gridCol w:w="2537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E">
                <w:pPr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Problem Statement (PS)</w:t>
                </w:r>
              </w:p>
            </w:tc>
            <w:tc>
              <w:tcPr/>
              <w:p w:rsidR="00000000" w:rsidDel="00000000" w:rsidP="00000000" w:rsidRDefault="00000000" w:rsidRPr="00000000" w14:paraId="0000000F">
                <w:pPr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I am (Customer)</w:t>
                </w:r>
              </w:p>
            </w:tc>
            <w:tc>
              <w:tcPr/>
              <w:p w:rsidR="00000000" w:rsidDel="00000000" w:rsidP="00000000" w:rsidRDefault="00000000" w:rsidRPr="00000000" w14:paraId="00000010">
                <w:pPr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I’m trying to</w:t>
                </w:r>
              </w:p>
            </w:tc>
            <w:tc>
              <w:tcPr/>
              <w:p w:rsidR="00000000" w:rsidDel="00000000" w:rsidP="00000000" w:rsidRDefault="00000000" w:rsidRPr="00000000" w14:paraId="00000011">
                <w:pPr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But</w:t>
                </w:r>
              </w:p>
            </w:tc>
            <w:tc>
              <w:tcPr/>
              <w:p w:rsidR="00000000" w:rsidDel="00000000" w:rsidP="00000000" w:rsidRDefault="00000000" w:rsidRPr="00000000" w14:paraId="00000012">
                <w:pPr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Because</w:t>
                </w:r>
              </w:p>
            </w:tc>
            <w:tc>
              <w:tcPr/>
              <w:p w:rsidR="00000000" w:rsidDel="00000000" w:rsidP="00000000" w:rsidRDefault="00000000" w:rsidRPr="00000000" w14:paraId="00000013">
                <w:pPr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Which makes me feel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PS-1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book tickets quickly for a nearby theater</w:t>
                </w:r>
              </w:p>
              <w:sdt>
                <w:sdtPr>
                  <w:lock w:val="contentLocked"/>
                  <w:tag w:val="goog_rdk_0"/>
                </w:sdtPr>
                <w:sdtContent>
                  <w:tbl>
                    <w:tblPr>
                      <w:tblStyle w:val="Table3"/>
                      <w:tblW w:w="121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1215"/>
                      <w:tblGridChange w:id="0">
                        <w:tblGrid>
                          <w:gridCol w:w="1215"/>
                        </w:tblGrid>
                      </w:tblGridChange>
                    </w:tblGrid>
                    <w:tr>
                      <w:trPr>
                        <w:cantSplit w:val="0"/>
                        <w:trHeight w:val="15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16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book tickets quickly for a nearby theater</w:t>
                </w:r>
              </w:p>
            </w:tc>
            <w:tc>
              <w:tcPr/>
              <w:p w:rsidR="00000000" w:rsidDel="00000000" w:rsidP="00000000" w:rsidRDefault="00000000" w:rsidRPr="00000000" w14:paraId="0000001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the booking process is slow and cluttered</w:t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the platform has too many steps and lacks seat availability updates</w:t>
                </w:r>
              </w:p>
              <w:p w:rsidR="00000000" w:rsidDel="00000000" w:rsidP="00000000" w:rsidRDefault="00000000" w:rsidRPr="00000000" w14:paraId="0000001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frustrated and impatient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PS-2</w:t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smartphone user</w:t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choose and book seats interactively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the seat map doesn’t show real-time availability</w:t>
                </w:r>
              </w:p>
              <w:p w:rsidR="00000000" w:rsidDel="00000000" w:rsidP="00000000" w:rsidRDefault="00000000" w:rsidRPr="00000000" w14:paraId="0000002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the system doesn’t update dynamically</w:t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anxious and uncertain about bookings</w:t>
                </w:r>
              </w:p>
            </w:tc>
          </w:tr>
          <w:tr>
            <w:trPr>
              <w:cantSplit w:val="0"/>
              <w:trHeight w:val="1945.78125" w:hRule="atLeast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PS-3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new user of the platform</w:t>
                </w:r>
              </w:p>
              <w:sdt>
                <w:sdtPr>
                  <w:lock w:val="contentLocked"/>
                  <w:tag w:val="goog_rdk_1"/>
                </w:sdtPr>
                <w:sdtContent>
                  <w:tbl>
                    <w:tblPr>
                      <w:tblStyle w:val="Table4"/>
                      <w:tblW w:w="23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30"/>
                      <w:tblGridChange w:id="0">
                        <w:tblGrid>
                          <w:gridCol w:w="230"/>
                        </w:tblGrid>
                      </w:tblGridChange>
                    </w:tblGrid>
                    <w:tr>
                      <w:trPr>
                        <w:cantSplit w:val="0"/>
                        <w:trHeight w:val="2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26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2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tag w:val="goog_rdk_2"/>
                </w:sdtPr>
                <w:sdtContent>
                  <w:tbl>
                    <w:tblPr>
                      <w:tblStyle w:val="Table5"/>
                      <w:tblW w:w="121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1215"/>
                      <w:tblGridChange w:id="0">
                        <w:tblGrid>
                          <w:gridCol w:w="12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28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2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sign up and login securely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 have to manually verify my email every time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there's no seamless login experience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annoyed and discouraged from returning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PS-4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user managing group bookings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select multiple seats together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available seats aren’t grouped or marked clearly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the UI doesn’t allow easy selection of multiple adjacent seats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confused and annoyed</w:t>
                </w:r>
              </w:p>
            </w:tc>
          </w:tr>
          <w:tr>
            <w:trPr>
              <w:cantSplit w:val="0"/>
              <w:trHeight w:val="2291.71875" w:hRule="atLeast"/>
              <w:tblHeader w:val="0"/>
            </w:trPr>
            <w:tc>
              <w:tcPr/>
              <w:p w:rsidR="00000000" w:rsidDel="00000000" w:rsidP="00000000" w:rsidRDefault="00000000" w:rsidRPr="00000000" w14:paraId="0000003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PS-5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payment-conscious customer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securely complete my ticket payment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I’m unsure if the payment went through</w:t>
                </w:r>
              </w:p>
              <w:sdt>
                <w:sdtPr>
                  <w:lock w:val="contentLocked"/>
                  <w:tag w:val="goog_rdk_3"/>
                </w:sdtPr>
                <w:sdtContent>
                  <w:tbl>
                    <w:tblPr>
                      <w:tblStyle w:val="Table6"/>
                      <w:tblW w:w="23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30"/>
                      <w:tblGridChange w:id="0">
                        <w:tblGrid>
                          <w:gridCol w:w="230"/>
                        </w:tblGrid>
                      </w:tblGridChange>
                    </w:tblGrid>
                    <w:tr>
                      <w:trPr>
                        <w:cantSplit w:val="0"/>
                        <w:trHeight w:val="2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38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3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tag w:val="goog_rdk_4"/>
                </w:sdtPr>
                <w:sdtContent>
                  <w:tbl>
                    <w:tblPr>
                      <w:tblStyle w:val="Table7"/>
                      <w:tblW w:w="99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990"/>
                      <w:tblGridChange w:id="0">
                        <w:tblGrid>
                          <w:gridCol w:w="990"/>
                        </w:tblGrid>
                      </w:tblGridChange>
                    </w:tblGrid>
                    <w:tr>
                      <w:trPr>
                        <w:cantSplit w:val="0"/>
                        <w:trHeight w:val="51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3A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3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payment feedback is delayed and inconsistent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worried and unconfident</w:t>
                </w:r>
              </w:p>
              <w:p w:rsidR="00000000" w:rsidDel="00000000" w:rsidP="00000000" w:rsidRDefault="00000000" w:rsidRPr="00000000" w14:paraId="0000003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3Zy17oGHWVLEE6kW3xq9oLhRQ==">CgMxLjAaHwoBMBIaChgICVIUChJ0YWJsZS4zaWI1Ymd5ajY5cG4aHgoBMRIZChcICVITChF0YWJsZS5mcGlnbTV3emM1eBofCgEyEhoKGAgJUhQKEnRhYmxlLmxndHl3N3lwcG96eRofCgEzEhoKGAgJUhQKEnRhYmxlLm05cDZkd2gzY2poaBofCgE0EhoKGAgJUhQKEnRhYmxlLmt0M2Z2ZWg0eXc0MRofCgE1EhoKGAgJUhQKEnRhYmxlLjZuM3c3Z3NwNDRzaDgAciExem9xRnRjVEh2TXhDQmxpZXlyOWc1YkFKVE9ObF83U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