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83A" w:rsidRDefault="0082583A" w:rsidP="007A426F">
      <w:pPr>
        <w:jc w:val="center"/>
        <w:rPr>
          <w:sz w:val="48"/>
          <w:szCs w:val="48"/>
        </w:rPr>
      </w:pPr>
      <w:r w:rsidRPr="0082583A">
        <w:rPr>
          <w:sz w:val="48"/>
          <w:szCs w:val="48"/>
        </w:rPr>
        <w:t>U-Net for Semantic Segmentation</w:t>
      </w:r>
    </w:p>
    <w:p w:rsidR="0082583A" w:rsidRDefault="0082583A" w:rsidP="007A426F">
      <w:pPr>
        <w:jc w:val="both"/>
        <w:rPr>
          <w:b/>
          <w:bCs/>
          <w:sz w:val="36"/>
          <w:szCs w:val="36"/>
        </w:rPr>
      </w:pPr>
      <w:r w:rsidRPr="0082583A">
        <w:rPr>
          <w:b/>
          <w:bCs/>
          <w:sz w:val="36"/>
          <w:szCs w:val="36"/>
        </w:rPr>
        <w:t>Sematic Segmentation</w:t>
      </w:r>
    </w:p>
    <w:p w:rsidR="0082583A" w:rsidRDefault="0082583A" w:rsidP="007A426F">
      <w:pPr>
        <w:jc w:val="both"/>
        <w:rPr>
          <w:sz w:val="32"/>
          <w:szCs w:val="32"/>
        </w:rPr>
      </w:pPr>
      <w:r w:rsidRPr="0082583A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BE7881A">
            <wp:simplePos x="0" y="0"/>
            <wp:positionH relativeFrom="margin">
              <wp:align>left</wp:align>
            </wp:positionH>
            <wp:positionV relativeFrom="paragraph">
              <wp:posOffset>1208223</wp:posOffset>
            </wp:positionV>
            <wp:extent cx="5731510" cy="2258060"/>
            <wp:effectExtent l="19050" t="19050" r="21590" b="279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It is a process of partitioning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image into multiple image segments. Let consider an image of group of people in which object detection detects humans in picture while semantic segmentation classifies all humans corresponding to non-human.</w:t>
      </w:r>
    </w:p>
    <w:p w:rsidR="0082583A" w:rsidRDefault="0082583A" w:rsidP="007A426F">
      <w:pPr>
        <w:jc w:val="both"/>
        <w:rPr>
          <w:sz w:val="32"/>
          <w:szCs w:val="32"/>
        </w:rPr>
      </w:pPr>
    </w:p>
    <w:p w:rsidR="00EA4945" w:rsidRDefault="00EA4945" w:rsidP="007A426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Well in classic FCN we required huge amount of dataset to perfectly train our model which also takes long period of time for training. </w:t>
      </w:r>
      <w:r w:rsidR="000B012F">
        <w:rPr>
          <w:sz w:val="32"/>
          <w:szCs w:val="32"/>
        </w:rPr>
        <w:t>So,</w:t>
      </w:r>
      <w:r>
        <w:rPr>
          <w:sz w:val="32"/>
          <w:szCs w:val="32"/>
        </w:rPr>
        <w:t xml:space="preserve"> researches modify and extends this architecture such that it works with very few </w:t>
      </w:r>
      <w:r w:rsidR="000B012F">
        <w:rPr>
          <w:sz w:val="32"/>
          <w:szCs w:val="32"/>
        </w:rPr>
        <w:t>trainings</w:t>
      </w:r>
      <w:r>
        <w:rPr>
          <w:sz w:val="32"/>
          <w:szCs w:val="32"/>
        </w:rPr>
        <w:t xml:space="preserve"> dataset and yields more precise segmentations introduces U-Net architecture.</w:t>
      </w:r>
    </w:p>
    <w:p w:rsidR="00EA4945" w:rsidRDefault="00EA4945" w:rsidP="007A426F">
      <w:pPr>
        <w:jc w:val="both"/>
        <w:rPr>
          <w:sz w:val="32"/>
          <w:szCs w:val="32"/>
        </w:rPr>
      </w:pPr>
      <w:r>
        <w:rPr>
          <w:sz w:val="32"/>
          <w:szCs w:val="32"/>
        </w:rPr>
        <w:t>The main idea behind this theory is to supplement a usual contracting network by successive</w:t>
      </w:r>
      <w:r w:rsidR="002D7DA3">
        <w:rPr>
          <w:sz w:val="32"/>
          <w:szCs w:val="32"/>
        </w:rPr>
        <w:t xml:space="preserve"> layers, where pooling operators are replaced by </w:t>
      </w:r>
      <w:proofErr w:type="spellStart"/>
      <w:r w:rsidR="002D7DA3">
        <w:rPr>
          <w:sz w:val="32"/>
          <w:szCs w:val="32"/>
        </w:rPr>
        <w:t>upsampling</w:t>
      </w:r>
      <w:proofErr w:type="spellEnd"/>
      <w:r w:rsidR="002D7DA3">
        <w:rPr>
          <w:sz w:val="32"/>
          <w:szCs w:val="32"/>
        </w:rPr>
        <w:t xml:space="preserve"> operator. Hence</w:t>
      </w:r>
      <w:r w:rsidR="001E74CB">
        <w:rPr>
          <w:sz w:val="32"/>
          <w:szCs w:val="32"/>
        </w:rPr>
        <w:t>,</w:t>
      </w:r>
      <w:r w:rsidR="002D7DA3">
        <w:rPr>
          <w:sz w:val="32"/>
          <w:szCs w:val="32"/>
        </w:rPr>
        <w:t xml:space="preserve"> these layers</w:t>
      </w:r>
      <w:r w:rsidR="001E74CB">
        <w:rPr>
          <w:sz w:val="32"/>
          <w:szCs w:val="32"/>
        </w:rPr>
        <w:t xml:space="preserve"> increase the resolution of the output</w:t>
      </w:r>
      <w:r w:rsidR="002935CC">
        <w:rPr>
          <w:sz w:val="32"/>
          <w:szCs w:val="32"/>
        </w:rPr>
        <w:t>.</w:t>
      </w:r>
    </w:p>
    <w:p w:rsidR="0082583A" w:rsidRDefault="0082583A" w:rsidP="007A426F">
      <w:pPr>
        <w:jc w:val="both"/>
        <w:rPr>
          <w:b/>
          <w:bCs/>
          <w:sz w:val="32"/>
          <w:szCs w:val="32"/>
        </w:rPr>
      </w:pPr>
      <w:r w:rsidRPr="0082583A">
        <w:rPr>
          <w:b/>
          <w:bCs/>
          <w:sz w:val="36"/>
          <w:szCs w:val="36"/>
        </w:rPr>
        <w:t>U-Net Architecture is Design for Semantic Segmentation</w:t>
      </w:r>
    </w:p>
    <w:p w:rsidR="00CB5C0C" w:rsidRDefault="0082583A" w:rsidP="007A426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is derived from its shape like </w:t>
      </w:r>
      <w:r w:rsidRPr="0082583A">
        <w:rPr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 xml:space="preserve">. </w:t>
      </w:r>
      <w:r>
        <w:rPr>
          <w:sz w:val="32"/>
          <w:szCs w:val="32"/>
        </w:rPr>
        <w:t xml:space="preserve">The left side of the </w:t>
      </w:r>
      <w:r w:rsidR="00CB5C0C">
        <w:rPr>
          <w:sz w:val="32"/>
          <w:szCs w:val="32"/>
        </w:rPr>
        <w:t>structure is called as contraction/encoder path</w:t>
      </w:r>
      <w:r w:rsidR="007C6657">
        <w:rPr>
          <w:sz w:val="32"/>
          <w:szCs w:val="32"/>
        </w:rPr>
        <w:t xml:space="preserve"> to capture context</w:t>
      </w:r>
      <w:r w:rsidR="00CB5C0C">
        <w:rPr>
          <w:sz w:val="32"/>
          <w:szCs w:val="32"/>
        </w:rPr>
        <w:t xml:space="preserve"> and the right side is called expansion/decoder path</w:t>
      </w:r>
      <w:r w:rsidR="007C6657">
        <w:rPr>
          <w:sz w:val="32"/>
          <w:szCs w:val="32"/>
        </w:rPr>
        <w:t xml:space="preserve"> that enable precise localization</w:t>
      </w:r>
      <w:r w:rsidR="00CB5C0C">
        <w:rPr>
          <w:sz w:val="32"/>
          <w:szCs w:val="32"/>
        </w:rPr>
        <w:t>.</w:t>
      </w:r>
    </w:p>
    <w:p w:rsidR="007A426F" w:rsidRDefault="004547FB" w:rsidP="007A426F">
      <w:pPr>
        <w:jc w:val="both"/>
        <w:rPr>
          <w:sz w:val="32"/>
          <w:szCs w:val="32"/>
        </w:rPr>
      </w:pPr>
      <w:r w:rsidRPr="00CB5C0C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38A9EF6">
            <wp:simplePos x="0" y="0"/>
            <wp:positionH relativeFrom="margin">
              <wp:align>right</wp:align>
            </wp:positionH>
            <wp:positionV relativeFrom="paragraph">
              <wp:posOffset>1361440</wp:posOffset>
            </wp:positionV>
            <wp:extent cx="5690870" cy="3302000"/>
            <wp:effectExtent l="19050" t="19050" r="2413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r="3232"/>
                    <a:stretch/>
                  </pic:blipFill>
                  <pic:spPr bwMode="auto">
                    <a:xfrm>
                      <a:off x="0" y="0"/>
                      <a:ext cx="569087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C0C">
        <w:rPr>
          <w:sz w:val="32"/>
          <w:szCs w:val="32"/>
        </w:rPr>
        <w:t>It starting with the input of coloured image on which we perform</w:t>
      </w:r>
      <w:r w:rsidR="00C7145F">
        <w:rPr>
          <w:sz w:val="32"/>
          <w:szCs w:val="32"/>
        </w:rPr>
        <w:t xml:space="preserve"> 3x3</w:t>
      </w:r>
      <w:r w:rsidR="00CB5C0C">
        <w:rPr>
          <w:sz w:val="32"/>
          <w:szCs w:val="32"/>
        </w:rPr>
        <w:t xml:space="preserve"> convolutional operations with features</w:t>
      </w:r>
      <w:r w:rsidR="00C7145F">
        <w:rPr>
          <w:sz w:val="32"/>
          <w:szCs w:val="32"/>
        </w:rPr>
        <w:t>, each followed by a rectified linear unit (</w:t>
      </w:r>
      <w:proofErr w:type="spellStart"/>
      <w:r w:rsidR="00C7145F">
        <w:rPr>
          <w:sz w:val="32"/>
          <w:szCs w:val="32"/>
        </w:rPr>
        <w:t>ReLU</w:t>
      </w:r>
      <w:proofErr w:type="spellEnd"/>
      <w:r w:rsidR="00C7145F">
        <w:rPr>
          <w:sz w:val="32"/>
          <w:szCs w:val="32"/>
        </w:rPr>
        <w:t>)</w:t>
      </w:r>
      <w:r w:rsidR="00CB5C0C">
        <w:rPr>
          <w:sz w:val="32"/>
          <w:szCs w:val="32"/>
        </w:rPr>
        <w:t xml:space="preserve">. New step is to </w:t>
      </w:r>
      <w:r w:rsidR="00C7145F">
        <w:rPr>
          <w:sz w:val="32"/>
          <w:szCs w:val="32"/>
        </w:rPr>
        <w:t xml:space="preserve">2x2 </w:t>
      </w:r>
      <w:proofErr w:type="spellStart"/>
      <w:r w:rsidR="00CB5C0C">
        <w:rPr>
          <w:sz w:val="32"/>
          <w:szCs w:val="32"/>
        </w:rPr>
        <w:t>MaxPool</w:t>
      </w:r>
      <w:proofErr w:type="spellEnd"/>
      <w:r w:rsidR="00CB5C0C">
        <w:rPr>
          <w:sz w:val="32"/>
          <w:szCs w:val="32"/>
        </w:rPr>
        <w:t xml:space="preserve"> (</w:t>
      </w:r>
      <w:r w:rsidR="000817F7">
        <w:rPr>
          <w:sz w:val="32"/>
          <w:szCs w:val="32"/>
        </w:rPr>
        <w:t>creating less size metric, with max values of part)</w:t>
      </w:r>
      <w:r w:rsidR="007A426F">
        <w:rPr>
          <w:sz w:val="32"/>
          <w:szCs w:val="32"/>
        </w:rPr>
        <w:t>. It is done multiple times.</w:t>
      </w:r>
      <w:r w:rsidR="00C7145F">
        <w:rPr>
          <w:sz w:val="32"/>
          <w:szCs w:val="32"/>
        </w:rPr>
        <w:t xml:space="preserve"> At each </w:t>
      </w:r>
      <w:proofErr w:type="spellStart"/>
      <w:r w:rsidR="00C7145F">
        <w:rPr>
          <w:sz w:val="32"/>
          <w:szCs w:val="32"/>
        </w:rPr>
        <w:t>downsampling</w:t>
      </w:r>
      <w:proofErr w:type="spellEnd"/>
      <w:r w:rsidR="00C7145F">
        <w:rPr>
          <w:sz w:val="32"/>
          <w:szCs w:val="32"/>
        </w:rPr>
        <w:t xml:space="preserve"> step we double the number of feature channel.</w:t>
      </w:r>
    </w:p>
    <w:p w:rsidR="004547FB" w:rsidRPr="004547FB" w:rsidRDefault="004547FB" w:rsidP="004547FB">
      <w:pPr>
        <w:jc w:val="center"/>
        <w:rPr>
          <w:b/>
          <w:bCs/>
          <w:i/>
          <w:iCs/>
          <w:sz w:val="32"/>
          <w:szCs w:val="32"/>
        </w:rPr>
      </w:pPr>
      <w:r w:rsidRPr="00DE7BA6">
        <w:rPr>
          <w:b/>
          <w:bCs/>
          <w:i/>
          <w:iCs/>
          <w:sz w:val="24"/>
          <w:szCs w:val="24"/>
        </w:rPr>
        <w:t>Example for 8x8 pixels in the lowest resolution</w:t>
      </w:r>
    </w:p>
    <w:p w:rsidR="00CB5C0C" w:rsidRDefault="007A426F" w:rsidP="00C7145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now we have to do </w:t>
      </w:r>
      <w:proofErr w:type="spellStart"/>
      <w:r>
        <w:rPr>
          <w:sz w:val="32"/>
          <w:szCs w:val="32"/>
        </w:rPr>
        <w:t>upsample</w:t>
      </w:r>
      <w:proofErr w:type="spellEnd"/>
      <w:r>
        <w:rPr>
          <w:sz w:val="32"/>
          <w:szCs w:val="32"/>
        </w:rPr>
        <w:t xml:space="preserve"> with similar parameters we used before. The only difference will now that </w:t>
      </w:r>
      <w:r w:rsidR="00C7145F" w:rsidRPr="00C7145F">
        <w:rPr>
          <w:sz w:val="32"/>
          <w:szCs w:val="32"/>
        </w:rPr>
        <w:t>a concatenation with the correspondingly cropped</w:t>
      </w:r>
      <w:r w:rsidR="00C7145F">
        <w:rPr>
          <w:sz w:val="32"/>
          <w:szCs w:val="32"/>
        </w:rPr>
        <w:t xml:space="preserve"> </w:t>
      </w:r>
      <w:r w:rsidR="00C7145F" w:rsidRPr="00C7145F">
        <w:rPr>
          <w:sz w:val="32"/>
          <w:szCs w:val="32"/>
        </w:rPr>
        <w:t xml:space="preserve">feature map from the contracting path, and two 3x3 convolutions, each followed by a </w:t>
      </w:r>
      <w:proofErr w:type="spellStart"/>
      <w:r w:rsidR="00C7145F" w:rsidRPr="00C7145F">
        <w:rPr>
          <w:sz w:val="32"/>
          <w:szCs w:val="32"/>
        </w:rPr>
        <w:t>ReLU</w:t>
      </w:r>
      <w:proofErr w:type="spellEnd"/>
      <w:r>
        <w:rPr>
          <w:sz w:val="32"/>
          <w:szCs w:val="32"/>
        </w:rPr>
        <w:t xml:space="preserve">. </w:t>
      </w:r>
      <w:r w:rsidR="00C7145F" w:rsidRPr="00C7145F">
        <w:rPr>
          <w:sz w:val="32"/>
          <w:szCs w:val="32"/>
        </w:rPr>
        <w:t>The cropping is necessary due to the loss of border pixels in every convolution</w:t>
      </w:r>
      <w:r>
        <w:rPr>
          <w:sz w:val="32"/>
          <w:szCs w:val="32"/>
        </w:rPr>
        <w:t xml:space="preserve">, this will continue number of times we </w:t>
      </w:r>
      <w:r w:rsidR="00C7145F">
        <w:rPr>
          <w:sz w:val="32"/>
          <w:szCs w:val="32"/>
        </w:rPr>
        <w:t xml:space="preserve">perform </w:t>
      </w:r>
      <w:r>
        <w:rPr>
          <w:sz w:val="32"/>
          <w:szCs w:val="32"/>
        </w:rPr>
        <w:t>encod</w:t>
      </w:r>
      <w:r w:rsidR="00C7145F">
        <w:rPr>
          <w:sz w:val="32"/>
          <w:szCs w:val="32"/>
        </w:rPr>
        <w:t>ing</w:t>
      </w:r>
      <w:r>
        <w:rPr>
          <w:sz w:val="32"/>
          <w:szCs w:val="32"/>
        </w:rPr>
        <w:t>.</w:t>
      </w:r>
    </w:p>
    <w:p w:rsidR="00CB5C0C" w:rsidRDefault="007A426F" w:rsidP="007A426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Finally, the output will be the convolutional layer with one feature. In between </w:t>
      </w:r>
      <w:r w:rsidR="00DE7BA6">
        <w:rPr>
          <w:sz w:val="32"/>
          <w:szCs w:val="32"/>
        </w:rPr>
        <w:t xml:space="preserve">of the convolutional layer </w:t>
      </w:r>
      <w:r>
        <w:rPr>
          <w:sz w:val="32"/>
          <w:szCs w:val="32"/>
        </w:rPr>
        <w:t xml:space="preserve">we must </w:t>
      </w:r>
      <w:r w:rsidR="00DE7BA6">
        <w:rPr>
          <w:sz w:val="32"/>
          <w:szCs w:val="32"/>
        </w:rPr>
        <w:t>drop out some pixels to avoid overfitting.</w:t>
      </w:r>
    </w:p>
    <w:p w:rsidR="000B012F" w:rsidRDefault="000B012F" w:rsidP="007A426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One important modification in our architecture is that in the </w:t>
      </w:r>
      <w:proofErr w:type="spellStart"/>
      <w:r>
        <w:rPr>
          <w:sz w:val="32"/>
          <w:szCs w:val="32"/>
        </w:rPr>
        <w:t>upsampling</w:t>
      </w:r>
      <w:proofErr w:type="spellEnd"/>
      <w:r>
        <w:rPr>
          <w:sz w:val="32"/>
          <w:szCs w:val="32"/>
        </w:rPr>
        <w:t xml:space="preserve"> part this have also a large number of feature channel, which allow the network to propagate context information to higher</w:t>
      </w:r>
      <w:r w:rsidR="00985FDD"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 xml:space="preserve">resolution layers. As a </w:t>
      </w:r>
      <w:r w:rsidR="00C7145F">
        <w:rPr>
          <w:sz w:val="32"/>
          <w:szCs w:val="32"/>
        </w:rPr>
        <w:t>consequence,</w:t>
      </w:r>
      <w:r>
        <w:rPr>
          <w:sz w:val="32"/>
          <w:szCs w:val="32"/>
        </w:rPr>
        <w:t xml:space="preserve"> the expansion path is symmetric to the contracting path and yields U-shaped architecture. </w:t>
      </w:r>
    </w:p>
    <w:p w:rsidR="000B012F" w:rsidRDefault="000B012F" w:rsidP="007A426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segmentation map only contains the pixels, for which the full context is available in the input image. This strategy allows the seamless </w:t>
      </w:r>
      <w:r w:rsidR="004547FB">
        <w:rPr>
          <w:sz w:val="32"/>
          <w:szCs w:val="32"/>
        </w:rPr>
        <w:t>segmentation of arbitrarily large image by an overlap-tile strategy.</w:t>
      </w:r>
    </w:p>
    <w:p w:rsidR="00EA4945" w:rsidRDefault="004547FB" w:rsidP="007A426F">
      <w:pPr>
        <w:jc w:val="both"/>
        <w:rPr>
          <w:sz w:val="32"/>
          <w:szCs w:val="32"/>
        </w:rPr>
      </w:pPr>
      <w:r w:rsidRPr="004547FB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AC4DDB4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3588385" cy="1697990"/>
            <wp:effectExtent l="19050" t="19050" r="12065" b="165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697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945">
        <w:rPr>
          <w:sz w:val="32"/>
          <w:szCs w:val="32"/>
        </w:rPr>
        <w:t xml:space="preserve"> </w:t>
      </w:r>
    </w:p>
    <w:p w:rsidR="004547FB" w:rsidRDefault="004547FB" w:rsidP="007A426F">
      <w:pPr>
        <w:jc w:val="both"/>
        <w:rPr>
          <w:sz w:val="32"/>
          <w:szCs w:val="32"/>
        </w:rPr>
      </w:pPr>
    </w:p>
    <w:p w:rsidR="004547FB" w:rsidRPr="004547FB" w:rsidRDefault="004547FB" w:rsidP="004547FB">
      <w:pPr>
        <w:rPr>
          <w:sz w:val="32"/>
          <w:szCs w:val="32"/>
        </w:rPr>
      </w:pPr>
    </w:p>
    <w:p w:rsidR="004547FB" w:rsidRPr="004547FB" w:rsidRDefault="004547FB" w:rsidP="004547FB">
      <w:pPr>
        <w:rPr>
          <w:sz w:val="32"/>
          <w:szCs w:val="32"/>
        </w:rPr>
      </w:pPr>
    </w:p>
    <w:p w:rsidR="004547FB" w:rsidRPr="004547FB" w:rsidRDefault="004547FB" w:rsidP="004547FB">
      <w:pPr>
        <w:rPr>
          <w:sz w:val="32"/>
          <w:szCs w:val="32"/>
        </w:rPr>
      </w:pPr>
    </w:p>
    <w:p w:rsidR="004547FB" w:rsidRPr="004547FB" w:rsidRDefault="004547FB" w:rsidP="004547FB">
      <w:pPr>
        <w:tabs>
          <w:tab w:val="left" w:pos="1656"/>
        </w:tabs>
        <w:jc w:val="center"/>
        <w:rPr>
          <w:b/>
          <w:bCs/>
          <w:i/>
          <w:iCs/>
          <w:sz w:val="24"/>
          <w:szCs w:val="24"/>
        </w:rPr>
      </w:pPr>
      <w:r w:rsidRPr="004547FB">
        <w:rPr>
          <w:b/>
          <w:bCs/>
          <w:i/>
          <w:iCs/>
          <w:sz w:val="24"/>
          <w:szCs w:val="24"/>
        </w:rPr>
        <w:t>Overlap-tile strategy for seamless segmentation of arbitrary large images.</w:t>
      </w:r>
    </w:p>
    <w:p w:rsidR="004547FB" w:rsidRPr="004547FB" w:rsidRDefault="004547FB" w:rsidP="004547FB">
      <w:pPr>
        <w:tabs>
          <w:tab w:val="left" w:pos="1656"/>
        </w:tabs>
        <w:jc w:val="both"/>
        <w:rPr>
          <w:sz w:val="32"/>
          <w:szCs w:val="32"/>
        </w:rPr>
      </w:pPr>
      <w:r w:rsidRPr="004547FB">
        <w:rPr>
          <w:sz w:val="32"/>
          <w:szCs w:val="32"/>
        </w:rPr>
        <w:t>Prediction of the segmentation in</w:t>
      </w:r>
      <w:r>
        <w:rPr>
          <w:sz w:val="32"/>
          <w:szCs w:val="32"/>
        </w:rPr>
        <w:t xml:space="preserve"> </w:t>
      </w:r>
      <w:r w:rsidRPr="004547FB">
        <w:rPr>
          <w:sz w:val="32"/>
          <w:szCs w:val="32"/>
        </w:rPr>
        <w:t>the yellow area, requires image data within the blue area as input. Missing input data</w:t>
      </w:r>
      <w:r>
        <w:rPr>
          <w:sz w:val="32"/>
          <w:szCs w:val="32"/>
        </w:rPr>
        <w:t xml:space="preserve"> </w:t>
      </w:r>
      <w:r w:rsidRPr="004547FB">
        <w:rPr>
          <w:sz w:val="32"/>
          <w:szCs w:val="32"/>
        </w:rPr>
        <w:t>is extrapolated by mirroring</w:t>
      </w:r>
    </w:p>
    <w:sectPr w:rsidR="004547FB" w:rsidRPr="0045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6CA3B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31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3A"/>
    <w:rsid w:val="000817F7"/>
    <w:rsid w:val="000B012F"/>
    <w:rsid w:val="001E74CB"/>
    <w:rsid w:val="002935CC"/>
    <w:rsid w:val="002D7DA3"/>
    <w:rsid w:val="004547FB"/>
    <w:rsid w:val="00533602"/>
    <w:rsid w:val="006E3C08"/>
    <w:rsid w:val="007A426F"/>
    <w:rsid w:val="007C6657"/>
    <w:rsid w:val="0082583A"/>
    <w:rsid w:val="00985FDD"/>
    <w:rsid w:val="00B6705C"/>
    <w:rsid w:val="00B80C46"/>
    <w:rsid w:val="00C7145F"/>
    <w:rsid w:val="00CB5C0C"/>
    <w:rsid w:val="00DE7BA6"/>
    <w:rsid w:val="00EA4945"/>
    <w:rsid w:val="00F2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19C8"/>
  <w15:chartTrackingRefBased/>
  <w15:docId w15:val="{68174B11-1779-451E-81B6-9B5C3407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7BA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3</cp:revision>
  <dcterms:created xsi:type="dcterms:W3CDTF">2022-12-06T07:39:00Z</dcterms:created>
  <dcterms:modified xsi:type="dcterms:W3CDTF">2022-12-08T16:42:00Z</dcterms:modified>
</cp:coreProperties>
</file>