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t459j9icw5xw" w:id="0"/>
      <w:bookmarkEnd w:id="0"/>
      <w:r w:rsidDel="00000000" w:rsidR="00000000" w:rsidRPr="00000000">
        <w:rPr>
          <w:rFonts w:ascii="Georgia" w:cs="Georgia" w:eastAsia="Georgia" w:hAnsi="Georgia"/>
          <w:color w:val="0000ff"/>
          <w:sz w:val="48"/>
          <w:szCs w:val="48"/>
          <w:u w:val="single"/>
          <w:rtl w:val="0"/>
        </w:rPr>
        <w:t xml:space="preserve">Smart -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Playfair Display Regular" w:cs="Playfair Display Regular" w:eastAsia="Playfair Display Regular" w:hAnsi="Playfair Display Regular"/>
          <w:sz w:val="24"/>
          <w:szCs w:val="24"/>
        </w:rPr>
      </w:pPr>
      <w:bookmarkStart w:colFirst="0" w:colLast="0" w:name="_a72e8bryzvfx" w:id="1"/>
      <w:bookmarkEnd w:id="1"/>
      <w:r w:rsidDel="00000000" w:rsidR="00000000" w:rsidRPr="00000000">
        <w:rPr>
          <w:rFonts w:ascii="Playfair Display Regular" w:cs="Playfair Display Regular" w:eastAsia="Playfair Display Regular" w:hAnsi="Playfair Display Regular"/>
          <w:sz w:val="24"/>
          <w:szCs w:val="24"/>
          <w:rtl w:val="0"/>
        </w:rPr>
        <w:t xml:space="preserve">Hi!</w:t>
        <w:br w:type="textWrapping"/>
        <w:t xml:space="preserve">I am Manan Goyal, a 3rd year CSE Undergrad student of IIT Bombay. Smart UI was a great opportunity and I got to learn a lot of things. I took this project </w:t>
      </w:r>
      <w:r w:rsidDel="00000000" w:rsidR="00000000" w:rsidRPr="00000000">
        <w:rPr>
          <w:rFonts w:ascii="Playfair Display Regular" w:cs="Playfair Display Regular" w:eastAsia="Playfair Display Regular" w:hAnsi="Playfair Display Regular"/>
          <w:sz w:val="24"/>
          <w:szCs w:val="24"/>
          <w:u w:val="single"/>
          <w:rtl w:val="0"/>
        </w:rPr>
        <w:t xml:space="preserve">entirely by myself</w:t>
      </w:r>
      <w:r w:rsidDel="00000000" w:rsidR="00000000" w:rsidRPr="00000000">
        <w:rPr>
          <w:rFonts w:ascii="Playfair Display Regular" w:cs="Playfair Display Regular" w:eastAsia="Playfair Display Regular" w:hAnsi="Playfair Display Regular"/>
          <w:sz w:val="24"/>
          <w:szCs w:val="24"/>
          <w:rtl w:val="0"/>
        </w:rPr>
        <w:t xml:space="preserve"> due to which I had to put in more efforts probably, but seeing the results, I believe it was worth it! I would like to thank team Tech-fest and Morning Star for sharing this opportunity with me.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Playfair Display Regular" w:cs="Playfair Display Regular" w:eastAsia="Playfair Display Regular" w:hAnsi="Playfair Display Regular"/>
          <w:rtl w:val="0"/>
        </w:rPr>
        <w:t xml:space="preserve">Looking forward to more such opportunities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layfair Display Regular" w:cs="Playfair Display Regular" w:eastAsia="Playfair Display Regular" w:hAnsi="Playfair Display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sz w:val="34"/>
          <w:szCs w:val="34"/>
          <w:rtl w:val="0"/>
        </w:rPr>
        <w:t xml:space="preserve">Table of Index :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t459j9icw5x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Installation on Ubuntu 20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_t459j9icw5xw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2f2p7gw0yk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SYSTEM REQUIREMENTS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_62f2p7gw0yks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tzr9f6yf7l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REQUIREMENTS INSTALLATION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_mtzr9f6yf7l2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9wfc8lhwzy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Debian+Ubuntu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_i9wfc8lhwzy5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acp5gcsf5d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SMART_UI Installation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_yacp5gcsf5d7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plmmy4o3hw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APPLICATION STRUCURE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_jplmmy4o3hwe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otu2l5594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E. USER GUIDE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_motu2l5594i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ou0u9i9jwn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Stages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_wou0u9i9jwnq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shhdc92mf8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Parse with tesseract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_lshhdc92mf8j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phpvxdywp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Reparse output to “zones db”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_wphpvxdywpd8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ip8o6pslx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Generate json output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_tip8o6pslxlt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q2ferwmdd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TLDR 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_46q2ferwmdd3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1"/>
        <w:rPr>
          <w:rFonts w:ascii="Georgia" w:cs="Georgia" w:eastAsia="Georgia" w:hAnsi="Georgia"/>
          <w:sz w:val="40"/>
          <w:szCs w:val="40"/>
          <w:u w:val="single"/>
        </w:rPr>
      </w:pPr>
      <w:bookmarkStart w:colFirst="0" w:colLast="0" w:name="_z6x04txa46a4" w:id="2"/>
      <w:bookmarkEnd w:id="2"/>
      <w:r w:rsidDel="00000000" w:rsidR="00000000" w:rsidRPr="00000000">
        <w:rPr>
          <w:rFonts w:ascii="Georgia" w:cs="Georgia" w:eastAsia="Georgia" w:hAnsi="Georgia"/>
          <w:sz w:val="40"/>
          <w:szCs w:val="40"/>
          <w:u w:val="single"/>
          <w:rtl w:val="0"/>
        </w:rPr>
        <w:t xml:space="preserve">Installation on Ubuntu 20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4"/>
        </w:numPr>
        <w:rPr>
          <w:rFonts w:ascii="Merriweather" w:cs="Merriweather" w:eastAsia="Merriweather" w:hAnsi="Merriweather"/>
          <w:sz w:val="28"/>
          <w:szCs w:val="28"/>
        </w:rPr>
      </w:pPr>
      <w:bookmarkStart w:colFirst="0" w:colLast="0" w:name="_62f2p7gw0yks" w:id="3"/>
      <w:bookmarkEnd w:id="3"/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SYSTEM REQUIREMENTS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PHP / cli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Tesseract - ocr library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Merriweather" w:cs="Merriweather" w:eastAsia="Merriweather" w:hAnsi="Merriweather"/>
          <w:sz w:val="28"/>
          <w:szCs w:val="28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For extended version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ImageMagic libraries - convert source .png files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mtzr9f6yf7l2" w:id="4"/>
      <w:bookmarkEnd w:id="4"/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REQUIREMENTS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i9wfc8lhwzy5" w:id="5"/>
      <w:bookmarkEnd w:id="5"/>
      <w:r w:rsidDel="00000000" w:rsidR="00000000" w:rsidRPr="00000000">
        <w:rPr>
          <w:rFonts w:ascii="EB Garamond Regular" w:cs="EB Garamond Regular" w:eastAsia="EB Garamond Regular" w:hAnsi="EB Garamond Regular"/>
          <w:sz w:val="32"/>
          <w:szCs w:val="32"/>
          <w:rtl w:val="0"/>
        </w:rPr>
        <w:t xml:space="preserve">Debian+Ubuntu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apt install php7.4-cli</w:t>
      </w:r>
    </w:p>
    <w:p w:rsidR="00000000" w:rsidDel="00000000" w:rsidP="00000000" w:rsidRDefault="00000000" w:rsidRPr="00000000" w14:paraId="0000002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apt-get install php-mbstring</w:t>
      </w:r>
    </w:p>
    <w:p w:rsidR="00000000" w:rsidDel="00000000" w:rsidP="00000000" w:rsidRDefault="00000000" w:rsidRPr="00000000" w14:paraId="0000002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 apt install tesseract-ocr</w:t>
      </w:r>
    </w:p>
    <w:p w:rsidR="00000000" w:rsidDel="00000000" w:rsidP="00000000" w:rsidRDefault="00000000" w:rsidRPr="00000000" w14:paraId="0000002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sudo apt install imagemagick</w:t>
      </w:r>
    </w:p>
    <w:p w:rsidR="00000000" w:rsidDel="00000000" w:rsidP="00000000" w:rsidRDefault="00000000" w:rsidRPr="00000000" w14:paraId="0000002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EB Garamond Regular" w:cs="EB Garamond Regular" w:eastAsia="EB Garamond Regular" w:hAnsi="EB Garamond Regular"/>
          <w:color w:val="666666"/>
          <w:sz w:val="32"/>
          <w:szCs w:val="32"/>
        </w:rPr>
      </w:pPr>
      <w:r w:rsidDel="00000000" w:rsidR="00000000" w:rsidRPr="00000000">
        <w:rPr>
          <w:rFonts w:ascii="EB Garamond Regular" w:cs="EB Garamond Regular" w:eastAsia="EB Garamond Regular" w:hAnsi="EB Garamond Regular"/>
          <w:color w:val="666666"/>
          <w:sz w:val="32"/>
          <w:szCs w:val="32"/>
          <w:rtl w:val="0"/>
        </w:rPr>
        <w:t xml:space="preserve">MacOS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  <w:b w:val="1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PHP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PHP is MAMP part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or use Homebreww</w:t>
      </w:r>
    </w:p>
    <w:p w:rsidR="00000000" w:rsidDel="00000000" w:rsidP="00000000" w:rsidRDefault="00000000" w:rsidRPr="00000000" w14:paraId="0000002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brew search php</w:t>
      </w:r>
    </w:p>
    <w:p w:rsidR="00000000" w:rsidDel="00000000" w:rsidP="00000000" w:rsidRDefault="00000000" w:rsidRPr="00000000" w14:paraId="0000002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brew install php / or /  php@7.3</w:t>
      </w:r>
    </w:p>
    <w:p w:rsidR="00000000" w:rsidDel="00000000" w:rsidP="00000000" w:rsidRDefault="00000000" w:rsidRPr="00000000" w14:paraId="0000002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  <w:b w:val="1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Tesseract</w:t>
      </w:r>
    </w:p>
    <w:p w:rsidR="00000000" w:rsidDel="00000000" w:rsidP="00000000" w:rsidRDefault="00000000" w:rsidRPr="00000000" w14:paraId="0000002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brew install tesseract --all-languages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b w:val="1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Imagemagick</w:t>
      </w:r>
    </w:p>
    <w:p w:rsidR="00000000" w:rsidDel="00000000" w:rsidP="00000000" w:rsidRDefault="00000000" w:rsidRPr="00000000" w14:paraId="0000003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brew install imagemagick</w:t>
      </w:r>
    </w:p>
    <w:p w:rsidR="00000000" w:rsidDel="00000000" w:rsidP="00000000" w:rsidRDefault="00000000" w:rsidRPr="00000000" w14:paraId="0000003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4"/>
        </w:numPr>
        <w:ind w:left="720" w:hanging="360"/>
        <w:rPr/>
      </w:pPr>
      <w:bookmarkStart w:colFirst="0" w:colLast="0" w:name="_yacp5gcsf5d7" w:id="6"/>
      <w:bookmarkEnd w:id="6"/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SMART_UI Installation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SmartUI.tgz ungzip/untar to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tar -xzvf smartui_xxx.tgz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set permissions for directories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chmod 755 smart_ui  -R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chmod 777 smart_ui/*.php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and / or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chown [myaccount] smart_ui -R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jplmmy4o3hwe" w:id="7"/>
      <w:bookmarkEnd w:id="7"/>
      <w:r w:rsidDel="00000000" w:rsidR="00000000" w:rsidRPr="00000000">
        <w:rPr>
          <w:rtl w:val="0"/>
        </w:rPr>
        <w:t xml:space="preserve">D. APPLICATION STRUCURE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conf/  - configuration file / system paths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vendor/ - PHP libraries / see composer.json</w:t>
      </w:r>
    </w:p>
    <w:p w:rsidR="00000000" w:rsidDel="00000000" w:rsidP="00000000" w:rsidRDefault="00000000" w:rsidRPr="00000000" w14:paraId="00000041">
      <w:pPr>
        <w:rPr>
          <w:rFonts w:ascii="Merriweather" w:cs="Merriweather" w:eastAsia="Merriweather" w:hAnsi="Merriweather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System folders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source_imgs /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images for parsing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encoded_sources /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helper encoded images for better results - encoded with imagemagick library convert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images created by 1.tesseract_parser_extended.php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process_data /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output tesseract ocr process in HTML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created by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1.tesseract_parser.php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1.tesseract_parser_extended.php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parse_image-cli.php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i w:val="1"/>
          <w:rtl w:val="0"/>
        </w:rPr>
        <w:t xml:space="preserve">grid_recognized /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file database with overlapping output from different parsing methods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filenames and serialized php arrays in files in understandable structure for extending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and finetuning json output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created by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3.grid2josn-extended.php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3.grid2josn.php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output_json /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json file per image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created by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2.elements2grid.php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>
          <w:rFonts w:ascii="Merriweather" w:cs="Merriweather" w:eastAsia="Merriweather" w:hAnsi="Merriweather"/>
          <w:sz w:val="28"/>
          <w:szCs w:val="28"/>
        </w:rPr>
      </w:pPr>
      <w:bookmarkStart w:colFirst="0" w:colLast="0" w:name="_motu2l5594i" w:id="8"/>
      <w:bookmarkEnd w:id="8"/>
      <w:r w:rsidDel="00000000" w:rsidR="00000000" w:rsidRPr="00000000">
        <w:rPr>
          <w:rtl w:val="0"/>
        </w:rPr>
        <w:t xml:space="preserve">E.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 USER GUIDE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SmartUI is CLI application, run from command line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Put images in .png format are parsed from </w:t>
      </w:r>
      <w:r w:rsidDel="00000000" w:rsidR="00000000" w:rsidRPr="00000000">
        <w:rPr>
          <w:b w:val="1"/>
          <w:rtl w:val="0"/>
        </w:rPr>
        <w:t xml:space="preserve">source_imgs</w:t>
      </w:r>
      <w:r w:rsidDel="00000000" w:rsidR="00000000" w:rsidRPr="00000000">
        <w:rPr>
          <w:rtl w:val="0"/>
        </w:rPr>
        <w:t xml:space="preserve"> folder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Parsing only one specific image for testing, debuging could be done with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php ./parse_image-cli.php path-to-image.png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Parsing all images with helper files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php </w:t>
      </w:r>
    </w:p>
    <w:p w:rsidR="00000000" w:rsidDel="00000000" w:rsidP="00000000" w:rsidRDefault="00000000" w:rsidRPr="00000000" w14:paraId="00000069">
      <w:pPr>
        <w:pStyle w:val="Heading1"/>
        <w:rPr>
          <w:rFonts w:ascii="Merriweather" w:cs="Merriweather" w:eastAsia="Merriweather" w:hAnsi="Merriweather"/>
          <w:sz w:val="28"/>
          <w:szCs w:val="28"/>
          <w:u w:val="single"/>
        </w:rPr>
      </w:pPr>
      <w:bookmarkStart w:colFirst="0" w:colLast="0" w:name="_wou0u9i9jwnq" w:id="9"/>
      <w:bookmarkEnd w:id="9"/>
      <w:r w:rsidDel="00000000" w:rsidR="00000000" w:rsidRPr="00000000">
        <w:rPr>
          <w:rFonts w:ascii="Merriweather" w:cs="Merriweather" w:eastAsia="Merriweather" w:hAnsi="Merriweather"/>
          <w:sz w:val="28"/>
          <w:szCs w:val="28"/>
          <w:u w:val="single"/>
          <w:rtl w:val="0"/>
        </w:rPr>
        <w:t xml:space="preserve">Stages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Batch rendering more images:</w:t>
      </w:r>
    </w:p>
    <w:p w:rsidR="00000000" w:rsidDel="00000000" w:rsidP="00000000" w:rsidRDefault="00000000" w:rsidRPr="00000000" w14:paraId="0000006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(blue  - command)</w:t>
      </w:r>
    </w:p>
    <w:p w:rsidR="00000000" w:rsidDel="00000000" w:rsidP="00000000" w:rsidRDefault="00000000" w:rsidRPr="00000000" w14:paraId="0000006C">
      <w:pPr>
        <w:pStyle w:val="Heading2"/>
        <w:numPr>
          <w:ilvl w:val="0"/>
          <w:numId w:val="1"/>
        </w:numPr>
        <w:ind w:left="720" w:hanging="360"/>
        <w:rPr>
          <w:rFonts w:ascii="Lora Regular" w:cs="Lora Regular" w:eastAsia="Lora Regular" w:hAnsi="Lora Regular"/>
        </w:rPr>
      </w:pPr>
      <w:bookmarkStart w:colFirst="0" w:colLast="0" w:name="_lshhdc92mf8j" w:id="10"/>
      <w:bookmarkEnd w:id="10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Parse with tesseract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add *.png images to ./source_imgs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color w:val="0000ff"/>
          <w:rtl w:val="0"/>
        </w:rPr>
        <w:t xml:space="preserve">php ./1.tesseract_parser.php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results in ./process_data/[image filename]/[methodname.html]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wphpvxdywpd8" w:id="11"/>
      <w:bookmarkEnd w:id="11"/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eparse output to “zones db”</w:t>
      </w:r>
    </w:p>
    <w:p w:rsidR="00000000" w:rsidDel="00000000" w:rsidP="00000000" w:rsidRDefault="00000000" w:rsidRPr="00000000" w14:paraId="00000072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php ./2.elements2grid.php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tip8o6pslxlt" w:id="12"/>
      <w:bookmarkEnd w:id="12"/>
      <w:r w:rsidDel="00000000" w:rsidR="00000000" w:rsidRPr="00000000">
        <w:rPr>
          <w:rtl w:val="0"/>
        </w:rPr>
        <w:t xml:space="preserve">Generate json output</w:t>
      </w:r>
    </w:p>
    <w:p w:rsidR="00000000" w:rsidDel="00000000" w:rsidP="00000000" w:rsidRDefault="00000000" w:rsidRPr="00000000" w14:paraId="00000075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php ./3.grid2json.php</w:t>
      </w:r>
    </w:p>
    <w:p w:rsidR="00000000" w:rsidDel="00000000" w:rsidP="00000000" w:rsidRDefault="00000000" w:rsidRPr="00000000" w14:paraId="00000076">
      <w:pPr>
        <w:pStyle w:val="Heading1"/>
        <w:rPr>
          <w:rFonts w:ascii="EB Garamond" w:cs="EB Garamond" w:eastAsia="EB Garamond" w:hAnsi="EB Garamond"/>
          <w:b w:val="1"/>
        </w:rPr>
      </w:pPr>
      <w:bookmarkStart w:colFirst="0" w:colLast="0" w:name="_46q2ferwmdd3" w:id="13"/>
      <w:bookmarkEnd w:id="13"/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TLDR 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copy images to source_imgs/</w:t>
      </w:r>
    </w:p>
    <w:p w:rsidR="00000000" w:rsidDel="00000000" w:rsidP="00000000" w:rsidRDefault="00000000" w:rsidRPr="00000000" w14:paraId="00000078">
      <w:pPr>
        <w:rPr>
          <w:rFonts w:ascii="Merriweather" w:cs="Merriweather" w:eastAsia="Merriweather" w:hAnsi="Merriweather"/>
          <w:b w:val="1"/>
          <w:u w:val="single"/>
        </w:rPr>
      </w:pPr>
      <w:r w:rsidDel="00000000" w:rsidR="00000000" w:rsidRPr="00000000">
        <w:rPr>
          <w:rtl w:val="0"/>
        </w:rPr>
        <w:t xml:space="preserve">just run the</w:t>
      </w: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 ./smart_ui.sh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7A">
      <w:pPr>
        <w:rPr>
          <w:rFonts w:ascii="Merriweather" w:cs="Merriweather" w:eastAsia="Merriweather" w:hAnsi="Merriweather"/>
          <w:b w:val="1"/>
          <w:u w:val="single"/>
        </w:rPr>
      </w:pPr>
      <w:r w:rsidDel="00000000" w:rsidR="00000000" w:rsidRPr="00000000">
        <w:rPr>
          <w:rtl w:val="0"/>
        </w:rPr>
        <w:t xml:space="preserve">just run the following scripts as  </w:t>
      </w:r>
      <w:r w:rsidDel="00000000" w:rsidR="00000000" w:rsidRPr="00000000">
        <w:rPr>
          <w:rFonts w:ascii="Merriweather" w:cs="Merriweather" w:eastAsia="Merriweather" w:hAnsi="Merriweather"/>
          <w:b w:val="1"/>
          <w:u w:val="single"/>
          <w:rtl w:val="0"/>
        </w:rPr>
        <w:t xml:space="preserve">./[filename].php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1.tesseract_parser.php</w:t>
      </w:r>
    </w:p>
    <w:p w:rsidR="00000000" w:rsidDel="00000000" w:rsidP="00000000" w:rsidRDefault="00000000" w:rsidRPr="00000000" w14:paraId="0000007C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2.elements2grid.php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color w:val="0000ff"/>
          <w:rtl w:val="0"/>
        </w:rPr>
        <w:t xml:space="preserve">3.grid2json.php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z8g1j45kuix9" w:id="14"/>
      <w:bookmarkEnd w:id="14"/>
      <w:r w:rsidDel="00000000" w:rsidR="00000000" w:rsidRPr="00000000">
        <w:rPr>
          <w:rtl w:val="0"/>
        </w:rPr>
        <w:t xml:space="preserve">Next steps, what can be improved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smart_UI structure is prepeared for next extending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zone db is open for properties from different parsing, recognizing, learning tools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Use teseract to "ocr" recognizing html5 form elements,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train library for this “specific font”.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Use an imagemagick histogram for extending elements with color and box properties.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Use autotracer + tesselart for html5 boxes and elements.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m4u2u47potmm" w:id="15"/>
      <w:bookmarkEnd w:id="15"/>
      <w:r w:rsidDel="00000000" w:rsidR="00000000" w:rsidRPr="00000000">
        <w:rPr>
          <w:rtl w:val="0"/>
        </w:rPr>
        <w:t xml:space="preserve">Other good solutions for your information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other ways: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( but I don't recommend switch to it, my solution is extendable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also with some internal logic - "AI"  )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- GoogleCloudVision API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- really impressive scientific project:</w:t>
      </w:r>
    </w:p>
    <w:p w:rsidR="00000000" w:rsidDel="00000000" w:rsidP="00000000" w:rsidRDefault="00000000" w:rsidRPr="00000000" w14:paraId="00000094">
      <w:pPr>
        <w:rPr>
          <w:color w:val="1155cc"/>
          <w:sz w:val="23"/>
          <w:szCs w:val="23"/>
          <w:u w:val="single"/>
        </w:rPr>
      </w:pPr>
      <w:hyperlink r:id="rId6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https://arxiv.org/abs/1705.07962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( problematic is fast instalation with python libraries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- and solution in short time will be only interface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for already "learned" parsing)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3. interesting sources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doc about Mockups and Deep Learning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https://blog.floydhub.com/turning-design-mockups-into-code-with-deep-learning/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project with learning interface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https://gamera.informatik.hsnr.de/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73.0708661417325" w:top="54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Georgia"/>
  <w:font w:name="Lora Regula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layfair Display Regula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B Garamond Regular">
    <w:embedBold w:fontKey="{00000000-0000-0000-0000-000000000000}" r:id="rId13" w:subsetted="0"/>
    <w:embedBoldItalic w:fontKey="{00000000-0000-0000-0000-000000000000}" r:id="rId14" w:subsetted="0"/>
  </w:font>
  <w:font w:name="Merriweather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c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ind w:left="720" w:hanging="360"/>
    </w:pPr>
    <w:rPr/>
  </w:style>
  <w:style w:type="paragraph" w:styleId="Heading3">
    <w:name w:val="heading 3"/>
    <w:basedOn w:val="Normal"/>
    <w:next w:val="Normal"/>
    <w:pPr>
      <w:keepNext w:val="0"/>
      <w:keepLines w:val="0"/>
      <w:spacing w:before="160" w:lineRule="auto"/>
      <w:ind w:left="0" w:firstLine="0"/>
    </w:pPr>
    <w:rPr>
      <w:rFonts w:ascii="Trebuchet MS" w:cs="Trebuchet MS" w:eastAsia="Trebuchet MS" w:hAnsi="Trebuchet MS"/>
      <w:b w:val="0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0"/>
      <w:keepLines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0"/>
      <w:keepLines w:val="0"/>
      <w:spacing w:after="200" w:before="0" w:lineRule="auto"/>
    </w:pPr>
    <w:rPr>
      <w:rFonts w:ascii="Trebuchet MS" w:cs="Trebuchet MS" w:eastAsia="Trebuchet MS" w:hAnsi="Trebuchet MS"/>
      <w:i w:val="0"/>
      <w:color w:val="000000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rxiv.org/abs/1705.07962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layfairDisplayRegular-italic.ttf"/><Relationship Id="rId10" Type="http://schemas.openxmlformats.org/officeDocument/2006/relationships/font" Target="fonts/PlayfairDisplayRegular-bold.ttf"/><Relationship Id="rId13" Type="http://schemas.openxmlformats.org/officeDocument/2006/relationships/font" Target="fonts/EBGaramondRegular-bold.ttf"/><Relationship Id="rId12" Type="http://schemas.openxmlformats.org/officeDocument/2006/relationships/font" Target="fonts/PlayfairDisplayRegular-boldItalic.ttf"/><Relationship Id="rId1" Type="http://schemas.openxmlformats.org/officeDocument/2006/relationships/font" Target="fonts/LoraRegular-regular.ttf"/><Relationship Id="rId2" Type="http://schemas.openxmlformats.org/officeDocument/2006/relationships/font" Target="fonts/LoraRegular-bold.ttf"/><Relationship Id="rId3" Type="http://schemas.openxmlformats.org/officeDocument/2006/relationships/font" Target="fonts/LoraRegular-italic.ttf"/><Relationship Id="rId4" Type="http://schemas.openxmlformats.org/officeDocument/2006/relationships/font" Target="fonts/LoraRegular-boldItalic.ttf"/><Relationship Id="rId9" Type="http://schemas.openxmlformats.org/officeDocument/2006/relationships/font" Target="fonts/PlayfairDisplayRegular-regular.ttf"/><Relationship Id="rId15" Type="http://schemas.openxmlformats.org/officeDocument/2006/relationships/font" Target="fonts/Merriweather-regular.ttf"/><Relationship Id="rId14" Type="http://schemas.openxmlformats.org/officeDocument/2006/relationships/font" Target="fonts/EBGaramondRegular-boldItalic.ttf"/><Relationship Id="rId17" Type="http://schemas.openxmlformats.org/officeDocument/2006/relationships/font" Target="fonts/Merriweather-italic.ttf"/><Relationship Id="rId16" Type="http://schemas.openxmlformats.org/officeDocument/2006/relationships/font" Target="fonts/Merriweather-bold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18" Type="http://schemas.openxmlformats.org/officeDocument/2006/relationships/font" Target="fonts/Merriweather-boldItalic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