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EA0" w:rsidRDefault="007F387F">
      <w:pPr>
        <w:contextualSpacing w:val="0"/>
        <w:jc w:val="center"/>
        <w:rPr>
          <w:b/>
          <w:sz w:val="28"/>
          <w:szCs w:val="28"/>
          <w:u w:val="single"/>
        </w:rPr>
      </w:pPr>
      <w:r>
        <w:rPr>
          <w:b/>
          <w:sz w:val="28"/>
          <w:szCs w:val="28"/>
          <w:u w:val="single"/>
        </w:rPr>
        <w:t>Coding Conventions</w:t>
      </w:r>
    </w:p>
    <w:p w:rsidR="00084E63" w:rsidRDefault="00084E63">
      <w:pPr>
        <w:contextualSpacing w:val="0"/>
        <w:jc w:val="center"/>
        <w:rPr>
          <w:b/>
          <w:sz w:val="28"/>
          <w:szCs w:val="28"/>
          <w:u w:val="single"/>
        </w:rPr>
      </w:pPr>
      <w:bookmarkStart w:id="0" w:name="_GoBack"/>
      <w:bookmarkEnd w:id="0"/>
    </w:p>
    <w:p w:rsidR="00271EA0" w:rsidRDefault="00271EA0">
      <w:pPr>
        <w:contextualSpacing w:val="0"/>
        <w:rPr>
          <w:sz w:val="24"/>
          <w:szCs w:val="24"/>
        </w:rPr>
      </w:pPr>
    </w:p>
    <w:p w:rsidR="00271EA0" w:rsidRDefault="007F387F" w:rsidP="00E37D57">
      <w:pPr>
        <w:contextualSpacing w:val="0"/>
        <w:jc w:val="both"/>
        <w:rPr>
          <w:b/>
          <w:sz w:val="24"/>
          <w:szCs w:val="24"/>
        </w:rPr>
      </w:pPr>
      <w:r w:rsidRPr="009B39E1">
        <w:rPr>
          <w:b/>
          <w:sz w:val="24"/>
          <w:szCs w:val="24"/>
        </w:rPr>
        <w:t>Code Layout Convention:</w:t>
      </w:r>
    </w:p>
    <w:p w:rsidR="009B39E1" w:rsidRPr="009B39E1" w:rsidRDefault="009B39E1" w:rsidP="00E37D57">
      <w:pPr>
        <w:contextualSpacing w:val="0"/>
        <w:jc w:val="both"/>
        <w:rPr>
          <w:b/>
          <w:sz w:val="24"/>
          <w:szCs w:val="24"/>
        </w:rPr>
      </w:pPr>
    </w:p>
    <w:p w:rsidR="00271EA0" w:rsidRDefault="007F387F" w:rsidP="00E37D57">
      <w:pPr>
        <w:numPr>
          <w:ilvl w:val="0"/>
          <w:numId w:val="1"/>
        </w:numPr>
        <w:jc w:val="both"/>
        <w:rPr>
          <w:sz w:val="24"/>
          <w:szCs w:val="24"/>
        </w:rPr>
      </w:pPr>
      <w:r>
        <w:rPr>
          <w:sz w:val="24"/>
          <w:szCs w:val="24"/>
        </w:rPr>
        <w:t>Code is indented according to its nesting level.</w:t>
      </w:r>
    </w:p>
    <w:p w:rsidR="00271EA0" w:rsidRDefault="007F387F" w:rsidP="00E37D57">
      <w:pPr>
        <w:numPr>
          <w:ilvl w:val="0"/>
          <w:numId w:val="1"/>
        </w:numPr>
        <w:jc w:val="both"/>
        <w:rPr>
          <w:sz w:val="24"/>
          <w:szCs w:val="24"/>
        </w:rPr>
      </w:pPr>
      <w:r>
        <w:rPr>
          <w:sz w:val="24"/>
          <w:szCs w:val="24"/>
        </w:rPr>
        <w:t>Amount of indentation = 4 space.</w:t>
      </w:r>
    </w:p>
    <w:p w:rsidR="00271EA0" w:rsidRDefault="007F387F" w:rsidP="00E37D57">
      <w:pPr>
        <w:numPr>
          <w:ilvl w:val="0"/>
          <w:numId w:val="1"/>
        </w:numPr>
        <w:jc w:val="both"/>
        <w:rPr>
          <w:sz w:val="24"/>
          <w:szCs w:val="24"/>
        </w:rPr>
      </w:pPr>
      <w:r>
        <w:rPr>
          <w:sz w:val="24"/>
          <w:szCs w:val="24"/>
        </w:rPr>
        <w:t>The body of a function/method indented with respect to its function header</w:t>
      </w:r>
      <w:r w:rsidR="0070460A">
        <w:rPr>
          <w:sz w:val="24"/>
          <w:szCs w:val="24"/>
        </w:rPr>
        <w:t>.</w:t>
      </w:r>
    </w:p>
    <w:p w:rsidR="00271EA0" w:rsidRDefault="001C6E6B" w:rsidP="00E37D57">
      <w:pPr>
        <w:numPr>
          <w:ilvl w:val="0"/>
          <w:numId w:val="1"/>
        </w:numPr>
        <w:jc w:val="both"/>
        <w:rPr>
          <w:sz w:val="24"/>
          <w:szCs w:val="24"/>
        </w:rPr>
      </w:pPr>
      <w:r>
        <w:rPr>
          <w:sz w:val="24"/>
          <w:szCs w:val="24"/>
        </w:rPr>
        <w:t xml:space="preserve">The body of </w:t>
      </w:r>
      <w:r w:rsidR="007F387F">
        <w:rPr>
          <w:sz w:val="24"/>
          <w:szCs w:val="24"/>
        </w:rPr>
        <w:t>for</w:t>
      </w:r>
      <w:r w:rsidR="009B39E1">
        <w:rPr>
          <w:sz w:val="24"/>
          <w:szCs w:val="24"/>
        </w:rPr>
        <w:t xml:space="preserve"> and</w:t>
      </w:r>
      <w:r w:rsidR="007F387F">
        <w:rPr>
          <w:sz w:val="24"/>
          <w:szCs w:val="24"/>
        </w:rPr>
        <w:t xml:space="preserve"> while</w:t>
      </w:r>
      <w:r w:rsidR="009B39E1">
        <w:rPr>
          <w:sz w:val="24"/>
          <w:szCs w:val="24"/>
        </w:rPr>
        <w:t xml:space="preserve"> loop</w:t>
      </w:r>
      <w:r w:rsidR="007F387F">
        <w:rPr>
          <w:sz w:val="24"/>
          <w:szCs w:val="24"/>
        </w:rPr>
        <w:t>, or switch statement is inde</w:t>
      </w:r>
      <w:r w:rsidR="00747E29">
        <w:rPr>
          <w:sz w:val="24"/>
          <w:szCs w:val="24"/>
        </w:rPr>
        <w:t xml:space="preserve">nted with respect to its first </w:t>
      </w:r>
      <w:r w:rsidR="007F387F">
        <w:rPr>
          <w:sz w:val="24"/>
          <w:szCs w:val="24"/>
        </w:rPr>
        <w:t>line; and similarly for if statemen</w:t>
      </w:r>
      <w:r w:rsidR="0070460A">
        <w:rPr>
          <w:sz w:val="24"/>
          <w:szCs w:val="24"/>
        </w:rPr>
        <w:t>ts and other nested structures.</w:t>
      </w:r>
    </w:p>
    <w:p w:rsidR="00271EA0" w:rsidRDefault="007F387F" w:rsidP="00E37D57">
      <w:pPr>
        <w:numPr>
          <w:ilvl w:val="0"/>
          <w:numId w:val="1"/>
        </w:numPr>
        <w:jc w:val="both"/>
        <w:rPr>
          <w:sz w:val="24"/>
          <w:szCs w:val="24"/>
        </w:rPr>
      </w:pPr>
      <w:r>
        <w:rPr>
          <w:sz w:val="24"/>
          <w:szCs w:val="24"/>
        </w:rPr>
        <w:t>Blank lines are added to separate code components/sections.</w:t>
      </w:r>
    </w:p>
    <w:p w:rsidR="00271EA0" w:rsidRPr="0070460A" w:rsidRDefault="00271EA0" w:rsidP="00E37D57">
      <w:pPr>
        <w:contextualSpacing w:val="0"/>
        <w:jc w:val="both"/>
        <w:rPr>
          <w:b/>
          <w:sz w:val="24"/>
          <w:szCs w:val="24"/>
        </w:rPr>
      </w:pPr>
    </w:p>
    <w:p w:rsidR="00271EA0" w:rsidRDefault="007F387F" w:rsidP="00E37D57">
      <w:pPr>
        <w:contextualSpacing w:val="0"/>
        <w:jc w:val="both"/>
        <w:rPr>
          <w:b/>
          <w:sz w:val="24"/>
          <w:szCs w:val="24"/>
        </w:rPr>
      </w:pPr>
      <w:r w:rsidRPr="0070460A">
        <w:rPr>
          <w:b/>
          <w:sz w:val="24"/>
          <w:szCs w:val="24"/>
        </w:rPr>
        <w:t>Naming Convention:</w:t>
      </w:r>
    </w:p>
    <w:p w:rsidR="0070460A" w:rsidRPr="0070460A" w:rsidRDefault="0070460A" w:rsidP="00E37D57">
      <w:pPr>
        <w:contextualSpacing w:val="0"/>
        <w:jc w:val="both"/>
        <w:rPr>
          <w:b/>
          <w:sz w:val="24"/>
          <w:szCs w:val="24"/>
        </w:rPr>
      </w:pPr>
    </w:p>
    <w:p w:rsidR="00271EA0" w:rsidRDefault="007F387F" w:rsidP="00E37D57">
      <w:pPr>
        <w:numPr>
          <w:ilvl w:val="0"/>
          <w:numId w:val="3"/>
        </w:numPr>
        <w:jc w:val="both"/>
        <w:rPr>
          <w:sz w:val="24"/>
          <w:szCs w:val="24"/>
        </w:rPr>
      </w:pPr>
      <w:r>
        <w:rPr>
          <w:sz w:val="24"/>
          <w:szCs w:val="24"/>
        </w:rPr>
        <w:t>Folder and Package name</w:t>
      </w:r>
      <w:r w:rsidR="00FD6F63">
        <w:rPr>
          <w:sz w:val="24"/>
          <w:szCs w:val="24"/>
        </w:rPr>
        <w:t>s are written in lowercase. i</w:t>
      </w:r>
      <w:r>
        <w:rPr>
          <w:sz w:val="24"/>
          <w:szCs w:val="24"/>
        </w:rPr>
        <w:t>.e. controller</w:t>
      </w:r>
    </w:p>
    <w:p w:rsidR="00271EA0" w:rsidRDefault="007F387F" w:rsidP="00E37D57">
      <w:pPr>
        <w:numPr>
          <w:ilvl w:val="0"/>
          <w:numId w:val="3"/>
        </w:numPr>
        <w:jc w:val="both"/>
        <w:rPr>
          <w:sz w:val="24"/>
          <w:szCs w:val="24"/>
        </w:rPr>
      </w:pPr>
      <w:r>
        <w:rPr>
          <w:sz w:val="24"/>
          <w:szCs w:val="24"/>
        </w:rPr>
        <w:t xml:space="preserve">File names </w:t>
      </w:r>
      <w:r w:rsidR="00FD6F63">
        <w:rPr>
          <w:sz w:val="24"/>
          <w:szCs w:val="24"/>
        </w:rPr>
        <w:t>are written in UpperCamelCase. i</w:t>
      </w:r>
      <w:r>
        <w:rPr>
          <w:sz w:val="24"/>
          <w:szCs w:val="24"/>
        </w:rPr>
        <w:t>.e. Risk</w:t>
      </w:r>
    </w:p>
    <w:p w:rsidR="00271EA0" w:rsidRDefault="007F387F" w:rsidP="00E37D57">
      <w:pPr>
        <w:numPr>
          <w:ilvl w:val="0"/>
          <w:numId w:val="3"/>
        </w:numPr>
        <w:jc w:val="both"/>
        <w:rPr>
          <w:sz w:val="24"/>
          <w:szCs w:val="24"/>
        </w:rPr>
      </w:pPr>
      <w:r>
        <w:rPr>
          <w:sz w:val="24"/>
          <w:szCs w:val="24"/>
        </w:rPr>
        <w:t xml:space="preserve">Class names </w:t>
      </w:r>
      <w:r w:rsidR="00FD6F63">
        <w:rPr>
          <w:sz w:val="24"/>
          <w:szCs w:val="24"/>
        </w:rPr>
        <w:t>are written in UpperCamelCase. i</w:t>
      </w:r>
      <w:r>
        <w:rPr>
          <w:sz w:val="24"/>
          <w:szCs w:val="24"/>
        </w:rPr>
        <w:t>.e. CreateMapFile</w:t>
      </w:r>
    </w:p>
    <w:p w:rsidR="00271EA0" w:rsidRPr="00FC2A1A" w:rsidRDefault="007F387F" w:rsidP="00E37D57">
      <w:pPr>
        <w:numPr>
          <w:ilvl w:val="0"/>
          <w:numId w:val="3"/>
        </w:numPr>
        <w:jc w:val="both"/>
        <w:rPr>
          <w:sz w:val="24"/>
          <w:szCs w:val="24"/>
        </w:rPr>
      </w:pPr>
      <w:r>
        <w:rPr>
          <w:sz w:val="24"/>
          <w:szCs w:val="24"/>
        </w:rPr>
        <w:t>Method and Attribute names are written in lowerCamelCase.</w:t>
      </w:r>
      <w:r w:rsidR="00FC2A1A">
        <w:rPr>
          <w:sz w:val="24"/>
          <w:szCs w:val="24"/>
        </w:rPr>
        <w:t xml:space="preserve"> </w:t>
      </w:r>
      <w:r w:rsidR="00FD6F63" w:rsidRPr="00FC2A1A">
        <w:rPr>
          <w:sz w:val="24"/>
          <w:szCs w:val="24"/>
        </w:rPr>
        <w:t>i</w:t>
      </w:r>
      <w:r w:rsidRPr="00FC2A1A">
        <w:rPr>
          <w:sz w:val="24"/>
          <w:szCs w:val="24"/>
        </w:rPr>
        <w:t>.e. setPlayers(), isMapValid</w:t>
      </w:r>
    </w:p>
    <w:p w:rsidR="00271EA0" w:rsidRDefault="007F387F" w:rsidP="00E37D57">
      <w:pPr>
        <w:numPr>
          <w:ilvl w:val="0"/>
          <w:numId w:val="3"/>
        </w:numPr>
        <w:jc w:val="both"/>
        <w:rPr>
          <w:sz w:val="24"/>
          <w:szCs w:val="24"/>
        </w:rPr>
      </w:pPr>
      <w:r>
        <w:rPr>
          <w:sz w:val="24"/>
          <w:szCs w:val="24"/>
        </w:rPr>
        <w:t>Constant n</w:t>
      </w:r>
      <w:r>
        <w:rPr>
          <w:sz w:val="24"/>
          <w:szCs w:val="24"/>
        </w:rPr>
        <w:t>ames use all uppercase letters, with each word separated from the next by a single underscore.</w:t>
      </w:r>
    </w:p>
    <w:p w:rsidR="00271EA0" w:rsidRDefault="007F387F" w:rsidP="00E37D57">
      <w:pPr>
        <w:numPr>
          <w:ilvl w:val="0"/>
          <w:numId w:val="3"/>
        </w:numPr>
        <w:jc w:val="both"/>
        <w:rPr>
          <w:sz w:val="24"/>
          <w:szCs w:val="24"/>
        </w:rPr>
      </w:pPr>
      <w:r>
        <w:rPr>
          <w:sz w:val="24"/>
          <w:szCs w:val="24"/>
        </w:rPr>
        <w:t>Parameter names are written in lowerCamelCase.</w:t>
      </w:r>
    </w:p>
    <w:p w:rsidR="00271EA0" w:rsidRDefault="007F387F" w:rsidP="00E37D57">
      <w:pPr>
        <w:numPr>
          <w:ilvl w:val="0"/>
          <w:numId w:val="3"/>
        </w:numPr>
        <w:jc w:val="both"/>
        <w:rPr>
          <w:sz w:val="24"/>
          <w:szCs w:val="24"/>
        </w:rPr>
      </w:pPr>
      <w:r>
        <w:rPr>
          <w:sz w:val="24"/>
          <w:szCs w:val="24"/>
        </w:rPr>
        <w:t>Local variable names are written in lowerCamelCase.</w:t>
      </w:r>
    </w:p>
    <w:p w:rsidR="00271EA0" w:rsidRDefault="00271EA0" w:rsidP="00E37D57">
      <w:pPr>
        <w:ind w:left="720"/>
        <w:contextualSpacing w:val="0"/>
        <w:jc w:val="both"/>
        <w:rPr>
          <w:sz w:val="24"/>
          <w:szCs w:val="24"/>
        </w:rPr>
      </w:pPr>
    </w:p>
    <w:p w:rsidR="00271EA0" w:rsidRDefault="007F387F" w:rsidP="00E37D57">
      <w:pPr>
        <w:contextualSpacing w:val="0"/>
        <w:jc w:val="both"/>
        <w:rPr>
          <w:b/>
          <w:sz w:val="24"/>
          <w:szCs w:val="24"/>
        </w:rPr>
      </w:pPr>
      <w:r w:rsidRPr="00FD6F63">
        <w:rPr>
          <w:b/>
          <w:sz w:val="24"/>
          <w:szCs w:val="24"/>
        </w:rPr>
        <w:t>Commenting Convention:</w:t>
      </w:r>
    </w:p>
    <w:p w:rsidR="00FD6F63" w:rsidRPr="00FD6F63" w:rsidRDefault="00FD6F63" w:rsidP="00E37D57">
      <w:pPr>
        <w:contextualSpacing w:val="0"/>
        <w:jc w:val="both"/>
        <w:rPr>
          <w:b/>
          <w:sz w:val="24"/>
          <w:szCs w:val="24"/>
        </w:rPr>
      </w:pPr>
    </w:p>
    <w:p w:rsidR="00271EA0" w:rsidRDefault="007F387F" w:rsidP="00E37D57">
      <w:pPr>
        <w:numPr>
          <w:ilvl w:val="0"/>
          <w:numId w:val="2"/>
        </w:numPr>
        <w:jc w:val="both"/>
        <w:rPr>
          <w:sz w:val="24"/>
          <w:szCs w:val="24"/>
        </w:rPr>
      </w:pPr>
      <w:r>
        <w:rPr>
          <w:sz w:val="24"/>
          <w:szCs w:val="24"/>
        </w:rPr>
        <w:t>Each class declaration precedes by a c</w:t>
      </w:r>
      <w:r>
        <w:rPr>
          <w:sz w:val="24"/>
          <w:szCs w:val="24"/>
        </w:rPr>
        <w:t>omment explaining what the class is for.</w:t>
      </w:r>
    </w:p>
    <w:p w:rsidR="00271EA0" w:rsidRDefault="007F387F" w:rsidP="00E37D57">
      <w:pPr>
        <w:numPr>
          <w:ilvl w:val="0"/>
          <w:numId w:val="2"/>
        </w:numPr>
        <w:jc w:val="both"/>
        <w:rPr>
          <w:sz w:val="24"/>
          <w:szCs w:val="24"/>
        </w:rPr>
      </w:pPr>
      <w:r>
        <w:rPr>
          <w:sz w:val="24"/>
          <w:szCs w:val="24"/>
        </w:rPr>
        <w:t xml:space="preserve">Each method or function have comments explaining what it does and how it works, as well as what is the purpose of its parameters and return type description if the method’s return is non-void. </w:t>
      </w:r>
    </w:p>
    <w:p w:rsidR="00271EA0" w:rsidRDefault="00271EA0">
      <w:pPr>
        <w:contextualSpacing w:val="0"/>
        <w:rPr>
          <w:sz w:val="24"/>
          <w:szCs w:val="24"/>
        </w:rPr>
      </w:pPr>
    </w:p>
    <w:p w:rsidR="00271EA0" w:rsidRDefault="00271EA0">
      <w:pPr>
        <w:contextualSpacing w:val="0"/>
        <w:rPr>
          <w:sz w:val="24"/>
          <w:szCs w:val="24"/>
        </w:rPr>
      </w:pPr>
    </w:p>
    <w:p w:rsidR="00271EA0" w:rsidRDefault="00271EA0">
      <w:pPr>
        <w:contextualSpacing w:val="0"/>
        <w:rPr>
          <w:sz w:val="24"/>
          <w:szCs w:val="24"/>
        </w:rPr>
      </w:pPr>
    </w:p>
    <w:p w:rsidR="00271EA0" w:rsidRDefault="00271EA0">
      <w:pPr>
        <w:contextualSpacing w:val="0"/>
        <w:rPr>
          <w:sz w:val="24"/>
          <w:szCs w:val="24"/>
        </w:rPr>
      </w:pPr>
    </w:p>
    <w:p w:rsidR="00271EA0" w:rsidRDefault="00271EA0">
      <w:pPr>
        <w:contextualSpacing w:val="0"/>
        <w:rPr>
          <w:sz w:val="24"/>
          <w:szCs w:val="24"/>
        </w:rPr>
      </w:pPr>
    </w:p>
    <w:sectPr w:rsidR="00271EA0" w:rsidSect="00BB721E">
      <w:headerReference w:type="default" r:id="rId7"/>
      <w:footerReference w:type="default" r:id="rId8"/>
      <w:pgSz w:w="12240" w:h="15840"/>
      <w:pgMar w:top="1440" w:right="1440" w:bottom="1440" w:left="1440" w:header="567"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87F" w:rsidRDefault="007F387F" w:rsidP="00BB721E">
      <w:pPr>
        <w:spacing w:line="240" w:lineRule="auto"/>
      </w:pPr>
      <w:r>
        <w:separator/>
      </w:r>
    </w:p>
  </w:endnote>
  <w:endnote w:type="continuationSeparator" w:id="0">
    <w:p w:rsidR="007F387F" w:rsidRDefault="007F387F" w:rsidP="00BB72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001" w:rsidRDefault="00E36001">
    <w:pPr>
      <w:pStyle w:val="Footer"/>
    </w:pPr>
    <w:r>
      <w:rPr>
        <w:lang w:val="en-IN"/>
      </w:rPr>
      <w:t xml:space="preserve">  SOEN 6411 - Advance Programming Practices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87F" w:rsidRDefault="007F387F" w:rsidP="00BB721E">
      <w:pPr>
        <w:spacing w:line="240" w:lineRule="auto"/>
      </w:pPr>
      <w:r>
        <w:separator/>
      </w:r>
    </w:p>
  </w:footnote>
  <w:footnote w:type="continuationSeparator" w:id="0">
    <w:p w:rsidR="007F387F" w:rsidRDefault="007F387F" w:rsidP="00BB721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21E" w:rsidRPr="00BB721E" w:rsidRDefault="00BB721E">
    <w:pPr>
      <w:pStyle w:val="Header"/>
      <w:rPr>
        <w:lang w:val="en-IN"/>
      </w:rPr>
    </w:pPr>
    <w:r>
      <w:rPr>
        <w:lang w:val="en-IN"/>
      </w:rPr>
      <w:t xml:space="preserve">Team 16 </w:t>
    </w:r>
    <w:r>
      <w:rPr>
        <w:lang w:val="en-IN"/>
      </w:rPr>
      <w:tab/>
    </w:r>
    <w:r w:rsidR="00E36001">
      <w:rPr>
        <w:lang w:val="en-IN"/>
      </w:rPr>
      <w:tab/>
      <w:t xml:space="preserve">    Risk Game Build-1</w:t>
    </w:r>
    <w:r>
      <w:rPr>
        <w:lang w:val="en-I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3219C"/>
    <w:multiLevelType w:val="multilevel"/>
    <w:tmpl w:val="43B00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E131C8"/>
    <w:multiLevelType w:val="multilevel"/>
    <w:tmpl w:val="145C5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ED62E0"/>
    <w:multiLevelType w:val="multilevel"/>
    <w:tmpl w:val="E95A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EA0"/>
    <w:rsid w:val="00084E63"/>
    <w:rsid w:val="001C6E6B"/>
    <w:rsid w:val="00271EA0"/>
    <w:rsid w:val="005D217A"/>
    <w:rsid w:val="0070460A"/>
    <w:rsid w:val="00720299"/>
    <w:rsid w:val="00747E29"/>
    <w:rsid w:val="007F387F"/>
    <w:rsid w:val="009B39E1"/>
    <w:rsid w:val="00BB721E"/>
    <w:rsid w:val="00C34A71"/>
    <w:rsid w:val="00E36001"/>
    <w:rsid w:val="00E37D57"/>
    <w:rsid w:val="00FC2A1A"/>
    <w:rsid w:val="00FD6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96E1A-8AFC-425C-9428-7FE6D7A9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BB721E"/>
    <w:pPr>
      <w:tabs>
        <w:tab w:val="center" w:pos="4513"/>
        <w:tab w:val="right" w:pos="9026"/>
      </w:tabs>
      <w:spacing w:line="240" w:lineRule="auto"/>
    </w:pPr>
  </w:style>
  <w:style w:type="character" w:customStyle="1" w:styleId="HeaderChar">
    <w:name w:val="Header Char"/>
    <w:basedOn w:val="DefaultParagraphFont"/>
    <w:link w:val="Header"/>
    <w:uiPriority w:val="99"/>
    <w:rsid w:val="00BB721E"/>
  </w:style>
  <w:style w:type="paragraph" w:styleId="Footer">
    <w:name w:val="footer"/>
    <w:basedOn w:val="Normal"/>
    <w:link w:val="FooterChar"/>
    <w:uiPriority w:val="99"/>
    <w:unhideWhenUsed/>
    <w:rsid w:val="00BB721E"/>
    <w:pPr>
      <w:tabs>
        <w:tab w:val="center" w:pos="4513"/>
        <w:tab w:val="right" w:pos="9026"/>
      </w:tabs>
      <w:spacing w:line="240" w:lineRule="auto"/>
    </w:pPr>
  </w:style>
  <w:style w:type="character" w:customStyle="1" w:styleId="FooterChar">
    <w:name w:val="Footer Char"/>
    <w:basedOn w:val="DefaultParagraphFont"/>
    <w:link w:val="Footer"/>
    <w:uiPriority w:val="99"/>
    <w:rsid w:val="00BB7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MANAN PRAJAPATI</dc:creator>
  <cp:lastModifiedBy>MANAN PRAJAPATI</cp:lastModifiedBy>
  <cp:revision>2</cp:revision>
  <dcterms:created xsi:type="dcterms:W3CDTF">2018-10-20T06:34:00Z</dcterms:created>
  <dcterms:modified xsi:type="dcterms:W3CDTF">2018-10-20T06:34:00Z</dcterms:modified>
</cp:coreProperties>
</file>