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643577"/>
        <w:docPartObj>
          <w:docPartGallery w:val="Cover Pages"/>
          <w:docPartUnique/>
        </w:docPartObj>
      </w:sdtPr>
      <w:sdtContent>
        <w:p w14:paraId="65C36771" w14:textId="58B6E891" w:rsidR="00E3483D" w:rsidRDefault="00E3483D">
          <w:r>
            <w:rPr>
              <w:noProof/>
            </w:rPr>
            <mc:AlternateContent>
              <mc:Choice Requires="wpg">
                <w:drawing>
                  <wp:anchor distT="0" distB="0" distL="114300" distR="114300" simplePos="0" relativeHeight="251659264" behindDoc="0" locked="0" layoutInCell="1" allowOverlap="1" wp14:anchorId="68A24463" wp14:editId="7266153F">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2-10T00:00:00Z">
                                      <w:dateFormat w:val="yyyy"/>
                                      <w:lid w:val="en-US"/>
                                      <w:storeMappedDataAs w:val="dateTime"/>
                                      <w:calendar w:val="gregorian"/>
                                    </w:date>
                                  </w:sdtPr>
                                  <w:sdtContent>
                                    <w:p w14:paraId="68F4AF34" w14:textId="6A4E2F67" w:rsidR="00E3483D" w:rsidRDefault="00E3483D">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A24463" id="Group 78"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Bhclb7HAMAAFAKAAAOAAAAAAAAAAAA&#10;AAAAAC4CAABkcnMvZTJvRG9jLnhtbFBLAQItABQABgAIAAAAIQANdl2G3QAAAAYBAAAPAAAAAAAA&#10;AAAAAAAAAHYFAABkcnMvZG93bnJldi54bWxQSwUGAAAAAAQABADzAAAAg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2-10T00:00:00Z">
                                <w:dateFormat w:val="yyyy"/>
                                <w:lid w:val="en-US"/>
                                <w:storeMappedDataAs w:val="dateTime"/>
                                <w:calendar w:val="gregorian"/>
                              </w:date>
                            </w:sdtPr>
                            <w:sdtContent>
                              <w:p w14:paraId="68F4AF34" w14:textId="6A4E2F67" w:rsidR="00E3483D" w:rsidRDefault="00E3483D">
                                <w:pPr>
                                  <w:pStyle w:val="NoSpacing"/>
                                  <w:rPr>
                                    <w:color w:val="FFFFFF" w:themeColor="background1"/>
                                    <w:sz w:val="96"/>
                                    <w:szCs w:val="96"/>
                                  </w:rPr>
                                </w:pPr>
                                <w:r>
                                  <w:rPr>
                                    <w:color w:val="FFFFFF" w:themeColor="background1"/>
                                    <w:sz w:val="96"/>
                                    <w:szCs w:val="96"/>
                                  </w:rPr>
                                  <w:t>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3114201" wp14:editId="081DF3E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5294A82" w14:textId="2BFC2EFF" w:rsidR="00E3483D" w:rsidRDefault="002925F5">
                                    <w:pPr>
                                      <w:pStyle w:val="NoSpacing"/>
                                      <w:jc w:val="right"/>
                                      <w:rPr>
                                        <w:color w:val="FFFFFF" w:themeColor="background1"/>
                                        <w:sz w:val="72"/>
                                        <w:szCs w:val="72"/>
                                      </w:rPr>
                                    </w:pPr>
                                    <w:r>
                                      <w:rPr>
                                        <w:color w:val="FFFFFF" w:themeColor="background1"/>
                                        <w:sz w:val="72"/>
                                        <w:szCs w:val="72"/>
                                      </w:rPr>
                                      <w:t>Bitcoin Closing Price Prediction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3114201" id="Rectangle 16" o:spid="_x0000_s1030"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5294A82" w14:textId="2BFC2EFF" w:rsidR="00E3483D" w:rsidRDefault="002925F5">
                              <w:pPr>
                                <w:pStyle w:val="NoSpacing"/>
                                <w:jc w:val="right"/>
                                <w:rPr>
                                  <w:color w:val="FFFFFF" w:themeColor="background1"/>
                                  <w:sz w:val="72"/>
                                  <w:szCs w:val="72"/>
                                </w:rPr>
                              </w:pPr>
                              <w:r>
                                <w:rPr>
                                  <w:color w:val="FFFFFF" w:themeColor="background1"/>
                                  <w:sz w:val="72"/>
                                  <w:szCs w:val="72"/>
                                </w:rPr>
                                <w:t>Bitcoin Closing Price Prediction</w:t>
                              </w:r>
                            </w:p>
                          </w:sdtContent>
                        </w:sdt>
                      </w:txbxContent>
                    </v:textbox>
                    <w10:wrap anchorx="page" anchory="page"/>
                  </v:rect>
                </w:pict>
              </mc:Fallback>
            </mc:AlternateContent>
          </w:r>
        </w:p>
        <w:p w14:paraId="00CE98E0" w14:textId="41341DBF" w:rsidR="00E3483D" w:rsidRDefault="002925F5">
          <w:pPr>
            <w:spacing w:line="259" w:lineRule="auto"/>
            <w:jc w:val="left"/>
            <w:rPr>
              <w:rFonts w:eastAsiaTheme="majorEastAsia" w:cstheme="majorBidi"/>
              <w:b/>
              <w:sz w:val="32"/>
              <w:szCs w:val="32"/>
            </w:rPr>
          </w:pPr>
          <w:r>
            <w:rPr>
              <w:noProof/>
            </w:rPr>
            <mc:AlternateContent>
              <mc:Choice Requires="wps">
                <w:drawing>
                  <wp:anchor distT="0" distB="0" distL="114300" distR="114300" simplePos="0" relativeHeight="251662336" behindDoc="0" locked="0" layoutInCell="1" allowOverlap="1" wp14:anchorId="1BDE5ADB" wp14:editId="6AA4AAD6">
                    <wp:simplePos x="0" y="0"/>
                    <wp:positionH relativeFrom="page">
                      <wp:posOffset>4713770</wp:posOffset>
                    </wp:positionH>
                    <wp:positionV relativeFrom="page">
                      <wp:posOffset>6549252</wp:posOffset>
                    </wp:positionV>
                    <wp:extent cx="2855742" cy="1188720"/>
                    <wp:effectExtent l="0" t="0" r="0" b="0"/>
                    <wp:wrapNone/>
                    <wp:docPr id="618334025" name="Text Box 2"/>
                    <wp:cNvGraphicFramePr/>
                    <a:graphic xmlns:a="http://schemas.openxmlformats.org/drawingml/2006/main">
                      <a:graphicData uri="http://schemas.microsoft.com/office/word/2010/wordprocessingShape">
                        <wps:wsp>
                          <wps:cNvSpPr txBox="1"/>
                          <wps:spPr>
                            <a:xfrm>
                              <a:off x="0" y="0"/>
                              <a:ext cx="2855742" cy="1188720"/>
                            </a:xfrm>
                            <a:prstGeom prst="rect">
                              <a:avLst/>
                            </a:prstGeom>
                            <a:noFill/>
                            <a:ln w="6350">
                              <a:noFill/>
                            </a:ln>
                          </wps:spPr>
                          <wps:txbx>
                            <w:txbxContent>
                              <w:p w14:paraId="6FB79F45" w14:textId="3339004E" w:rsidR="00E3483D" w:rsidRPr="000D11C8" w:rsidRDefault="000D11C8" w:rsidP="000D11C8">
                                <w:pPr>
                                  <w:spacing w:line="276" w:lineRule="auto"/>
                                  <w:jc w:val="left"/>
                                  <w:rPr>
                                    <w:b/>
                                    <w:bCs/>
                                    <w:color w:val="385623" w:themeColor="accent6" w:themeShade="80"/>
                                    <w:sz w:val="28"/>
                                    <w:szCs w:val="28"/>
                                  </w:rPr>
                                </w:pPr>
                                <w:r w:rsidRPr="000D11C8">
                                  <w:rPr>
                                    <w:b/>
                                    <w:bCs/>
                                    <w:color w:val="385623" w:themeColor="accent6" w:themeShade="80"/>
                                    <w:sz w:val="28"/>
                                    <w:szCs w:val="28"/>
                                  </w:rPr>
                                  <w:t>CS4551- MACHINE LEARNING</w:t>
                                </w:r>
                              </w:p>
                              <w:p w14:paraId="2CCD787E" w14:textId="0D7CFC40" w:rsidR="000D11C8" w:rsidRPr="000D11C8" w:rsidRDefault="000D11C8" w:rsidP="000D11C8">
                                <w:pPr>
                                  <w:spacing w:line="276" w:lineRule="auto"/>
                                  <w:jc w:val="left"/>
                                  <w:rPr>
                                    <w:b/>
                                    <w:bCs/>
                                    <w:color w:val="385623" w:themeColor="accent6" w:themeShade="80"/>
                                    <w:sz w:val="28"/>
                                    <w:szCs w:val="28"/>
                                  </w:rPr>
                                </w:pPr>
                                <w:r w:rsidRPr="000D11C8">
                                  <w:rPr>
                                    <w:b/>
                                    <w:bCs/>
                                    <w:color w:val="385623" w:themeColor="accent6" w:themeShade="80"/>
                                    <w:sz w:val="28"/>
                                    <w:szCs w:val="2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DE5ADB" id="_x0000_t202" coordsize="21600,21600" o:spt="202" path="m,l,21600r21600,l21600,xe">
                    <v:stroke joinstyle="miter"/>
                    <v:path gradientshapeok="t" o:connecttype="rect"/>
                  </v:shapetype>
                  <v:shape id="Text Box 2" o:spid="_x0000_s1031" type="#_x0000_t202" style="position:absolute;margin-left:371.15pt;margin-top:515.7pt;width:224.85pt;height:93.6pt;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" filled="f" stroked="f" strokeweight=".5pt">
                    <v:textbox>
                      <w:txbxContent>
                        <w:p w14:paraId="6FB79F45" w14:textId="3339004E" w:rsidR="00E3483D" w:rsidRPr="000D11C8" w:rsidRDefault="000D11C8" w:rsidP="000D11C8">
                          <w:pPr>
                            <w:spacing w:line="276" w:lineRule="auto"/>
                            <w:jc w:val="left"/>
                            <w:rPr>
                              <w:b/>
                              <w:bCs/>
                              <w:color w:val="385623" w:themeColor="accent6" w:themeShade="80"/>
                              <w:sz w:val="28"/>
                              <w:szCs w:val="28"/>
                            </w:rPr>
                          </w:pPr>
                          <w:r w:rsidRPr="000D11C8">
                            <w:rPr>
                              <w:b/>
                              <w:bCs/>
                              <w:color w:val="385623" w:themeColor="accent6" w:themeShade="80"/>
                              <w:sz w:val="28"/>
                              <w:szCs w:val="28"/>
                            </w:rPr>
                            <w:t>CS4551- MACHINE LEARNING</w:t>
                          </w:r>
                        </w:p>
                        <w:p w14:paraId="2CCD787E" w14:textId="0D7CFC40" w:rsidR="000D11C8" w:rsidRPr="000D11C8" w:rsidRDefault="000D11C8" w:rsidP="000D11C8">
                          <w:pPr>
                            <w:spacing w:line="276" w:lineRule="auto"/>
                            <w:jc w:val="left"/>
                            <w:rPr>
                              <w:b/>
                              <w:bCs/>
                              <w:color w:val="385623" w:themeColor="accent6" w:themeShade="80"/>
                              <w:sz w:val="28"/>
                              <w:szCs w:val="28"/>
                            </w:rPr>
                          </w:pPr>
                          <w:r w:rsidRPr="000D11C8">
                            <w:rPr>
                              <w:b/>
                              <w:bCs/>
                              <w:color w:val="385623" w:themeColor="accent6" w:themeShade="80"/>
                              <w:sz w:val="28"/>
                              <w:szCs w:val="28"/>
                            </w:rPr>
                            <w:t>Project</w:t>
                          </w:r>
                        </w:p>
                      </w:txbxContent>
                    </v:textbox>
                    <w10:wrap anchorx="page" anchory="page"/>
                  </v:shape>
                </w:pict>
              </mc:Fallback>
            </mc:AlternateContent>
          </w:r>
          <w:r w:rsidR="00F74AFF">
            <w:rPr>
              <w:noProof/>
            </w:rPr>
            <w:drawing>
              <wp:anchor distT="0" distB="0" distL="114300" distR="114300" simplePos="0" relativeHeight="251660288" behindDoc="0" locked="0" layoutInCell="0" allowOverlap="1" wp14:anchorId="0022F96E" wp14:editId="033863EA">
                <wp:simplePos x="0" y="0"/>
                <wp:positionH relativeFrom="page">
                  <wp:posOffset>2391935</wp:posOffset>
                </wp:positionH>
                <wp:positionV relativeFrom="page">
                  <wp:posOffset>3178258</wp:posOffset>
                </wp:positionV>
                <wp:extent cx="5048096" cy="3366071"/>
                <wp:effectExtent l="0" t="0" r="635" b="635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096" cy="3366071"/>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3483D">
            <w:br w:type="page"/>
          </w:r>
        </w:p>
      </w:sdtContent>
    </w:sdt>
    <w:sdt>
      <w:sdtPr>
        <w:rPr>
          <w:rFonts w:asciiTheme="majorBidi" w:eastAsiaTheme="minorHAnsi" w:hAnsiTheme="majorBidi" w:cstheme="minorBidi"/>
          <w:b/>
          <w:bCs/>
          <w:color w:val="auto"/>
          <w:kern w:val="2"/>
          <w:sz w:val="24"/>
          <w:szCs w:val="22"/>
          <w14:ligatures w14:val="standardContextual"/>
        </w:rPr>
        <w:id w:val="328259428"/>
        <w:docPartObj>
          <w:docPartGallery w:val="Table of Contents"/>
          <w:docPartUnique/>
        </w:docPartObj>
      </w:sdtPr>
      <w:sdtEndPr>
        <w:rPr>
          <w:noProof/>
        </w:rPr>
      </w:sdtEndPr>
      <w:sdtContent>
        <w:p w14:paraId="1878A0B8" w14:textId="214F6D47" w:rsidR="000D11C8" w:rsidRPr="002925F5" w:rsidRDefault="000D11C8">
          <w:pPr>
            <w:pStyle w:val="TOCHeading"/>
            <w:rPr>
              <w:rFonts w:asciiTheme="majorBidi" w:hAnsiTheme="majorBidi"/>
              <w:b/>
              <w:bCs/>
            </w:rPr>
          </w:pPr>
          <w:r w:rsidRPr="002925F5">
            <w:rPr>
              <w:rFonts w:asciiTheme="majorBidi" w:hAnsiTheme="majorBidi"/>
              <w:b/>
              <w:bCs/>
            </w:rPr>
            <w:t>Table of Contents</w:t>
          </w:r>
        </w:p>
        <w:p w14:paraId="11ED9FCF" w14:textId="51B5B311" w:rsidR="002925F5" w:rsidRDefault="000D11C8">
          <w:pPr>
            <w:pStyle w:val="TOC1"/>
            <w:tabs>
              <w:tab w:val="left" w:pos="480"/>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135295081" w:history="1">
            <w:r w:rsidR="002925F5" w:rsidRPr="005518C1">
              <w:rPr>
                <w:rStyle w:val="Hyperlink"/>
                <w:noProof/>
              </w:rPr>
              <w:t>1.</w:t>
            </w:r>
            <w:r w:rsidR="002925F5">
              <w:rPr>
                <w:rFonts w:asciiTheme="minorHAnsi" w:eastAsiaTheme="minorEastAsia" w:hAnsiTheme="minorHAnsi"/>
                <w:noProof/>
                <w:sz w:val="22"/>
              </w:rPr>
              <w:tab/>
            </w:r>
            <w:r w:rsidR="002925F5" w:rsidRPr="005518C1">
              <w:rPr>
                <w:rStyle w:val="Hyperlink"/>
                <w:noProof/>
              </w:rPr>
              <w:t>Background</w:t>
            </w:r>
            <w:r w:rsidR="002925F5">
              <w:rPr>
                <w:noProof/>
                <w:webHidden/>
              </w:rPr>
              <w:tab/>
            </w:r>
            <w:r w:rsidR="002925F5">
              <w:rPr>
                <w:noProof/>
                <w:webHidden/>
              </w:rPr>
              <w:fldChar w:fldCharType="begin"/>
            </w:r>
            <w:r w:rsidR="002925F5">
              <w:rPr>
                <w:noProof/>
                <w:webHidden/>
              </w:rPr>
              <w:instrText xml:space="preserve"> PAGEREF _Toc135295081 \h </w:instrText>
            </w:r>
            <w:r w:rsidR="002925F5">
              <w:rPr>
                <w:noProof/>
                <w:webHidden/>
              </w:rPr>
            </w:r>
            <w:r w:rsidR="002925F5">
              <w:rPr>
                <w:noProof/>
                <w:webHidden/>
              </w:rPr>
              <w:fldChar w:fldCharType="separate"/>
            </w:r>
            <w:r w:rsidR="002925F5">
              <w:rPr>
                <w:noProof/>
                <w:webHidden/>
              </w:rPr>
              <w:t>2</w:t>
            </w:r>
            <w:r w:rsidR="002925F5">
              <w:rPr>
                <w:noProof/>
                <w:webHidden/>
              </w:rPr>
              <w:fldChar w:fldCharType="end"/>
            </w:r>
          </w:hyperlink>
        </w:p>
        <w:p w14:paraId="641870F5" w14:textId="7A3333B9" w:rsidR="002925F5" w:rsidRDefault="00000000">
          <w:pPr>
            <w:pStyle w:val="TOC1"/>
            <w:tabs>
              <w:tab w:val="left" w:pos="480"/>
              <w:tab w:val="right" w:leader="dot" w:pos="8630"/>
            </w:tabs>
            <w:rPr>
              <w:rFonts w:asciiTheme="minorHAnsi" w:eastAsiaTheme="minorEastAsia" w:hAnsiTheme="minorHAnsi"/>
              <w:noProof/>
              <w:sz w:val="22"/>
            </w:rPr>
          </w:pPr>
          <w:hyperlink w:anchor="_Toc135295082" w:history="1">
            <w:r w:rsidR="002925F5" w:rsidRPr="005518C1">
              <w:rPr>
                <w:rStyle w:val="Hyperlink"/>
                <w:noProof/>
              </w:rPr>
              <w:t>2.</w:t>
            </w:r>
            <w:r w:rsidR="002925F5">
              <w:rPr>
                <w:rFonts w:asciiTheme="minorHAnsi" w:eastAsiaTheme="minorEastAsia" w:hAnsiTheme="minorHAnsi"/>
                <w:noProof/>
                <w:sz w:val="22"/>
              </w:rPr>
              <w:tab/>
            </w:r>
            <w:r w:rsidR="002925F5" w:rsidRPr="005518C1">
              <w:rPr>
                <w:rStyle w:val="Hyperlink"/>
                <w:noProof/>
              </w:rPr>
              <w:t>Problem Definition</w:t>
            </w:r>
            <w:r w:rsidR="002925F5">
              <w:rPr>
                <w:noProof/>
                <w:webHidden/>
              </w:rPr>
              <w:tab/>
            </w:r>
            <w:r w:rsidR="002925F5">
              <w:rPr>
                <w:noProof/>
                <w:webHidden/>
              </w:rPr>
              <w:fldChar w:fldCharType="begin"/>
            </w:r>
            <w:r w:rsidR="002925F5">
              <w:rPr>
                <w:noProof/>
                <w:webHidden/>
              </w:rPr>
              <w:instrText xml:space="preserve"> PAGEREF _Toc135295082 \h </w:instrText>
            </w:r>
            <w:r w:rsidR="002925F5">
              <w:rPr>
                <w:noProof/>
                <w:webHidden/>
              </w:rPr>
            </w:r>
            <w:r w:rsidR="002925F5">
              <w:rPr>
                <w:noProof/>
                <w:webHidden/>
              </w:rPr>
              <w:fldChar w:fldCharType="separate"/>
            </w:r>
            <w:r w:rsidR="002925F5">
              <w:rPr>
                <w:noProof/>
                <w:webHidden/>
              </w:rPr>
              <w:t>2</w:t>
            </w:r>
            <w:r w:rsidR="002925F5">
              <w:rPr>
                <w:noProof/>
                <w:webHidden/>
              </w:rPr>
              <w:fldChar w:fldCharType="end"/>
            </w:r>
          </w:hyperlink>
        </w:p>
        <w:p w14:paraId="18B26004" w14:textId="6C875CA6" w:rsidR="002925F5" w:rsidRDefault="00000000">
          <w:pPr>
            <w:pStyle w:val="TOC1"/>
            <w:tabs>
              <w:tab w:val="left" w:pos="480"/>
              <w:tab w:val="right" w:leader="dot" w:pos="8630"/>
            </w:tabs>
            <w:rPr>
              <w:rFonts w:asciiTheme="minorHAnsi" w:eastAsiaTheme="minorEastAsia" w:hAnsiTheme="minorHAnsi"/>
              <w:noProof/>
              <w:sz w:val="22"/>
            </w:rPr>
          </w:pPr>
          <w:hyperlink w:anchor="_Toc135295083" w:history="1">
            <w:r w:rsidR="002925F5" w:rsidRPr="005518C1">
              <w:rPr>
                <w:rStyle w:val="Hyperlink"/>
                <w:noProof/>
              </w:rPr>
              <w:t>3.</w:t>
            </w:r>
            <w:r w:rsidR="002925F5">
              <w:rPr>
                <w:rFonts w:asciiTheme="minorHAnsi" w:eastAsiaTheme="minorEastAsia" w:hAnsiTheme="minorHAnsi"/>
                <w:noProof/>
                <w:sz w:val="22"/>
              </w:rPr>
              <w:tab/>
            </w:r>
            <w:r w:rsidR="002925F5" w:rsidRPr="005518C1">
              <w:rPr>
                <w:rStyle w:val="Hyperlink"/>
                <w:noProof/>
              </w:rPr>
              <w:t>Dataset</w:t>
            </w:r>
            <w:r w:rsidR="002925F5">
              <w:rPr>
                <w:noProof/>
                <w:webHidden/>
              </w:rPr>
              <w:tab/>
            </w:r>
            <w:r w:rsidR="002925F5">
              <w:rPr>
                <w:noProof/>
                <w:webHidden/>
              </w:rPr>
              <w:fldChar w:fldCharType="begin"/>
            </w:r>
            <w:r w:rsidR="002925F5">
              <w:rPr>
                <w:noProof/>
                <w:webHidden/>
              </w:rPr>
              <w:instrText xml:space="preserve"> PAGEREF _Toc135295083 \h </w:instrText>
            </w:r>
            <w:r w:rsidR="002925F5">
              <w:rPr>
                <w:noProof/>
                <w:webHidden/>
              </w:rPr>
            </w:r>
            <w:r w:rsidR="002925F5">
              <w:rPr>
                <w:noProof/>
                <w:webHidden/>
              </w:rPr>
              <w:fldChar w:fldCharType="separate"/>
            </w:r>
            <w:r w:rsidR="002925F5">
              <w:rPr>
                <w:noProof/>
                <w:webHidden/>
              </w:rPr>
              <w:t>3</w:t>
            </w:r>
            <w:r w:rsidR="002925F5">
              <w:rPr>
                <w:noProof/>
                <w:webHidden/>
              </w:rPr>
              <w:fldChar w:fldCharType="end"/>
            </w:r>
          </w:hyperlink>
        </w:p>
        <w:p w14:paraId="0E1A3A58" w14:textId="69209E1D" w:rsidR="002925F5" w:rsidRDefault="00000000">
          <w:pPr>
            <w:pStyle w:val="TOC1"/>
            <w:tabs>
              <w:tab w:val="left" w:pos="480"/>
              <w:tab w:val="right" w:leader="dot" w:pos="8630"/>
            </w:tabs>
            <w:rPr>
              <w:rFonts w:asciiTheme="minorHAnsi" w:eastAsiaTheme="minorEastAsia" w:hAnsiTheme="minorHAnsi"/>
              <w:noProof/>
              <w:sz w:val="22"/>
            </w:rPr>
          </w:pPr>
          <w:hyperlink w:anchor="_Toc135295084" w:history="1">
            <w:r w:rsidR="002925F5" w:rsidRPr="005518C1">
              <w:rPr>
                <w:rStyle w:val="Hyperlink"/>
                <w:noProof/>
              </w:rPr>
              <w:t>4.</w:t>
            </w:r>
            <w:r w:rsidR="002925F5">
              <w:rPr>
                <w:rFonts w:asciiTheme="minorHAnsi" w:eastAsiaTheme="minorEastAsia" w:hAnsiTheme="minorHAnsi"/>
                <w:noProof/>
                <w:sz w:val="22"/>
              </w:rPr>
              <w:tab/>
            </w:r>
            <w:r w:rsidR="002925F5" w:rsidRPr="005518C1">
              <w:rPr>
                <w:rStyle w:val="Hyperlink"/>
                <w:noProof/>
              </w:rPr>
              <w:t>Solution Statement</w:t>
            </w:r>
            <w:r w:rsidR="002925F5">
              <w:rPr>
                <w:noProof/>
                <w:webHidden/>
              </w:rPr>
              <w:tab/>
            </w:r>
            <w:r w:rsidR="002925F5">
              <w:rPr>
                <w:noProof/>
                <w:webHidden/>
              </w:rPr>
              <w:fldChar w:fldCharType="begin"/>
            </w:r>
            <w:r w:rsidR="002925F5">
              <w:rPr>
                <w:noProof/>
                <w:webHidden/>
              </w:rPr>
              <w:instrText xml:space="preserve"> PAGEREF _Toc135295084 \h </w:instrText>
            </w:r>
            <w:r w:rsidR="002925F5">
              <w:rPr>
                <w:noProof/>
                <w:webHidden/>
              </w:rPr>
            </w:r>
            <w:r w:rsidR="002925F5">
              <w:rPr>
                <w:noProof/>
                <w:webHidden/>
              </w:rPr>
              <w:fldChar w:fldCharType="separate"/>
            </w:r>
            <w:r w:rsidR="002925F5">
              <w:rPr>
                <w:noProof/>
                <w:webHidden/>
              </w:rPr>
              <w:t>3</w:t>
            </w:r>
            <w:r w:rsidR="002925F5">
              <w:rPr>
                <w:noProof/>
                <w:webHidden/>
              </w:rPr>
              <w:fldChar w:fldCharType="end"/>
            </w:r>
          </w:hyperlink>
        </w:p>
        <w:p w14:paraId="1F3D00FC" w14:textId="06330DCE" w:rsidR="002925F5" w:rsidRDefault="00000000">
          <w:pPr>
            <w:pStyle w:val="TOC1"/>
            <w:tabs>
              <w:tab w:val="left" w:pos="480"/>
              <w:tab w:val="right" w:leader="dot" w:pos="8630"/>
            </w:tabs>
            <w:rPr>
              <w:rFonts w:asciiTheme="minorHAnsi" w:eastAsiaTheme="minorEastAsia" w:hAnsiTheme="minorHAnsi"/>
              <w:noProof/>
              <w:sz w:val="22"/>
            </w:rPr>
          </w:pPr>
          <w:hyperlink w:anchor="_Toc135295085" w:history="1">
            <w:r w:rsidR="002925F5" w:rsidRPr="005518C1">
              <w:rPr>
                <w:rStyle w:val="Hyperlink"/>
                <w:noProof/>
              </w:rPr>
              <w:t>5.</w:t>
            </w:r>
            <w:r w:rsidR="002925F5">
              <w:rPr>
                <w:rFonts w:asciiTheme="minorHAnsi" w:eastAsiaTheme="minorEastAsia" w:hAnsiTheme="minorHAnsi"/>
                <w:noProof/>
                <w:sz w:val="22"/>
              </w:rPr>
              <w:tab/>
            </w:r>
            <w:r w:rsidR="002925F5" w:rsidRPr="005518C1">
              <w:rPr>
                <w:rStyle w:val="Hyperlink"/>
                <w:noProof/>
              </w:rPr>
              <w:t>Benchmark Model</w:t>
            </w:r>
            <w:r w:rsidR="002925F5">
              <w:rPr>
                <w:noProof/>
                <w:webHidden/>
              </w:rPr>
              <w:tab/>
            </w:r>
            <w:r w:rsidR="002925F5">
              <w:rPr>
                <w:noProof/>
                <w:webHidden/>
              </w:rPr>
              <w:fldChar w:fldCharType="begin"/>
            </w:r>
            <w:r w:rsidR="002925F5">
              <w:rPr>
                <w:noProof/>
                <w:webHidden/>
              </w:rPr>
              <w:instrText xml:space="preserve"> PAGEREF _Toc135295085 \h </w:instrText>
            </w:r>
            <w:r w:rsidR="002925F5">
              <w:rPr>
                <w:noProof/>
                <w:webHidden/>
              </w:rPr>
            </w:r>
            <w:r w:rsidR="002925F5">
              <w:rPr>
                <w:noProof/>
                <w:webHidden/>
              </w:rPr>
              <w:fldChar w:fldCharType="separate"/>
            </w:r>
            <w:r w:rsidR="002925F5">
              <w:rPr>
                <w:noProof/>
                <w:webHidden/>
              </w:rPr>
              <w:t>3</w:t>
            </w:r>
            <w:r w:rsidR="002925F5">
              <w:rPr>
                <w:noProof/>
                <w:webHidden/>
              </w:rPr>
              <w:fldChar w:fldCharType="end"/>
            </w:r>
          </w:hyperlink>
        </w:p>
        <w:p w14:paraId="025B942C" w14:textId="5C03AD5C" w:rsidR="002925F5" w:rsidRDefault="00000000">
          <w:pPr>
            <w:pStyle w:val="TOC1"/>
            <w:tabs>
              <w:tab w:val="left" w:pos="480"/>
              <w:tab w:val="right" w:leader="dot" w:pos="8630"/>
            </w:tabs>
            <w:rPr>
              <w:rFonts w:asciiTheme="minorHAnsi" w:eastAsiaTheme="minorEastAsia" w:hAnsiTheme="minorHAnsi"/>
              <w:noProof/>
              <w:sz w:val="22"/>
            </w:rPr>
          </w:pPr>
          <w:hyperlink w:anchor="_Toc135295086" w:history="1">
            <w:r w:rsidR="002925F5" w:rsidRPr="005518C1">
              <w:rPr>
                <w:rStyle w:val="Hyperlink"/>
                <w:noProof/>
              </w:rPr>
              <w:t>6.</w:t>
            </w:r>
            <w:r w:rsidR="002925F5">
              <w:rPr>
                <w:rFonts w:asciiTheme="minorHAnsi" w:eastAsiaTheme="minorEastAsia" w:hAnsiTheme="minorHAnsi"/>
                <w:noProof/>
                <w:sz w:val="22"/>
              </w:rPr>
              <w:tab/>
            </w:r>
            <w:r w:rsidR="002925F5" w:rsidRPr="005518C1">
              <w:rPr>
                <w:rStyle w:val="Hyperlink"/>
                <w:noProof/>
              </w:rPr>
              <w:t>Evaluation Metrics</w:t>
            </w:r>
            <w:r w:rsidR="002925F5">
              <w:rPr>
                <w:noProof/>
                <w:webHidden/>
              </w:rPr>
              <w:tab/>
            </w:r>
            <w:r w:rsidR="002925F5">
              <w:rPr>
                <w:noProof/>
                <w:webHidden/>
              </w:rPr>
              <w:fldChar w:fldCharType="begin"/>
            </w:r>
            <w:r w:rsidR="002925F5">
              <w:rPr>
                <w:noProof/>
                <w:webHidden/>
              </w:rPr>
              <w:instrText xml:space="preserve"> PAGEREF _Toc135295086 \h </w:instrText>
            </w:r>
            <w:r w:rsidR="002925F5">
              <w:rPr>
                <w:noProof/>
                <w:webHidden/>
              </w:rPr>
            </w:r>
            <w:r w:rsidR="002925F5">
              <w:rPr>
                <w:noProof/>
                <w:webHidden/>
              </w:rPr>
              <w:fldChar w:fldCharType="separate"/>
            </w:r>
            <w:r w:rsidR="002925F5">
              <w:rPr>
                <w:noProof/>
                <w:webHidden/>
              </w:rPr>
              <w:t>3</w:t>
            </w:r>
            <w:r w:rsidR="002925F5">
              <w:rPr>
                <w:noProof/>
                <w:webHidden/>
              </w:rPr>
              <w:fldChar w:fldCharType="end"/>
            </w:r>
          </w:hyperlink>
        </w:p>
        <w:p w14:paraId="0E50208C" w14:textId="7E7CF051" w:rsidR="002925F5" w:rsidRDefault="00000000">
          <w:pPr>
            <w:pStyle w:val="TOC2"/>
            <w:tabs>
              <w:tab w:val="left" w:pos="880"/>
              <w:tab w:val="right" w:leader="dot" w:pos="8630"/>
            </w:tabs>
            <w:rPr>
              <w:rFonts w:asciiTheme="minorHAnsi" w:eastAsiaTheme="minorEastAsia" w:hAnsiTheme="minorHAnsi"/>
              <w:noProof/>
              <w:sz w:val="22"/>
            </w:rPr>
          </w:pPr>
          <w:hyperlink w:anchor="_Toc135295087" w:history="1">
            <w:r w:rsidR="002925F5" w:rsidRPr="005518C1">
              <w:rPr>
                <w:rStyle w:val="Hyperlink"/>
                <w:noProof/>
              </w:rPr>
              <w:t>6.1.</w:t>
            </w:r>
            <w:r w:rsidR="002925F5">
              <w:rPr>
                <w:rFonts w:asciiTheme="minorHAnsi" w:eastAsiaTheme="minorEastAsia" w:hAnsiTheme="minorHAnsi"/>
                <w:noProof/>
                <w:sz w:val="22"/>
              </w:rPr>
              <w:tab/>
            </w:r>
            <w:r w:rsidR="002925F5" w:rsidRPr="005518C1">
              <w:rPr>
                <w:rStyle w:val="Hyperlink"/>
                <w:noProof/>
              </w:rPr>
              <w:t>Mean Squared Error</w:t>
            </w:r>
            <w:r w:rsidR="002925F5">
              <w:rPr>
                <w:noProof/>
                <w:webHidden/>
              </w:rPr>
              <w:tab/>
            </w:r>
            <w:r w:rsidR="002925F5">
              <w:rPr>
                <w:noProof/>
                <w:webHidden/>
              </w:rPr>
              <w:fldChar w:fldCharType="begin"/>
            </w:r>
            <w:r w:rsidR="002925F5">
              <w:rPr>
                <w:noProof/>
                <w:webHidden/>
              </w:rPr>
              <w:instrText xml:space="preserve"> PAGEREF _Toc135295087 \h </w:instrText>
            </w:r>
            <w:r w:rsidR="002925F5">
              <w:rPr>
                <w:noProof/>
                <w:webHidden/>
              </w:rPr>
            </w:r>
            <w:r w:rsidR="002925F5">
              <w:rPr>
                <w:noProof/>
                <w:webHidden/>
              </w:rPr>
              <w:fldChar w:fldCharType="separate"/>
            </w:r>
            <w:r w:rsidR="002925F5">
              <w:rPr>
                <w:noProof/>
                <w:webHidden/>
              </w:rPr>
              <w:t>3</w:t>
            </w:r>
            <w:r w:rsidR="002925F5">
              <w:rPr>
                <w:noProof/>
                <w:webHidden/>
              </w:rPr>
              <w:fldChar w:fldCharType="end"/>
            </w:r>
          </w:hyperlink>
        </w:p>
        <w:p w14:paraId="32FD560E" w14:textId="69591D08" w:rsidR="002925F5" w:rsidRDefault="00000000">
          <w:pPr>
            <w:pStyle w:val="TOC2"/>
            <w:tabs>
              <w:tab w:val="left" w:pos="880"/>
              <w:tab w:val="right" w:leader="dot" w:pos="8630"/>
            </w:tabs>
            <w:rPr>
              <w:rFonts w:asciiTheme="minorHAnsi" w:eastAsiaTheme="minorEastAsia" w:hAnsiTheme="minorHAnsi"/>
              <w:noProof/>
              <w:sz w:val="22"/>
            </w:rPr>
          </w:pPr>
          <w:hyperlink w:anchor="_Toc135295088" w:history="1">
            <w:r w:rsidR="002925F5" w:rsidRPr="005518C1">
              <w:rPr>
                <w:rStyle w:val="Hyperlink"/>
                <w:noProof/>
              </w:rPr>
              <w:t>6.2.</w:t>
            </w:r>
            <w:r w:rsidR="002925F5">
              <w:rPr>
                <w:rFonts w:asciiTheme="minorHAnsi" w:eastAsiaTheme="minorEastAsia" w:hAnsiTheme="minorHAnsi"/>
                <w:noProof/>
                <w:sz w:val="22"/>
              </w:rPr>
              <w:tab/>
            </w:r>
            <w:r w:rsidR="002925F5" w:rsidRPr="005518C1">
              <w:rPr>
                <w:rStyle w:val="Hyperlink"/>
                <w:noProof/>
              </w:rPr>
              <w:t>Root Mean Squared Error</w:t>
            </w:r>
            <w:r w:rsidR="002925F5">
              <w:rPr>
                <w:noProof/>
                <w:webHidden/>
              </w:rPr>
              <w:tab/>
            </w:r>
            <w:r w:rsidR="002925F5">
              <w:rPr>
                <w:noProof/>
                <w:webHidden/>
              </w:rPr>
              <w:fldChar w:fldCharType="begin"/>
            </w:r>
            <w:r w:rsidR="002925F5">
              <w:rPr>
                <w:noProof/>
                <w:webHidden/>
              </w:rPr>
              <w:instrText xml:space="preserve"> PAGEREF _Toc135295088 \h </w:instrText>
            </w:r>
            <w:r w:rsidR="002925F5">
              <w:rPr>
                <w:noProof/>
                <w:webHidden/>
              </w:rPr>
            </w:r>
            <w:r w:rsidR="002925F5">
              <w:rPr>
                <w:noProof/>
                <w:webHidden/>
              </w:rPr>
              <w:fldChar w:fldCharType="separate"/>
            </w:r>
            <w:r w:rsidR="002925F5">
              <w:rPr>
                <w:noProof/>
                <w:webHidden/>
              </w:rPr>
              <w:t>4</w:t>
            </w:r>
            <w:r w:rsidR="002925F5">
              <w:rPr>
                <w:noProof/>
                <w:webHidden/>
              </w:rPr>
              <w:fldChar w:fldCharType="end"/>
            </w:r>
          </w:hyperlink>
        </w:p>
        <w:p w14:paraId="3BDB3499" w14:textId="6C6D172F" w:rsidR="002925F5" w:rsidRDefault="00000000">
          <w:pPr>
            <w:pStyle w:val="TOC2"/>
            <w:tabs>
              <w:tab w:val="left" w:pos="880"/>
              <w:tab w:val="right" w:leader="dot" w:pos="8630"/>
            </w:tabs>
            <w:rPr>
              <w:rFonts w:asciiTheme="minorHAnsi" w:eastAsiaTheme="minorEastAsia" w:hAnsiTheme="minorHAnsi"/>
              <w:noProof/>
              <w:sz w:val="22"/>
            </w:rPr>
          </w:pPr>
          <w:hyperlink w:anchor="_Toc135295089" w:history="1">
            <w:r w:rsidR="002925F5" w:rsidRPr="005518C1">
              <w:rPr>
                <w:rStyle w:val="Hyperlink"/>
                <w:noProof/>
              </w:rPr>
              <w:t>6.3.</w:t>
            </w:r>
            <w:r w:rsidR="002925F5">
              <w:rPr>
                <w:rFonts w:asciiTheme="minorHAnsi" w:eastAsiaTheme="minorEastAsia" w:hAnsiTheme="minorHAnsi"/>
                <w:noProof/>
                <w:sz w:val="22"/>
              </w:rPr>
              <w:tab/>
            </w:r>
            <w:r w:rsidR="002925F5" w:rsidRPr="005518C1">
              <w:rPr>
                <w:rStyle w:val="Hyperlink"/>
                <w:noProof/>
              </w:rPr>
              <w:t>Mean Absolute Error</w:t>
            </w:r>
            <w:r w:rsidR="002925F5">
              <w:rPr>
                <w:noProof/>
                <w:webHidden/>
              </w:rPr>
              <w:tab/>
            </w:r>
            <w:r w:rsidR="002925F5">
              <w:rPr>
                <w:noProof/>
                <w:webHidden/>
              </w:rPr>
              <w:fldChar w:fldCharType="begin"/>
            </w:r>
            <w:r w:rsidR="002925F5">
              <w:rPr>
                <w:noProof/>
                <w:webHidden/>
              </w:rPr>
              <w:instrText xml:space="preserve"> PAGEREF _Toc135295089 \h </w:instrText>
            </w:r>
            <w:r w:rsidR="002925F5">
              <w:rPr>
                <w:noProof/>
                <w:webHidden/>
              </w:rPr>
            </w:r>
            <w:r w:rsidR="002925F5">
              <w:rPr>
                <w:noProof/>
                <w:webHidden/>
              </w:rPr>
              <w:fldChar w:fldCharType="separate"/>
            </w:r>
            <w:r w:rsidR="002925F5">
              <w:rPr>
                <w:noProof/>
                <w:webHidden/>
              </w:rPr>
              <w:t>4</w:t>
            </w:r>
            <w:r w:rsidR="002925F5">
              <w:rPr>
                <w:noProof/>
                <w:webHidden/>
              </w:rPr>
              <w:fldChar w:fldCharType="end"/>
            </w:r>
          </w:hyperlink>
        </w:p>
        <w:p w14:paraId="637D9F6E" w14:textId="71CBE605" w:rsidR="002925F5" w:rsidRDefault="00000000">
          <w:pPr>
            <w:pStyle w:val="TOC2"/>
            <w:tabs>
              <w:tab w:val="left" w:pos="880"/>
              <w:tab w:val="right" w:leader="dot" w:pos="8630"/>
            </w:tabs>
            <w:rPr>
              <w:rFonts w:asciiTheme="minorHAnsi" w:eastAsiaTheme="minorEastAsia" w:hAnsiTheme="minorHAnsi"/>
              <w:noProof/>
              <w:sz w:val="22"/>
            </w:rPr>
          </w:pPr>
          <w:hyperlink w:anchor="_Toc135295090" w:history="1">
            <w:r w:rsidR="002925F5" w:rsidRPr="005518C1">
              <w:rPr>
                <w:rStyle w:val="Hyperlink"/>
                <w:noProof/>
              </w:rPr>
              <w:t>6.4.</w:t>
            </w:r>
            <w:r w:rsidR="002925F5">
              <w:rPr>
                <w:rFonts w:asciiTheme="minorHAnsi" w:eastAsiaTheme="minorEastAsia" w:hAnsiTheme="minorHAnsi"/>
                <w:noProof/>
                <w:sz w:val="22"/>
              </w:rPr>
              <w:tab/>
            </w:r>
            <w:r w:rsidR="002925F5" w:rsidRPr="005518C1">
              <w:rPr>
                <w:rStyle w:val="Hyperlink"/>
                <w:noProof/>
              </w:rPr>
              <w:t>Coefficient of Determination</w:t>
            </w:r>
            <w:r w:rsidR="002925F5">
              <w:rPr>
                <w:noProof/>
                <w:webHidden/>
              </w:rPr>
              <w:tab/>
            </w:r>
            <w:r w:rsidR="002925F5">
              <w:rPr>
                <w:noProof/>
                <w:webHidden/>
              </w:rPr>
              <w:fldChar w:fldCharType="begin"/>
            </w:r>
            <w:r w:rsidR="002925F5">
              <w:rPr>
                <w:noProof/>
                <w:webHidden/>
              </w:rPr>
              <w:instrText xml:space="preserve"> PAGEREF _Toc135295090 \h </w:instrText>
            </w:r>
            <w:r w:rsidR="002925F5">
              <w:rPr>
                <w:noProof/>
                <w:webHidden/>
              </w:rPr>
            </w:r>
            <w:r w:rsidR="002925F5">
              <w:rPr>
                <w:noProof/>
                <w:webHidden/>
              </w:rPr>
              <w:fldChar w:fldCharType="separate"/>
            </w:r>
            <w:r w:rsidR="002925F5">
              <w:rPr>
                <w:noProof/>
                <w:webHidden/>
              </w:rPr>
              <w:t>4</w:t>
            </w:r>
            <w:r w:rsidR="002925F5">
              <w:rPr>
                <w:noProof/>
                <w:webHidden/>
              </w:rPr>
              <w:fldChar w:fldCharType="end"/>
            </w:r>
          </w:hyperlink>
        </w:p>
        <w:p w14:paraId="655A3499" w14:textId="6B6F7E00" w:rsidR="002925F5" w:rsidRDefault="00000000">
          <w:pPr>
            <w:pStyle w:val="TOC1"/>
            <w:tabs>
              <w:tab w:val="left" w:pos="480"/>
              <w:tab w:val="right" w:leader="dot" w:pos="8630"/>
            </w:tabs>
            <w:rPr>
              <w:rFonts w:asciiTheme="minorHAnsi" w:eastAsiaTheme="minorEastAsia" w:hAnsiTheme="minorHAnsi"/>
              <w:noProof/>
              <w:sz w:val="22"/>
            </w:rPr>
          </w:pPr>
          <w:hyperlink w:anchor="_Toc135295091" w:history="1">
            <w:r w:rsidR="002925F5" w:rsidRPr="005518C1">
              <w:rPr>
                <w:rStyle w:val="Hyperlink"/>
                <w:noProof/>
              </w:rPr>
              <w:t>7.</w:t>
            </w:r>
            <w:r w:rsidR="002925F5">
              <w:rPr>
                <w:rFonts w:asciiTheme="minorHAnsi" w:eastAsiaTheme="minorEastAsia" w:hAnsiTheme="minorHAnsi"/>
                <w:noProof/>
                <w:sz w:val="22"/>
              </w:rPr>
              <w:tab/>
            </w:r>
            <w:r w:rsidR="002925F5" w:rsidRPr="005518C1">
              <w:rPr>
                <w:rStyle w:val="Hyperlink"/>
                <w:noProof/>
              </w:rPr>
              <w:t>Project Design</w:t>
            </w:r>
            <w:r w:rsidR="002925F5">
              <w:rPr>
                <w:noProof/>
                <w:webHidden/>
              </w:rPr>
              <w:tab/>
            </w:r>
            <w:r w:rsidR="002925F5">
              <w:rPr>
                <w:noProof/>
                <w:webHidden/>
              </w:rPr>
              <w:fldChar w:fldCharType="begin"/>
            </w:r>
            <w:r w:rsidR="002925F5">
              <w:rPr>
                <w:noProof/>
                <w:webHidden/>
              </w:rPr>
              <w:instrText xml:space="preserve"> PAGEREF _Toc135295091 \h </w:instrText>
            </w:r>
            <w:r w:rsidR="002925F5">
              <w:rPr>
                <w:noProof/>
                <w:webHidden/>
              </w:rPr>
            </w:r>
            <w:r w:rsidR="002925F5">
              <w:rPr>
                <w:noProof/>
                <w:webHidden/>
              </w:rPr>
              <w:fldChar w:fldCharType="separate"/>
            </w:r>
            <w:r w:rsidR="002925F5">
              <w:rPr>
                <w:noProof/>
                <w:webHidden/>
              </w:rPr>
              <w:t>5</w:t>
            </w:r>
            <w:r w:rsidR="002925F5">
              <w:rPr>
                <w:noProof/>
                <w:webHidden/>
              </w:rPr>
              <w:fldChar w:fldCharType="end"/>
            </w:r>
          </w:hyperlink>
        </w:p>
        <w:p w14:paraId="50A0B22A" w14:textId="497F8240" w:rsidR="002925F5" w:rsidRDefault="00000000">
          <w:pPr>
            <w:pStyle w:val="TOC2"/>
            <w:tabs>
              <w:tab w:val="left" w:pos="880"/>
              <w:tab w:val="right" w:leader="dot" w:pos="8630"/>
            </w:tabs>
            <w:rPr>
              <w:rFonts w:asciiTheme="minorHAnsi" w:eastAsiaTheme="minorEastAsia" w:hAnsiTheme="minorHAnsi"/>
              <w:noProof/>
              <w:sz w:val="22"/>
            </w:rPr>
          </w:pPr>
          <w:hyperlink w:anchor="_Toc135295092" w:history="1">
            <w:r w:rsidR="002925F5" w:rsidRPr="005518C1">
              <w:rPr>
                <w:rStyle w:val="Hyperlink"/>
                <w:noProof/>
              </w:rPr>
              <w:t>7.1.</w:t>
            </w:r>
            <w:r w:rsidR="002925F5">
              <w:rPr>
                <w:rFonts w:asciiTheme="minorHAnsi" w:eastAsiaTheme="minorEastAsia" w:hAnsiTheme="minorHAnsi"/>
                <w:noProof/>
                <w:sz w:val="22"/>
              </w:rPr>
              <w:tab/>
            </w:r>
            <w:r w:rsidR="002925F5" w:rsidRPr="005518C1">
              <w:rPr>
                <w:rStyle w:val="Hyperlink"/>
                <w:noProof/>
              </w:rPr>
              <w:t>Import Necessary Libraries</w:t>
            </w:r>
            <w:r w:rsidR="002925F5">
              <w:rPr>
                <w:noProof/>
                <w:webHidden/>
              </w:rPr>
              <w:tab/>
            </w:r>
            <w:r w:rsidR="002925F5">
              <w:rPr>
                <w:noProof/>
                <w:webHidden/>
              </w:rPr>
              <w:fldChar w:fldCharType="begin"/>
            </w:r>
            <w:r w:rsidR="002925F5">
              <w:rPr>
                <w:noProof/>
                <w:webHidden/>
              </w:rPr>
              <w:instrText xml:space="preserve"> PAGEREF _Toc135295092 \h </w:instrText>
            </w:r>
            <w:r w:rsidR="002925F5">
              <w:rPr>
                <w:noProof/>
                <w:webHidden/>
              </w:rPr>
            </w:r>
            <w:r w:rsidR="002925F5">
              <w:rPr>
                <w:noProof/>
                <w:webHidden/>
              </w:rPr>
              <w:fldChar w:fldCharType="separate"/>
            </w:r>
            <w:r w:rsidR="002925F5">
              <w:rPr>
                <w:noProof/>
                <w:webHidden/>
              </w:rPr>
              <w:t>5</w:t>
            </w:r>
            <w:r w:rsidR="002925F5">
              <w:rPr>
                <w:noProof/>
                <w:webHidden/>
              </w:rPr>
              <w:fldChar w:fldCharType="end"/>
            </w:r>
          </w:hyperlink>
        </w:p>
        <w:p w14:paraId="3FDFD444" w14:textId="5B4FB557" w:rsidR="002925F5" w:rsidRDefault="00000000">
          <w:pPr>
            <w:pStyle w:val="TOC2"/>
            <w:tabs>
              <w:tab w:val="left" w:pos="880"/>
              <w:tab w:val="right" w:leader="dot" w:pos="8630"/>
            </w:tabs>
            <w:rPr>
              <w:rFonts w:asciiTheme="minorHAnsi" w:eastAsiaTheme="minorEastAsia" w:hAnsiTheme="minorHAnsi"/>
              <w:noProof/>
              <w:sz w:val="22"/>
            </w:rPr>
          </w:pPr>
          <w:hyperlink w:anchor="_Toc135295093" w:history="1">
            <w:r w:rsidR="002925F5" w:rsidRPr="005518C1">
              <w:rPr>
                <w:rStyle w:val="Hyperlink"/>
                <w:noProof/>
              </w:rPr>
              <w:t>7.2.</w:t>
            </w:r>
            <w:r w:rsidR="002925F5">
              <w:rPr>
                <w:rFonts w:asciiTheme="minorHAnsi" w:eastAsiaTheme="minorEastAsia" w:hAnsiTheme="minorHAnsi"/>
                <w:noProof/>
                <w:sz w:val="22"/>
              </w:rPr>
              <w:tab/>
            </w:r>
            <w:r w:rsidR="002925F5" w:rsidRPr="005518C1">
              <w:rPr>
                <w:rStyle w:val="Hyperlink"/>
                <w:noProof/>
              </w:rPr>
              <w:t>Load Data</w:t>
            </w:r>
            <w:r w:rsidR="002925F5">
              <w:rPr>
                <w:noProof/>
                <w:webHidden/>
              </w:rPr>
              <w:tab/>
            </w:r>
            <w:r w:rsidR="002925F5">
              <w:rPr>
                <w:noProof/>
                <w:webHidden/>
              </w:rPr>
              <w:fldChar w:fldCharType="begin"/>
            </w:r>
            <w:r w:rsidR="002925F5">
              <w:rPr>
                <w:noProof/>
                <w:webHidden/>
              </w:rPr>
              <w:instrText xml:space="preserve"> PAGEREF _Toc135295093 \h </w:instrText>
            </w:r>
            <w:r w:rsidR="002925F5">
              <w:rPr>
                <w:noProof/>
                <w:webHidden/>
              </w:rPr>
            </w:r>
            <w:r w:rsidR="002925F5">
              <w:rPr>
                <w:noProof/>
                <w:webHidden/>
              </w:rPr>
              <w:fldChar w:fldCharType="separate"/>
            </w:r>
            <w:r w:rsidR="002925F5">
              <w:rPr>
                <w:noProof/>
                <w:webHidden/>
              </w:rPr>
              <w:t>5</w:t>
            </w:r>
            <w:r w:rsidR="002925F5">
              <w:rPr>
                <w:noProof/>
                <w:webHidden/>
              </w:rPr>
              <w:fldChar w:fldCharType="end"/>
            </w:r>
          </w:hyperlink>
        </w:p>
        <w:p w14:paraId="08DF1AD6" w14:textId="6C3CF161" w:rsidR="002925F5" w:rsidRDefault="00000000">
          <w:pPr>
            <w:pStyle w:val="TOC2"/>
            <w:tabs>
              <w:tab w:val="left" w:pos="880"/>
              <w:tab w:val="right" w:leader="dot" w:pos="8630"/>
            </w:tabs>
            <w:rPr>
              <w:rFonts w:asciiTheme="minorHAnsi" w:eastAsiaTheme="minorEastAsia" w:hAnsiTheme="minorHAnsi"/>
              <w:noProof/>
              <w:sz w:val="22"/>
            </w:rPr>
          </w:pPr>
          <w:hyperlink w:anchor="_Toc135295094" w:history="1">
            <w:r w:rsidR="002925F5" w:rsidRPr="005518C1">
              <w:rPr>
                <w:rStyle w:val="Hyperlink"/>
                <w:noProof/>
              </w:rPr>
              <w:t>7.3.</w:t>
            </w:r>
            <w:r w:rsidR="002925F5">
              <w:rPr>
                <w:rFonts w:asciiTheme="minorHAnsi" w:eastAsiaTheme="minorEastAsia" w:hAnsiTheme="minorHAnsi"/>
                <w:noProof/>
                <w:sz w:val="22"/>
              </w:rPr>
              <w:tab/>
            </w:r>
            <w:r w:rsidR="002925F5" w:rsidRPr="005518C1">
              <w:rPr>
                <w:rStyle w:val="Hyperlink"/>
                <w:noProof/>
              </w:rPr>
              <w:t>Exploratory Data Analysis</w:t>
            </w:r>
            <w:r w:rsidR="002925F5">
              <w:rPr>
                <w:noProof/>
                <w:webHidden/>
              </w:rPr>
              <w:tab/>
            </w:r>
            <w:r w:rsidR="002925F5">
              <w:rPr>
                <w:noProof/>
                <w:webHidden/>
              </w:rPr>
              <w:fldChar w:fldCharType="begin"/>
            </w:r>
            <w:r w:rsidR="002925F5">
              <w:rPr>
                <w:noProof/>
                <w:webHidden/>
              </w:rPr>
              <w:instrText xml:space="preserve"> PAGEREF _Toc135295094 \h </w:instrText>
            </w:r>
            <w:r w:rsidR="002925F5">
              <w:rPr>
                <w:noProof/>
                <w:webHidden/>
              </w:rPr>
            </w:r>
            <w:r w:rsidR="002925F5">
              <w:rPr>
                <w:noProof/>
                <w:webHidden/>
              </w:rPr>
              <w:fldChar w:fldCharType="separate"/>
            </w:r>
            <w:r w:rsidR="002925F5">
              <w:rPr>
                <w:noProof/>
                <w:webHidden/>
              </w:rPr>
              <w:t>6</w:t>
            </w:r>
            <w:r w:rsidR="002925F5">
              <w:rPr>
                <w:noProof/>
                <w:webHidden/>
              </w:rPr>
              <w:fldChar w:fldCharType="end"/>
            </w:r>
          </w:hyperlink>
        </w:p>
        <w:p w14:paraId="721526F5" w14:textId="457ECC68" w:rsidR="002925F5" w:rsidRDefault="00000000">
          <w:pPr>
            <w:pStyle w:val="TOC2"/>
            <w:tabs>
              <w:tab w:val="left" w:pos="880"/>
              <w:tab w:val="right" w:leader="dot" w:pos="8630"/>
            </w:tabs>
            <w:rPr>
              <w:rFonts w:asciiTheme="minorHAnsi" w:eastAsiaTheme="minorEastAsia" w:hAnsiTheme="minorHAnsi"/>
              <w:noProof/>
              <w:sz w:val="22"/>
            </w:rPr>
          </w:pPr>
          <w:hyperlink w:anchor="_Toc135295095" w:history="1">
            <w:r w:rsidR="002925F5" w:rsidRPr="005518C1">
              <w:rPr>
                <w:rStyle w:val="Hyperlink"/>
                <w:noProof/>
              </w:rPr>
              <w:t>7.4.</w:t>
            </w:r>
            <w:r w:rsidR="002925F5">
              <w:rPr>
                <w:rFonts w:asciiTheme="minorHAnsi" w:eastAsiaTheme="minorEastAsia" w:hAnsiTheme="minorHAnsi"/>
                <w:noProof/>
                <w:sz w:val="22"/>
              </w:rPr>
              <w:tab/>
            </w:r>
            <w:r w:rsidR="002925F5" w:rsidRPr="005518C1">
              <w:rPr>
                <w:rStyle w:val="Hyperlink"/>
                <w:noProof/>
              </w:rPr>
              <w:t>Data Cleaning</w:t>
            </w:r>
            <w:r w:rsidR="002925F5">
              <w:rPr>
                <w:noProof/>
                <w:webHidden/>
              </w:rPr>
              <w:tab/>
            </w:r>
            <w:r w:rsidR="002925F5">
              <w:rPr>
                <w:noProof/>
                <w:webHidden/>
              </w:rPr>
              <w:fldChar w:fldCharType="begin"/>
            </w:r>
            <w:r w:rsidR="002925F5">
              <w:rPr>
                <w:noProof/>
                <w:webHidden/>
              </w:rPr>
              <w:instrText xml:space="preserve"> PAGEREF _Toc135295095 \h </w:instrText>
            </w:r>
            <w:r w:rsidR="002925F5">
              <w:rPr>
                <w:noProof/>
                <w:webHidden/>
              </w:rPr>
            </w:r>
            <w:r w:rsidR="002925F5">
              <w:rPr>
                <w:noProof/>
                <w:webHidden/>
              </w:rPr>
              <w:fldChar w:fldCharType="separate"/>
            </w:r>
            <w:r w:rsidR="002925F5">
              <w:rPr>
                <w:noProof/>
                <w:webHidden/>
              </w:rPr>
              <w:t>8</w:t>
            </w:r>
            <w:r w:rsidR="002925F5">
              <w:rPr>
                <w:noProof/>
                <w:webHidden/>
              </w:rPr>
              <w:fldChar w:fldCharType="end"/>
            </w:r>
          </w:hyperlink>
        </w:p>
        <w:p w14:paraId="30846D15" w14:textId="5C4225E0" w:rsidR="002925F5" w:rsidRDefault="00000000">
          <w:pPr>
            <w:pStyle w:val="TOC2"/>
            <w:tabs>
              <w:tab w:val="left" w:pos="880"/>
              <w:tab w:val="right" w:leader="dot" w:pos="8630"/>
            </w:tabs>
            <w:rPr>
              <w:rFonts w:asciiTheme="minorHAnsi" w:eastAsiaTheme="minorEastAsia" w:hAnsiTheme="minorHAnsi"/>
              <w:noProof/>
              <w:sz w:val="22"/>
            </w:rPr>
          </w:pPr>
          <w:hyperlink w:anchor="_Toc135295096" w:history="1">
            <w:r w:rsidR="002925F5" w:rsidRPr="005518C1">
              <w:rPr>
                <w:rStyle w:val="Hyperlink"/>
                <w:noProof/>
              </w:rPr>
              <w:t>7.5.</w:t>
            </w:r>
            <w:r w:rsidR="002925F5">
              <w:rPr>
                <w:rFonts w:asciiTheme="minorHAnsi" w:eastAsiaTheme="minorEastAsia" w:hAnsiTheme="minorHAnsi"/>
                <w:noProof/>
                <w:sz w:val="22"/>
              </w:rPr>
              <w:tab/>
            </w:r>
            <w:r w:rsidR="002925F5" w:rsidRPr="005518C1">
              <w:rPr>
                <w:rStyle w:val="Hyperlink"/>
                <w:noProof/>
              </w:rPr>
              <w:t>Building the Gradient Boosting Regression Model</w:t>
            </w:r>
            <w:r w:rsidR="002925F5">
              <w:rPr>
                <w:noProof/>
                <w:webHidden/>
              </w:rPr>
              <w:tab/>
            </w:r>
            <w:r w:rsidR="002925F5">
              <w:rPr>
                <w:noProof/>
                <w:webHidden/>
              </w:rPr>
              <w:fldChar w:fldCharType="begin"/>
            </w:r>
            <w:r w:rsidR="002925F5">
              <w:rPr>
                <w:noProof/>
                <w:webHidden/>
              </w:rPr>
              <w:instrText xml:space="preserve"> PAGEREF _Toc135295096 \h </w:instrText>
            </w:r>
            <w:r w:rsidR="002925F5">
              <w:rPr>
                <w:noProof/>
                <w:webHidden/>
              </w:rPr>
            </w:r>
            <w:r w:rsidR="002925F5">
              <w:rPr>
                <w:noProof/>
                <w:webHidden/>
              </w:rPr>
              <w:fldChar w:fldCharType="separate"/>
            </w:r>
            <w:r w:rsidR="002925F5">
              <w:rPr>
                <w:noProof/>
                <w:webHidden/>
              </w:rPr>
              <w:t>9</w:t>
            </w:r>
            <w:r w:rsidR="002925F5">
              <w:rPr>
                <w:noProof/>
                <w:webHidden/>
              </w:rPr>
              <w:fldChar w:fldCharType="end"/>
            </w:r>
          </w:hyperlink>
        </w:p>
        <w:p w14:paraId="63597DA4" w14:textId="60943907" w:rsidR="002925F5" w:rsidRDefault="00000000">
          <w:pPr>
            <w:pStyle w:val="TOC3"/>
            <w:tabs>
              <w:tab w:val="left" w:pos="1320"/>
              <w:tab w:val="right" w:leader="dot" w:pos="8630"/>
            </w:tabs>
            <w:rPr>
              <w:rFonts w:asciiTheme="minorHAnsi" w:eastAsiaTheme="minorEastAsia" w:hAnsiTheme="minorHAnsi"/>
              <w:noProof/>
              <w:sz w:val="22"/>
            </w:rPr>
          </w:pPr>
          <w:hyperlink w:anchor="_Toc135295097" w:history="1">
            <w:r w:rsidR="002925F5" w:rsidRPr="005518C1">
              <w:rPr>
                <w:rStyle w:val="Hyperlink"/>
                <w:noProof/>
              </w:rPr>
              <w:t>7.5.1.</w:t>
            </w:r>
            <w:r w:rsidR="002925F5">
              <w:rPr>
                <w:rFonts w:asciiTheme="minorHAnsi" w:eastAsiaTheme="minorEastAsia" w:hAnsiTheme="minorHAnsi"/>
                <w:noProof/>
                <w:sz w:val="22"/>
              </w:rPr>
              <w:tab/>
            </w:r>
            <w:r w:rsidR="002925F5" w:rsidRPr="005518C1">
              <w:rPr>
                <w:rStyle w:val="Hyperlink"/>
                <w:noProof/>
              </w:rPr>
              <w:t>Hyperparameters Tunning</w:t>
            </w:r>
            <w:r w:rsidR="002925F5">
              <w:rPr>
                <w:noProof/>
                <w:webHidden/>
              </w:rPr>
              <w:tab/>
            </w:r>
            <w:r w:rsidR="002925F5">
              <w:rPr>
                <w:noProof/>
                <w:webHidden/>
              </w:rPr>
              <w:fldChar w:fldCharType="begin"/>
            </w:r>
            <w:r w:rsidR="002925F5">
              <w:rPr>
                <w:noProof/>
                <w:webHidden/>
              </w:rPr>
              <w:instrText xml:space="preserve"> PAGEREF _Toc135295097 \h </w:instrText>
            </w:r>
            <w:r w:rsidR="002925F5">
              <w:rPr>
                <w:noProof/>
                <w:webHidden/>
              </w:rPr>
            </w:r>
            <w:r w:rsidR="002925F5">
              <w:rPr>
                <w:noProof/>
                <w:webHidden/>
              </w:rPr>
              <w:fldChar w:fldCharType="separate"/>
            </w:r>
            <w:r w:rsidR="002925F5">
              <w:rPr>
                <w:noProof/>
                <w:webHidden/>
              </w:rPr>
              <w:t>10</w:t>
            </w:r>
            <w:r w:rsidR="002925F5">
              <w:rPr>
                <w:noProof/>
                <w:webHidden/>
              </w:rPr>
              <w:fldChar w:fldCharType="end"/>
            </w:r>
          </w:hyperlink>
        </w:p>
        <w:p w14:paraId="7B35F390" w14:textId="02D1FA83" w:rsidR="002925F5" w:rsidRDefault="00000000">
          <w:pPr>
            <w:pStyle w:val="TOC3"/>
            <w:tabs>
              <w:tab w:val="left" w:pos="1320"/>
              <w:tab w:val="right" w:leader="dot" w:pos="8630"/>
            </w:tabs>
            <w:rPr>
              <w:rFonts w:asciiTheme="minorHAnsi" w:eastAsiaTheme="minorEastAsia" w:hAnsiTheme="minorHAnsi"/>
              <w:noProof/>
              <w:sz w:val="22"/>
            </w:rPr>
          </w:pPr>
          <w:hyperlink w:anchor="_Toc135295098" w:history="1">
            <w:r w:rsidR="002925F5" w:rsidRPr="005518C1">
              <w:rPr>
                <w:rStyle w:val="Hyperlink"/>
                <w:noProof/>
              </w:rPr>
              <w:t>7.5.2.</w:t>
            </w:r>
            <w:r w:rsidR="002925F5">
              <w:rPr>
                <w:rFonts w:asciiTheme="minorHAnsi" w:eastAsiaTheme="minorEastAsia" w:hAnsiTheme="minorHAnsi"/>
                <w:noProof/>
                <w:sz w:val="22"/>
              </w:rPr>
              <w:tab/>
            </w:r>
            <w:r w:rsidR="002925F5" w:rsidRPr="005518C1">
              <w:rPr>
                <w:rStyle w:val="Hyperlink"/>
                <w:noProof/>
              </w:rPr>
              <w:t>Final Model</w:t>
            </w:r>
            <w:r w:rsidR="002925F5">
              <w:rPr>
                <w:noProof/>
                <w:webHidden/>
              </w:rPr>
              <w:tab/>
            </w:r>
            <w:r w:rsidR="002925F5">
              <w:rPr>
                <w:noProof/>
                <w:webHidden/>
              </w:rPr>
              <w:fldChar w:fldCharType="begin"/>
            </w:r>
            <w:r w:rsidR="002925F5">
              <w:rPr>
                <w:noProof/>
                <w:webHidden/>
              </w:rPr>
              <w:instrText xml:space="preserve"> PAGEREF _Toc135295098 \h </w:instrText>
            </w:r>
            <w:r w:rsidR="002925F5">
              <w:rPr>
                <w:noProof/>
                <w:webHidden/>
              </w:rPr>
            </w:r>
            <w:r w:rsidR="002925F5">
              <w:rPr>
                <w:noProof/>
                <w:webHidden/>
              </w:rPr>
              <w:fldChar w:fldCharType="separate"/>
            </w:r>
            <w:r w:rsidR="002925F5">
              <w:rPr>
                <w:noProof/>
                <w:webHidden/>
              </w:rPr>
              <w:t>12</w:t>
            </w:r>
            <w:r w:rsidR="002925F5">
              <w:rPr>
                <w:noProof/>
                <w:webHidden/>
              </w:rPr>
              <w:fldChar w:fldCharType="end"/>
            </w:r>
          </w:hyperlink>
        </w:p>
        <w:p w14:paraId="5FCDC63C" w14:textId="03670288" w:rsidR="002925F5" w:rsidRDefault="00000000">
          <w:pPr>
            <w:pStyle w:val="TOC2"/>
            <w:tabs>
              <w:tab w:val="left" w:pos="880"/>
              <w:tab w:val="right" w:leader="dot" w:pos="8630"/>
            </w:tabs>
            <w:rPr>
              <w:rFonts w:asciiTheme="minorHAnsi" w:eastAsiaTheme="minorEastAsia" w:hAnsiTheme="minorHAnsi"/>
              <w:noProof/>
              <w:sz w:val="22"/>
            </w:rPr>
          </w:pPr>
          <w:hyperlink w:anchor="_Toc135295099" w:history="1">
            <w:r w:rsidR="002925F5" w:rsidRPr="005518C1">
              <w:rPr>
                <w:rStyle w:val="Hyperlink"/>
                <w:noProof/>
              </w:rPr>
              <w:t>7.6.</w:t>
            </w:r>
            <w:r w:rsidR="002925F5">
              <w:rPr>
                <w:rFonts w:asciiTheme="minorHAnsi" w:eastAsiaTheme="minorEastAsia" w:hAnsiTheme="minorHAnsi"/>
                <w:noProof/>
                <w:sz w:val="22"/>
              </w:rPr>
              <w:tab/>
            </w:r>
            <w:r w:rsidR="002925F5" w:rsidRPr="005518C1">
              <w:rPr>
                <w:rStyle w:val="Hyperlink"/>
                <w:noProof/>
              </w:rPr>
              <w:t>Linear Regression Model</w:t>
            </w:r>
            <w:r w:rsidR="002925F5">
              <w:rPr>
                <w:noProof/>
                <w:webHidden/>
              </w:rPr>
              <w:tab/>
            </w:r>
            <w:r w:rsidR="002925F5">
              <w:rPr>
                <w:noProof/>
                <w:webHidden/>
              </w:rPr>
              <w:fldChar w:fldCharType="begin"/>
            </w:r>
            <w:r w:rsidR="002925F5">
              <w:rPr>
                <w:noProof/>
                <w:webHidden/>
              </w:rPr>
              <w:instrText xml:space="preserve"> PAGEREF _Toc135295099 \h </w:instrText>
            </w:r>
            <w:r w:rsidR="002925F5">
              <w:rPr>
                <w:noProof/>
                <w:webHidden/>
              </w:rPr>
            </w:r>
            <w:r w:rsidR="002925F5">
              <w:rPr>
                <w:noProof/>
                <w:webHidden/>
              </w:rPr>
              <w:fldChar w:fldCharType="separate"/>
            </w:r>
            <w:r w:rsidR="002925F5">
              <w:rPr>
                <w:noProof/>
                <w:webHidden/>
              </w:rPr>
              <w:t>13</w:t>
            </w:r>
            <w:r w:rsidR="002925F5">
              <w:rPr>
                <w:noProof/>
                <w:webHidden/>
              </w:rPr>
              <w:fldChar w:fldCharType="end"/>
            </w:r>
          </w:hyperlink>
        </w:p>
        <w:p w14:paraId="743ACD6D" w14:textId="4BDADB63" w:rsidR="002925F5" w:rsidRDefault="00000000">
          <w:pPr>
            <w:pStyle w:val="TOC1"/>
            <w:tabs>
              <w:tab w:val="left" w:pos="480"/>
              <w:tab w:val="right" w:leader="dot" w:pos="8630"/>
            </w:tabs>
            <w:rPr>
              <w:rFonts w:asciiTheme="minorHAnsi" w:eastAsiaTheme="minorEastAsia" w:hAnsiTheme="minorHAnsi"/>
              <w:noProof/>
              <w:sz w:val="22"/>
            </w:rPr>
          </w:pPr>
          <w:hyperlink w:anchor="_Toc135295100" w:history="1">
            <w:r w:rsidR="002925F5" w:rsidRPr="005518C1">
              <w:rPr>
                <w:rStyle w:val="Hyperlink"/>
                <w:noProof/>
              </w:rPr>
              <w:t>8.</w:t>
            </w:r>
            <w:r w:rsidR="002925F5">
              <w:rPr>
                <w:rFonts w:asciiTheme="minorHAnsi" w:eastAsiaTheme="minorEastAsia" w:hAnsiTheme="minorHAnsi"/>
                <w:noProof/>
                <w:sz w:val="22"/>
              </w:rPr>
              <w:tab/>
            </w:r>
            <w:r w:rsidR="002925F5" w:rsidRPr="005518C1">
              <w:rPr>
                <w:rStyle w:val="Hyperlink"/>
                <w:noProof/>
              </w:rPr>
              <w:t>Models Comparison</w:t>
            </w:r>
            <w:r w:rsidR="002925F5">
              <w:rPr>
                <w:noProof/>
                <w:webHidden/>
              </w:rPr>
              <w:tab/>
            </w:r>
            <w:r w:rsidR="002925F5">
              <w:rPr>
                <w:noProof/>
                <w:webHidden/>
              </w:rPr>
              <w:fldChar w:fldCharType="begin"/>
            </w:r>
            <w:r w:rsidR="002925F5">
              <w:rPr>
                <w:noProof/>
                <w:webHidden/>
              </w:rPr>
              <w:instrText xml:space="preserve"> PAGEREF _Toc135295100 \h </w:instrText>
            </w:r>
            <w:r w:rsidR="002925F5">
              <w:rPr>
                <w:noProof/>
                <w:webHidden/>
              </w:rPr>
            </w:r>
            <w:r w:rsidR="002925F5">
              <w:rPr>
                <w:noProof/>
                <w:webHidden/>
              </w:rPr>
              <w:fldChar w:fldCharType="separate"/>
            </w:r>
            <w:r w:rsidR="002925F5">
              <w:rPr>
                <w:noProof/>
                <w:webHidden/>
              </w:rPr>
              <w:t>14</w:t>
            </w:r>
            <w:r w:rsidR="002925F5">
              <w:rPr>
                <w:noProof/>
                <w:webHidden/>
              </w:rPr>
              <w:fldChar w:fldCharType="end"/>
            </w:r>
          </w:hyperlink>
        </w:p>
        <w:p w14:paraId="0EE7C271" w14:textId="2D1ED12B" w:rsidR="002925F5" w:rsidRDefault="00000000">
          <w:pPr>
            <w:pStyle w:val="TOC1"/>
            <w:tabs>
              <w:tab w:val="left" w:pos="480"/>
              <w:tab w:val="right" w:leader="dot" w:pos="8630"/>
            </w:tabs>
            <w:rPr>
              <w:rFonts w:asciiTheme="minorHAnsi" w:eastAsiaTheme="minorEastAsia" w:hAnsiTheme="minorHAnsi"/>
              <w:noProof/>
              <w:sz w:val="22"/>
            </w:rPr>
          </w:pPr>
          <w:hyperlink w:anchor="_Toc135295101" w:history="1">
            <w:r w:rsidR="002925F5" w:rsidRPr="005518C1">
              <w:rPr>
                <w:rStyle w:val="Hyperlink"/>
                <w:noProof/>
              </w:rPr>
              <w:t>9.</w:t>
            </w:r>
            <w:r w:rsidR="002925F5">
              <w:rPr>
                <w:rFonts w:asciiTheme="minorHAnsi" w:eastAsiaTheme="minorEastAsia" w:hAnsiTheme="minorHAnsi"/>
                <w:noProof/>
                <w:sz w:val="22"/>
              </w:rPr>
              <w:tab/>
            </w:r>
            <w:r w:rsidR="002925F5" w:rsidRPr="005518C1">
              <w:rPr>
                <w:rStyle w:val="Hyperlink"/>
                <w:noProof/>
              </w:rPr>
              <w:t>References</w:t>
            </w:r>
            <w:r w:rsidR="002925F5">
              <w:rPr>
                <w:noProof/>
                <w:webHidden/>
              </w:rPr>
              <w:tab/>
            </w:r>
            <w:r w:rsidR="002925F5">
              <w:rPr>
                <w:noProof/>
                <w:webHidden/>
              </w:rPr>
              <w:fldChar w:fldCharType="begin"/>
            </w:r>
            <w:r w:rsidR="002925F5">
              <w:rPr>
                <w:noProof/>
                <w:webHidden/>
              </w:rPr>
              <w:instrText xml:space="preserve"> PAGEREF _Toc135295101 \h </w:instrText>
            </w:r>
            <w:r w:rsidR="002925F5">
              <w:rPr>
                <w:noProof/>
                <w:webHidden/>
              </w:rPr>
            </w:r>
            <w:r w:rsidR="002925F5">
              <w:rPr>
                <w:noProof/>
                <w:webHidden/>
              </w:rPr>
              <w:fldChar w:fldCharType="separate"/>
            </w:r>
            <w:r w:rsidR="002925F5">
              <w:rPr>
                <w:noProof/>
                <w:webHidden/>
              </w:rPr>
              <w:t>15</w:t>
            </w:r>
            <w:r w:rsidR="002925F5">
              <w:rPr>
                <w:noProof/>
                <w:webHidden/>
              </w:rPr>
              <w:fldChar w:fldCharType="end"/>
            </w:r>
          </w:hyperlink>
        </w:p>
        <w:p w14:paraId="66BA809E" w14:textId="6C1B15A1" w:rsidR="000D11C8" w:rsidRDefault="000D11C8">
          <w:r>
            <w:rPr>
              <w:b/>
              <w:bCs/>
              <w:noProof/>
            </w:rPr>
            <w:fldChar w:fldCharType="end"/>
          </w:r>
        </w:p>
      </w:sdtContent>
    </w:sdt>
    <w:p w14:paraId="465C0F16" w14:textId="77777777" w:rsidR="000D11C8" w:rsidRDefault="000D11C8">
      <w:pPr>
        <w:spacing w:line="259" w:lineRule="auto"/>
        <w:jc w:val="left"/>
        <w:rPr>
          <w:rFonts w:eastAsiaTheme="majorEastAsia" w:cstheme="majorBidi"/>
          <w:b/>
          <w:sz w:val="32"/>
          <w:szCs w:val="32"/>
        </w:rPr>
      </w:pPr>
      <w:r>
        <w:br w:type="page"/>
      </w:r>
    </w:p>
    <w:p w14:paraId="769C2977" w14:textId="4DAECF85" w:rsidR="00AA11C4" w:rsidRDefault="00A228B8" w:rsidP="00AA11C4">
      <w:pPr>
        <w:pStyle w:val="Heading1"/>
      </w:pPr>
      <w:bookmarkStart w:id="0" w:name="_Toc135295081"/>
      <w:r>
        <w:lastRenderedPageBreak/>
        <w:t>Background</w:t>
      </w:r>
      <w:bookmarkEnd w:id="0"/>
    </w:p>
    <w:p w14:paraId="2F6D946D" w14:textId="6837A403" w:rsidR="00E95CD8" w:rsidRDefault="00E95CD8" w:rsidP="00E95CD8">
      <w:pPr>
        <w:ind w:firstLine="360"/>
      </w:pPr>
      <w:r>
        <w:t xml:space="preserve">Bitcoin is a decentralized digital currency that allows for peer-to-peer transactions without the need for a trusted intermediary such as a bank or government. It was created in 2009 by an unknown person using the pseudonym Satoshi Nakamoto and has since become the largest cryptocurrency by market capitalization. Bitcoin's underlying technology, blockchain, provides a secure and transparent ledger of all transactions and allows for the creation of new tokens through a process called mining. </w:t>
      </w:r>
      <w:r w:rsidRPr="00E95CD8">
        <w:t>Bitcoin can be used for online payments, remittances, e-commerce, and other applications that require fast, secure, and low-cost transactions</w:t>
      </w:r>
      <w:r w:rsidR="00946749">
        <w:t xml:space="preserve"> [1]</w:t>
      </w:r>
      <w:r w:rsidRPr="00E95CD8">
        <w:t>.</w:t>
      </w:r>
    </w:p>
    <w:p w14:paraId="37CEF91C" w14:textId="3A4C0D1B" w:rsidR="00946749" w:rsidRDefault="00E95CD8" w:rsidP="00E95CD8">
      <w:pPr>
        <w:ind w:firstLine="360"/>
      </w:pPr>
      <w:r w:rsidRPr="00E95CD8">
        <w:t>Bitcoin is not only a currency, but also a technology and a social movement. It represents a paradigm shift in the way money and value are created, exchanged, and stored. It challenges the existing power structures and institutions that control the global financial system. It empowers individuals to have more control over their own money and data. It inspires people to imagine new possibilities for the future of money and society.</w:t>
      </w:r>
      <w:r>
        <w:t xml:space="preserve"> While initially met with skepticism, Bitcoin has gained widespread adoption and attention from both individuals and institutions, leading to a volatile market and the rise of numerous other cryptocurrencies. However, predicting the price of Bitcoin remains a challenging task due to its complex and highly speculative nature</w:t>
      </w:r>
      <w:r w:rsidR="00946749">
        <w:t xml:space="preserve"> [1]</w:t>
      </w:r>
      <w:r>
        <w:t xml:space="preserve">. </w:t>
      </w:r>
    </w:p>
    <w:p w14:paraId="6BEE5075" w14:textId="77777777" w:rsidR="00946749" w:rsidRDefault="00946749" w:rsidP="00946749">
      <w:pPr>
        <w:pStyle w:val="Heading1"/>
      </w:pPr>
      <w:bookmarkStart w:id="1" w:name="_Toc135295082"/>
      <w:r>
        <w:t>Problem Definition</w:t>
      </w:r>
      <w:bookmarkEnd w:id="1"/>
    </w:p>
    <w:p w14:paraId="1826F395" w14:textId="00A924A4" w:rsidR="00C3358A" w:rsidRDefault="00C3358A" w:rsidP="00C3358A">
      <w:pPr>
        <w:ind w:firstLine="360"/>
      </w:pPr>
      <w:r w:rsidRPr="00C3358A">
        <w:t>The closing price of a stock is the final price at which it is traded on a particular trading day. It is the last price at which a trade occurred before the market closed for the day. The closing price is an important metric for investors, as it is used to calculate gains or losses on investments made in a particular stock. The closing price can also be used to track trends and patterns in the market, and to inform decisions about future investments or trades. It is one of the most commonly used metrics in financial analysis and is widely observed by investors around the world</w:t>
      </w:r>
      <w:r>
        <w:t xml:space="preserve"> [2]</w:t>
      </w:r>
      <w:r w:rsidRPr="00C3358A">
        <w:t>.</w:t>
      </w:r>
    </w:p>
    <w:p w14:paraId="64F5EFB0" w14:textId="77777777" w:rsidR="00C3358A" w:rsidRDefault="00C3358A" w:rsidP="00C3358A">
      <w:pPr>
        <w:ind w:firstLine="360"/>
      </w:pPr>
    </w:p>
    <w:p w14:paraId="748E2764" w14:textId="488E8624" w:rsidR="00C3358A" w:rsidRDefault="00C3358A" w:rsidP="00C3358A">
      <w:pPr>
        <w:ind w:firstLine="360"/>
      </w:pPr>
      <w:r>
        <w:lastRenderedPageBreak/>
        <w:t xml:space="preserve">Consequently, </w:t>
      </w:r>
      <w:r w:rsidRPr="00C3358A">
        <w:t xml:space="preserve">predicting the closing price of bitcoin is important for investors looking to make informed decisions about buying and selling this volatile cryptocurrency. As the price of bitcoin is highly unpredictable and sensitive to various market factors, accurately forecasting its closing price is a challenging task. </w:t>
      </w:r>
    </w:p>
    <w:p w14:paraId="4512D17D" w14:textId="7B1B6AC6" w:rsidR="00C3358A" w:rsidRDefault="00C3358A" w:rsidP="00C3358A">
      <w:pPr>
        <w:pStyle w:val="Heading1"/>
      </w:pPr>
      <w:bookmarkStart w:id="2" w:name="_Toc135295083"/>
      <w:r>
        <w:t>Dataset</w:t>
      </w:r>
      <w:bookmarkEnd w:id="2"/>
    </w:p>
    <w:p w14:paraId="6A8E0808" w14:textId="323360D2" w:rsidR="00FF777C" w:rsidRDefault="00B77FFC" w:rsidP="00FF777C">
      <w:pPr>
        <w:ind w:firstLine="360"/>
      </w:pPr>
      <w:r>
        <w:t xml:space="preserve">The dataset used is downloaded from Kaggle [3]. The dataset has a size of 97 kB. In addition, it consists of 5 columns and 1885 records. </w:t>
      </w:r>
      <w:r w:rsidR="004650C1">
        <w:t>Each record in the dataset represents the information of the bitcoin in a specific day. Specifically, the dataset consists of bitcoin data from the 1</w:t>
      </w:r>
      <w:r w:rsidR="004650C1" w:rsidRPr="004650C1">
        <w:rPr>
          <w:vertAlign w:val="superscript"/>
        </w:rPr>
        <w:t>st</w:t>
      </w:r>
      <w:r w:rsidR="004650C1">
        <w:t xml:space="preserve"> of February 2018 till the 31</w:t>
      </w:r>
      <w:r w:rsidR="004650C1" w:rsidRPr="004650C1">
        <w:rPr>
          <w:vertAlign w:val="superscript"/>
        </w:rPr>
        <w:t>st</w:t>
      </w:r>
      <w:r w:rsidR="004650C1">
        <w:t xml:space="preserve"> of March 2023. In other words, the 1885 records represent the 1885 days in the range specified. </w:t>
      </w:r>
    </w:p>
    <w:p w14:paraId="67E173FC" w14:textId="77777777" w:rsidR="004650C1" w:rsidRDefault="004650C1" w:rsidP="004650C1">
      <w:pPr>
        <w:pStyle w:val="Heading1"/>
      </w:pPr>
      <w:bookmarkStart w:id="3" w:name="_Toc135295084"/>
      <w:r>
        <w:t>Solution Statement</w:t>
      </w:r>
      <w:bookmarkEnd w:id="3"/>
    </w:p>
    <w:p w14:paraId="0E081BA2" w14:textId="48C4F543" w:rsidR="000544F8" w:rsidRDefault="002F5EF4" w:rsidP="002F5EF4">
      <w:pPr>
        <w:ind w:firstLine="360"/>
      </w:pPr>
      <w:r>
        <w:t xml:space="preserve">In this project, a predictive model is developed to utilize the historical price data of bitcoin to predict its closing price. </w:t>
      </w:r>
      <w:r w:rsidR="000544F8" w:rsidRPr="002F5EF4">
        <w:t>The outcome of the project will inform potential investors and traders about the future price of bitcoin and help them make informed decisions.</w:t>
      </w:r>
      <w:r w:rsidR="000544F8">
        <w:t xml:space="preserve"> </w:t>
      </w:r>
      <w:r w:rsidR="007477BC">
        <w:t xml:space="preserve">In particular, </w:t>
      </w:r>
      <w:r w:rsidR="000544F8">
        <w:t>Gradient Boosting</w:t>
      </w:r>
      <w:r w:rsidR="007477BC">
        <w:t xml:space="preserve"> regression</w:t>
      </w:r>
      <w:r w:rsidR="000544F8">
        <w:t xml:space="preserve"> model will be used.</w:t>
      </w:r>
    </w:p>
    <w:p w14:paraId="1A328A37" w14:textId="0A19057B" w:rsidR="000544F8" w:rsidRDefault="000544F8" w:rsidP="000544F8">
      <w:pPr>
        <w:pStyle w:val="Heading1"/>
      </w:pPr>
      <w:bookmarkStart w:id="4" w:name="_Toc135295085"/>
      <w:r>
        <w:t>Benchmark Model</w:t>
      </w:r>
      <w:bookmarkEnd w:id="4"/>
    </w:p>
    <w:p w14:paraId="3573C130" w14:textId="0AA7AD92" w:rsidR="000544F8" w:rsidRPr="000544F8" w:rsidRDefault="000544F8" w:rsidP="002F4D47">
      <w:pPr>
        <w:ind w:firstLine="360"/>
      </w:pPr>
      <w:r>
        <w:t xml:space="preserve">The designed model will be compared with simple linear regression </w:t>
      </w:r>
      <w:r w:rsidR="002F4D47">
        <w:t>model.</w:t>
      </w:r>
    </w:p>
    <w:p w14:paraId="0F57C7D9" w14:textId="1498A628" w:rsidR="002F5EF4" w:rsidRDefault="002F4D47" w:rsidP="002F4D47">
      <w:pPr>
        <w:pStyle w:val="Heading1"/>
      </w:pPr>
      <w:bookmarkStart w:id="5" w:name="_Toc135295086"/>
      <w:r>
        <w:t>Evaluation Metrics</w:t>
      </w:r>
      <w:bookmarkEnd w:id="5"/>
    </w:p>
    <w:p w14:paraId="2F4ACDE7" w14:textId="1F5547CD" w:rsidR="002F4D47" w:rsidRDefault="002F4D47" w:rsidP="002F4D47">
      <w:pPr>
        <w:ind w:firstLine="360"/>
      </w:pPr>
      <w:r>
        <w:t>The problem addressed by this project is of a regression type. Therefore, to evaluate the performance of the model, the following evaluation metrics are used.</w:t>
      </w:r>
    </w:p>
    <w:p w14:paraId="75414E0C" w14:textId="17B2755C" w:rsidR="002F4D47" w:rsidRDefault="002F4D47" w:rsidP="002F4D47">
      <w:pPr>
        <w:pStyle w:val="Heading2"/>
      </w:pPr>
      <w:bookmarkStart w:id="6" w:name="_Toc135295087"/>
      <w:r>
        <w:t>Mean Squared Error</w:t>
      </w:r>
      <w:bookmarkEnd w:id="6"/>
    </w:p>
    <w:p w14:paraId="08C7242A" w14:textId="0C6ED4CC" w:rsidR="002F4D47" w:rsidRDefault="002F4D47" w:rsidP="002F4D47">
      <w:pPr>
        <w:ind w:firstLine="360"/>
      </w:pPr>
      <w:r>
        <w:t xml:space="preserve">The mean squared error (MSE) is a metric used to evaluate a regression model by measuring the average of the squares of the residuals , which are the differences between the predicted and actual values. It represents the average squared difference between the </w:t>
      </w:r>
      <w:r>
        <w:lastRenderedPageBreak/>
        <w:t>predicted and actual values and is calculated as the sum of the squared residuals divided by the number of samples [4].</w:t>
      </w:r>
    </w:p>
    <w:p w14:paraId="5AC30ADD" w14:textId="1F1A1D82" w:rsidR="002F4D47" w:rsidRDefault="002F4D47" w:rsidP="002F4D47">
      <w:pPr>
        <w:pStyle w:val="Heading2"/>
      </w:pPr>
      <w:bookmarkStart w:id="7" w:name="_Toc135295088"/>
      <w:r>
        <w:t>Root Mean Squared Error</w:t>
      </w:r>
      <w:bookmarkEnd w:id="7"/>
    </w:p>
    <w:p w14:paraId="0784B58D" w14:textId="00046253" w:rsidR="002F4D47" w:rsidRDefault="002F4D47" w:rsidP="002F4D47">
      <w:pPr>
        <w:ind w:firstLine="360"/>
      </w:pPr>
      <w:r>
        <w:t>The root mean squared error (RMSE) is a variant of the mean squared error , which takes the square root of the mean squared error to obtain the square root of the average squared difference between the predicted and actual values. It is a useful metric for evaluating the accuracy of a model, as it is expressed in the same units as the target variable [4].</w:t>
      </w:r>
    </w:p>
    <w:p w14:paraId="09359FF8" w14:textId="2BA84533" w:rsidR="002F4D47" w:rsidRDefault="002F4D47" w:rsidP="002F4D47">
      <w:pPr>
        <w:pStyle w:val="Heading2"/>
      </w:pPr>
      <w:bookmarkStart w:id="8" w:name="_Toc135295089"/>
      <w:r>
        <w:t>Mean Absolute Error</w:t>
      </w:r>
      <w:bookmarkEnd w:id="8"/>
    </w:p>
    <w:p w14:paraId="694693FB" w14:textId="6DC92A9F" w:rsidR="002F4D47" w:rsidRDefault="002F4D47" w:rsidP="002F4D47">
      <w:pPr>
        <w:ind w:firstLine="360"/>
      </w:pPr>
      <w:r>
        <w:t>The mean absolute error (MAE) is a metric used to evaluate a regression model by measuring the average of the absolute differences between the predicted and actual values. It represents the average difference between the predicted and actual values and is calculated as the sum of the absolute residuals divided by the number of samples.</w:t>
      </w:r>
    </w:p>
    <w:p w14:paraId="7BC73740" w14:textId="7A8DA484" w:rsidR="002F4D47" w:rsidRDefault="002F4D47" w:rsidP="002F4D47">
      <w:pPr>
        <w:pStyle w:val="Heading2"/>
      </w:pPr>
      <w:bookmarkStart w:id="9" w:name="_Toc135295090"/>
      <w:r>
        <w:t>Coefficient of Determination</w:t>
      </w:r>
      <w:bookmarkEnd w:id="9"/>
    </w:p>
    <w:p w14:paraId="72A5DC20" w14:textId="7DA02C5D" w:rsidR="002F4D47" w:rsidRPr="002F4D47" w:rsidRDefault="002F4D47" w:rsidP="002F4D47">
      <w:r>
        <w:t>The coefficient of determination</w:t>
      </w:r>
      <w:r w:rsidR="00FF777C">
        <w:t>, also called R-squared score (R</w:t>
      </w:r>
      <w:r w:rsidR="00FF777C">
        <w:rPr>
          <w:vertAlign w:val="superscript"/>
        </w:rPr>
        <w:t>2</w:t>
      </w:r>
      <w:r w:rsidR="00FF777C">
        <w:t xml:space="preserve">), </w:t>
      </w:r>
      <w:r>
        <w:t>is a metric that measures the proportion of the variance in the target variable that is explained by the regression model. It takes values between 0 and 1, where 0 indicates that the model does not explain any variance and 1 indicates that the model explains all of the variance.</w:t>
      </w:r>
    </w:p>
    <w:p w14:paraId="1257336C" w14:textId="77777777" w:rsidR="00FF777C" w:rsidRDefault="00FF777C">
      <w:pPr>
        <w:spacing w:line="259" w:lineRule="auto"/>
        <w:jc w:val="left"/>
        <w:rPr>
          <w:rFonts w:eastAsiaTheme="majorEastAsia" w:cstheme="majorBidi"/>
          <w:b/>
          <w:sz w:val="32"/>
          <w:szCs w:val="32"/>
        </w:rPr>
      </w:pPr>
      <w:r>
        <w:br w:type="page"/>
      </w:r>
    </w:p>
    <w:p w14:paraId="323144B3" w14:textId="10331271" w:rsidR="00D81906" w:rsidRDefault="00D81906" w:rsidP="00004492">
      <w:pPr>
        <w:pStyle w:val="Heading1"/>
      </w:pPr>
      <w:bookmarkStart w:id="10" w:name="_Toc135295091"/>
      <w:r>
        <w:lastRenderedPageBreak/>
        <w:t>Project Design</w:t>
      </w:r>
      <w:bookmarkEnd w:id="10"/>
    </w:p>
    <w:p w14:paraId="6709164A" w14:textId="3BB43802" w:rsidR="00D81906" w:rsidRDefault="00D81906" w:rsidP="00D81906">
      <w:r>
        <w:t>The steps of performing the project are as follows:</w:t>
      </w:r>
    </w:p>
    <w:p w14:paraId="2D7DC53A" w14:textId="32AF7CCC" w:rsidR="00D81906" w:rsidRDefault="00D81906" w:rsidP="003E599D">
      <w:pPr>
        <w:pStyle w:val="Heading2"/>
      </w:pPr>
      <w:bookmarkStart w:id="11" w:name="_Toc135295092"/>
      <w:r>
        <w:t xml:space="preserve">Import </w:t>
      </w:r>
      <w:r w:rsidR="003E599D">
        <w:t>N</w:t>
      </w:r>
      <w:r>
        <w:t xml:space="preserve">ecessary </w:t>
      </w:r>
      <w:r w:rsidR="003E599D">
        <w:t>L</w:t>
      </w:r>
      <w:r>
        <w:t>ibraries</w:t>
      </w:r>
      <w:bookmarkEnd w:id="11"/>
    </w:p>
    <w:p w14:paraId="042FFFF5" w14:textId="77777777" w:rsidR="003E599D" w:rsidRDefault="003E599D" w:rsidP="003E599D">
      <w:pPr>
        <w:keepNext/>
        <w:jc w:val="center"/>
      </w:pPr>
      <w:r>
        <w:rPr>
          <w:noProof/>
        </w:rPr>
        <w:drawing>
          <wp:inline distT="0" distB="0" distL="0" distR="0" wp14:anchorId="64A39475" wp14:editId="0A975FDD">
            <wp:extent cx="5446213" cy="1985010"/>
            <wp:effectExtent l="0" t="0" r="2540" b="0"/>
            <wp:docPr id="106210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0676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46213" cy="1985010"/>
                    </a:xfrm>
                    <a:prstGeom prst="rect">
                      <a:avLst/>
                    </a:prstGeom>
                  </pic:spPr>
                </pic:pic>
              </a:graphicData>
            </a:graphic>
          </wp:inline>
        </w:drawing>
      </w:r>
    </w:p>
    <w:p w14:paraId="7F308087" w14:textId="4823F5F4" w:rsidR="003E599D" w:rsidRDefault="003E599D" w:rsidP="00A54E45">
      <w:pPr>
        <w:pStyle w:val="Caption"/>
      </w:pPr>
      <w:r>
        <w:t xml:space="preserve">Figure </w:t>
      </w:r>
      <w:fldSimple w:instr=" SEQ Figure \* ARABIC ">
        <w:r w:rsidR="00142432">
          <w:rPr>
            <w:noProof/>
          </w:rPr>
          <w:t>1</w:t>
        </w:r>
      </w:fldSimple>
      <w:r>
        <w:t xml:space="preserve"> Importing libraries.</w:t>
      </w:r>
    </w:p>
    <w:p w14:paraId="594CF12F" w14:textId="33A96013" w:rsidR="00D81906" w:rsidRDefault="00D81906" w:rsidP="003E599D">
      <w:pPr>
        <w:pStyle w:val="Heading2"/>
      </w:pPr>
      <w:bookmarkStart w:id="12" w:name="_Toc135295093"/>
      <w:r>
        <w:t xml:space="preserve">Load </w:t>
      </w:r>
      <w:r w:rsidR="003E599D">
        <w:t>D</w:t>
      </w:r>
      <w:r>
        <w:t>ata</w:t>
      </w:r>
      <w:bookmarkEnd w:id="12"/>
    </w:p>
    <w:p w14:paraId="27AA1930" w14:textId="06C495F8" w:rsidR="003E599D" w:rsidRDefault="003E599D" w:rsidP="003E599D">
      <w:r>
        <w:t xml:space="preserve">The data is </w:t>
      </w:r>
      <w:r w:rsidR="00FF777C">
        <w:t>loaded,</w:t>
      </w:r>
      <w:r>
        <w:t xml:space="preserve"> and a summary of the columns are printed as is shown in Figure </w:t>
      </w:r>
      <w:r w:rsidR="00FF777C">
        <w:t>2</w:t>
      </w:r>
      <w:r>
        <w:t>.</w:t>
      </w:r>
    </w:p>
    <w:p w14:paraId="083C1EDC" w14:textId="77777777" w:rsidR="003E599D" w:rsidRDefault="003E599D" w:rsidP="003E599D">
      <w:pPr>
        <w:keepNext/>
        <w:jc w:val="center"/>
      </w:pPr>
      <w:r>
        <w:rPr>
          <w:noProof/>
        </w:rPr>
        <w:drawing>
          <wp:inline distT="0" distB="0" distL="0" distR="0" wp14:anchorId="445CB4B7" wp14:editId="7278707E">
            <wp:extent cx="5191125" cy="3455048"/>
            <wp:effectExtent l="0" t="0" r="0" b="0"/>
            <wp:docPr id="21641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366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191125" cy="3455048"/>
                    </a:xfrm>
                    <a:prstGeom prst="rect">
                      <a:avLst/>
                    </a:prstGeom>
                  </pic:spPr>
                </pic:pic>
              </a:graphicData>
            </a:graphic>
          </wp:inline>
        </w:drawing>
      </w:r>
    </w:p>
    <w:p w14:paraId="08223F8D" w14:textId="33A8E010" w:rsidR="003E599D" w:rsidRPr="003E599D" w:rsidRDefault="003E599D" w:rsidP="00A54E45">
      <w:pPr>
        <w:pStyle w:val="Caption"/>
      </w:pPr>
      <w:r>
        <w:t xml:space="preserve">Figure </w:t>
      </w:r>
      <w:fldSimple w:instr=" SEQ Figure \* ARABIC ">
        <w:r w:rsidR="00142432">
          <w:rPr>
            <w:noProof/>
          </w:rPr>
          <w:t>2</w:t>
        </w:r>
      </w:fldSimple>
      <w:r>
        <w:t xml:space="preserve"> Loading Data.</w:t>
      </w:r>
    </w:p>
    <w:p w14:paraId="754F16DE" w14:textId="78629EA6" w:rsidR="00D81906" w:rsidRDefault="00D1769A" w:rsidP="003E599D">
      <w:pPr>
        <w:pStyle w:val="Heading2"/>
      </w:pPr>
      <w:bookmarkStart w:id="13" w:name="_Toc135295094"/>
      <w:r>
        <w:lastRenderedPageBreak/>
        <w:t>Exploratory Data Analysis</w:t>
      </w:r>
      <w:bookmarkEnd w:id="13"/>
    </w:p>
    <w:p w14:paraId="069F2CE3" w14:textId="2B0D0E03" w:rsidR="00FF777C" w:rsidRDefault="00FF777C" w:rsidP="00166570">
      <w:pPr>
        <w:ind w:firstLine="360"/>
      </w:pPr>
      <w:r>
        <w:t>First, a summary description of the data is printed to get a general view of the dataset as is shown in Figure 3. From the description, it is noted that there is high variation within the numerical features such as the volume feature. Therefore, the data needs to be normalized.</w:t>
      </w:r>
    </w:p>
    <w:p w14:paraId="60B1692D" w14:textId="77777777" w:rsidR="00FF777C" w:rsidRDefault="00FF777C" w:rsidP="00FF777C">
      <w:pPr>
        <w:keepNext/>
        <w:jc w:val="center"/>
      </w:pPr>
      <w:r>
        <w:rPr>
          <w:noProof/>
        </w:rPr>
        <w:drawing>
          <wp:inline distT="0" distB="0" distL="0" distR="0" wp14:anchorId="6CC71E0C" wp14:editId="72330CC1">
            <wp:extent cx="2760562" cy="2433247"/>
            <wp:effectExtent l="0" t="0" r="1905" b="5715"/>
            <wp:docPr id="21375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94247" name=""/>
                    <pic:cNvPicPr/>
                  </pic:nvPicPr>
                  <pic:blipFill>
                    <a:blip r:embed="rId13">
                      <a:extLst>
                        <a:ext uri="{28A0092B-C50C-407E-A947-70E740481C1C}">
                          <a14:useLocalDpi xmlns:a14="http://schemas.microsoft.com/office/drawing/2010/main" val="0"/>
                        </a:ext>
                      </a:extLst>
                    </a:blip>
                    <a:stretch>
                      <a:fillRect/>
                    </a:stretch>
                  </pic:blipFill>
                  <pic:spPr>
                    <a:xfrm>
                      <a:off x="0" y="0"/>
                      <a:ext cx="2768082" cy="2439876"/>
                    </a:xfrm>
                    <a:prstGeom prst="rect">
                      <a:avLst/>
                    </a:prstGeom>
                  </pic:spPr>
                </pic:pic>
              </a:graphicData>
            </a:graphic>
          </wp:inline>
        </w:drawing>
      </w:r>
    </w:p>
    <w:p w14:paraId="465C2162" w14:textId="3E0ED26A" w:rsidR="00FF777C" w:rsidRDefault="00FF777C" w:rsidP="00A54E45">
      <w:pPr>
        <w:pStyle w:val="Caption"/>
      </w:pPr>
      <w:r>
        <w:t xml:space="preserve">Figure </w:t>
      </w:r>
      <w:fldSimple w:instr=" SEQ Figure \* ARABIC ">
        <w:r w:rsidR="00142432">
          <w:rPr>
            <w:noProof/>
          </w:rPr>
          <w:t>3</w:t>
        </w:r>
      </w:fldSimple>
      <w:r>
        <w:t xml:space="preserve"> Data description.</w:t>
      </w:r>
    </w:p>
    <w:p w14:paraId="222AEA75" w14:textId="04006882" w:rsidR="00FF777C" w:rsidRDefault="00EE0BC7" w:rsidP="00166570">
      <w:pPr>
        <w:ind w:firstLine="720"/>
      </w:pPr>
      <w:r>
        <w:t xml:space="preserve">Following that, the data is checked for any missing values as is shown in Figure 4. </w:t>
      </w:r>
      <w:r w:rsidR="00FF777C">
        <w:t>It was found that there are three records with missing Value and Value_classification. In addition, the dataset was checked for duplicated for which none were found.</w:t>
      </w:r>
    </w:p>
    <w:p w14:paraId="21B24F7B" w14:textId="77777777" w:rsidR="00FF777C" w:rsidRDefault="00FF777C" w:rsidP="00FF777C">
      <w:pPr>
        <w:keepNext/>
        <w:jc w:val="center"/>
      </w:pPr>
      <w:r>
        <w:rPr>
          <w:noProof/>
        </w:rPr>
        <w:drawing>
          <wp:inline distT="0" distB="0" distL="0" distR="0" wp14:anchorId="45632E87" wp14:editId="5CE23685">
            <wp:extent cx="1972414" cy="2528365"/>
            <wp:effectExtent l="0" t="0" r="8890" b="5715"/>
            <wp:docPr id="86536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62146" name=""/>
                    <pic:cNvPicPr/>
                  </pic:nvPicPr>
                  <pic:blipFill>
                    <a:blip r:embed="rId14">
                      <a:extLst>
                        <a:ext uri="{28A0092B-C50C-407E-A947-70E740481C1C}">
                          <a14:useLocalDpi xmlns:a14="http://schemas.microsoft.com/office/drawing/2010/main" val="0"/>
                        </a:ext>
                      </a:extLst>
                    </a:blip>
                    <a:stretch>
                      <a:fillRect/>
                    </a:stretch>
                  </pic:blipFill>
                  <pic:spPr>
                    <a:xfrm>
                      <a:off x="0" y="0"/>
                      <a:ext cx="1982349" cy="2541100"/>
                    </a:xfrm>
                    <a:prstGeom prst="rect">
                      <a:avLst/>
                    </a:prstGeom>
                  </pic:spPr>
                </pic:pic>
              </a:graphicData>
            </a:graphic>
          </wp:inline>
        </w:drawing>
      </w:r>
    </w:p>
    <w:p w14:paraId="4525304E" w14:textId="7095089C" w:rsidR="00FF777C" w:rsidRDefault="00FF777C" w:rsidP="00A54E45">
      <w:pPr>
        <w:pStyle w:val="Caption"/>
      </w:pPr>
      <w:r>
        <w:t xml:space="preserve">Figure </w:t>
      </w:r>
      <w:fldSimple w:instr=" SEQ Figure \* ARABIC ">
        <w:r w:rsidR="00142432">
          <w:rPr>
            <w:noProof/>
          </w:rPr>
          <w:t>4</w:t>
        </w:r>
      </w:fldSimple>
      <w:r>
        <w:t xml:space="preserve"> Checking for missing and duplicate values.</w:t>
      </w:r>
    </w:p>
    <w:p w14:paraId="7D43D0F2" w14:textId="2E2BBDC1" w:rsidR="00166570" w:rsidRDefault="00166570" w:rsidP="00F43A30">
      <w:pPr>
        <w:ind w:firstLine="720"/>
      </w:pPr>
      <w:r>
        <w:lastRenderedPageBreak/>
        <w:t>The value classification feature is then plotted in Figure 5. It is clear that Fear is the prominent class.</w:t>
      </w:r>
    </w:p>
    <w:p w14:paraId="66E9F695" w14:textId="77777777" w:rsidR="00D1769A" w:rsidRDefault="00D1769A" w:rsidP="00D1769A">
      <w:pPr>
        <w:keepNext/>
        <w:jc w:val="center"/>
      </w:pPr>
      <w:r>
        <w:rPr>
          <w:noProof/>
        </w:rPr>
        <w:drawing>
          <wp:inline distT="0" distB="0" distL="0" distR="0" wp14:anchorId="57FD7F33" wp14:editId="7A0886DB">
            <wp:extent cx="2610091" cy="2178613"/>
            <wp:effectExtent l="0" t="0" r="0" b="0"/>
            <wp:docPr id="199533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044" cy="2183582"/>
                    </a:xfrm>
                    <a:prstGeom prst="rect">
                      <a:avLst/>
                    </a:prstGeom>
                    <a:noFill/>
                    <a:ln>
                      <a:noFill/>
                    </a:ln>
                  </pic:spPr>
                </pic:pic>
              </a:graphicData>
            </a:graphic>
          </wp:inline>
        </w:drawing>
      </w:r>
    </w:p>
    <w:p w14:paraId="49DE2183" w14:textId="774B2398" w:rsidR="00D1769A" w:rsidRDefault="00D1769A" w:rsidP="00A54E45">
      <w:pPr>
        <w:pStyle w:val="Caption"/>
      </w:pPr>
      <w:r>
        <w:t xml:space="preserve">Figure </w:t>
      </w:r>
      <w:fldSimple w:instr=" SEQ Figure \* ARABIC ">
        <w:r w:rsidR="00142432">
          <w:rPr>
            <w:noProof/>
          </w:rPr>
          <w:t>5</w:t>
        </w:r>
      </w:fldSimple>
      <w:r>
        <w:t xml:space="preserve"> Value_classification feature.</w:t>
      </w:r>
    </w:p>
    <w:p w14:paraId="28C1B9B2" w14:textId="776AC86D" w:rsidR="00D1769A" w:rsidRDefault="00D1769A" w:rsidP="00D1769A">
      <w:pPr>
        <w:ind w:firstLine="720"/>
      </w:pPr>
      <w:r>
        <w:t>Following that, the closing price, BTC_volue, and value are plotted against date as is shown in Figures 6 to 8.</w:t>
      </w:r>
      <w:r w:rsidR="00B6073A">
        <w:t xml:space="preserve"> From the figures, it is clear that the closing values were high in 2021 especially toward the end of the year. On the other hand, it is clear from Figure 7 that there is an outlier in the BTC_volume that needs to be removed from the data.</w:t>
      </w:r>
    </w:p>
    <w:p w14:paraId="686AD633" w14:textId="77777777" w:rsidR="00D1769A" w:rsidRDefault="00D1769A" w:rsidP="00D1769A">
      <w:pPr>
        <w:keepNext/>
        <w:jc w:val="center"/>
      </w:pPr>
      <w:r>
        <w:rPr>
          <w:noProof/>
        </w:rPr>
        <w:drawing>
          <wp:inline distT="0" distB="0" distL="0" distR="0" wp14:anchorId="4AF8E755" wp14:editId="1F67274F">
            <wp:extent cx="4618298" cy="2355118"/>
            <wp:effectExtent l="0" t="0" r="0" b="7620"/>
            <wp:docPr id="2003237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9021" cy="2360586"/>
                    </a:xfrm>
                    <a:prstGeom prst="rect">
                      <a:avLst/>
                    </a:prstGeom>
                    <a:noFill/>
                    <a:ln>
                      <a:noFill/>
                    </a:ln>
                  </pic:spPr>
                </pic:pic>
              </a:graphicData>
            </a:graphic>
          </wp:inline>
        </w:drawing>
      </w:r>
    </w:p>
    <w:p w14:paraId="150BDC01" w14:textId="1C4A1F67" w:rsidR="00D1769A" w:rsidRDefault="00D1769A" w:rsidP="00A54E45">
      <w:pPr>
        <w:pStyle w:val="Caption"/>
      </w:pPr>
      <w:r>
        <w:t xml:space="preserve">Figure </w:t>
      </w:r>
      <w:fldSimple w:instr=" SEQ Figure \* ARABIC ">
        <w:r w:rsidR="00142432">
          <w:rPr>
            <w:noProof/>
          </w:rPr>
          <w:t>6</w:t>
        </w:r>
      </w:fldSimple>
      <w:r>
        <w:t xml:space="preserve"> Closing price over time.</w:t>
      </w:r>
    </w:p>
    <w:p w14:paraId="353DE9FF" w14:textId="77777777" w:rsidR="00B6073A" w:rsidRDefault="00D1769A" w:rsidP="00B6073A">
      <w:pPr>
        <w:keepNext/>
        <w:jc w:val="center"/>
      </w:pPr>
      <w:r>
        <w:rPr>
          <w:noProof/>
        </w:rPr>
        <w:lastRenderedPageBreak/>
        <w:drawing>
          <wp:inline distT="0" distB="0" distL="0" distR="0" wp14:anchorId="1DACF76C" wp14:editId="711DCDA5">
            <wp:extent cx="4365577" cy="2257063"/>
            <wp:effectExtent l="0" t="0" r="0" b="0"/>
            <wp:docPr id="1004911397" name="Picture 3" descr="A blue line graph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11397" name="Picture 3" descr="A blue line graph on a white background&#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6210" cy="2267730"/>
                    </a:xfrm>
                    <a:prstGeom prst="rect">
                      <a:avLst/>
                    </a:prstGeom>
                    <a:noFill/>
                    <a:ln>
                      <a:noFill/>
                    </a:ln>
                  </pic:spPr>
                </pic:pic>
              </a:graphicData>
            </a:graphic>
          </wp:inline>
        </w:drawing>
      </w:r>
    </w:p>
    <w:p w14:paraId="0A3D3550" w14:textId="1CBFB894" w:rsidR="00D1769A" w:rsidRDefault="00B6073A" w:rsidP="00A54E45">
      <w:pPr>
        <w:pStyle w:val="Caption"/>
      </w:pPr>
      <w:r>
        <w:t xml:space="preserve">Figure </w:t>
      </w:r>
      <w:fldSimple w:instr=" SEQ Figure \* ARABIC ">
        <w:r w:rsidR="00142432">
          <w:rPr>
            <w:noProof/>
          </w:rPr>
          <w:t>7</w:t>
        </w:r>
      </w:fldSimple>
      <w:r>
        <w:t xml:space="preserve"> BTC volume over time.</w:t>
      </w:r>
    </w:p>
    <w:p w14:paraId="69F625E3" w14:textId="77777777" w:rsidR="00B6073A" w:rsidRDefault="00B6073A" w:rsidP="00B6073A">
      <w:pPr>
        <w:keepNext/>
        <w:jc w:val="center"/>
      </w:pPr>
      <w:r>
        <w:rPr>
          <w:noProof/>
        </w:rPr>
        <w:drawing>
          <wp:inline distT="0" distB="0" distL="0" distR="0" wp14:anchorId="2BB22C6B" wp14:editId="2B9AEA5D">
            <wp:extent cx="4261714" cy="2210764"/>
            <wp:effectExtent l="0" t="0" r="5715" b="0"/>
            <wp:docPr id="557048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0881" cy="2225894"/>
                    </a:xfrm>
                    <a:prstGeom prst="rect">
                      <a:avLst/>
                    </a:prstGeom>
                    <a:noFill/>
                    <a:ln>
                      <a:noFill/>
                    </a:ln>
                  </pic:spPr>
                </pic:pic>
              </a:graphicData>
            </a:graphic>
          </wp:inline>
        </w:drawing>
      </w:r>
    </w:p>
    <w:p w14:paraId="1D898088" w14:textId="568D4957" w:rsidR="00B6073A" w:rsidRDefault="00B6073A" w:rsidP="00A54E45">
      <w:pPr>
        <w:pStyle w:val="Caption"/>
      </w:pPr>
      <w:r>
        <w:t xml:space="preserve">Figure </w:t>
      </w:r>
      <w:fldSimple w:instr=" SEQ Figure \* ARABIC ">
        <w:r w:rsidR="00142432">
          <w:rPr>
            <w:noProof/>
          </w:rPr>
          <w:t>8</w:t>
        </w:r>
      </w:fldSimple>
      <w:r>
        <w:t xml:space="preserve"> BTC value over time.</w:t>
      </w:r>
    </w:p>
    <w:p w14:paraId="1E8083C7" w14:textId="33AE618D" w:rsidR="00B6073A" w:rsidRDefault="00B6073A" w:rsidP="00B6073A">
      <w:pPr>
        <w:pStyle w:val="Heading2"/>
      </w:pPr>
      <w:bookmarkStart w:id="14" w:name="_Toc135295095"/>
      <w:r>
        <w:t>Data Cleaning</w:t>
      </w:r>
      <w:bookmarkEnd w:id="14"/>
    </w:p>
    <w:p w14:paraId="30EE9DF8" w14:textId="6C16BF89" w:rsidR="00B6073A" w:rsidRDefault="00B6073A" w:rsidP="00F43A30">
      <w:pPr>
        <w:ind w:left="360" w:firstLine="360"/>
      </w:pPr>
      <w:r>
        <w:t>First, the outlier in the BTC_volume and the rows with missing value and value classification are removed. Following that, the date is split into month and year column as the full date is of no use in building the model. Then the Date column is dropped from the dataset. These processes are shown in Figure 9.</w:t>
      </w:r>
    </w:p>
    <w:p w14:paraId="7BBCB25D" w14:textId="77777777" w:rsidR="00B6073A" w:rsidRDefault="00B6073A" w:rsidP="00B6073A">
      <w:pPr>
        <w:keepNext/>
        <w:ind w:left="360"/>
        <w:jc w:val="center"/>
      </w:pPr>
      <w:r>
        <w:rPr>
          <w:noProof/>
        </w:rPr>
        <w:lastRenderedPageBreak/>
        <w:drawing>
          <wp:inline distT="0" distB="0" distL="0" distR="0" wp14:anchorId="54C05B2D" wp14:editId="33AF5C93">
            <wp:extent cx="4896091" cy="2188507"/>
            <wp:effectExtent l="0" t="0" r="0" b="2540"/>
            <wp:docPr id="163949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92891" name=""/>
                    <pic:cNvPicPr/>
                  </pic:nvPicPr>
                  <pic:blipFill>
                    <a:blip r:embed="rId19">
                      <a:extLst>
                        <a:ext uri="{28A0092B-C50C-407E-A947-70E740481C1C}">
                          <a14:useLocalDpi xmlns:a14="http://schemas.microsoft.com/office/drawing/2010/main" val="0"/>
                        </a:ext>
                      </a:extLst>
                    </a:blip>
                    <a:stretch>
                      <a:fillRect/>
                    </a:stretch>
                  </pic:blipFill>
                  <pic:spPr>
                    <a:xfrm>
                      <a:off x="0" y="0"/>
                      <a:ext cx="4900121" cy="2190308"/>
                    </a:xfrm>
                    <a:prstGeom prst="rect">
                      <a:avLst/>
                    </a:prstGeom>
                  </pic:spPr>
                </pic:pic>
              </a:graphicData>
            </a:graphic>
          </wp:inline>
        </w:drawing>
      </w:r>
    </w:p>
    <w:p w14:paraId="16BFACDF" w14:textId="4F5BCA79" w:rsidR="00B6073A" w:rsidRPr="00B6073A" w:rsidRDefault="00B6073A" w:rsidP="00A54E45">
      <w:pPr>
        <w:pStyle w:val="Caption"/>
      </w:pPr>
      <w:r>
        <w:t xml:space="preserve">Figure </w:t>
      </w:r>
      <w:fldSimple w:instr=" SEQ Figure \* ARABIC ">
        <w:r w:rsidR="00142432">
          <w:rPr>
            <w:noProof/>
          </w:rPr>
          <w:t>9</w:t>
        </w:r>
      </w:fldSimple>
      <w:r>
        <w:t xml:space="preserve"> Removing outliers/missing values and splitting date column.</w:t>
      </w:r>
    </w:p>
    <w:p w14:paraId="63B23BC8" w14:textId="7E216BA1" w:rsidR="00F43A30" w:rsidRDefault="00F43A30" w:rsidP="00F43A30">
      <w:pPr>
        <w:ind w:firstLine="720"/>
      </w:pPr>
      <w:r>
        <w:t>Following that, the value_classification column is one-hot encoded as is shown in Figure 10.</w:t>
      </w:r>
    </w:p>
    <w:p w14:paraId="71F69E2B" w14:textId="77777777" w:rsidR="00F43A30" w:rsidRDefault="00F43A30" w:rsidP="00F43A30">
      <w:pPr>
        <w:keepNext/>
        <w:jc w:val="center"/>
      </w:pPr>
      <w:r>
        <w:rPr>
          <w:noProof/>
        </w:rPr>
        <w:drawing>
          <wp:inline distT="0" distB="0" distL="0" distR="0" wp14:anchorId="67577294" wp14:editId="22477D34">
            <wp:extent cx="5486400" cy="1657350"/>
            <wp:effectExtent l="0" t="0" r="0" b="0"/>
            <wp:docPr id="84740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0706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1657350"/>
                    </a:xfrm>
                    <a:prstGeom prst="rect">
                      <a:avLst/>
                    </a:prstGeom>
                  </pic:spPr>
                </pic:pic>
              </a:graphicData>
            </a:graphic>
          </wp:inline>
        </w:drawing>
      </w:r>
    </w:p>
    <w:p w14:paraId="02A026A3" w14:textId="25451911" w:rsidR="00F43A30" w:rsidRDefault="00F43A30" w:rsidP="00A54E45">
      <w:pPr>
        <w:pStyle w:val="Caption"/>
      </w:pPr>
      <w:r>
        <w:t xml:space="preserve">Figure </w:t>
      </w:r>
      <w:fldSimple w:instr=" SEQ Figure \* ARABIC ">
        <w:r w:rsidR="00142432">
          <w:rPr>
            <w:noProof/>
          </w:rPr>
          <w:t>10</w:t>
        </w:r>
      </w:fldSimple>
      <w:r>
        <w:t xml:space="preserve"> Value_classification One-hot encoding.</w:t>
      </w:r>
    </w:p>
    <w:p w14:paraId="2391B6BB" w14:textId="1CB2B74D" w:rsidR="00D81906" w:rsidRDefault="00D81906" w:rsidP="003E599D">
      <w:pPr>
        <w:pStyle w:val="Heading2"/>
      </w:pPr>
      <w:bookmarkStart w:id="15" w:name="_Toc135295096"/>
      <w:r>
        <w:t xml:space="preserve">Building the </w:t>
      </w:r>
      <w:r w:rsidR="00F43A30">
        <w:t>Gradient Boosting Regression Model</w:t>
      </w:r>
      <w:bookmarkEnd w:id="15"/>
    </w:p>
    <w:p w14:paraId="4963D93C" w14:textId="7C73C04B" w:rsidR="009419EC" w:rsidRDefault="00FA5A92" w:rsidP="00FA5A92">
      <w:r>
        <w:t>First, the data is split to the input features (</w:t>
      </w:r>
      <w:r w:rsidR="009419EC">
        <w:t>9</w:t>
      </w:r>
      <w:r>
        <w:t xml:space="preserve"> features) and the output</w:t>
      </w:r>
      <w:r w:rsidR="009419EC">
        <w:t xml:space="preserve"> (i.e., BTC_closing)</w:t>
      </w:r>
      <w:r>
        <w:t xml:space="preserve">. </w:t>
      </w:r>
      <w:r w:rsidR="009419EC">
        <w:t>After that, the data is split into training and testing where the testing data is 20% of the total dataset. Finally, before building the model, the input data is scaled using the MinMaxScaler. These processes are shown in Figure 11.</w:t>
      </w:r>
    </w:p>
    <w:p w14:paraId="6B4E3A70" w14:textId="77777777" w:rsidR="009419EC" w:rsidRDefault="009419EC" w:rsidP="009419EC">
      <w:pPr>
        <w:keepNext/>
        <w:jc w:val="center"/>
      </w:pPr>
      <w:r>
        <w:rPr>
          <w:noProof/>
        </w:rPr>
        <w:drawing>
          <wp:inline distT="0" distB="0" distL="0" distR="0" wp14:anchorId="768BB848" wp14:editId="34EA61B0">
            <wp:extent cx="4936603" cy="989035"/>
            <wp:effectExtent l="0" t="0" r="0" b="1905"/>
            <wp:docPr id="200641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3903" name=""/>
                    <pic:cNvPicPr/>
                  </pic:nvPicPr>
                  <pic:blipFill>
                    <a:blip r:embed="rId21">
                      <a:extLst>
                        <a:ext uri="{28A0092B-C50C-407E-A947-70E740481C1C}">
                          <a14:useLocalDpi xmlns:a14="http://schemas.microsoft.com/office/drawing/2010/main" val="0"/>
                        </a:ext>
                      </a:extLst>
                    </a:blip>
                    <a:stretch>
                      <a:fillRect/>
                    </a:stretch>
                  </pic:blipFill>
                  <pic:spPr>
                    <a:xfrm>
                      <a:off x="0" y="0"/>
                      <a:ext cx="4951562" cy="992032"/>
                    </a:xfrm>
                    <a:prstGeom prst="rect">
                      <a:avLst/>
                    </a:prstGeom>
                  </pic:spPr>
                </pic:pic>
              </a:graphicData>
            </a:graphic>
          </wp:inline>
        </w:drawing>
      </w:r>
    </w:p>
    <w:p w14:paraId="1F6643B5" w14:textId="473E780F" w:rsidR="009419EC" w:rsidRDefault="009419EC" w:rsidP="00A54E45">
      <w:pPr>
        <w:pStyle w:val="Caption"/>
      </w:pPr>
      <w:r>
        <w:t xml:space="preserve">Figure </w:t>
      </w:r>
      <w:fldSimple w:instr=" SEQ Figure \* ARABIC ">
        <w:r w:rsidR="00142432">
          <w:rPr>
            <w:noProof/>
          </w:rPr>
          <w:t>11</w:t>
        </w:r>
      </w:fldSimple>
      <w:r>
        <w:t xml:space="preserve"> Data splitting.</w:t>
      </w:r>
    </w:p>
    <w:p w14:paraId="3BF16B17" w14:textId="6C30200C" w:rsidR="009419EC" w:rsidRDefault="009419EC" w:rsidP="009419EC">
      <w:pPr>
        <w:pStyle w:val="Heading3"/>
      </w:pPr>
      <w:bookmarkStart w:id="16" w:name="_Toc135295097"/>
      <w:r>
        <w:lastRenderedPageBreak/>
        <w:t>Hyperparameters Tunning</w:t>
      </w:r>
      <w:bookmarkEnd w:id="16"/>
    </w:p>
    <w:p w14:paraId="7A64AB5E" w14:textId="2A623979" w:rsidR="009419EC" w:rsidRDefault="009419EC" w:rsidP="009419EC">
      <w:pPr>
        <w:pStyle w:val="Heading4"/>
      </w:pPr>
      <w:r>
        <w:t>Depth</w:t>
      </w:r>
    </w:p>
    <w:p w14:paraId="6146EF41" w14:textId="6765ACDA" w:rsidR="009419EC" w:rsidRDefault="00A54E45" w:rsidP="00A54E45">
      <w:pPr>
        <w:ind w:firstLine="720"/>
      </w:pPr>
      <w:r>
        <w:t>A loop is created to train the gradient boosting model using different max_depth values ranging from 1 to 29 as is shown in Figure 12. In each iteration, the four-evaluation metrics i.e., MSE, RMSE, MAE, and R2, are calculated.</w:t>
      </w:r>
    </w:p>
    <w:p w14:paraId="6F903CBA" w14:textId="77777777" w:rsidR="00A54E45" w:rsidRDefault="00A54E45" w:rsidP="00A54E45">
      <w:pPr>
        <w:keepNext/>
        <w:jc w:val="center"/>
      </w:pPr>
      <w:r>
        <w:rPr>
          <w:noProof/>
        </w:rPr>
        <w:drawing>
          <wp:inline distT="0" distB="0" distL="0" distR="0" wp14:anchorId="2B4F036A" wp14:editId="4D0FEA0A">
            <wp:extent cx="5486400" cy="3230245"/>
            <wp:effectExtent l="0" t="0" r="0" b="8255"/>
            <wp:docPr id="3549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74559"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3230245"/>
                    </a:xfrm>
                    <a:prstGeom prst="rect">
                      <a:avLst/>
                    </a:prstGeom>
                  </pic:spPr>
                </pic:pic>
              </a:graphicData>
            </a:graphic>
          </wp:inline>
        </w:drawing>
      </w:r>
    </w:p>
    <w:p w14:paraId="54164F09" w14:textId="00B2ED09" w:rsidR="00A54E45" w:rsidRDefault="00A54E45" w:rsidP="00A54E45">
      <w:pPr>
        <w:pStyle w:val="Caption"/>
      </w:pPr>
      <w:r>
        <w:t xml:space="preserve">Figure </w:t>
      </w:r>
      <w:fldSimple w:instr=" SEQ Figure \* ARABIC ">
        <w:r w:rsidR="00142432">
          <w:rPr>
            <w:noProof/>
          </w:rPr>
          <w:t>12</w:t>
        </w:r>
      </w:fldSimple>
      <w:r>
        <w:t xml:space="preserve"> Depth hyperparameter tunning.</w:t>
      </w:r>
    </w:p>
    <w:p w14:paraId="3B81F4E1" w14:textId="5D46B827" w:rsidR="00A54E45" w:rsidRDefault="00A54E45" w:rsidP="00A54E45">
      <w:pPr>
        <w:ind w:firstLine="720"/>
      </w:pPr>
      <w:r>
        <w:t>The graphs showing the RMSE, MAE, and R2 against depth are shown in Figure 13. It is clear that the errors (RMSE and MAE) values decreases and the R2 score increases in the beginning. However, after the depth 4, the error starts to increase slightly and the R2 score decreases. Therefore, the optimal depth is 4.</w:t>
      </w:r>
    </w:p>
    <w:p w14:paraId="5BC093C5" w14:textId="77777777" w:rsidR="00A54E45" w:rsidRDefault="00A54E45" w:rsidP="00A54E45">
      <w:pPr>
        <w:keepNext/>
        <w:jc w:val="center"/>
      </w:pPr>
      <w:r>
        <w:rPr>
          <w:noProof/>
        </w:rPr>
        <w:lastRenderedPageBreak/>
        <w:drawing>
          <wp:inline distT="0" distB="0" distL="0" distR="0" wp14:anchorId="2DEBFBC3" wp14:editId="2076E35B">
            <wp:extent cx="5486400" cy="2771140"/>
            <wp:effectExtent l="0" t="0" r="0" b="0"/>
            <wp:docPr id="214172084" name="Picture 5" descr="A picture containing screenshot, line, rectangl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2084" name="Picture 5" descr="A picture containing screenshot, line, rectangle, paralle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04B28692" w14:textId="203A6E56" w:rsidR="00A54E45" w:rsidRDefault="00A54E45" w:rsidP="00A54E45">
      <w:pPr>
        <w:pStyle w:val="Caption"/>
      </w:pPr>
      <w:r>
        <w:t xml:space="preserve">Figure </w:t>
      </w:r>
      <w:fldSimple w:instr=" SEQ Figure \* ARABIC ">
        <w:r w:rsidR="00142432">
          <w:rPr>
            <w:noProof/>
          </w:rPr>
          <w:t>13</w:t>
        </w:r>
      </w:fldSimple>
      <w:r>
        <w:t xml:space="preserve"> RMSE, MAE, and R2 against depth.</w:t>
      </w:r>
    </w:p>
    <w:p w14:paraId="75A1925B" w14:textId="6352885F" w:rsidR="00A54E45" w:rsidRDefault="00A54E45" w:rsidP="00A54E45">
      <w:pPr>
        <w:pStyle w:val="Heading4"/>
      </w:pPr>
      <w:r>
        <w:t>Learning Rate</w:t>
      </w:r>
    </w:p>
    <w:p w14:paraId="5D611DBC" w14:textId="2D6C4F57" w:rsidR="00A54E45" w:rsidRDefault="00A54E45" w:rsidP="00A54E45">
      <w:pPr>
        <w:ind w:firstLine="720"/>
      </w:pPr>
      <w:r>
        <w:t>Similarly, a loop is created to train the model using different learning rates starting from 0.01 till 0.1 with a step of 0.01. In addition, the MSE, RMSE, MAE, and R2 are calculated for each iteration. This process is shown in Figure 14.</w:t>
      </w:r>
    </w:p>
    <w:p w14:paraId="0A188C58" w14:textId="0976EEEB" w:rsidR="00E10E3A" w:rsidRDefault="00E10E3A" w:rsidP="00E10E3A">
      <w:pPr>
        <w:jc w:val="center"/>
      </w:pPr>
      <w:r w:rsidRPr="00E10E3A">
        <w:rPr>
          <w:noProof/>
        </w:rPr>
        <w:drawing>
          <wp:inline distT="0" distB="0" distL="0" distR="0" wp14:anchorId="32B85B74" wp14:editId="3ED4BA59">
            <wp:extent cx="5197929" cy="3390084"/>
            <wp:effectExtent l="0" t="0" r="3175" b="1270"/>
            <wp:docPr id="98480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04215" name=""/>
                    <pic:cNvPicPr/>
                  </pic:nvPicPr>
                  <pic:blipFill>
                    <a:blip r:embed="rId24"/>
                    <a:stretch>
                      <a:fillRect/>
                    </a:stretch>
                  </pic:blipFill>
                  <pic:spPr>
                    <a:xfrm>
                      <a:off x="0" y="0"/>
                      <a:ext cx="5207516" cy="3396337"/>
                    </a:xfrm>
                    <a:prstGeom prst="rect">
                      <a:avLst/>
                    </a:prstGeom>
                  </pic:spPr>
                </pic:pic>
              </a:graphicData>
            </a:graphic>
          </wp:inline>
        </w:drawing>
      </w:r>
    </w:p>
    <w:p w14:paraId="3423B55B" w14:textId="0D909F24" w:rsidR="00A54E45" w:rsidRDefault="00A54E45" w:rsidP="00A54E45">
      <w:pPr>
        <w:pStyle w:val="Caption"/>
      </w:pPr>
      <w:r>
        <w:t xml:space="preserve">Figure </w:t>
      </w:r>
      <w:fldSimple w:instr=" SEQ Figure \* ARABIC ">
        <w:r w:rsidR="00142432">
          <w:rPr>
            <w:noProof/>
          </w:rPr>
          <w:t>14</w:t>
        </w:r>
      </w:fldSimple>
      <w:r>
        <w:t xml:space="preserve"> Learning rate</w:t>
      </w:r>
      <w:r w:rsidRPr="005D254D">
        <w:t xml:space="preserve"> hyperparameter tunning.</w:t>
      </w:r>
    </w:p>
    <w:p w14:paraId="7991DB7E" w14:textId="1E658914" w:rsidR="00C42695" w:rsidRDefault="00C42695" w:rsidP="00C42695">
      <w:pPr>
        <w:ind w:firstLine="720"/>
      </w:pPr>
      <w:r>
        <w:lastRenderedPageBreak/>
        <w:t>The graphs showing the RMSE, MAE, and R2 against depth are shown in Figure 15. It is clear that the errors (RMSE and MAE) values decreases and the R2 score increases in the beginning. It is clear that optimal learning rate is 0.08.</w:t>
      </w:r>
    </w:p>
    <w:p w14:paraId="7A4C0EA4" w14:textId="77777777" w:rsidR="00C42695" w:rsidRDefault="00C42695" w:rsidP="00C42695">
      <w:pPr>
        <w:keepNext/>
        <w:jc w:val="center"/>
      </w:pPr>
      <w:r>
        <w:rPr>
          <w:noProof/>
        </w:rPr>
        <w:drawing>
          <wp:inline distT="0" distB="0" distL="0" distR="0" wp14:anchorId="1FACC3F4" wp14:editId="5DF1744F">
            <wp:extent cx="5486400" cy="2786380"/>
            <wp:effectExtent l="0" t="0" r="0" b="0"/>
            <wp:docPr id="283254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86380"/>
                    </a:xfrm>
                    <a:prstGeom prst="rect">
                      <a:avLst/>
                    </a:prstGeom>
                    <a:noFill/>
                    <a:ln>
                      <a:noFill/>
                    </a:ln>
                  </pic:spPr>
                </pic:pic>
              </a:graphicData>
            </a:graphic>
          </wp:inline>
        </w:drawing>
      </w:r>
    </w:p>
    <w:p w14:paraId="0059313C" w14:textId="6B91B12D" w:rsidR="00A54E45" w:rsidRPr="00A54E45" w:rsidRDefault="00C42695" w:rsidP="00C42695">
      <w:pPr>
        <w:pStyle w:val="Caption"/>
      </w:pPr>
      <w:r>
        <w:t xml:space="preserve">Figure </w:t>
      </w:r>
      <w:fldSimple w:instr=" SEQ Figure \* ARABIC ">
        <w:r w:rsidR="00142432">
          <w:rPr>
            <w:noProof/>
          </w:rPr>
          <w:t>15</w:t>
        </w:r>
      </w:fldSimple>
      <w:r>
        <w:t xml:space="preserve"> </w:t>
      </w:r>
      <w:r w:rsidRPr="00937079">
        <w:t xml:space="preserve">RMSE, MAE, and R2 against </w:t>
      </w:r>
      <w:r>
        <w:t>learning rate</w:t>
      </w:r>
      <w:r w:rsidRPr="00937079">
        <w:t>.</w:t>
      </w:r>
    </w:p>
    <w:p w14:paraId="7181B852" w14:textId="25CC9C78" w:rsidR="00A54E45" w:rsidRDefault="00C42695" w:rsidP="00C42695">
      <w:pPr>
        <w:pStyle w:val="Heading3"/>
      </w:pPr>
      <w:bookmarkStart w:id="17" w:name="_Toc135295098"/>
      <w:r>
        <w:t>Final Model</w:t>
      </w:r>
      <w:bookmarkEnd w:id="17"/>
    </w:p>
    <w:p w14:paraId="287C7F9D" w14:textId="26CB900F" w:rsidR="00C42695" w:rsidRDefault="00C42695" w:rsidP="00C42695">
      <w:pPr>
        <w:ind w:firstLine="360"/>
      </w:pPr>
      <w:r>
        <w:t>The final model will have the learning rate as 0.08 and the max_depth as 4. The training and evaluation of the final model is shown in Figure 16. It is clear that model performs well as the R2 score is very close to 1. In addition, the predicted and true values are plotted in Figure 17.</w:t>
      </w:r>
    </w:p>
    <w:p w14:paraId="0B5181E9" w14:textId="77777777" w:rsidR="00C42695" w:rsidRDefault="00C42695" w:rsidP="00C42695">
      <w:pPr>
        <w:keepNext/>
        <w:ind w:firstLine="360"/>
        <w:jc w:val="center"/>
      </w:pPr>
      <w:r>
        <w:rPr>
          <w:noProof/>
        </w:rPr>
        <w:drawing>
          <wp:inline distT="0" distB="0" distL="0" distR="0" wp14:anchorId="2794F85E" wp14:editId="63AEB6E5">
            <wp:extent cx="5015986" cy="1952403"/>
            <wp:effectExtent l="0" t="0" r="0" b="0"/>
            <wp:docPr id="165219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97596" name=""/>
                    <pic:cNvPicPr/>
                  </pic:nvPicPr>
                  <pic:blipFill>
                    <a:blip r:embed="rId26">
                      <a:extLst>
                        <a:ext uri="{28A0092B-C50C-407E-A947-70E740481C1C}">
                          <a14:useLocalDpi xmlns:a14="http://schemas.microsoft.com/office/drawing/2010/main" val="0"/>
                        </a:ext>
                      </a:extLst>
                    </a:blip>
                    <a:stretch>
                      <a:fillRect/>
                    </a:stretch>
                  </pic:blipFill>
                  <pic:spPr>
                    <a:xfrm>
                      <a:off x="0" y="0"/>
                      <a:ext cx="5030009" cy="1957861"/>
                    </a:xfrm>
                    <a:prstGeom prst="rect">
                      <a:avLst/>
                    </a:prstGeom>
                  </pic:spPr>
                </pic:pic>
              </a:graphicData>
            </a:graphic>
          </wp:inline>
        </w:drawing>
      </w:r>
    </w:p>
    <w:p w14:paraId="21EE9B00" w14:textId="16BB41B8" w:rsidR="00C42695" w:rsidRDefault="00C42695" w:rsidP="00C42695">
      <w:pPr>
        <w:pStyle w:val="Caption"/>
      </w:pPr>
      <w:r>
        <w:t xml:space="preserve">Figure </w:t>
      </w:r>
      <w:fldSimple w:instr=" SEQ Figure \* ARABIC ">
        <w:r w:rsidR="00142432">
          <w:rPr>
            <w:noProof/>
          </w:rPr>
          <w:t>16</w:t>
        </w:r>
      </w:fldSimple>
      <w:r>
        <w:t xml:space="preserve"> Final model training and testing.</w:t>
      </w:r>
    </w:p>
    <w:p w14:paraId="0AB44F22" w14:textId="77777777" w:rsidR="00C42695" w:rsidRDefault="00C42695" w:rsidP="00C42695">
      <w:pPr>
        <w:keepNext/>
        <w:jc w:val="center"/>
      </w:pPr>
      <w:r>
        <w:rPr>
          <w:noProof/>
        </w:rPr>
        <w:lastRenderedPageBreak/>
        <w:drawing>
          <wp:inline distT="0" distB="0" distL="0" distR="0" wp14:anchorId="3FB34781" wp14:editId="27C05972">
            <wp:extent cx="4178105" cy="3224781"/>
            <wp:effectExtent l="0" t="0" r="0" b="0"/>
            <wp:docPr id="1400210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4329" cy="3237303"/>
                    </a:xfrm>
                    <a:prstGeom prst="rect">
                      <a:avLst/>
                    </a:prstGeom>
                    <a:noFill/>
                    <a:ln>
                      <a:noFill/>
                    </a:ln>
                  </pic:spPr>
                </pic:pic>
              </a:graphicData>
            </a:graphic>
          </wp:inline>
        </w:drawing>
      </w:r>
    </w:p>
    <w:p w14:paraId="579A052A" w14:textId="75742804" w:rsidR="00C42695" w:rsidRDefault="00C42695" w:rsidP="00C42695">
      <w:pPr>
        <w:pStyle w:val="Caption"/>
      </w:pPr>
      <w:r>
        <w:t xml:space="preserve">Figure </w:t>
      </w:r>
      <w:fldSimple w:instr=" SEQ Figure \* ARABIC ">
        <w:r w:rsidR="00142432">
          <w:rPr>
            <w:noProof/>
          </w:rPr>
          <w:t>17</w:t>
        </w:r>
      </w:fldSimple>
      <w:r>
        <w:t xml:space="preserve"> Actual vs predicted closing prices.</w:t>
      </w:r>
    </w:p>
    <w:p w14:paraId="71E6B132" w14:textId="7495C710" w:rsidR="00C42695" w:rsidRDefault="00142432" w:rsidP="00C42695">
      <w:pPr>
        <w:pStyle w:val="Heading2"/>
      </w:pPr>
      <w:r>
        <w:t xml:space="preserve"> </w:t>
      </w:r>
      <w:bookmarkStart w:id="18" w:name="_Toc135295099"/>
      <w:r>
        <w:t>Linear Regression Model</w:t>
      </w:r>
      <w:bookmarkEnd w:id="18"/>
    </w:p>
    <w:p w14:paraId="4BAA621A" w14:textId="6E08E0E9" w:rsidR="00142432" w:rsidRPr="00142432" w:rsidRDefault="00142432" w:rsidP="00142432">
      <w:pPr>
        <w:ind w:firstLine="360"/>
      </w:pPr>
      <w:r>
        <w:t>A simple linear regression model is used to train and test the data as is shown in Figure 18. Similarly, the predicted and true values of the closing price are plotted in Figure 19. It is clear that this model performs poorly on the dataset.</w:t>
      </w:r>
    </w:p>
    <w:p w14:paraId="350A9E3E" w14:textId="77777777" w:rsidR="00142432" w:rsidRDefault="00142432" w:rsidP="00142432">
      <w:pPr>
        <w:keepNext/>
        <w:jc w:val="center"/>
      </w:pPr>
      <w:r>
        <w:rPr>
          <w:noProof/>
        </w:rPr>
        <w:drawing>
          <wp:inline distT="0" distB="0" distL="0" distR="0" wp14:anchorId="5C042064" wp14:editId="495ABE13">
            <wp:extent cx="3327009" cy="2620868"/>
            <wp:effectExtent l="0" t="0" r="6985" b="8255"/>
            <wp:docPr id="118033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8815" name=""/>
                    <pic:cNvPicPr/>
                  </pic:nvPicPr>
                  <pic:blipFill>
                    <a:blip r:embed="rId28">
                      <a:extLst>
                        <a:ext uri="{28A0092B-C50C-407E-A947-70E740481C1C}">
                          <a14:useLocalDpi xmlns:a14="http://schemas.microsoft.com/office/drawing/2010/main" val="0"/>
                        </a:ext>
                      </a:extLst>
                    </a:blip>
                    <a:stretch>
                      <a:fillRect/>
                    </a:stretch>
                  </pic:blipFill>
                  <pic:spPr>
                    <a:xfrm>
                      <a:off x="0" y="0"/>
                      <a:ext cx="3331331" cy="2624272"/>
                    </a:xfrm>
                    <a:prstGeom prst="rect">
                      <a:avLst/>
                    </a:prstGeom>
                  </pic:spPr>
                </pic:pic>
              </a:graphicData>
            </a:graphic>
          </wp:inline>
        </w:drawing>
      </w:r>
    </w:p>
    <w:p w14:paraId="76E3FECC" w14:textId="0C2A393C" w:rsidR="009419EC" w:rsidRDefault="00142432" w:rsidP="00142432">
      <w:pPr>
        <w:pStyle w:val="Caption"/>
      </w:pPr>
      <w:r>
        <w:t xml:space="preserve">Figure </w:t>
      </w:r>
      <w:fldSimple w:instr=" SEQ Figure \* ARABIC ">
        <w:r>
          <w:rPr>
            <w:noProof/>
          </w:rPr>
          <w:t>18</w:t>
        </w:r>
      </w:fldSimple>
      <w:r>
        <w:t xml:space="preserve"> Linear regression model.</w:t>
      </w:r>
    </w:p>
    <w:p w14:paraId="47EE2F9C" w14:textId="77777777" w:rsidR="00142432" w:rsidRDefault="00142432" w:rsidP="00142432">
      <w:pPr>
        <w:keepNext/>
        <w:jc w:val="center"/>
      </w:pPr>
      <w:r>
        <w:rPr>
          <w:noProof/>
        </w:rPr>
        <w:lastRenderedPageBreak/>
        <w:drawing>
          <wp:inline distT="0" distB="0" distL="0" distR="0" wp14:anchorId="7E35016D" wp14:editId="1957B8B3">
            <wp:extent cx="3490075" cy="2693963"/>
            <wp:effectExtent l="0" t="0" r="0" b="0"/>
            <wp:docPr id="189903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7103" cy="2699388"/>
                    </a:xfrm>
                    <a:prstGeom prst="rect">
                      <a:avLst/>
                    </a:prstGeom>
                    <a:noFill/>
                    <a:ln>
                      <a:noFill/>
                    </a:ln>
                  </pic:spPr>
                </pic:pic>
              </a:graphicData>
            </a:graphic>
          </wp:inline>
        </w:drawing>
      </w:r>
    </w:p>
    <w:p w14:paraId="18EEBD01" w14:textId="1969991C" w:rsidR="00142432" w:rsidRDefault="00142432" w:rsidP="00142432">
      <w:pPr>
        <w:pStyle w:val="Caption"/>
      </w:pPr>
      <w:r>
        <w:t xml:space="preserve">Figure </w:t>
      </w:r>
      <w:fldSimple w:instr=" SEQ Figure \* ARABIC ">
        <w:r>
          <w:rPr>
            <w:noProof/>
          </w:rPr>
          <w:t>19</w:t>
        </w:r>
      </w:fldSimple>
      <w:r>
        <w:t xml:space="preserve"> </w:t>
      </w:r>
      <w:r w:rsidRPr="0071192C">
        <w:t>Actual vs predicted closing prices.</w:t>
      </w:r>
    </w:p>
    <w:p w14:paraId="270022BE" w14:textId="35E5571E" w:rsidR="00142432" w:rsidRDefault="00142432" w:rsidP="00142432">
      <w:pPr>
        <w:pStyle w:val="Heading1"/>
      </w:pPr>
      <w:bookmarkStart w:id="19" w:name="_Toc135295100"/>
      <w:r>
        <w:t>Models Comparison</w:t>
      </w:r>
      <w:bookmarkEnd w:id="19"/>
    </w:p>
    <w:p w14:paraId="3AB065DC" w14:textId="58A84E1D" w:rsidR="002925F5" w:rsidRDefault="00142432" w:rsidP="002925F5">
      <w:pPr>
        <w:ind w:firstLine="360"/>
      </w:pPr>
      <w:r>
        <w:t>The evaluation metrics of the gradient boosting regression model and the linear regression model are compared in Table 1</w:t>
      </w:r>
      <w:r w:rsidR="002925F5">
        <w:t>. It can be concluded that Gradient Boosting Regression outperformed Simple Regression in terms of overall performance.</w:t>
      </w:r>
    </w:p>
    <w:p w14:paraId="18D968B6" w14:textId="0958A834" w:rsidR="002925F5" w:rsidRDefault="002925F5" w:rsidP="002925F5">
      <w:pPr>
        <w:ind w:firstLine="360"/>
      </w:pPr>
      <w:r>
        <w:t xml:space="preserve">The Gradient Boosting Regression model showed a higher R-squared score, which indicates that it explained a higher percentage of the variance in the Bitcoin closing price data. Additionally, the Mean Squared Error (MSE) and Root Mean Squared Error (RMSE) were lower for the Gradient Boosting model, meaning that it had a lower average squared difference and a lower average absolute difference between the predicted and actual Bitcoin closing prices. Overall, the results suggest that Gradient Boosting Regression is a more effective method for predicting Bitcoin's closing price compared to Simple Regression. </w:t>
      </w:r>
    </w:p>
    <w:p w14:paraId="0BF2C373" w14:textId="6D65F7A4" w:rsidR="00894860" w:rsidRDefault="00894860" w:rsidP="00894860">
      <w:pPr>
        <w:pStyle w:val="Caption"/>
        <w:keepNext/>
      </w:pPr>
      <w:r>
        <w:t xml:space="preserve">Table </w:t>
      </w:r>
      <w:fldSimple w:instr=" SEQ Table \* ARABIC ">
        <w:r>
          <w:rPr>
            <w:noProof/>
          </w:rPr>
          <w:t>1</w:t>
        </w:r>
      </w:fldSimple>
      <w:r>
        <w:t xml:space="preserve"> Models comparison.</w:t>
      </w:r>
    </w:p>
    <w:tbl>
      <w:tblPr>
        <w:tblStyle w:val="TableGrid"/>
        <w:tblW w:w="0" w:type="auto"/>
        <w:jc w:val="center"/>
        <w:tblLook w:val="04A0" w:firstRow="1" w:lastRow="0" w:firstColumn="1" w:lastColumn="0" w:noHBand="0" w:noVBand="1"/>
      </w:tblPr>
      <w:tblGrid>
        <w:gridCol w:w="1795"/>
        <w:gridCol w:w="3870"/>
        <w:gridCol w:w="2340"/>
      </w:tblGrid>
      <w:tr w:rsidR="00894860" w14:paraId="7BEB13E6" w14:textId="77777777" w:rsidTr="00894860">
        <w:trPr>
          <w:jc w:val="center"/>
        </w:trPr>
        <w:tc>
          <w:tcPr>
            <w:tcW w:w="1795" w:type="dxa"/>
            <w:shd w:val="clear" w:color="auto" w:fill="002060"/>
            <w:vAlign w:val="center"/>
          </w:tcPr>
          <w:p w14:paraId="5493880A" w14:textId="77777777" w:rsidR="00894860" w:rsidRPr="005C3753" w:rsidRDefault="00894860" w:rsidP="00E830EA">
            <w:pPr>
              <w:jc w:val="center"/>
              <w:rPr>
                <w:b/>
                <w:bCs/>
                <w:color w:val="FFFFFF" w:themeColor="background1"/>
              </w:rPr>
            </w:pPr>
            <w:r w:rsidRPr="005C3753">
              <w:rPr>
                <w:b/>
                <w:bCs/>
                <w:color w:val="FFFFFF" w:themeColor="background1"/>
              </w:rPr>
              <w:t>Test Split ratio</w:t>
            </w:r>
          </w:p>
        </w:tc>
        <w:tc>
          <w:tcPr>
            <w:tcW w:w="3870" w:type="dxa"/>
            <w:shd w:val="clear" w:color="auto" w:fill="002060"/>
            <w:vAlign w:val="center"/>
          </w:tcPr>
          <w:p w14:paraId="3AD6CAB0" w14:textId="42385775" w:rsidR="00894860" w:rsidRPr="005C3753" w:rsidRDefault="00894860" w:rsidP="00E830EA">
            <w:pPr>
              <w:jc w:val="center"/>
              <w:rPr>
                <w:b/>
                <w:bCs/>
                <w:color w:val="FFFFFF" w:themeColor="background1"/>
              </w:rPr>
            </w:pPr>
            <w:r>
              <w:rPr>
                <w:b/>
                <w:bCs/>
                <w:color w:val="FFFFFF" w:themeColor="background1"/>
              </w:rPr>
              <w:t>Gradient Boosting Regression</w:t>
            </w:r>
          </w:p>
        </w:tc>
        <w:tc>
          <w:tcPr>
            <w:tcW w:w="2340" w:type="dxa"/>
            <w:shd w:val="clear" w:color="auto" w:fill="002060"/>
            <w:vAlign w:val="center"/>
          </w:tcPr>
          <w:p w14:paraId="5D2AA0B8" w14:textId="71FEFB94" w:rsidR="00894860" w:rsidRPr="005C3753" w:rsidRDefault="00894860" w:rsidP="00E830EA">
            <w:pPr>
              <w:jc w:val="center"/>
              <w:rPr>
                <w:b/>
                <w:bCs/>
                <w:color w:val="FFFFFF" w:themeColor="background1"/>
              </w:rPr>
            </w:pPr>
            <w:r>
              <w:rPr>
                <w:b/>
                <w:bCs/>
                <w:color w:val="FFFFFF" w:themeColor="background1"/>
              </w:rPr>
              <w:t>Linear Regression</w:t>
            </w:r>
          </w:p>
        </w:tc>
      </w:tr>
      <w:tr w:rsidR="00894860" w14:paraId="47A49323" w14:textId="77777777" w:rsidTr="00894860">
        <w:trPr>
          <w:jc w:val="center"/>
        </w:trPr>
        <w:tc>
          <w:tcPr>
            <w:tcW w:w="1795" w:type="dxa"/>
          </w:tcPr>
          <w:p w14:paraId="04676BE0" w14:textId="6B39A241" w:rsidR="00894860" w:rsidRDefault="00894860" w:rsidP="00E830EA">
            <w:r>
              <w:t>MSE</w:t>
            </w:r>
          </w:p>
        </w:tc>
        <w:tc>
          <w:tcPr>
            <w:tcW w:w="3870" w:type="dxa"/>
          </w:tcPr>
          <w:p w14:paraId="0EA213AB" w14:textId="6C7F1CBE" w:rsidR="00894860" w:rsidRDefault="00894860" w:rsidP="00894860">
            <w:pPr>
              <w:jc w:val="center"/>
            </w:pPr>
            <w:r>
              <w:t>3416448</w:t>
            </w:r>
          </w:p>
        </w:tc>
        <w:tc>
          <w:tcPr>
            <w:tcW w:w="2340" w:type="dxa"/>
          </w:tcPr>
          <w:p w14:paraId="7AD94FCC" w14:textId="727CFBDA" w:rsidR="00894860" w:rsidRDefault="00894860" w:rsidP="00894860">
            <w:pPr>
              <w:jc w:val="center"/>
            </w:pPr>
            <w:r>
              <w:t>138758117</w:t>
            </w:r>
          </w:p>
        </w:tc>
      </w:tr>
      <w:tr w:rsidR="00894860" w14:paraId="0DB27679" w14:textId="77777777" w:rsidTr="00894860">
        <w:trPr>
          <w:jc w:val="center"/>
        </w:trPr>
        <w:tc>
          <w:tcPr>
            <w:tcW w:w="1795" w:type="dxa"/>
          </w:tcPr>
          <w:p w14:paraId="0FAD71EC" w14:textId="02BB5CF5" w:rsidR="00894860" w:rsidRDefault="00894860" w:rsidP="00E830EA">
            <w:r>
              <w:t>RMSE</w:t>
            </w:r>
          </w:p>
        </w:tc>
        <w:tc>
          <w:tcPr>
            <w:tcW w:w="3870" w:type="dxa"/>
          </w:tcPr>
          <w:p w14:paraId="0BF813CC" w14:textId="2084D9B1" w:rsidR="00894860" w:rsidRDefault="00894860" w:rsidP="00894860">
            <w:pPr>
              <w:jc w:val="center"/>
            </w:pPr>
            <w:r>
              <w:t>1848</w:t>
            </w:r>
          </w:p>
        </w:tc>
        <w:tc>
          <w:tcPr>
            <w:tcW w:w="2340" w:type="dxa"/>
          </w:tcPr>
          <w:p w14:paraId="471C4144" w14:textId="57D752A9" w:rsidR="00894860" w:rsidRDefault="00894860" w:rsidP="00894860">
            <w:pPr>
              <w:jc w:val="center"/>
            </w:pPr>
            <w:r>
              <w:t>11779</w:t>
            </w:r>
          </w:p>
        </w:tc>
      </w:tr>
      <w:tr w:rsidR="00894860" w14:paraId="1EE88E7D" w14:textId="77777777" w:rsidTr="00894860">
        <w:trPr>
          <w:jc w:val="center"/>
        </w:trPr>
        <w:tc>
          <w:tcPr>
            <w:tcW w:w="1795" w:type="dxa"/>
          </w:tcPr>
          <w:p w14:paraId="1277C27F" w14:textId="1E6A43C5" w:rsidR="00894860" w:rsidRDefault="00894860" w:rsidP="00E830EA">
            <w:r>
              <w:t>MAE</w:t>
            </w:r>
          </w:p>
        </w:tc>
        <w:tc>
          <w:tcPr>
            <w:tcW w:w="3870" w:type="dxa"/>
          </w:tcPr>
          <w:p w14:paraId="176D4101" w14:textId="7C1BB3C5" w:rsidR="00894860" w:rsidRDefault="00894860" w:rsidP="00894860">
            <w:pPr>
              <w:jc w:val="center"/>
            </w:pPr>
            <w:r>
              <w:t>1190</w:t>
            </w:r>
          </w:p>
        </w:tc>
        <w:tc>
          <w:tcPr>
            <w:tcW w:w="2340" w:type="dxa"/>
          </w:tcPr>
          <w:p w14:paraId="5563860C" w14:textId="54FCFD60" w:rsidR="00894860" w:rsidRDefault="00894860" w:rsidP="00894860">
            <w:pPr>
              <w:jc w:val="center"/>
            </w:pPr>
            <w:r>
              <w:t>9898</w:t>
            </w:r>
          </w:p>
        </w:tc>
      </w:tr>
      <w:tr w:rsidR="00894860" w14:paraId="1C4A214E" w14:textId="77777777" w:rsidTr="00894860">
        <w:trPr>
          <w:jc w:val="center"/>
        </w:trPr>
        <w:tc>
          <w:tcPr>
            <w:tcW w:w="1795" w:type="dxa"/>
          </w:tcPr>
          <w:p w14:paraId="33B9111D" w14:textId="263304B9" w:rsidR="00894860" w:rsidRDefault="00894860" w:rsidP="00E830EA">
            <w:r>
              <w:t>R2</w:t>
            </w:r>
          </w:p>
        </w:tc>
        <w:tc>
          <w:tcPr>
            <w:tcW w:w="3870" w:type="dxa"/>
          </w:tcPr>
          <w:p w14:paraId="5DD24513" w14:textId="18336BB8" w:rsidR="00894860" w:rsidRPr="00A91ABC" w:rsidRDefault="00894860" w:rsidP="00894860">
            <w:pPr>
              <w:jc w:val="center"/>
            </w:pPr>
            <w:r>
              <w:t>0.987</w:t>
            </w:r>
          </w:p>
        </w:tc>
        <w:tc>
          <w:tcPr>
            <w:tcW w:w="2340" w:type="dxa"/>
          </w:tcPr>
          <w:p w14:paraId="66B0C4F0" w14:textId="796913FB" w:rsidR="00894860" w:rsidRPr="00A91ABC" w:rsidRDefault="00894860" w:rsidP="00894860">
            <w:pPr>
              <w:jc w:val="center"/>
            </w:pPr>
            <w:r>
              <w:t>0.489</w:t>
            </w:r>
          </w:p>
        </w:tc>
      </w:tr>
    </w:tbl>
    <w:p w14:paraId="54F33B82" w14:textId="25C4B233" w:rsidR="008D5483" w:rsidRDefault="008D5483" w:rsidP="008D5483">
      <w:pPr>
        <w:pStyle w:val="Heading1"/>
      </w:pPr>
      <w:bookmarkStart w:id="20" w:name="_Toc135295101"/>
      <w:r>
        <w:lastRenderedPageBreak/>
        <w:t>References</w:t>
      </w:r>
      <w:bookmarkEnd w:id="20"/>
    </w:p>
    <w:p w14:paraId="4047D5C4" w14:textId="45BFF462" w:rsidR="00946749" w:rsidRDefault="00946749" w:rsidP="00E3483D">
      <w:pPr>
        <w:pStyle w:val="ListParagraph"/>
        <w:numPr>
          <w:ilvl w:val="0"/>
          <w:numId w:val="6"/>
        </w:numPr>
      </w:pPr>
      <w:r w:rsidRPr="00946749">
        <w:t xml:space="preserve">S. Nakamoto, “Bitcoin: a Peer-to-Peer Electronic Cash System,” Oct. 2008. Available: </w:t>
      </w:r>
      <w:hyperlink r:id="rId30" w:history="1">
        <w:r w:rsidRPr="00654D39">
          <w:rPr>
            <w:rStyle w:val="Hyperlink"/>
          </w:rPr>
          <w:t>https://bitcoin.org/bitcoin.pdf</w:t>
        </w:r>
      </w:hyperlink>
    </w:p>
    <w:p w14:paraId="56D2C89A" w14:textId="5FC0AE46" w:rsidR="00946749" w:rsidRDefault="00C3358A" w:rsidP="00E3483D">
      <w:pPr>
        <w:pStyle w:val="ListParagraph"/>
        <w:numPr>
          <w:ilvl w:val="0"/>
          <w:numId w:val="6"/>
        </w:numPr>
      </w:pPr>
      <w:r w:rsidRPr="00C3358A">
        <w:t xml:space="preserve">A. Hayes, “What Is a Closing Price?,” Investopedia, Oct. 18, 2021. </w:t>
      </w:r>
      <w:hyperlink r:id="rId31" w:history="1">
        <w:r w:rsidRPr="00654D39">
          <w:rPr>
            <w:rStyle w:val="Hyperlink"/>
          </w:rPr>
          <w:t>https://www.investopedia.com/terms/c/closingprice.asp</w:t>
        </w:r>
      </w:hyperlink>
    </w:p>
    <w:p w14:paraId="785592AB" w14:textId="50DD098B" w:rsidR="00C3358A" w:rsidRPr="00481870" w:rsidRDefault="000544F8" w:rsidP="00E3483D">
      <w:pPr>
        <w:pStyle w:val="ListParagraph"/>
        <w:numPr>
          <w:ilvl w:val="0"/>
          <w:numId w:val="6"/>
        </w:numPr>
        <w:rPr>
          <w:rStyle w:val="Hyperlink"/>
          <w:color w:val="auto"/>
          <w:u w:val="none"/>
        </w:rPr>
      </w:pPr>
      <w:r w:rsidRPr="000544F8">
        <w:t xml:space="preserve">“Bitcoin &amp; Fear and Greed,” www.kaggle.com. </w:t>
      </w:r>
      <w:hyperlink r:id="rId32" w:history="1">
        <w:r w:rsidRPr="00654D39">
          <w:rPr>
            <w:rStyle w:val="Hyperlink"/>
          </w:rPr>
          <w:t>https://www.kaggle.com/datasets/adilbhatti/bitcoin-and-fear-and-greed</w:t>
        </w:r>
      </w:hyperlink>
    </w:p>
    <w:p w14:paraId="7013000E" w14:textId="64A856C9" w:rsidR="00481870" w:rsidRDefault="00481870" w:rsidP="00E3483D">
      <w:pPr>
        <w:pStyle w:val="ListParagraph"/>
        <w:numPr>
          <w:ilvl w:val="0"/>
          <w:numId w:val="6"/>
        </w:numPr>
      </w:pPr>
      <w:r w:rsidRPr="00481870">
        <w:t xml:space="preserve">A. Chugh, “MAE, MSE, RMSE, Coefficient of Determination, Adjusted R Squared — Which Metric is Better?,” Medium, Dec. 08, 2020. </w:t>
      </w:r>
      <w:hyperlink r:id="rId33" w:history="1">
        <w:r w:rsidRPr="008D7339">
          <w:rPr>
            <w:rStyle w:val="Hyperlink"/>
          </w:rPr>
          <w:t>https://medium.com/analytics-vidhya/mae-mse-rmse-coefficient-of-determination-adjusted-r-squared-which-metric-is-better-cd0326a5697e</w:t>
        </w:r>
      </w:hyperlink>
      <w:r>
        <w:t xml:space="preserve"> </w:t>
      </w:r>
    </w:p>
    <w:p w14:paraId="2D3812F4" w14:textId="77777777" w:rsidR="008D5483" w:rsidRPr="008D5483" w:rsidRDefault="008D5483" w:rsidP="008D5483"/>
    <w:sectPr w:rsidR="008D5483" w:rsidRPr="008D5483" w:rsidSect="000D11C8">
      <w:footerReference w:type="default" r:id="rId34"/>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48E0" w14:textId="77777777" w:rsidR="00903ED3" w:rsidRDefault="00903ED3" w:rsidP="00F74AFF">
      <w:pPr>
        <w:spacing w:after="0" w:line="240" w:lineRule="auto"/>
      </w:pPr>
      <w:r>
        <w:separator/>
      </w:r>
    </w:p>
  </w:endnote>
  <w:endnote w:type="continuationSeparator" w:id="0">
    <w:p w14:paraId="2F8EAF9D" w14:textId="77777777" w:rsidR="00903ED3" w:rsidRDefault="00903ED3" w:rsidP="00F7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194949"/>
      <w:docPartObj>
        <w:docPartGallery w:val="Page Numbers (Bottom of Page)"/>
        <w:docPartUnique/>
      </w:docPartObj>
    </w:sdtPr>
    <w:sdtEndPr>
      <w:rPr>
        <w:noProof/>
      </w:rPr>
    </w:sdtEndPr>
    <w:sdtContent>
      <w:p w14:paraId="3EDEC8CC" w14:textId="62ECA96C" w:rsidR="00F74AFF" w:rsidRDefault="00F74A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25E73B" w14:textId="77777777" w:rsidR="00F74AFF" w:rsidRDefault="00F7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6D092" w14:textId="77777777" w:rsidR="00903ED3" w:rsidRDefault="00903ED3" w:rsidP="00F74AFF">
      <w:pPr>
        <w:spacing w:after="0" w:line="240" w:lineRule="auto"/>
      </w:pPr>
      <w:r>
        <w:separator/>
      </w:r>
    </w:p>
  </w:footnote>
  <w:footnote w:type="continuationSeparator" w:id="0">
    <w:p w14:paraId="7655FA94" w14:textId="77777777" w:rsidR="00903ED3" w:rsidRDefault="00903ED3" w:rsidP="00F74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A0D"/>
    <w:multiLevelType w:val="hybridMultilevel"/>
    <w:tmpl w:val="BA16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66A5E"/>
    <w:multiLevelType w:val="multilevel"/>
    <w:tmpl w:val="8D2EB93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D3E2B9D"/>
    <w:multiLevelType w:val="hybridMultilevel"/>
    <w:tmpl w:val="C530625E"/>
    <w:lvl w:ilvl="0" w:tplc="C2EA0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743782">
    <w:abstractNumId w:val="1"/>
  </w:num>
  <w:num w:numId="2" w16cid:durableId="74282171">
    <w:abstractNumId w:val="2"/>
  </w:num>
  <w:num w:numId="3" w16cid:durableId="1671447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4895230">
    <w:abstractNumId w:val="0"/>
  </w:num>
  <w:num w:numId="5" w16cid:durableId="1076560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32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4E"/>
    <w:rsid w:val="0000006A"/>
    <w:rsid w:val="00000454"/>
    <w:rsid w:val="00004492"/>
    <w:rsid w:val="000544F8"/>
    <w:rsid w:val="00061016"/>
    <w:rsid w:val="00063F63"/>
    <w:rsid w:val="000667C7"/>
    <w:rsid w:val="00090838"/>
    <w:rsid w:val="000A6BC7"/>
    <w:rsid w:val="000B5605"/>
    <w:rsid w:val="000B74C7"/>
    <w:rsid w:val="000D11C8"/>
    <w:rsid w:val="000D3BF8"/>
    <w:rsid w:val="000D6782"/>
    <w:rsid w:val="000F7DA2"/>
    <w:rsid w:val="0010770C"/>
    <w:rsid w:val="0013020D"/>
    <w:rsid w:val="00137856"/>
    <w:rsid w:val="00142432"/>
    <w:rsid w:val="00166570"/>
    <w:rsid w:val="001837CB"/>
    <w:rsid w:val="00184AD4"/>
    <w:rsid w:val="00186385"/>
    <w:rsid w:val="001A1200"/>
    <w:rsid w:val="001D5F63"/>
    <w:rsid w:val="00222030"/>
    <w:rsid w:val="00265CEF"/>
    <w:rsid w:val="002925F5"/>
    <w:rsid w:val="002A302D"/>
    <w:rsid w:val="002C22B6"/>
    <w:rsid w:val="002C5D72"/>
    <w:rsid w:val="002C7782"/>
    <w:rsid w:val="002D6819"/>
    <w:rsid w:val="002D6D30"/>
    <w:rsid w:val="002E14A0"/>
    <w:rsid w:val="002F4D47"/>
    <w:rsid w:val="002F5EF4"/>
    <w:rsid w:val="00304A60"/>
    <w:rsid w:val="0030566C"/>
    <w:rsid w:val="003D67F3"/>
    <w:rsid w:val="003D6AB6"/>
    <w:rsid w:val="003E599D"/>
    <w:rsid w:val="003F75B6"/>
    <w:rsid w:val="00412D6F"/>
    <w:rsid w:val="00441A6C"/>
    <w:rsid w:val="00454DD9"/>
    <w:rsid w:val="004650C1"/>
    <w:rsid w:val="00481870"/>
    <w:rsid w:val="0048227B"/>
    <w:rsid w:val="00494C01"/>
    <w:rsid w:val="004B3027"/>
    <w:rsid w:val="0055634D"/>
    <w:rsid w:val="005568EB"/>
    <w:rsid w:val="00561A6D"/>
    <w:rsid w:val="00561C94"/>
    <w:rsid w:val="00581EFF"/>
    <w:rsid w:val="00591470"/>
    <w:rsid w:val="005B00C6"/>
    <w:rsid w:val="005C3753"/>
    <w:rsid w:val="00676A0B"/>
    <w:rsid w:val="00695FDF"/>
    <w:rsid w:val="006D350B"/>
    <w:rsid w:val="00735C87"/>
    <w:rsid w:val="00740B32"/>
    <w:rsid w:val="007477BC"/>
    <w:rsid w:val="0079752B"/>
    <w:rsid w:val="00825EF5"/>
    <w:rsid w:val="008720A5"/>
    <w:rsid w:val="00894860"/>
    <w:rsid w:val="00895B49"/>
    <w:rsid w:val="00897DEF"/>
    <w:rsid w:val="008D5483"/>
    <w:rsid w:val="00903ED3"/>
    <w:rsid w:val="009419EC"/>
    <w:rsid w:val="00946749"/>
    <w:rsid w:val="0099358F"/>
    <w:rsid w:val="009A2C19"/>
    <w:rsid w:val="00A13CFB"/>
    <w:rsid w:val="00A17204"/>
    <w:rsid w:val="00A228B8"/>
    <w:rsid w:val="00A36B7B"/>
    <w:rsid w:val="00A46F2C"/>
    <w:rsid w:val="00A54E45"/>
    <w:rsid w:val="00AA11C4"/>
    <w:rsid w:val="00AB24AE"/>
    <w:rsid w:val="00B0257C"/>
    <w:rsid w:val="00B6073A"/>
    <w:rsid w:val="00B77FFC"/>
    <w:rsid w:val="00B85E02"/>
    <w:rsid w:val="00BB76B7"/>
    <w:rsid w:val="00BC675F"/>
    <w:rsid w:val="00BD50CB"/>
    <w:rsid w:val="00C2497B"/>
    <w:rsid w:val="00C3358A"/>
    <w:rsid w:val="00C42695"/>
    <w:rsid w:val="00C6274E"/>
    <w:rsid w:val="00C949FD"/>
    <w:rsid w:val="00C9652E"/>
    <w:rsid w:val="00CA350A"/>
    <w:rsid w:val="00CB7266"/>
    <w:rsid w:val="00CD5671"/>
    <w:rsid w:val="00D1769A"/>
    <w:rsid w:val="00D31737"/>
    <w:rsid w:val="00D50590"/>
    <w:rsid w:val="00D7082D"/>
    <w:rsid w:val="00D81906"/>
    <w:rsid w:val="00E0782F"/>
    <w:rsid w:val="00E10E3A"/>
    <w:rsid w:val="00E23599"/>
    <w:rsid w:val="00E3483D"/>
    <w:rsid w:val="00E53649"/>
    <w:rsid w:val="00E81B18"/>
    <w:rsid w:val="00E90F25"/>
    <w:rsid w:val="00E95CD8"/>
    <w:rsid w:val="00EC533B"/>
    <w:rsid w:val="00EE0BC7"/>
    <w:rsid w:val="00EE105F"/>
    <w:rsid w:val="00F33E27"/>
    <w:rsid w:val="00F36A0F"/>
    <w:rsid w:val="00F43A30"/>
    <w:rsid w:val="00F4456F"/>
    <w:rsid w:val="00F4618E"/>
    <w:rsid w:val="00F73E03"/>
    <w:rsid w:val="00F74AFF"/>
    <w:rsid w:val="00FA0F0C"/>
    <w:rsid w:val="00FA15B1"/>
    <w:rsid w:val="00FA5A92"/>
    <w:rsid w:val="00FB051F"/>
    <w:rsid w:val="00FD04C4"/>
    <w:rsid w:val="00FF5441"/>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A2551"/>
  <w15:chartTrackingRefBased/>
  <w15:docId w15:val="{5DA0CFCC-4E96-41E6-9ED4-52DC496D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432"/>
    <w:pPr>
      <w:spacing w:line="360" w:lineRule="auto"/>
      <w:jc w:val="both"/>
    </w:pPr>
    <w:rPr>
      <w:rFonts w:asciiTheme="majorBidi" w:hAnsiTheme="majorBidi"/>
      <w:sz w:val="24"/>
    </w:rPr>
  </w:style>
  <w:style w:type="paragraph" w:styleId="Heading1">
    <w:name w:val="heading 1"/>
    <w:basedOn w:val="Normal"/>
    <w:next w:val="Normal"/>
    <w:link w:val="Heading1Char"/>
    <w:autoRedefine/>
    <w:uiPriority w:val="9"/>
    <w:qFormat/>
    <w:rsid w:val="00AA11C4"/>
    <w:pPr>
      <w:keepNext/>
      <w:keepLines/>
      <w:numPr>
        <w:numId w:val="1"/>
      </w:numPr>
      <w:spacing w:before="36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AA11C4"/>
    <w:pPr>
      <w:keepNext/>
      <w:keepLines/>
      <w:numPr>
        <w:ilvl w:val="1"/>
        <w:numId w:val="1"/>
      </w:numPr>
      <w:spacing w:before="160" w:after="120"/>
      <w:outlineLvl w:val="1"/>
    </w:pPr>
    <w:rPr>
      <w:rFonts w:eastAsiaTheme="majorEastAsia" w:cstheme="majorBidi"/>
      <w:b/>
      <w:sz w:val="28"/>
      <w:szCs w:val="26"/>
    </w:rPr>
  </w:style>
  <w:style w:type="paragraph" w:styleId="Heading3">
    <w:name w:val="heading 3"/>
    <w:basedOn w:val="Heading2"/>
    <w:next w:val="Normal"/>
    <w:link w:val="Heading3Char"/>
    <w:autoRedefine/>
    <w:uiPriority w:val="9"/>
    <w:unhideWhenUsed/>
    <w:qFormat/>
    <w:rsid w:val="009419EC"/>
    <w:pPr>
      <w:numPr>
        <w:ilvl w:val="2"/>
      </w:numPr>
      <w:ind w:left="540"/>
      <w:outlineLvl w:val="2"/>
    </w:pPr>
    <w:rPr>
      <w:i/>
    </w:rPr>
  </w:style>
  <w:style w:type="paragraph" w:styleId="Heading4">
    <w:name w:val="heading 4"/>
    <w:basedOn w:val="Normal"/>
    <w:next w:val="Normal"/>
    <w:link w:val="Heading4Char"/>
    <w:uiPriority w:val="9"/>
    <w:unhideWhenUsed/>
    <w:qFormat/>
    <w:rsid w:val="009419EC"/>
    <w:pPr>
      <w:keepNext/>
      <w:keepLines/>
      <w:spacing w:before="160" w:after="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274E"/>
    <w:pPr>
      <w:tabs>
        <w:tab w:val="left" w:pos="288"/>
      </w:tabs>
      <w:spacing w:after="120" w:line="228" w:lineRule="auto"/>
      <w:ind w:firstLine="288"/>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C6274E"/>
    <w:rPr>
      <w:rFonts w:ascii="Times New Roman" w:eastAsia="SimSun" w:hAnsi="Times New Roman" w:cs="Times New Roman"/>
      <w:spacing w:val="-1"/>
      <w:kern w:val="0"/>
      <w:sz w:val="20"/>
      <w:szCs w:val="20"/>
      <w:lang w:val="x-none" w:eastAsia="x-none"/>
      <w14:ligatures w14:val="none"/>
    </w:rPr>
  </w:style>
  <w:style w:type="character" w:customStyle="1" w:styleId="Heading1Char">
    <w:name w:val="Heading 1 Char"/>
    <w:basedOn w:val="DefaultParagraphFont"/>
    <w:link w:val="Heading1"/>
    <w:uiPriority w:val="9"/>
    <w:rsid w:val="00AA11C4"/>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AA11C4"/>
    <w:rPr>
      <w:rFonts w:asciiTheme="majorBidi" w:eastAsiaTheme="majorEastAsia" w:hAnsiTheme="majorBidi" w:cstheme="majorBidi"/>
      <w:b/>
      <w:sz w:val="28"/>
      <w:szCs w:val="26"/>
    </w:rPr>
  </w:style>
  <w:style w:type="character" w:customStyle="1" w:styleId="Heading3Char">
    <w:name w:val="Heading 3 Char"/>
    <w:basedOn w:val="DefaultParagraphFont"/>
    <w:link w:val="Heading3"/>
    <w:uiPriority w:val="9"/>
    <w:rsid w:val="009419EC"/>
    <w:rPr>
      <w:rFonts w:asciiTheme="majorBidi" w:eastAsiaTheme="majorEastAsia" w:hAnsiTheme="majorBidi" w:cstheme="majorBidi"/>
      <w:b/>
      <w:i/>
      <w:sz w:val="28"/>
      <w:szCs w:val="26"/>
    </w:rPr>
  </w:style>
  <w:style w:type="paragraph" w:customStyle="1" w:styleId="references">
    <w:name w:val="references"/>
    <w:rsid w:val="00895B4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character" w:styleId="Hyperlink">
    <w:name w:val="Hyperlink"/>
    <w:uiPriority w:val="99"/>
    <w:rsid w:val="00895B49"/>
    <w:rPr>
      <w:color w:val="0563C1"/>
      <w:u w:val="single"/>
    </w:rPr>
  </w:style>
  <w:style w:type="character" w:styleId="UnresolvedMention">
    <w:name w:val="Unresolved Mention"/>
    <w:basedOn w:val="DefaultParagraphFont"/>
    <w:uiPriority w:val="99"/>
    <w:semiHidden/>
    <w:unhideWhenUsed/>
    <w:rsid w:val="00895B49"/>
    <w:rPr>
      <w:color w:val="605E5C"/>
      <w:shd w:val="clear" w:color="auto" w:fill="E1DFDD"/>
    </w:rPr>
  </w:style>
  <w:style w:type="paragraph" w:styleId="Caption">
    <w:name w:val="caption"/>
    <w:basedOn w:val="Normal"/>
    <w:next w:val="Normal"/>
    <w:autoRedefine/>
    <w:uiPriority w:val="35"/>
    <w:unhideWhenUsed/>
    <w:qFormat/>
    <w:rsid w:val="00A54E45"/>
    <w:pPr>
      <w:spacing w:after="200" w:line="240" w:lineRule="auto"/>
      <w:jc w:val="center"/>
    </w:pPr>
    <w:rPr>
      <w:b/>
      <w:i/>
      <w:iCs/>
      <w:sz w:val="18"/>
      <w:szCs w:val="18"/>
    </w:rPr>
  </w:style>
  <w:style w:type="table" w:styleId="TableGrid">
    <w:name w:val="Table Grid"/>
    <w:basedOn w:val="TableNormal"/>
    <w:uiPriority w:val="39"/>
    <w:rsid w:val="00A1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172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A172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A172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A172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066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667C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D81906"/>
    <w:rPr>
      <w:color w:val="954F72" w:themeColor="followedHyperlink"/>
      <w:u w:val="single"/>
    </w:rPr>
  </w:style>
  <w:style w:type="paragraph" w:styleId="ListParagraph">
    <w:name w:val="List Paragraph"/>
    <w:basedOn w:val="Normal"/>
    <w:uiPriority w:val="34"/>
    <w:qFormat/>
    <w:rsid w:val="00D81906"/>
    <w:pPr>
      <w:ind w:left="720"/>
      <w:contextualSpacing/>
    </w:pPr>
  </w:style>
  <w:style w:type="paragraph" w:styleId="NoSpacing">
    <w:name w:val="No Spacing"/>
    <w:link w:val="NoSpacingChar"/>
    <w:uiPriority w:val="1"/>
    <w:qFormat/>
    <w:rsid w:val="00E3483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3483D"/>
    <w:rPr>
      <w:rFonts w:eastAsiaTheme="minorEastAsia"/>
      <w:kern w:val="0"/>
      <w14:ligatures w14:val="none"/>
    </w:rPr>
  </w:style>
  <w:style w:type="paragraph" w:styleId="TOCHeading">
    <w:name w:val="TOC Heading"/>
    <w:basedOn w:val="Heading1"/>
    <w:next w:val="Normal"/>
    <w:uiPriority w:val="39"/>
    <w:unhideWhenUsed/>
    <w:qFormat/>
    <w:rsid w:val="000D11C8"/>
    <w:pPr>
      <w:numPr>
        <w:numId w:val="0"/>
      </w:numPr>
      <w:spacing w:before="240" w:after="0"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0D11C8"/>
    <w:pPr>
      <w:spacing w:after="100"/>
    </w:pPr>
  </w:style>
  <w:style w:type="paragraph" w:styleId="TOC2">
    <w:name w:val="toc 2"/>
    <w:basedOn w:val="Normal"/>
    <w:next w:val="Normal"/>
    <w:autoRedefine/>
    <w:uiPriority w:val="39"/>
    <w:unhideWhenUsed/>
    <w:rsid w:val="000D11C8"/>
    <w:pPr>
      <w:spacing w:after="100"/>
      <w:ind w:left="240"/>
    </w:pPr>
  </w:style>
  <w:style w:type="paragraph" w:styleId="TOC3">
    <w:name w:val="toc 3"/>
    <w:basedOn w:val="Normal"/>
    <w:next w:val="Normal"/>
    <w:autoRedefine/>
    <w:uiPriority w:val="39"/>
    <w:unhideWhenUsed/>
    <w:rsid w:val="000D11C8"/>
    <w:pPr>
      <w:spacing w:after="100"/>
      <w:ind w:left="480"/>
    </w:pPr>
  </w:style>
  <w:style w:type="paragraph" w:styleId="Header">
    <w:name w:val="header"/>
    <w:basedOn w:val="Normal"/>
    <w:link w:val="HeaderChar"/>
    <w:uiPriority w:val="99"/>
    <w:unhideWhenUsed/>
    <w:rsid w:val="00F74A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4AFF"/>
    <w:rPr>
      <w:rFonts w:asciiTheme="majorBidi" w:hAnsiTheme="majorBidi"/>
      <w:sz w:val="24"/>
    </w:rPr>
  </w:style>
  <w:style w:type="paragraph" w:styleId="Footer">
    <w:name w:val="footer"/>
    <w:basedOn w:val="Normal"/>
    <w:link w:val="FooterChar"/>
    <w:uiPriority w:val="99"/>
    <w:unhideWhenUsed/>
    <w:rsid w:val="00F74A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4AFF"/>
    <w:rPr>
      <w:rFonts w:asciiTheme="majorBidi" w:hAnsiTheme="majorBidi"/>
      <w:sz w:val="24"/>
    </w:rPr>
  </w:style>
  <w:style w:type="character" w:customStyle="1" w:styleId="Heading4Char">
    <w:name w:val="Heading 4 Char"/>
    <w:basedOn w:val="DefaultParagraphFont"/>
    <w:link w:val="Heading4"/>
    <w:uiPriority w:val="9"/>
    <w:rsid w:val="009419EC"/>
    <w:rPr>
      <w:rFonts w:asciiTheme="majorBidi" w:eastAsiaTheme="majorEastAsia" w:hAnsiTheme="majorBidi"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4270">
      <w:bodyDiv w:val="1"/>
      <w:marLeft w:val="0"/>
      <w:marRight w:val="0"/>
      <w:marTop w:val="0"/>
      <w:marBottom w:val="0"/>
      <w:divBdr>
        <w:top w:val="none" w:sz="0" w:space="0" w:color="auto"/>
        <w:left w:val="none" w:sz="0" w:space="0" w:color="auto"/>
        <w:bottom w:val="none" w:sz="0" w:space="0" w:color="auto"/>
        <w:right w:val="none" w:sz="0" w:space="0" w:color="auto"/>
      </w:divBdr>
    </w:div>
    <w:div w:id="51193613">
      <w:bodyDiv w:val="1"/>
      <w:marLeft w:val="0"/>
      <w:marRight w:val="0"/>
      <w:marTop w:val="0"/>
      <w:marBottom w:val="0"/>
      <w:divBdr>
        <w:top w:val="none" w:sz="0" w:space="0" w:color="auto"/>
        <w:left w:val="none" w:sz="0" w:space="0" w:color="auto"/>
        <w:bottom w:val="none" w:sz="0" w:space="0" w:color="auto"/>
        <w:right w:val="none" w:sz="0" w:space="0" w:color="auto"/>
      </w:divBdr>
    </w:div>
    <w:div w:id="280302426">
      <w:bodyDiv w:val="1"/>
      <w:marLeft w:val="0"/>
      <w:marRight w:val="0"/>
      <w:marTop w:val="0"/>
      <w:marBottom w:val="0"/>
      <w:divBdr>
        <w:top w:val="none" w:sz="0" w:space="0" w:color="auto"/>
        <w:left w:val="none" w:sz="0" w:space="0" w:color="auto"/>
        <w:bottom w:val="none" w:sz="0" w:space="0" w:color="auto"/>
        <w:right w:val="none" w:sz="0" w:space="0" w:color="auto"/>
      </w:divBdr>
    </w:div>
    <w:div w:id="400522479">
      <w:bodyDiv w:val="1"/>
      <w:marLeft w:val="0"/>
      <w:marRight w:val="0"/>
      <w:marTop w:val="0"/>
      <w:marBottom w:val="0"/>
      <w:divBdr>
        <w:top w:val="none" w:sz="0" w:space="0" w:color="auto"/>
        <w:left w:val="none" w:sz="0" w:space="0" w:color="auto"/>
        <w:bottom w:val="none" w:sz="0" w:space="0" w:color="auto"/>
        <w:right w:val="none" w:sz="0" w:space="0" w:color="auto"/>
      </w:divBdr>
    </w:div>
    <w:div w:id="400711142">
      <w:bodyDiv w:val="1"/>
      <w:marLeft w:val="0"/>
      <w:marRight w:val="0"/>
      <w:marTop w:val="0"/>
      <w:marBottom w:val="0"/>
      <w:divBdr>
        <w:top w:val="none" w:sz="0" w:space="0" w:color="auto"/>
        <w:left w:val="none" w:sz="0" w:space="0" w:color="auto"/>
        <w:bottom w:val="none" w:sz="0" w:space="0" w:color="auto"/>
        <w:right w:val="none" w:sz="0" w:space="0" w:color="auto"/>
      </w:divBdr>
    </w:div>
    <w:div w:id="676617467">
      <w:bodyDiv w:val="1"/>
      <w:marLeft w:val="0"/>
      <w:marRight w:val="0"/>
      <w:marTop w:val="0"/>
      <w:marBottom w:val="0"/>
      <w:divBdr>
        <w:top w:val="none" w:sz="0" w:space="0" w:color="auto"/>
        <w:left w:val="none" w:sz="0" w:space="0" w:color="auto"/>
        <w:bottom w:val="none" w:sz="0" w:space="0" w:color="auto"/>
        <w:right w:val="none" w:sz="0" w:space="0" w:color="auto"/>
      </w:divBdr>
    </w:div>
    <w:div w:id="723716400">
      <w:bodyDiv w:val="1"/>
      <w:marLeft w:val="0"/>
      <w:marRight w:val="0"/>
      <w:marTop w:val="0"/>
      <w:marBottom w:val="0"/>
      <w:divBdr>
        <w:top w:val="none" w:sz="0" w:space="0" w:color="auto"/>
        <w:left w:val="none" w:sz="0" w:space="0" w:color="auto"/>
        <w:bottom w:val="none" w:sz="0" w:space="0" w:color="auto"/>
        <w:right w:val="none" w:sz="0" w:space="0" w:color="auto"/>
      </w:divBdr>
    </w:div>
    <w:div w:id="769817189">
      <w:bodyDiv w:val="1"/>
      <w:marLeft w:val="0"/>
      <w:marRight w:val="0"/>
      <w:marTop w:val="0"/>
      <w:marBottom w:val="0"/>
      <w:divBdr>
        <w:top w:val="none" w:sz="0" w:space="0" w:color="auto"/>
        <w:left w:val="none" w:sz="0" w:space="0" w:color="auto"/>
        <w:bottom w:val="none" w:sz="0" w:space="0" w:color="auto"/>
        <w:right w:val="none" w:sz="0" w:space="0" w:color="auto"/>
      </w:divBdr>
    </w:div>
    <w:div w:id="778255094">
      <w:bodyDiv w:val="1"/>
      <w:marLeft w:val="0"/>
      <w:marRight w:val="0"/>
      <w:marTop w:val="0"/>
      <w:marBottom w:val="0"/>
      <w:divBdr>
        <w:top w:val="none" w:sz="0" w:space="0" w:color="auto"/>
        <w:left w:val="none" w:sz="0" w:space="0" w:color="auto"/>
        <w:bottom w:val="none" w:sz="0" w:space="0" w:color="auto"/>
        <w:right w:val="none" w:sz="0" w:space="0" w:color="auto"/>
      </w:divBdr>
    </w:div>
    <w:div w:id="836504455">
      <w:bodyDiv w:val="1"/>
      <w:marLeft w:val="0"/>
      <w:marRight w:val="0"/>
      <w:marTop w:val="0"/>
      <w:marBottom w:val="0"/>
      <w:divBdr>
        <w:top w:val="none" w:sz="0" w:space="0" w:color="auto"/>
        <w:left w:val="none" w:sz="0" w:space="0" w:color="auto"/>
        <w:bottom w:val="none" w:sz="0" w:space="0" w:color="auto"/>
        <w:right w:val="none" w:sz="0" w:space="0" w:color="auto"/>
      </w:divBdr>
    </w:div>
    <w:div w:id="836968089">
      <w:bodyDiv w:val="1"/>
      <w:marLeft w:val="0"/>
      <w:marRight w:val="0"/>
      <w:marTop w:val="0"/>
      <w:marBottom w:val="0"/>
      <w:divBdr>
        <w:top w:val="none" w:sz="0" w:space="0" w:color="auto"/>
        <w:left w:val="none" w:sz="0" w:space="0" w:color="auto"/>
        <w:bottom w:val="none" w:sz="0" w:space="0" w:color="auto"/>
        <w:right w:val="none" w:sz="0" w:space="0" w:color="auto"/>
      </w:divBdr>
    </w:div>
    <w:div w:id="1040252929">
      <w:bodyDiv w:val="1"/>
      <w:marLeft w:val="0"/>
      <w:marRight w:val="0"/>
      <w:marTop w:val="0"/>
      <w:marBottom w:val="0"/>
      <w:divBdr>
        <w:top w:val="none" w:sz="0" w:space="0" w:color="auto"/>
        <w:left w:val="none" w:sz="0" w:space="0" w:color="auto"/>
        <w:bottom w:val="none" w:sz="0" w:space="0" w:color="auto"/>
        <w:right w:val="none" w:sz="0" w:space="0" w:color="auto"/>
      </w:divBdr>
    </w:div>
    <w:div w:id="1089159841">
      <w:bodyDiv w:val="1"/>
      <w:marLeft w:val="0"/>
      <w:marRight w:val="0"/>
      <w:marTop w:val="0"/>
      <w:marBottom w:val="0"/>
      <w:divBdr>
        <w:top w:val="none" w:sz="0" w:space="0" w:color="auto"/>
        <w:left w:val="none" w:sz="0" w:space="0" w:color="auto"/>
        <w:bottom w:val="none" w:sz="0" w:space="0" w:color="auto"/>
        <w:right w:val="none" w:sz="0" w:space="0" w:color="auto"/>
      </w:divBdr>
    </w:div>
    <w:div w:id="1118061727">
      <w:bodyDiv w:val="1"/>
      <w:marLeft w:val="0"/>
      <w:marRight w:val="0"/>
      <w:marTop w:val="0"/>
      <w:marBottom w:val="0"/>
      <w:divBdr>
        <w:top w:val="none" w:sz="0" w:space="0" w:color="auto"/>
        <w:left w:val="none" w:sz="0" w:space="0" w:color="auto"/>
        <w:bottom w:val="none" w:sz="0" w:space="0" w:color="auto"/>
        <w:right w:val="none" w:sz="0" w:space="0" w:color="auto"/>
      </w:divBdr>
    </w:div>
    <w:div w:id="1368527855">
      <w:bodyDiv w:val="1"/>
      <w:marLeft w:val="0"/>
      <w:marRight w:val="0"/>
      <w:marTop w:val="0"/>
      <w:marBottom w:val="0"/>
      <w:divBdr>
        <w:top w:val="none" w:sz="0" w:space="0" w:color="auto"/>
        <w:left w:val="none" w:sz="0" w:space="0" w:color="auto"/>
        <w:bottom w:val="none" w:sz="0" w:space="0" w:color="auto"/>
        <w:right w:val="none" w:sz="0" w:space="0" w:color="auto"/>
      </w:divBdr>
    </w:div>
    <w:div w:id="1417828058">
      <w:bodyDiv w:val="1"/>
      <w:marLeft w:val="0"/>
      <w:marRight w:val="0"/>
      <w:marTop w:val="0"/>
      <w:marBottom w:val="0"/>
      <w:divBdr>
        <w:top w:val="none" w:sz="0" w:space="0" w:color="auto"/>
        <w:left w:val="none" w:sz="0" w:space="0" w:color="auto"/>
        <w:bottom w:val="none" w:sz="0" w:space="0" w:color="auto"/>
        <w:right w:val="none" w:sz="0" w:space="0" w:color="auto"/>
      </w:divBdr>
    </w:div>
    <w:div w:id="1419129879">
      <w:bodyDiv w:val="1"/>
      <w:marLeft w:val="0"/>
      <w:marRight w:val="0"/>
      <w:marTop w:val="0"/>
      <w:marBottom w:val="0"/>
      <w:divBdr>
        <w:top w:val="none" w:sz="0" w:space="0" w:color="auto"/>
        <w:left w:val="none" w:sz="0" w:space="0" w:color="auto"/>
        <w:bottom w:val="none" w:sz="0" w:space="0" w:color="auto"/>
        <w:right w:val="none" w:sz="0" w:space="0" w:color="auto"/>
      </w:divBdr>
    </w:div>
    <w:div w:id="1469322789">
      <w:bodyDiv w:val="1"/>
      <w:marLeft w:val="0"/>
      <w:marRight w:val="0"/>
      <w:marTop w:val="0"/>
      <w:marBottom w:val="0"/>
      <w:divBdr>
        <w:top w:val="none" w:sz="0" w:space="0" w:color="auto"/>
        <w:left w:val="none" w:sz="0" w:space="0" w:color="auto"/>
        <w:bottom w:val="none" w:sz="0" w:space="0" w:color="auto"/>
        <w:right w:val="none" w:sz="0" w:space="0" w:color="auto"/>
      </w:divBdr>
    </w:div>
    <w:div w:id="1492063335">
      <w:bodyDiv w:val="1"/>
      <w:marLeft w:val="0"/>
      <w:marRight w:val="0"/>
      <w:marTop w:val="0"/>
      <w:marBottom w:val="0"/>
      <w:divBdr>
        <w:top w:val="none" w:sz="0" w:space="0" w:color="auto"/>
        <w:left w:val="none" w:sz="0" w:space="0" w:color="auto"/>
        <w:bottom w:val="none" w:sz="0" w:space="0" w:color="auto"/>
        <w:right w:val="none" w:sz="0" w:space="0" w:color="auto"/>
      </w:divBdr>
    </w:div>
    <w:div w:id="1596789693">
      <w:bodyDiv w:val="1"/>
      <w:marLeft w:val="0"/>
      <w:marRight w:val="0"/>
      <w:marTop w:val="0"/>
      <w:marBottom w:val="0"/>
      <w:divBdr>
        <w:top w:val="none" w:sz="0" w:space="0" w:color="auto"/>
        <w:left w:val="none" w:sz="0" w:space="0" w:color="auto"/>
        <w:bottom w:val="none" w:sz="0" w:space="0" w:color="auto"/>
        <w:right w:val="none" w:sz="0" w:space="0" w:color="auto"/>
      </w:divBdr>
    </w:div>
    <w:div w:id="1617250423">
      <w:bodyDiv w:val="1"/>
      <w:marLeft w:val="0"/>
      <w:marRight w:val="0"/>
      <w:marTop w:val="0"/>
      <w:marBottom w:val="0"/>
      <w:divBdr>
        <w:top w:val="none" w:sz="0" w:space="0" w:color="auto"/>
        <w:left w:val="none" w:sz="0" w:space="0" w:color="auto"/>
        <w:bottom w:val="none" w:sz="0" w:space="0" w:color="auto"/>
        <w:right w:val="none" w:sz="0" w:space="0" w:color="auto"/>
      </w:divBdr>
    </w:div>
    <w:div w:id="1717199016">
      <w:bodyDiv w:val="1"/>
      <w:marLeft w:val="0"/>
      <w:marRight w:val="0"/>
      <w:marTop w:val="0"/>
      <w:marBottom w:val="0"/>
      <w:divBdr>
        <w:top w:val="none" w:sz="0" w:space="0" w:color="auto"/>
        <w:left w:val="none" w:sz="0" w:space="0" w:color="auto"/>
        <w:bottom w:val="none" w:sz="0" w:space="0" w:color="auto"/>
        <w:right w:val="none" w:sz="0" w:space="0" w:color="auto"/>
      </w:divBdr>
    </w:div>
    <w:div w:id="1818304567">
      <w:bodyDiv w:val="1"/>
      <w:marLeft w:val="0"/>
      <w:marRight w:val="0"/>
      <w:marTop w:val="0"/>
      <w:marBottom w:val="0"/>
      <w:divBdr>
        <w:top w:val="none" w:sz="0" w:space="0" w:color="auto"/>
        <w:left w:val="none" w:sz="0" w:space="0" w:color="auto"/>
        <w:bottom w:val="none" w:sz="0" w:space="0" w:color="auto"/>
        <w:right w:val="none" w:sz="0" w:space="0" w:color="auto"/>
      </w:divBdr>
    </w:div>
    <w:div w:id="1956449240">
      <w:bodyDiv w:val="1"/>
      <w:marLeft w:val="0"/>
      <w:marRight w:val="0"/>
      <w:marTop w:val="0"/>
      <w:marBottom w:val="0"/>
      <w:divBdr>
        <w:top w:val="none" w:sz="0" w:space="0" w:color="auto"/>
        <w:left w:val="none" w:sz="0" w:space="0" w:color="auto"/>
        <w:bottom w:val="none" w:sz="0" w:space="0" w:color="auto"/>
        <w:right w:val="none" w:sz="0" w:space="0" w:color="auto"/>
      </w:divBdr>
    </w:div>
    <w:div w:id="2051613340">
      <w:bodyDiv w:val="1"/>
      <w:marLeft w:val="0"/>
      <w:marRight w:val="0"/>
      <w:marTop w:val="0"/>
      <w:marBottom w:val="0"/>
      <w:divBdr>
        <w:top w:val="none" w:sz="0" w:space="0" w:color="auto"/>
        <w:left w:val="none" w:sz="0" w:space="0" w:color="auto"/>
        <w:bottom w:val="none" w:sz="0" w:space="0" w:color="auto"/>
        <w:right w:val="none" w:sz="0" w:space="0" w:color="auto"/>
      </w:divBdr>
    </w:div>
    <w:div w:id="211786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medium.com/analytics-vidhya/mae-mse-rmse-coefficient-of-determination-adjusted-r-squared-which-metric-is-better-cd0326a5697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kaggle.com/datasets/adilbhatti/bitcoin-and-fear-and-gree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www.investopedia.com/terms/c/closingprice.asp"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bitcoin.org/bitcoin.pdf"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F9AAF-BA25-4245-86C6-609624CA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Phishing Websites Detection Using Random Forest Classifier</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Closing Price Prediction</dc:title>
  <dc:subject/>
  <dc:creator>Yasamin Al-Attraqchi</dc:creator>
  <cp:keywords/>
  <dc:description/>
  <cp:lastModifiedBy>manar almuneef</cp:lastModifiedBy>
  <cp:revision>2</cp:revision>
  <dcterms:created xsi:type="dcterms:W3CDTF">2023-10-13T21:51:00Z</dcterms:created>
  <dcterms:modified xsi:type="dcterms:W3CDTF">2023-10-13T21:51:00Z</dcterms:modified>
</cp:coreProperties>
</file>