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06E1" w:rsidRPr="000906E1" w:rsidRDefault="000906E1" w:rsidP="000906E1">
      <w:pPr>
        <w:pStyle w:val="pw-post-body-paragraph"/>
        <w:shd w:val="clear" w:color="auto" w:fill="FFFFFF"/>
        <w:spacing w:before="480" w:beforeAutospacing="0" w:after="0" w:afterAutospacing="0" w:line="480" w:lineRule="atLeast"/>
        <w:jc w:val="center"/>
        <w:rPr>
          <w:rFonts w:ascii="Georgia" w:hAnsi="Georgia"/>
          <w:color w:val="C45911" w:themeColor="accent2" w:themeShade="BF"/>
          <w:spacing w:val="-1"/>
          <w:sz w:val="40"/>
          <w:szCs w:val="40"/>
          <w:rtl/>
        </w:rPr>
      </w:pPr>
      <w:r w:rsidRPr="000906E1">
        <w:rPr>
          <w:rFonts w:ascii="Georgia" w:hAnsi="Georgia"/>
          <w:color w:val="C45911" w:themeColor="accent2" w:themeShade="BF"/>
          <w:spacing w:val="-1"/>
          <w:sz w:val="40"/>
          <w:szCs w:val="40"/>
        </w:rPr>
        <w:t>SOLID Principles</w:t>
      </w:r>
    </w:p>
    <w:p w:rsidR="000906E1" w:rsidRDefault="000906E1" w:rsidP="000906E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SOLID Principles is a coding standard that all developers should have a clear concept for developing software properly to avoid a bad design. It was promoted by Robert C Martin and is used across the object-oriented design spectrum. When applied properly it makes your code more extendable, logical, and easier to read.</w:t>
      </w:r>
    </w:p>
    <w:p w:rsidR="000906E1" w:rsidRDefault="000906E1" w:rsidP="000906E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the developer builds software following a bad design, the code can become inflexible and more brittle. Small changes in the software can result in bugs. For these reasons, we should follow SOLID Principles.</w:t>
      </w:r>
    </w:p>
    <w:p w:rsidR="00853E7B" w:rsidRDefault="00853E7B">
      <w:pPr>
        <w:rPr>
          <w:rtl/>
        </w:rPr>
      </w:pPr>
    </w:p>
    <w:p w:rsidR="000906E1" w:rsidRPr="000906E1" w:rsidRDefault="000906E1" w:rsidP="000906E1">
      <w:pPr>
        <w:rPr>
          <w:rFonts w:ascii="Georgia" w:eastAsia="Times New Roman" w:hAnsi="Georgia" w:cs="Segoe UI"/>
          <w:color w:val="00B050"/>
          <w:spacing w:val="-1"/>
          <w:sz w:val="32"/>
          <w:szCs w:val="32"/>
        </w:rPr>
      </w:pPr>
      <w:r w:rsidRPr="000906E1">
        <w:rPr>
          <w:rFonts w:ascii="Georgia" w:eastAsia="Times New Roman" w:hAnsi="Georgia" w:cs="Segoe UI"/>
          <w:color w:val="00B050"/>
          <w:spacing w:val="-1"/>
          <w:sz w:val="32"/>
          <w:szCs w:val="32"/>
        </w:rPr>
        <w:t>Single Responsibility Principle:</w:t>
      </w:r>
    </w:p>
    <w:p w:rsidR="000906E1" w:rsidRDefault="000906E1" w:rsidP="000906E1">
      <w:pPr>
        <w:pStyle w:val="ng"/>
        <w:shd w:val="clear" w:color="auto" w:fill="FFFFFF"/>
        <w:spacing w:before="480" w:beforeAutospacing="0" w:after="0" w:afterAutospacing="0" w:line="480" w:lineRule="atLeast"/>
        <w:rPr>
          <w:rFonts w:ascii="Georgia" w:hAnsi="Georgia" w:cs="Segoe UI"/>
          <w:color w:val="242424"/>
          <w:spacing w:val="-1"/>
          <w:sz w:val="32"/>
          <w:szCs w:val="32"/>
          <w:rtl/>
        </w:rPr>
      </w:pPr>
      <w:r w:rsidRPr="000906E1">
        <w:rPr>
          <w:rFonts w:ascii="Georgia" w:hAnsi="Georgia" w:cs="Segoe UI"/>
          <w:color w:val="242424"/>
          <w:spacing w:val="-1"/>
          <w:sz w:val="32"/>
          <w:szCs w:val="32"/>
        </w:rPr>
        <w:t>A class should have one, and only one, reason to change.</w:t>
      </w:r>
      <w:r>
        <w:rPr>
          <w:rFonts w:ascii="Georgia" w:hAnsi="Georgia" w:cs="Segoe UI" w:hint="cs"/>
          <w:color w:val="242424"/>
          <w:spacing w:val="-1"/>
          <w:sz w:val="32"/>
          <w:szCs w:val="32"/>
          <w:rtl/>
        </w:rPr>
        <w:t xml:space="preserve"> </w:t>
      </w:r>
    </w:p>
    <w:p w:rsidR="000906E1" w:rsidRPr="000906E1" w:rsidRDefault="000906E1" w:rsidP="000906E1">
      <w:pPr>
        <w:pStyle w:val="ng"/>
        <w:shd w:val="clear" w:color="auto" w:fill="FFFFFF"/>
        <w:spacing w:before="480" w:beforeAutospacing="0" w:after="0" w:afterAutospacing="0" w:line="480" w:lineRule="atLeast"/>
        <w:rPr>
          <w:rFonts w:ascii="Georgia" w:hAnsi="Georgia" w:cs="Segoe UI"/>
          <w:color w:val="242424"/>
          <w:spacing w:val="-1"/>
          <w:sz w:val="32"/>
          <w:szCs w:val="32"/>
        </w:rPr>
      </w:pPr>
      <w:r>
        <w:rPr>
          <w:rFonts w:ascii="Georgia" w:hAnsi="Georgia"/>
          <w:color w:val="242424"/>
          <w:spacing w:val="-1"/>
          <w:sz w:val="30"/>
          <w:szCs w:val="30"/>
        </w:rPr>
        <w:t>One class should serve only one purpose. This does not imply that each class should have only one method, but they should all relate directly to the responsibility of the class. All the methods and properties should work towards the same goal. When a class serves multiple purposes or responsibilities, it should be made into a new class.</w:t>
      </w:r>
    </w:p>
    <w:p w:rsidR="000906E1" w:rsidRDefault="000906E1"/>
    <w:p w:rsidR="000906E1" w:rsidRDefault="000906E1"/>
    <w:p w:rsidR="00D44E2B" w:rsidRPr="00D44E2B" w:rsidRDefault="00D44E2B" w:rsidP="00D44E2B">
      <w:pPr>
        <w:shd w:val="clear" w:color="auto" w:fill="FFFFFF"/>
        <w:spacing w:after="375" w:line="240" w:lineRule="auto"/>
        <w:rPr>
          <w:rFonts w:ascii="Georgia" w:eastAsia="Times New Roman" w:hAnsi="Georgia" w:cs="Segoe UI"/>
          <w:color w:val="00B050"/>
          <w:spacing w:val="-1"/>
          <w:sz w:val="32"/>
          <w:szCs w:val="32"/>
        </w:rPr>
      </w:pPr>
      <w:r w:rsidRPr="00D44E2B">
        <w:rPr>
          <w:rFonts w:ascii="Georgia" w:eastAsia="Times New Roman" w:hAnsi="Georgia" w:cs="Segoe UI"/>
          <w:color w:val="00B050"/>
          <w:spacing w:val="-1"/>
          <w:sz w:val="32"/>
          <w:szCs w:val="32"/>
        </w:rPr>
        <w:lastRenderedPageBreak/>
        <w:t xml:space="preserve">Open-closed </w:t>
      </w:r>
      <w:r w:rsidRPr="00D44E2B">
        <w:rPr>
          <w:rFonts w:ascii="Georgia" w:eastAsia="Times New Roman" w:hAnsi="Georgia" w:cs="Segoe UI"/>
          <w:color w:val="00B050"/>
          <w:spacing w:val="-1"/>
          <w:sz w:val="32"/>
          <w:szCs w:val="32"/>
        </w:rPr>
        <w:t>Principle:</w:t>
      </w:r>
    </w:p>
    <w:p w:rsidR="00D44E2B" w:rsidRDefault="00D44E2B" w:rsidP="00D44E2B">
      <w:pPr>
        <w:shd w:val="clear" w:color="auto" w:fill="FFFFFF"/>
        <w:spacing w:after="0" w:line="240" w:lineRule="auto"/>
        <w:rPr>
          <w:rFonts w:ascii="Georgia" w:eastAsia="Times New Roman" w:hAnsi="Georgia" w:cs="Times New Roman"/>
          <w:color w:val="242424"/>
          <w:spacing w:val="-1"/>
          <w:sz w:val="30"/>
          <w:szCs w:val="30"/>
        </w:rPr>
      </w:pPr>
      <w:r w:rsidRPr="00D44E2B">
        <w:rPr>
          <w:rFonts w:ascii="Georgia" w:eastAsia="Times New Roman" w:hAnsi="Georgia" w:cs="Times New Roman"/>
          <w:color w:val="242424"/>
          <w:spacing w:val="-1"/>
          <w:sz w:val="30"/>
          <w:szCs w:val="30"/>
        </w:rPr>
        <w:t>Entities should be open for extension, but closed for</w:t>
      </w:r>
      <w:r>
        <w:rPr>
          <w:rFonts w:ascii="Georgia" w:eastAsia="Times New Roman" w:hAnsi="Georgia" w:cs="Times New Roman"/>
          <w:color w:val="242424"/>
          <w:spacing w:val="-1"/>
          <w:sz w:val="30"/>
          <w:szCs w:val="30"/>
        </w:rPr>
        <w:t xml:space="preserve"> </w:t>
      </w:r>
      <w:r w:rsidRPr="00D44E2B">
        <w:rPr>
          <w:rFonts w:ascii="Georgia" w:eastAsia="Times New Roman" w:hAnsi="Georgia" w:cs="Times New Roman"/>
          <w:color w:val="242424"/>
          <w:spacing w:val="-1"/>
          <w:sz w:val="30"/>
          <w:szCs w:val="30"/>
        </w:rPr>
        <w:t>modification.</w:t>
      </w:r>
    </w:p>
    <w:p w:rsidR="00D44E2B" w:rsidRPr="00D44E2B" w:rsidRDefault="00D44E2B" w:rsidP="00D44E2B">
      <w:pPr>
        <w:shd w:val="clear" w:color="auto" w:fill="FFFFFF"/>
        <w:spacing w:after="0" w:line="240" w:lineRule="auto"/>
        <w:rPr>
          <w:rFonts w:ascii="Georgia" w:eastAsia="Times New Roman" w:hAnsi="Georgia" w:cs="Times New Roman"/>
          <w:color w:val="242424"/>
          <w:spacing w:val="-1"/>
          <w:sz w:val="30"/>
          <w:szCs w:val="30"/>
        </w:rPr>
      </w:pPr>
    </w:p>
    <w:p w:rsidR="00D44E2B" w:rsidRPr="00D44E2B" w:rsidRDefault="00D44E2B" w:rsidP="00D44E2B">
      <w:pPr>
        <w:shd w:val="clear" w:color="auto" w:fill="FFFFFF"/>
        <w:spacing w:after="375" w:line="240" w:lineRule="auto"/>
        <w:rPr>
          <w:rFonts w:ascii="Georgia" w:eastAsia="Times New Roman" w:hAnsi="Georgia" w:cs="Times New Roman"/>
          <w:color w:val="242424"/>
          <w:spacing w:val="-1"/>
          <w:sz w:val="30"/>
          <w:szCs w:val="30"/>
        </w:rPr>
      </w:pPr>
      <w:r w:rsidRPr="00D44E2B">
        <w:rPr>
          <w:rFonts w:ascii="Georgia" w:eastAsia="Times New Roman" w:hAnsi="Georgia" w:cs="Times New Roman"/>
          <w:color w:val="242424"/>
          <w:spacing w:val="-1"/>
          <w:sz w:val="30"/>
          <w:szCs w:val="30"/>
        </w:rPr>
        <w:t>Software entities (classes, modules, functions, etc.) be extendable without actually changing the contents of the class you’re extending. If we could follow this principle strongly enough, it is possible to then modify the behavior of our code without ever touching a piece of original code.</w:t>
      </w:r>
    </w:p>
    <w:p w:rsidR="00D44E2B" w:rsidRPr="00D44E2B" w:rsidRDefault="00D44E2B" w:rsidP="00D44E2B">
      <w:pPr>
        <w:shd w:val="clear" w:color="auto" w:fill="FFFFFF"/>
        <w:spacing w:after="375" w:line="240" w:lineRule="auto"/>
        <w:rPr>
          <w:rFonts w:ascii="Georgia" w:eastAsia="Times New Roman" w:hAnsi="Georgia" w:cs="Segoe UI"/>
          <w:color w:val="00B050"/>
          <w:spacing w:val="-1"/>
          <w:sz w:val="32"/>
          <w:szCs w:val="32"/>
        </w:rPr>
      </w:pPr>
      <w:r w:rsidRPr="00D44E2B">
        <w:rPr>
          <w:rFonts w:ascii="Georgia" w:eastAsia="Times New Roman" w:hAnsi="Georgia" w:cs="Segoe UI"/>
          <w:color w:val="00B050"/>
          <w:spacing w:val="-1"/>
          <w:sz w:val="32"/>
          <w:szCs w:val="32"/>
        </w:rPr>
        <w:t xml:space="preserve">Liskov Substitution </w:t>
      </w:r>
      <w:r w:rsidRPr="00D44E2B">
        <w:rPr>
          <w:rFonts w:ascii="Georgia" w:eastAsia="Times New Roman" w:hAnsi="Georgia" w:cs="Segoe UI"/>
          <w:color w:val="00B050"/>
          <w:spacing w:val="-1"/>
          <w:sz w:val="32"/>
          <w:szCs w:val="32"/>
        </w:rPr>
        <w:t>Principle:</w:t>
      </w:r>
    </w:p>
    <w:p w:rsidR="00D44E2B" w:rsidRPr="00D44E2B" w:rsidRDefault="00D44E2B" w:rsidP="00D44E2B">
      <w:pPr>
        <w:shd w:val="clear" w:color="auto" w:fill="FFFFFF"/>
        <w:spacing w:after="375" w:line="240" w:lineRule="auto"/>
        <w:rPr>
          <w:rFonts w:ascii="Georgia" w:eastAsia="Times New Roman" w:hAnsi="Georgia" w:cs="Times New Roman"/>
          <w:color w:val="242424"/>
          <w:spacing w:val="-1"/>
          <w:sz w:val="30"/>
          <w:szCs w:val="30"/>
        </w:rPr>
      </w:pPr>
      <w:r w:rsidRPr="00D44E2B">
        <w:rPr>
          <w:rFonts w:ascii="Georgia" w:eastAsia="Times New Roman" w:hAnsi="Georgia" w:cs="Times New Roman"/>
          <w:color w:val="242424"/>
          <w:spacing w:val="-1"/>
          <w:sz w:val="30"/>
          <w:szCs w:val="30"/>
        </w:rPr>
        <w:t>The Liskov Substitution principle was introduced by </w:t>
      </w:r>
      <w:hyperlink r:id="rId4" w:tgtFrame="_blank" w:history="1">
        <w:r w:rsidRPr="00D44E2B">
          <w:rPr>
            <w:rFonts w:ascii="Georgia" w:eastAsia="Times New Roman" w:hAnsi="Georgia" w:cs="Times New Roman"/>
            <w:color w:val="242424"/>
            <w:spacing w:val="-1"/>
            <w:sz w:val="30"/>
            <w:szCs w:val="30"/>
          </w:rPr>
          <w:t>Barbara Liskov</w:t>
        </w:r>
      </w:hyperlink>
      <w:r w:rsidRPr="00D44E2B">
        <w:rPr>
          <w:rFonts w:ascii="Georgia" w:eastAsia="Times New Roman" w:hAnsi="Georgia" w:cs="Times New Roman"/>
          <w:color w:val="242424"/>
          <w:spacing w:val="-1"/>
          <w:sz w:val="30"/>
          <w:szCs w:val="30"/>
        </w:rPr>
        <w:t> in her conference keynote “Data abstraction” in 1987. Barbara Liskov and </w:t>
      </w:r>
      <w:hyperlink r:id="rId5" w:tgtFrame="_blank" w:history="1">
        <w:r w:rsidRPr="00D44E2B">
          <w:rPr>
            <w:rFonts w:ascii="Georgia" w:eastAsia="Times New Roman" w:hAnsi="Georgia" w:cs="Times New Roman"/>
            <w:color w:val="242424"/>
            <w:spacing w:val="-1"/>
            <w:sz w:val="30"/>
            <w:szCs w:val="30"/>
          </w:rPr>
          <w:t>Jeannette Wing</w:t>
        </w:r>
      </w:hyperlink>
      <w:r w:rsidRPr="00D44E2B">
        <w:rPr>
          <w:rFonts w:ascii="Georgia" w:eastAsia="Times New Roman" w:hAnsi="Georgia" w:cs="Times New Roman"/>
          <w:color w:val="242424"/>
          <w:spacing w:val="-1"/>
          <w:sz w:val="30"/>
          <w:szCs w:val="30"/>
        </w:rPr>
        <w:t> formulated the principle succinctly in a 1994 paper as follows:</w:t>
      </w:r>
    </w:p>
    <w:p w:rsidR="00D44E2B" w:rsidRPr="00D44E2B" w:rsidRDefault="00D44E2B" w:rsidP="00D44E2B">
      <w:pPr>
        <w:shd w:val="clear" w:color="auto" w:fill="FFFFFF"/>
        <w:spacing w:after="0" w:line="240" w:lineRule="auto"/>
        <w:rPr>
          <w:rFonts w:ascii="Georgia" w:eastAsia="Times New Roman" w:hAnsi="Georgia" w:cs="Times New Roman"/>
          <w:color w:val="242424"/>
          <w:spacing w:val="-1"/>
          <w:sz w:val="30"/>
          <w:szCs w:val="30"/>
        </w:rPr>
      </w:pPr>
      <w:r w:rsidRPr="00D44E2B">
        <w:rPr>
          <w:rFonts w:ascii="Georgia" w:eastAsia="Times New Roman" w:hAnsi="Georgia" w:cs="Times New Roman"/>
          <w:color w:val="242424"/>
          <w:spacing w:val="-1"/>
          <w:sz w:val="30"/>
          <w:szCs w:val="30"/>
        </w:rPr>
        <w:t>Let φ(x) be a property provable about objects x of type T. Then φ(y) should be true for objects y of type S where S is a subtype of T.</w:t>
      </w:r>
    </w:p>
    <w:p w:rsidR="00D44E2B" w:rsidRPr="00D44E2B" w:rsidRDefault="00D44E2B" w:rsidP="00D44E2B">
      <w:pPr>
        <w:shd w:val="clear" w:color="auto" w:fill="FFFFFF"/>
        <w:spacing w:after="375" w:line="240" w:lineRule="auto"/>
        <w:rPr>
          <w:rFonts w:ascii="Georgia" w:eastAsia="Times New Roman" w:hAnsi="Georgia" w:cs="Times New Roman"/>
          <w:color w:val="242424"/>
          <w:spacing w:val="-1"/>
          <w:sz w:val="30"/>
          <w:szCs w:val="30"/>
        </w:rPr>
      </w:pPr>
      <w:r w:rsidRPr="00D44E2B">
        <w:rPr>
          <w:rFonts w:ascii="Georgia" w:eastAsia="Times New Roman" w:hAnsi="Georgia" w:cs="Times New Roman"/>
          <w:color w:val="242424"/>
          <w:spacing w:val="-1"/>
          <w:sz w:val="30"/>
          <w:szCs w:val="30"/>
        </w:rPr>
        <w:t>The </w:t>
      </w:r>
      <w:hyperlink r:id="rId6" w:anchor="Principle" w:tgtFrame="_blank" w:history="1">
        <w:r w:rsidRPr="00D44E2B">
          <w:rPr>
            <w:rFonts w:ascii="Georgia" w:eastAsia="Times New Roman" w:hAnsi="Georgia" w:cs="Times New Roman"/>
            <w:color w:val="242424"/>
            <w:spacing w:val="-1"/>
            <w:sz w:val="30"/>
            <w:szCs w:val="30"/>
          </w:rPr>
          <w:t>human-readable version</w:t>
        </w:r>
      </w:hyperlink>
      <w:r w:rsidRPr="00D44E2B">
        <w:rPr>
          <w:rFonts w:ascii="Georgia" w:eastAsia="Times New Roman" w:hAnsi="Georgia" w:cs="Times New Roman"/>
          <w:color w:val="242424"/>
          <w:spacing w:val="-1"/>
          <w:sz w:val="30"/>
          <w:szCs w:val="30"/>
        </w:rPr>
        <w:t> repeats pretty much everything that Bertrand Meyer already has said, but it relies totally on a type-system:</w:t>
      </w:r>
    </w:p>
    <w:p w:rsidR="00D44E2B" w:rsidRPr="00D44E2B" w:rsidRDefault="00D44E2B" w:rsidP="00D44E2B">
      <w:pPr>
        <w:shd w:val="clear" w:color="auto" w:fill="FFFFFF"/>
        <w:spacing w:after="0" w:line="240" w:lineRule="auto"/>
        <w:rPr>
          <w:rFonts w:ascii="Georgia" w:eastAsia="Times New Roman" w:hAnsi="Georgia" w:cs="Times New Roman"/>
          <w:color w:val="242424"/>
          <w:spacing w:val="-1"/>
          <w:sz w:val="30"/>
          <w:szCs w:val="30"/>
        </w:rPr>
      </w:pPr>
      <w:r w:rsidRPr="00D44E2B">
        <w:rPr>
          <w:rFonts w:ascii="Georgia" w:eastAsia="Times New Roman" w:hAnsi="Georgia" w:cs="Times New Roman"/>
          <w:color w:val="242424"/>
          <w:spacing w:val="-1"/>
          <w:sz w:val="30"/>
          <w:szCs w:val="30"/>
        </w:rPr>
        <w:t>1. Preconditions cannot be strengthened in a subtype.</w:t>
      </w:r>
      <w:r w:rsidRPr="00D44E2B">
        <w:rPr>
          <w:rFonts w:ascii="Georgia" w:eastAsia="Times New Roman" w:hAnsi="Georgia" w:cs="Times New Roman"/>
          <w:color w:val="242424"/>
          <w:spacing w:val="-1"/>
          <w:sz w:val="30"/>
          <w:szCs w:val="30"/>
        </w:rPr>
        <w:br/>
        <w:t>2. Postconditions cannot be weakened in a subtype.</w:t>
      </w:r>
      <w:r w:rsidRPr="00D44E2B">
        <w:rPr>
          <w:rFonts w:ascii="Georgia" w:eastAsia="Times New Roman" w:hAnsi="Georgia" w:cs="Times New Roman"/>
          <w:color w:val="242424"/>
          <w:spacing w:val="-1"/>
          <w:sz w:val="30"/>
          <w:szCs w:val="30"/>
        </w:rPr>
        <w:br/>
        <w:t>3. Invariants of the supertype must be preserved in a subtype.</w:t>
      </w:r>
    </w:p>
    <w:p w:rsidR="00D44E2B" w:rsidRPr="00D44E2B" w:rsidRDefault="00D44E2B" w:rsidP="00D44E2B">
      <w:pPr>
        <w:shd w:val="clear" w:color="auto" w:fill="FFFFFF"/>
        <w:spacing w:after="375" w:line="240" w:lineRule="auto"/>
        <w:rPr>
          <w:rFonts w:ascii="Georgia" w:eastAsia="Times New Roman" w:hAnsi="Georgia" w:cs="Times New Roman"/>
          <w:color w:val="242424"/>
          <w:spacing w:val="-1"/>
          <w:sz w:val="30"/>
          <w:szCs w:val="30"/>
        </w:rPr>
      </w:pPr>
      <w:r w:rsidRPr="00D44E2B">
        <w:rPr>
          <w:rFonts w:ascii="Georgia" w:eastAsia="Times New Roman" w:hAnsi="Georgia" w:cs="Times New Roman"/>
          <w:color w:val="242424"/>
          <w:spacing w:val="-1"/>
          <w:sz w:val="30"/>
          <w:szCs w:val="30"/>
        </w:rPr>
        <w:t xml:space="preserve">Robert Martin made the definition sound more smoothly and concisely in </w:t>
      </w:r>
      <w:r w:rsidRPr="00D44E2B">
        <w:rPr>
          <w:rFonts w:ascii="Georgia" w:eastAsia="Times New Roman" w:hAnsi="Georgia" w:cs="Times New Roman"/>
          <w:color w:val="242424"/>
          <w:spacing w:val="-1"/>
          <w:sz w:val="30"/>
          <w:szCs w:val="30"/>
        </w:rPr>
        <w:t>1996:</w:t>
      </w:r>
    </w:p>
    <w:p w:rsidR="00D44E2B" w:rsidRPr="00D44E2B" w:rsidRDefault="00D44E2B" w:rsidP="00D44E2B">
      <w:pPr>
        <w:shd w:val="clear" w:color="auto" w:fill="FFFFFF"/>
        <w:spacing w:after="0" w:line="240" w:lineRule="auto"/>
        <w:rPr>
          <w:rFonts w:ascii="Georgia" w:eastAsia="Times New Roman" w:hAnsi="Georgia" w:cs="Times New Roman"/>
          <w:color w:val="242424"/>
          <w:spacing w:val="-1"/>
          <w:sz w:val="30"/>
          <w:szCs w:val="30"/>
        </w:rPr>
      </w:pPr>
      <w:r w:rsidRPr="00D44E2B">
        <w:rPr>
          <w:rFonts w:ascii="Georgia" w:eastAsia="Times New Roman" w:hAnsi="Georgia" w:cs="Times New Roman"/>
          <w:color w:val="242424"/>
          <w:spacing w:val="-1"/>
          <w:sz w:val="30"/>
          <w:szCs w:val="30"/>
        </w:rPr>
        <w:t>Functions that use pointers of references to base classes must be able to use objects of derived classes without knowing it.</w:t>
      </w:r>
    </w:p>
    <w:p w:rsidR="00D44E2B" w:rsidRPr="00D44E2B" w:rsidRDefault="00D44E2B" w:rsidP="00D44E2B">
      <w:pPr>
        <w:shd w:val="clear" w:color="auto" w:fill="FFFFFF"/>
        <w:spacing w:after="375" w:line="240" w:lineRule="auto"/>
        <w:rPr>
          <w:rFonts w:ascii="Georgia" w:eastAsia="Times New Roman" w:hAnsi="Georgia" w:cs="Times New Roman"/>
          <w:color w:val="242424"/>
          <w:spacing w:val="-1"/>
          <w:sz w:val="30"/>
          <w:szCs w:val="30"/>
        </w:rPr>
      </w:pPr>
      <w:r w:rsidRPr="00D44E2B">
        <w:rPr>
          <w:rFonts w:ascii="Georgia" w:eastAsia="Times New Roman" w:hAnsi="Georgia" w:cs="Times New Roman"/>
          <w:color w:val="242424"/>
          <w:spacing w:val="-1"/>
          <w:sz w:val="30"/>
          <w:szCs w:val="30"/>
        </w:rPr>
        <w:t xml:space="preserve">Or </w:t>
      </w:r>
      <w:r w:rsidRPr="00D44E2B">
        <w:rPr>
          <w:rFonts w:ascii="Georgia" w:eastAsia="Times New Roman" w:hAnsi="Georgia" w:cs="Times New Roman"/>
          <w:color w:val="242424"/>
          <w:spacing w:val="-1"/>
          <w:sz w:val="30"/>
          <w:szCs w:val="30"/>
        </w:rPr>
        <w:t>simply:</w:t>
      </w:r>
      <w:r w:rsidRPr="00D44E2B">
        <w:rPr>
          <w:rFonts w:ascii="Georgia" w:eastAsia="Times New Roman" w:hAnsi="Georgia" w:cs="Times New Roman"/>
          <w:color w:val="242424"/>
          <w:spacing w:val="-1"/>
          <w:sz w:val="30"/>
          <w:szCs w:val="30"/>
        </w:rPr>
        <w:t xml:space="preserve"> Subclass/derived class should be substitutable for their base/parent class.</w:t>
      </w:r>
    </w:p>
    <w:p w:rsidR="00D44E2B" w:rsidRPr="00D44E2B" w:rsidRDefault="00D44E2B" w:rsidP="00D44E2B">
      <w:pPr>
        <w:shd w:val="clear" w:color="auto" w:fill="FFFFFF"/>
        <w:spacing w:after="375" w:line="240" w:lineRule="auto"/>
        <w:rPr>
          <w:rFonts w:ascii="Georgia" w:eastAsia="Times New Roman" w:hAnsi="Georgia" w:cs="Times New Roman"/>
          <w:color w:val="242424"/>
          <w:spacing w:val="-1"/>
          <w:sz w:val="30"/>
          <w:szCs w:val="30"/>
        </w:rPr>
      </w:pPr>
      <w:r w:rsidRPr="00D44E2B">
        <w:rPr>
          <w:rFonts w:ascii="Georgia" w:eastAsia="Times New Roman" w:hAnsi="Georgia" w:cs="Times New Roman"/>
          <w:color w:val="242424"/>
          <w:spacing w:val="-1"/>
          <w:sz w:val="30"/>
          <w:szCs w:val="30"/>
        </w:rPr>
        <w:lastRenderedPageBreak/>
        <w:t>It states that any implementation of an abstraction (interface) should be substitutable in any place that the abstraction is accepted. Basically, it takes care that while coding using interfaces in our code, we not only have a contract of input that the interface receives but also the output returned by different Classes implementing that interface; they should be of the same type.</w:t>
      </w:r>
    </w:p>
    <w:p w:rsidR="00D44E2B" w:rsidRPr="00D44E2B" w:rsidRDefault="00D44E2B" w:rsidP="00D44E2B">
      <w:pPr>
        <w:shd w:val="clear" w:color="auto" w:fill="FFFFFF"/>
        <w:spacing w:after="375" w:line="240" w:lineRule="auto"/>
        <w:rPr>
          <w:rFonts w:ascii="Georgia" w:eastAsia="Times New Roman" w:hAnsi="Georgia" w:cs="Segoe UI"/>
          <w:color w:val="00B050"/>
          <w:spacing w:val="-1"/>
          <w:sz w:val="32"/>
          <w:szCs w:val="32"/>
        </w:rPr>
      </w:pPr>
      <w:r w:rsidRPr="00D44E2B">
        <w:rPr>
          <w:rFonts w:ascii="Georgia" w:eastAsia="Times New Roman" w:hAnsi="Georgia" w:cs="Segoe UI"/>
          <w:color w:val="00B050"/>
          <w:spacing w:val="-1"/>
          <w:sz w:val="32"/>
          <w:szCs w:val="32"/>
        </w:rPr>
        <w:t xml:space="preserve">Interface Segregation </w:t>
      </w:r>
      <w:r w:rsidRPr="00D44E2B">
        <w:rPr>
          <w:rFonts w:ascii="Georgia" w:eastAsia="Times New Roman" w:hAnsi="Georgia" w:cs="Segoe UI"/>
          <w:color w:val="00B050"/>
          <w:spacing w:val="-1"/>
          <w:sz w:val="32"/>
          <w:szCs w:val="32"/>
        </w:rPr>
        <w:t>Principle:</w:t>
      </w:r>
    </w:p>
    <w:p w:rsidR="00D44E2B" w:rsidRPr="00D44E2B" w:rsidRDefault="00D44E2B" w:rsidP="00D44E2B">
      <w:pPr>
        <w:shd w:val="clear" w:color="auto" w:fill="FFFFFF"/>
        <w:spacing w:after="0" w:line="240" w:lineRule="auto"/>
        <w:rPr>
          <w:rFonts w:ascii="Georgia" w:eastAsia="Times New Roman" w:hAnsi="Georgia" w:cs="Times New Roman"/>
          <w:color w:val="242424"/>
          <w:spacing w:val="-1"/>
          <w:sz w:val="30"/>
          <w:szCs w:val="30"/>
        </w:rPr>
      </w:pPr>
      <w:r w:rsidRPr="00D44E2B">
        <w:rPr>
          <w:rFonts w:ascii="Georgia" w:eastAsia="Times New Roman" w:hAnsi="Georgia" w:cs="Times New Roman"/>
          <w:color w:val="242424"/>
          <w:spacing w:val="-1"/>
          <w:sz w:val="30"/>
          <w:szCs w:val="30"/>
        </w:rPr>
        <w:t>A Client should not be forced to implement an interface that it doesn’t use.</w:t>
      </w:r>
    </w:p>
    <w:p w:rsidR="00D44E2B" w:rsidRPr="00D44E2B" w:rsidRDefault="00D44E2B" w:rsidP="00D44E2B">
      <w:pPr>
        <w:shd w:val="clear" w:color="auto" w:fill="FFFFFF"/>
        <w:spacing w:after="375" w:line="240" w:lineRule="auto"/>
        <w:rPr>
          <w:rFonts w:ascii="Georgia" w:eastAsia="Times New Roman" w:hAnsi="Georgia" w:cs="Times New Roman"/>
          <w:color w:val="242424"/>
          <w:spacing w:val="-1"/>
          <w:sz w:val="30"/>
          <w:szCs w:val="30"/>
        </w:rPr>
      </w:pPr>
      <w:r w:rsidRPr="00D44E2B">
        <w:rPr>
          <w:rFonts w:ascii="Georgia" w:eastAsia="Times New Roman" w:hAnsi="Georgia" w:cs="Times New Roman"/>
          <w:color w:val="242424"/>
          <w:spacing w:val="-1"/>
          <w:sz w:val="30"/>
          <w:szCs w:val="30"/>
        </w:rPr>
        <w:t>This rule means that we should break our interfaces in many smaller ones, so they better satisfy the exact needs of our clients.</w:t>
      </w:r>
    </w:p>
    <w:p w:rsidR="00D44E2B" w:rsidRPr="00D44E2B" w:rsidRDefault="00D44E2B" w:rsidP="00D44E2B">
      <w:pPr>
        <w:shd w:val="clear" w:color="auto" w:fill="FFFFFF"/>
        <w:spacing w:after="375" w:line="240" w:lineRule="auto"/>
        <w:rPr>
          <w:rFonts w:ascii="Georgia" w:eastAsia="Times New Roman" w:hAnsi="Georgia" w:cs="Times New Roman"/>
          <w:color w:val="242424"/>
          <w:spacing w:val="-1"/>
          <w:sz w:val="30"/>
          <w:szCs w:val="30"/>
        </w:rPr>
      </w:pPr>
      <w:r w:rsidRPr="00D44E2B">
        <w:rPr>
          <w:rFonts w:ascii="Georgia" w:eastAsia="Times New Roman" w:hAnsi="Georgia" w:cs="Times New Roman"/>
          <w:color w:val="242424"/>
          <w:spacing w:val="-1"/>
          <w:sz w:val="30"/>
          <w:szCs w:val="30"/>
        </w:rPr>
        <w:t>Similar to the Single Responsibility Principle, the goal of the Interface Segregation Principle is to minimize the side consequences and repetition by dividing the software into multiple, independent parts.</w:t>
      </w:r>
    </w:p>
    <w:p w:rsidR="00D44E2B" w:rsidRPr="00D44E2B" w:rsidRDefault="00D44E2B" w:rsidP="00D44E2B">
      <w:pPr>
        <w:rPr>
          <w:rFonts w:ascii="Georgia" w:eastAsia="Times New Roman" w:hAnsi="Georgia" w:cs="Segoe UI"/>
          <w:color w:val="00B050"/>
          <w:spacing w:val="-1"/>
          <w:sz w:val="32"/>
          <w:szCs w:val="32"/>
        </w:rPr>
      </w:pPr>
      <w:r w:rsidRPr="00D44E2B">
        <w:rPr>
          <w:rFonts w:ascii="Georgia" w:eastAsia="Times New Roman" w:hAnsi="Georgia" w:cs="Segoe UI"/>
          <w:color w:val="00B050"/>
          <w:spacing w:val="-1"/>
          <w:sz w:val="32"/>
          <w:szCs w:val="32"/>
        </w:rPr>
        <w:t xml:space="preserve">Dependency Inversion </w:t>
      </w:r>
      <w:r w:rsidRPr="00D44E2B">
        <w:rPr>
          <w:rFonts w:ascii="Georgia" w:eastAsia="Times New Roman" w:hAnsi="Georgia" w:cs="Segoe UI"/>
          <w:color w:val="00B050"/>
          <w:spacing w:val="-1"/>
          <w:sz w:val="32"/>
          <w:szCs w:val="32"/>
        </w:rPr>
        <w:t>Principle:</w:t>
      </w:r>
    </w:p>
    <w:p w:rsidR="00D44E2B" w:rsidRPr="00D44E2B" w:rsidRDefault="00D44E2B" w:rsidP="00D44E2B">
      <w:pPr>
        <w:shd w:val="clear" w:color="auto" w:fill="FFFFFF"/>
        <w:rPr>
          <w:rFonts w:ascii="Georgia" w:eastAsia="Times New Roman" w:hAnsi="Georgia" w:cs="Times New Roman"/>
          <w:color w:val="242424"/>
          <w:spacing w:val="-1"/>
          <w:sz w:val="30"/>
          <w:szCs w:val="30"/>
        </w:rPr>
      </w:pPr>
      <w:r w:rsidRPr="00D44E2B">
        <w:rPr>
          <w:rFonts w:ascii="Georgia" w:eastAsia="Times New Roman" w:hAnsi="Georgia" w:cs="Times New Roman"/>
          <w:i/>
          <w:iCs/>
          <w:color w:val="242424"/>
          <w:spacing w:val="-1"/>
          <w:sz w:val="30"/>
          <w:szCs w:val="30"/>
        </w:rPr>
        <w:t>High-level modules should not depend on low-level modules. Both should depend on abstractions.</w:t>
      </w:r>
    </w:p>
    <w:p w:rsidR="00D44E2B" w:rsidRPr="00D44E2B" w:rsidRDefault="00D44E2B" w:rsidP="00D44E2B">
      <w:pPr>
        <w:shd w:val="clear" w:color="auto" w:fill="FFFFFF"/>
        <w:rPr>
          <w:rFonts w:ascii="Georgia" w:eastAsia="Times New Roman" w:hAnsi="Georgia" w:cs="Times New Roman"/>
          <w:color w:val="242424"/>
          <w:spacing w:val="-1"/>
          <w:sz w:val="30"/>
          <w:szCs w:val="30"/>
        </w:rPr>
      </w:pPr>
      <w:r w:rsidRPr="00D44E2B">
        <w:rPr>
          <w:rFonts w:ascii="Georgia" w:eastAsia="Times New Roman" w:hAnsi="Georgia" w:cs="Times New Roman"/>
          <w:i/>
          <w:iCs/>
          <w:color w:val="242424"/>
          <w:spacing w:val="-1"/>
          <w:sz w:val="30"/>
          <w:szCs w:val="30"/>
        </w:rPr>
        <w:t>Abstractions should not depend on details. Details should depend on abstractions.</w:t>
      </w:r>
    </w:p>
    <w:p w:rsidR="00D44E2B" w:rsidRPr="00D44E2B" w:rsidRDefault="00D44E2B" w:rsidP="00D44E2B">
      <w:pPr>
        <w:pStyle w:val="paragraph"/>
        <w:shd w:val="clear" w:color="auto" w:fill="FFFFFF"/>
        <w:spacing w:before="0" w:beforeAutospacing="0" w:after="375" w:afterAutospacing="0"/>
        <w:rPr>
          <w:rFonts w:ascii="Georgia" w:hAnsi="Georgia"/>
          <w:color w:val="242424"/>
          <w:spacing w:val="-1"/>
          <w:sz w:val="30"/>
          <w:szCs w:val="30"/>
        </w:rPr>
      </w:pPr>
      <w:r w:rsidRPr="00D44E2B">
        <w:rPr>
          <w:rFonts w:ascii="Georgia" w:hAnsi="Georgia"/>
          <w:color w:val="242424"/>
          <w:spacing w:val="-1"/>
          <w:sz w:val="30"/>
          <w:szCs w:val="30"/>
        </w:rPr>
        <w:t xml:space="preserve">Or </w:t>
      </w:r>
      <w:r w:rsidRPr="00D44E2B">
        <w:rPr>
          <w:rFonts w:ascii="Georgia" w:hAnsi="Georgia"/>
          <w:color w:val="242424"/>
          <w:spacing w:val="-1"/>
          <w:sz w:val="30"/>
          <w:szCs w:val="30"/>
        </w:rPr>
        <w:t>simply:</w:t>
      </w:r>
      <w:r w:rsidRPr="00D44E2B">
        <w:rPr>
          <w:rFonts w:ascii="Georgia" w:hAnsi="Georgia"/>
          <w:color w:val="242424"/>
          <w:spacing w:val="-1"/>
          <w:sz w:val="30"/>
          <w:szCs w:val="30"/>
        </w:rPr>
        <w:t xml:space="preserve"> Depend on Abstractions not on concretions</w:t>
      </w:r>
    </w:p>
    <w:p w:rsidR="00D44E2B" w:rsidRPr="00D44E2B" w:rsidRDefault="00D44E2B" w:rsidP="00D44E2B">
      <w:pPr>
        <w:pStyle w:val="paragraph"/>
        <w:shd w:val="clear" w:color="auto" w:fill="FFFFFF"/>
        <w:spacing w:before="0" w:beforeAutospacing="0" w:after="375" w:afterAutospacing="0"/>
        <w:rPr>
          <w:rFonts w:ascii="Georgia" w:hAnsi="Georgia"/>
          <w:color w:val="242424"/>
          <w:spacing w:val="-1"/>
          <w:sz w:val="30"/>
          <w:szCs w:val="30"/>
        </w:rPr>
      </w:pPr>
      <w:r w:rsidRPr="00D44E2B">
        <w:rPr>
          <w:rFonts w:ascii="Georgia" w:hAnsi="Georgia"/>
          <w:color w:val="242424"/>
          <w:spacing w:val="-1"/>
          <w:sz w:val="30"/>
          <w:szCs w:val="30"/>
        </w:rPr>
        <w:t xml:space="preserve">By applying the Dependency </w:t>
      </w:r>
      <w:r w:rsidRPr="00D44E2B">
        <w:rPr>
          <w:rFonts w:ascii="Georgia" w:hAnsi="Georgia"/>
          <w:color w:val="242424"/>
          <w:spacing w:val="-1"/>
          <w:sz w:val="30"/>
          <w:szCs w:val="30"/>
        </w:rPr>
        <w:t>Inversion,</w:t>
      </w:r>
      <w:r w:rsidRPr="00D44E2B">
        <w:rPr>
          <w:rFonts w:ascii="Georgia" w:hAnsi="Georgia"/>
          <w:color w:val="242424"/>
          <w:spacing w:val="-1"/>
          <w:sz w:val="30"/>
          <w:szCs w:val="30"/>
        </w:rPr>
        <w:t xml:space="preserve"> the modules can be easily changed by other modules just changing the dependency module and High-level module will not be affected by any changes to the Low-level module.</w:t>
      </w:r>
    </w:p>
    <w:p w:rsidR="000906E1" w:rsidRPr="00281350" w:rsidRDefault="00D44E2B">
      <w:pPr>
        <w:rPr>
          <w:color w:val="806000" w:themeColor="accent4" w:themeShade="80"/>
        </w:rPr>
      </w:pPr>
      <w:r w:rsidRPr="00281350">
        <w:rPr>
          <w:color w:val="806000" w:themeColor="accent4" w:themeShade="80"/>
        </w:rPr>
        <w:t>Name: Manar Ahmed Abbas</w:t>
      </w:r>
      <w:bookmarkStart w:id="0" w:name="_GoBack"/>
      <w:bookmarkEnd w:id="0"/>
    </w:p>
    <w:p w:rsidR="00281350" w:rsidRPr="00281350" w:rsidRDefault="00281350">
      <w:pPr>
        <w:rPr>
          <w:color w:val="806000" w:themeColor="accent4" w:themeShade="80"/>
        </w:rPr>
      </w:pPr>
      <w:r w:rsidRPr="00281350">
        <w:rPr>
          <w:color w:val="806000" w:themeColor="accent4" w:themeShade="80"/>
        </w:rPr>
        <w:t>IS / PM</w:t>
      </w:r>
    </w:p>
    <w:p w:rsidR="00D44E2B" w:rsidRDefault="00D44E2B"/>
    <w:sectPr w:rsidR="00D44E2B" w:rsidSect="00D44E2B">
      <w:pgSz w:w="12240" w:h="15840"/>
      <w:pgMar w:top="1440" w:right="1800" w:bottom="1440" w:left="180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86"/>
    <w:rsid w:val="000906E1"/>
    <w:rsid w:val="00281350"/>
    <w:rsid w:val="00853E7B"/>
    <w:rsid w:val="00A80B86"/>
    <w:rsid w:val="00D44E2B"/>
    <w:rsid w:val="00E243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148F"/>
  <w15:chartTrackingRefBased/>
  <w15:docId w15:val="{7B5A821D-52AA-46C3-9794-92E8B76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90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E243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A80B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A80B86"/>
    <w:rPr>
      <w:rFonts w:ascii="Times New Roman" w:eastAsia="Times New Roman" w:hAnsi="Times New Roman" w:cs="Times New Roman"/>
      <w:b/>
      <w:bCs/>
      <w:sz w:val="27"/>
      <w:szCs w:val="27"/>
    </w:rPr>
  </w:style>
  <w:style w:type="paragraph" w:styleId="a3">
    <w:name w:val="Normal (Web)"/>
    <w:basedOn w:val="a"/>
    <w:uiPriority w:val="99"/>
    <w:semiHidden/>
    <w:unhideWhenUsed/>
    <w:rsid w:val="00A80B8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80B86"/>
    <w:rPr>
      <w:b/>
      <w:bCs/>
    </w:rPr>
  </w:style>
  <w:style w:type="character" w:customStyle="1" w:styleId="2Char">
    <w:name w:val="عنوان 2 Char"/>
    <w:basedOn w:val="a0"/>
    <w:link w:val="2"/>
    <w:uiPriority w:val="9"/>
    <w:semiHidden/>
    <w:rsid w:val="00E243ED"/>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a"/>
    <w:rsid w:val="00090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
    <w:name w:val="العنوان 1 Char"/>
    <w:basedOn w:val="a0"/>
    <w:link w:val="1"/>
    <w:uiPriority w:val="9"/>
    <w:rsid w:val="000906E1"/>
    <w:rPr>
      <w:rFonts w:asciiTheme="majorHAnsi" w:eastAsiaTheme="majorEastAsia" w:hAnsiTheme="majorHAnsi" w:cstheme="majorBidi"/>
      <w:color w:val="2F5496" w:themeColor="accent1" w:themeShade="BF"/>
      <w:sz w:val="32"/>
      <w:szCs w:val="32"/>
    </w:rPr>
  </w:style>
  <w:style w:type="paragraph" w:customStyle="1" w:styleId="ng">
    <w:name w:val="ng"/>
    <w:basedOn w:val="a"/>
    <w:rsid w:val="000906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a"/>
    <w:rsid w:val="00D44E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D44E2B"/>
    <w:rPr>
      <w:color w:val="0000FF"/>
      <w:u w:val="single"/>
    </w:rPr>
  </w:style>
  <w:style w:type="character" w:styleId="a5">
    <w:name w:val="Emphasis"/>
    <w:basedOn w:val="a0"/>
    <w:uiPriority w:val="20"/>
    <w:qFormat/>
    <w:rsid w:val="00D44E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89834">
      <w:bodyDiv w:val="1"/>
      <w:marLeft w:val="0"/>
      <w:marRight w:val="0"/>
      <w:marTop w:val="0"/>
      <w:marBottom w:val="0"/>
      <w:divBdr>
        <w:top w:val="none" w:sz="0" w:space="0" w:color="auto"/>
        <w:left w:val="none" w:sz="0" w:space="0" w:color="auto"/>
        <w:bottom w:val="none" w:sz="0" w:space="0" w:color="auto"/>
        <w:right w:val="none" w:sz="0" w:space="0" w:color="auto"/>
      </w:divBdr>
    </w:div>
    <w:div w:id="145704664">
      <w:bodyDiv w:val="1"/>
      <w:marLeft w:val="0"/>
      <w:marRight w:val="0"/>
      <w:marTop w:val="0"/>
      <w:marBottom w:val="0"/>
      <w:divBdr>
        <w:top w:val="none" w:sz="0" w:space="0" w:color="auto"/>
        <w:left w:val="none" w:sz="0" w:space="0" w:color="auto"/>
        <w:bottom w:val="none" w:sz="0" w:space="0" w:color="auto"/>
        <w:right w:val="none" w:sz="0" w:space="0" w:color="auto"/>
      </w:divBdr>
      <w:divsChild>
        <w:div w:id="385491674">
          <w:blockQuote w:val="1"/>
          <w:marLeft w:val="0"/>
          <w:marRight w:val="0"/>
          <w:marTop w:val="0"/>
          <w:marBottom w:val="0"/>
          <w:divBdr>
            <w:top w:val="none" w:sz="0" w:space="0" w:color="auto"/>
            <w:left w:val="none" w:sz="0" w:space="0" w:color="auto"/>
            <w:bottom w:val="none" w:sz="0" w:space="0" w:color="auto"/>
            <w:right w:val="none" w:sz="0" w:space="0" w:color="auto"/>
          </w:divBdr>
        </w:div>
        <w:div w:id="4423808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54245537">
      <w:bodyDiv w:val="1"/>
      <w:marLeft w:val="0"/>
      <w:marRight w:val="0"/>
      <w:marTop w:val="0"/>
      <w:marBottom w:val="0"/>
      <w:divBdr>
        <w:top w:val="none" w:sz="0" w:space="0" w:color="auto"/>
        <w:left w:val="none" w:sz="0" w:space="0" w:color="auto"/>
        <w:bottom w:val="none" w:sz="0" w:space="0" w:color="auto"/>
        <w:right w:val="none" w:sz="0" w:space="0" w:color="auto"/>
      </w:divBdr>
      <w:divsChild>
        <w:div w:id="1066150516">
          <w:blockQuote w:val="1"/>
          <w:marLeft w:val="0"/>
          <w:marRight w:val="0"/>
          <w:marTop w:val="0"/>
          <w:marBottom w:val="0"/>
          <w:divBdr>
            <w:top w:val="none" w:sz="0" w:space="0" w:color="auto"/>
            <w:left w:val="none" w:sz="0" w:space="0" w:color="auto"/>
            <w:bottom w:val="none" w:sz="0" w:space="0" w:color="auto"/>
            <w:right w:val="none" w:sz="0" w:space="0" w:color="auto"/>
          </w:divBdr>
        </w:div>
        <w:div w:id="946428449">
          <w:blockQuote w:val="1"/>
          <w:marLeft w:val="0"/>
          <w:marRight w:val="0"/>
          <w:marTop w:val="0"/>
          <w:marBottom w:val="0"/>
          <w:divBdr>
            <w:top w:val="none" w:sz="0" w:space="0" w:color="auto"/>
            <w:left w:val="none" w:sz="0" w:space="0" w:color="auto"/>
            <w:bottom w:val="none" w:sz="0" w:space="0" w:color="auto"/>
            <w:right w:val="none" w:sz="0" w:space="0" w:color="auto"/>
          </w:divBdr>
        </w:div>
        <w:div w:id="14656553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69656146">
      <w:bodyDiv w:val="1"/>
      <w:marLeft w:val="0"/>
      <w:marRight w:val="0"/>
      <w:marTop w:val="0"/>
      <w:marBottom w:val="0"/>
      <w:divBdr>
        <w:top w:val="none" w:sz="0" w:space="0" w:color="auto"/>
        <w:left w:val="none" w:sz="0" w:space="0" w:color="auto"/>
        <w:bottom w:val="none" w:sz="0" w:space="0" w:color="auto"/>
        <w:right w:val="none" w:sz="0" w:space="0" w:color="auto"/>
      </w:divBdr>
      <w:divsChild>
        <w:div w:id="13997491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95216424">
      <w:bodyDiv w:val="1"/>
      <w:marLeft w:val="0"/>
      <w:marRight w:val="0"/>
      <w:marTop w:val="0"/>
      <w:marBottom w:val="0"/>
      <w:divBdr>
        <w:top w:val="none" w:sz="0" w:space="0" w:color="auto"/>
        <w:left w:val="none" w:sz="0" w:space="0" w:color="auto"/>
        <w:bottom w:val="none" w:sz="0" w:space="0" w:color="auto"/>
        <w:right w:val="none" w:sz="0" w:space="0" w:color="auto"/>
      </w:divBdr>
    </w:div>
    <w:div w:id="1622106547">
      <w:bodyDiv w:val="1"/>
      <w:marLeft w:val="0"/>
      <w:marRight w:val="0"/>
      <w:marTop w:val="0"/>
      <w:marBottom w:val="0"/>
      <w:divBdr>
        <w:top w:val="none" w:sz="0" w:space="0" w:color="auto"/>
        <w:left w:val="none" w:sz="0" w:space="0" w:color="auto"/>
        <w:bottom w:val="none" w:sz="0" w:space="0" w:color="auto"/>
        <w:right w:val="none" w:sz="0" w:space="0" w:color="auto"/>
      </w:divBdr>
      <w:divsChild>
        <w:div w:id="17930177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34561526">
      <w:bodyDiv w:val="1"/>
      <w:marLeft w:val="0"/>
      <w:marRight w:val="0"/>
      <w:marTop w:val="0"/>
      <w:marBottom w:val="0"/>
      <w:divBdr>
        <w:top w:val="none" w:sz="0" w:space="0" w:color="auto"/>
        <w:left w:val="none" w:sz="0" w:space="0" w:color="auto"/>
        <w:bottom w:val="none" w:sz="0" w:space="0" w:color="auto"/>
        <w:right w:val="none" w:sz="0" w:space="0" w:color="auto"/>
      </w:divBdr>
    </w:div>
    <w:div w:id="1751005456">
      <w:bodyDiv w:val="1"/>
      <w:marLeft w:val="0"/>
      <w:marRight w:val="0"/>
      <w:marTop w:val="0"/>
      <w:marBottom w:val="0"/>
      <w:divBdr>
        <w:top w:val="none" w:sz="0" w:space="0" w:color="auto"/>
        <w:left w:val="none" w:sz="0" w:space="0" w:color="auto"/>
        <w:bottom w:val="none" w:sz="0" w:space="0" w:color="auto"/>
        <w:right w:val="none" w:sz="0" w:space="0" w:color="auto"/>
      </w:divBdr>
      <w:divsChild>
        <w:div w:id="70733700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kov_substitution_principle?ref=hackernoon.com" TargetMode="External"/><Relationship Id="rId5" Type="http://schemas.openxmlformats.org/officeDocument/2006/relationships/hyperlink" Target="https://en.wikipedia.org/wiki/Jeannette_Wing?ref=hackernoon.com" TargetMode="External"/><Relationship Id="rId4" Type="http://schemas.openxmlformats.org/officeDocument/2006/relationships/hyperlink" Target="https://en.wikipedia.org/wiki/Barbara_Liskov?ref=hackernoon.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594</Words>
  <Characters>3390</Characters>
  <Application>Microsoft Office Word</Application>
  <DocSecurity>0</DocSecurity>
  <Lines>28</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2023-08-10T22:47:00Z</dcterms:created>
  <dcterms:modified xsi:type="dcterms:W3CDTF">2023-08-11T21:36:00Z</dcterms:modified>
</cp:coreProperties>
</file>