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191"/>
        <w:gridCol w:w="369"/>
        <w:gridCol w:w="3543"/>
        <w:gridCol w:w="284"/>
        <w:gridCol w:w="4536"/>
      </w:tblGrid>
      <w:tr w:rsidR="00A67499" w14:paraId="6BA92D62" w14:textId="77777777" w:rsidTr="00D140A4">
        <w:trPr>
          <w:cantSplit/>
          <w:trHeight w:val="930"/>
        </w:trPr>
        <w:tc>
          <w:tcPr>
            <w:tcW w:w="1191" w:type="dxa"/>
            <w:vMerge w:val="restart"/>
            <w:vAlign w:val="center"/>
          </w:tcPr>
          <w:p w14:paraId="157ACAA7" w14:textId="77777777" w:rsidR="00A67499" w:rsidRDefault="00FA4D79" w:rsidP="00D140A4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53302AE" wp14:editId="50FAA733">
                  <wp:extent cx="647700" cy="704850"/>
                  <wp:effectExtent l="0" t="0" r="0" b="0"/>
                  <wp:docPr id="2" name="Picture 2" descr="A black and white logo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white logo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790" cy="709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2" w:type="dxa"/>
            <w:gridSpan w:val="2"/>
            <w:vMerge w:val="restart"/>
          </w:tcPr>
          <w:p w14:paraId="22BD3878" w14:textId="77777777" w:rsidR="00A67499" w:rsidRDefault="00FA4D79" w:rsidP="00D140A4">
            <w:pPr>
              <w:spacing w:befor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INTERNATIONAL TELECOMMUNICATION UNION</w:t>
            </w:r>
          </w:p>
          <w:p w14:paraId="502C183A" w14:textId="77777777" w:rsidR="00A67499" w:rsidRDefault="00FA4D79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TELECOMMUNICATION</w:t>
            </w:r>
            <w:r>
              <w:rPr>
                <w:b/>
                <w:bCs/>
                <w:sz w:val="26"/>
                <w:szCs w:val="26"/>
              </w:rPr>
              <w:br/>
              <w:t>STANDARDIZATION SECTOR</w:t>
            </w:r>
          </w:p>
          <w:p w14:paraId="46AA5198" w14:textId="77777777" w:rsidR="00A67499" w:rsidRDefault="00FA4D7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STUDY PERIOD 2025-2028</w:t>
            </w:r>
          </w:p>
        </w:tc>
        <w:tc>
          <w:tcPr>
            <w:tcW w:w="4820" w:type="dxa"/>
            <w:gridSpan w:val="2"/>
            <w:vAlign w:val="center"/>
          </w:tcPr>
          <w:p w14:paraId="0F091CF9" w14:textId="77777777" w:rsidR="00A67499" w:rsidRDefault="00FA4D79">
            <w:pPr>
              <w:pStyle w:val="Docnumber"/>
              <w:rPr>
                <w:sz w:val="40"/>
              </w:rPr>
            </w:pPr>
            <w:r>
              <w:rPr>
                <w:smallCaps/>
                <w:sz w:val="28"/>
                <w:szCs w:val="18"/>
              </w:rPr>
              <w:t xml:space="preserve">Focus Group on AI Native for Telecommunication Networks </w:t>
            </w:r>
            <w:r>
              <w:rPr>
                <w:smallCaps/>
                <w:sz w:val="28"/>
                <w:szCs w:val="18"/>
              </w:rPr>
              <w:br/>
              <w:t xml:space="preserve">(FG-AINN) </w:t>
            </w:r>
          </w:p>
        </w:tc>
      </w:tr>
      <w:tr w:rsidR="00A67499" w14:paraId="13C0FF47" w14:textId="77777777">
        <w:trPr>
          <w:cantSplit/>
          <w:trHeight w:val="491"/>
        </w:trPr>
        <w:tc>
          <w:tcPr>
            <w:tcW w:w="1191" w:type="dxa"/>
            <w:vMerge/>
          </w:tcPr>
          <w:p w14:paraId="543EF9E4" w14:textId="77777777" w:rsidR="00A67499" w:rsidRDefault="00A67499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3912" w:type="dxa"/>
            <w:gridSpan w:val="2"/>
            <w:vMerge/>
          </w:tcPr>
          <w:p w14:paraId="0F05923F" w14:textId="77777777" w:rsidR="00A67499" w:rsidRDefault="00A67499">
            <w:pPr>
              <w:rPr>
                <w:sz w:val="16"/>
                <w:szCs w:val="16"/>
              </w:rPr>
            </w:pPr>
          </w:p>
        </w:tc>
        <w:tc>
          <w:tcPr>
            <w:tcW w:w="4820" w:type="dxa"/>
            <w:gridSpan w:val="2"/>
            <w:vAlign w:val="center"/>
          </w:tcPr>
          <w:p w14:paraId="63C83C5F" w14:textId="6B39E944" w:rsidR="00A67499" w:rsidRDefault="00FA4D79">
            <w:pPr>
              <w:pStyle w:val="Docnumber"/>
              <w:rPr>
                <w:smallCaps/>
                <w:sz w:val="28"/>
                <w:szCs w:val="18"/>
              </w:rPr>
            </w:pPr>
            <w:r>
              <w:rPr>
                <w:sz w:val="28"/>
              </w:rPr>
              <w:t>FG-AINN-</w:t>
            </w:r>
            <w:r w:rsidR="00090580">
              <w:rPr>
                <w:sz w:val="28"/>
              </w:rPr>
              <w:t>139</w:t>
            </w:r>
          </w:p>
        </w:tc>
      </w:tr>
      <w:tr w:rsidR="00A67499" w14:paraId="42A6EC7A" w14:textId="77777777">
        <w:trPr>
          <w:cantSplit/>
        </w:trPr>
        <w:tc>
          <w:tcPr>
            <w:tcW w:w="1191" w:type="dxa"/>
            <w:vMerge/>
            <w:tcBorders>
              <w:bottom w:val="single" w:sz="12" w:space="0" w:color="auto"/>
            </w:tcBorders>
          </w:tcPr>
          <w:p w14:paraId="6E0DF672" w14:textId="77777777" w:rsidR="00A67499" w:rsidRDefault="00A67499">
            <w:pPr>
              <w:rPr>
                <w:b/>
                <w:bCs/>
                <w:sz w:val="26"/>
              </w:rPr>
            </w:pPr>
          </w:p>
        </w:tc>
        <w:tc>
          <w:tcPr>
            <w:tcW w:w="3912" w:type="dxa"/>
            <w:gridSpan w:val="2"/>
            <w:vMerge/>
            <w:tcBorders>
              <w:bottom w:val="single" w:sz="12" w:space="0" w:color="auto"/>
            </w:tcBorders>
          </w:tcPr>
          <w:p w14:paraId="28B46156" w14:textId="77777777" w:rsidR="00A67499" w:rsidRDefault="00A67499">
            <w:pPr>
              <w:rPr>
                <w:b/>
                <w:bCs/>
                <w:sz w:val="26"/>
              </w:rPr>
            </w:pPr>
          </w:p>
        </w:tc>
        <w:tc>
          <w:tcPr>
            <w:tcW w:w="4820" w:type="dxa"/>
            <w:gridSpan w:val="2"/>
            <w:tcBorders>
              <w:bottom w:val="single" w:sz="12" w:space="0" w:color="auto"/>
            </w:tcBorders>
            <w:vAlign w:val="center"/>
          </w:tcPr>
          <w:p w14:paraId="2B06E5B4" w14:textId="77777777" w:rsidR="00A67499" w:rsidRDefault="00FA4D79">
            <w:pPr>
              <w:pStyle w:val="Docnumber"/>
              <w:rPr>
                <w:sz w:val="28"/>
              </w:rPr>
            </w:pPr>
            <w:r>
              <w:rPr>
                <w:sz w:val="28"/>
              </w:rPr>
              <w:t>Original: English</w:t>
            </w:r>
          </w:p>
        </w:tc>
      </w:tr>
      <w:tr w:rsidR="00A67499" w14:paraId="3517CFE5" w14:textId="77777777">
        <w:trPr>
          <w:cantSplit/>
        </w:trPr>
        <w:tc>
          <w:tcPr>
            <w:tcW w:w="1560" w:type="dxa"/>
            <w:gridSpan w:val="2"/>
          </w:tcPr>
          <w:p w14:paraId="18CAE61B" w14:textId="77777777" w:rsidR="00A67499" w:rsidRDefault="00FA4D79">
            <w:pPr>
              <w:rPr>
                <w:b/>
                <w:bCs/>
              </w:rPr>
            </w:pPr>
            <w:bookmarkStart w:id="0" w:name="dbluepink" w:colFirst="1" w:colLast="1"/>
            <w:bookmarkStart w:id="1" w:name="dmeeting" w:colFirst="2" w:colLast="2"/>
            <w:bookmarkStart w:id="2" w:name="dtableau"/>
            <w:r>
              <w:rPr>
                <w:b/>
                <w:bCs/>
              </w:rPr>
              <w:t>Question(s):</w:t>
            </w:r>
          </w:p>
        </w:tc>
        <w:tc>
          <w:tcPr>
            <w:tcW w:w="3543" w:type="dxa"/>
          </w:tcPr>
          <w:p w14:paraId="3AEA4EDC" w14:textId="5F90EC53" w:rsidR="00A67499" w:rsidRDefault="001C5D97">
            <w:pPr>
              <w:rPr>
                <w:lang w:val="en-US" w:eastAsia="zh-CN"/>
              </w:rPr>
            </w:pPr>
            <w:r>
              <w:rPr>
                <w:lang w:val="en-US" w:eastAsia="zh-CN"/>
              </w:rPr>
              <w:t>WG4</w:t>
            </w:r>
          </w:p>
        </w:tc>
        <w:tc>
          <w:tcPr>
            <w:tcW w:w="4820" w:type="dxa"/>
            <w:gridSpan w:val="2"/>
          </w:tcPr>
          <w:p w14:paraId="49E0187A" w14:textId="2B887CD0" w:rsidR="00A67499" w:rsidRDefault="00F16942">
            <w:pPr>
              <w:jc w:val="right"/>
            </w:pPr>
            <w:r>
              <w:t>Geneva</w:t>
            </w:r>
            <w:r w:rsidR="001114A7">
              <w:t>, 11</w:t>
            </w:r>
            <w:r>
              <w:t xml:space="preserve"> </w:t>
            </w:r>
            <w:r w:rsidR="001114A7">
              <w:t>Ju</w:t>
            </w:r>
            <w:r>
              <w:t xml:space="preserve">ly </w:t>
            </w:r>
            <w:r w:rsidR="00503DB3">
              <w:t>2025</w:t>
            </w:r>
          </w:p>
        </w:tc>
      </w:tr>
      <w:tr w:rsidR="00A67499" w14:paraId="2F87710C" w14:textId="77777777">
        <w:trPr>
          <w:cantSplit/>
        </w:trPr>
        <w:tc>
          <w:tcPr>
            <w:tcW w:w="9923" w:type="dxa"/>
            <w:gridSpan w:val="5"/>
          </w:tcPr>
          <w:p w14:paraId="6D8F5A48" w14:textId="77777777" w:rsidR="00A67499" w:rsidRDefault="00FA4D79">
            <w:pPr>
              <w:jc w:val="center"/>
              <w:rPr>
                <w:b/>
                <w:bCs/>
              </w:rPr>
            </w:pPr>
            <w:bookmarkStart w:id="3" w:name="ddoctype" w:colFirst="0" w:colLast="0"/>
            <w:bookmarkEnd w:id="0"/>
            <w:bookmarkEnd w:id="1"/>
            <w:r>
              <w:rPr>
                <w:b/>
                <w:bCs/>
              </w:rPr>
              <w:t>INPUT DOCUMENT</w:t>
            </w:r>
          </w:p>
        </w:tc>
      </w:tr>
      <w:tr w:rsidR="00A67499" w14:paraId="7ACB3AED" w14:textId="77777777">
        <w:trPr>
          <w:cantSplit/>
        </w:trPr>
        <w:tc>
          <w:tcPr>
            <w:tcW w:w="1560" w:type="dxa"/>
            <w:gridSpan w:val="2"/>
          </w:tcPr>
          <w:p w14:paraId="7A089A9E" w14:textId="77777777" w:rsidR="00A67499" w:rsidRDefault="00FA4D79">
            <w:pPr>
              <w:rPr>
                <w:b/>
                <w:bCs/>
              </w:rPr>
            </w:pPr>
            <w:bookmarkStart w:id="4" w:name="dsource" w:colFirst="1" w:colLast="1"/>
            <w:bookmarkEnd w:id="3"/>
            <w:r>
              <w:rPr>
                <w:b/>
                <w:bCs/>
              </w:rPr>
              <w:t>Source:</w:t>
            </w:r>
          </w:p>
        </w:tc>
        <w:tc>
          <w:tcPr>
            <w:tcW w:w="8363" w:type="dxa"/>
            <w:gridSpan w:val="3"/>
          </w:tcPr>
          <w:p w14:paraId="3720A79E" w14:textId="2F9F8320" w:rsidR="00A67499" w:rsidRDefault="001114A7">
            <w:r>
              <w:t>Chairs,</w:t>
            </w:r>
            <w:r w:rsidR="00503DB3">
              <w:t xml:space="preserve"> </w:t>
            </w:r>
            <w:r w:rsidR="00283721">
              <w:t>WG4</w:t>
            </w:r>
          </w:p>
        </w:tc>
      </w:tr>
      <w:tr w:rsidR="00A67499" w14:paraId="3E45F60E" w14:textId="77777777">
        <w:trPr>
          <w:cantSplit/>
        </w:trPr>
        <w:tc>
          <w:tcPr>
            <w:tcW w:w="1560" w:type="dxa"/>
            <w:gridSpan w:val="2"/>
          </w:tcPr>
          <w:p w14:paraId="61A090D4" w14:textId="77777777" w:rsidR="00A67499" w:rsidRDefault="00FA4D79">
            <w:bookmarkStart w:id="5" w:name="dtitle1" w:colFirst="1" w:colLast="1"/>
            <w:bookmarkEnd w:id="4"/>
            <w:r>
              <w:rPr>
                <w:b/>
                <w:bCs/>
              </w:rPr>
              <w:t>Title:</w:t>
            </w:r>
          </w:p>
        </w:tc>
        <w:tc>
          <w:tcPr>
            <w:tcW w:w="8363" w:type="dxa"/>
            <w:gridSpan w:val="3"/>
          </w:tcPr>
          <w:p w14:paraId="67E1033C" w14:textId="733E9048" w:rsidR="00A67499" w:rsidRDefault="0088709E">
            <w:r>
              <w:t xml:space="preserve">Contribution Template </w:t>
            </w:r>
            <w:r w:rsidRPr="003A5611">
              <w:t>for</w:t>
            </w:r>
            <w:r w:rsidR="00283721" w:rsidRPr="00EF79C2">
              <w:rPr>
                <w:bCs/>
              </w:rPr>
              <w:t xml:space="preserve"> P</w:t>
            </w:r>
            <w:r w:rsidR="00AB5611">
              <w:rPr>
                <w:bCs/>
              </w:rPr>
              <w:t>roof of Concept (PoC)</w:t>
            </w:r>
            <w:r w:rsidR="00283721" w:rsidDel="00283721">
              <w:t xml:space="preserve"> </w:t>
            </w:r>
          </w:p>
        </w:tc>
      </w:tr>
      <w:bookmarkEnd w:id="2"/>
      <w:bookmarkEnd w:id="5"/>
      <w:tr w:rsidR="00974069" w:rsidRPr="00090580" w14:paraId="3AF71A2B" w14:textId="77777777" w:rsidTr="00AC63B6">
        <w:trPr>
          <w:cantSplit/>
          <w:trHeight w:val="90"/>
        </w:trPr>
        <w:tc>
          <w:tcPr>
            <w:tcW w:w="1560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31A0049C" w14:textId="58B85448" w:rsidR="00974069" w:rsidRPr="00233FD3" w:rsidRDefault="00974069" w:rsidP="00974069">
            <w:pPr>
              <w:rPr>
                <w:b/>
                <w:bCs/>
              </w:rPr>
            </w:pPr>
            <w:r w:rsidRPr="00CB236A">
              <w:rPr>
                <w:b/>
                <w:bCs/>
              </w:rPr>
              <w:t>Contact:</w:t>
            </w:r>
          </w:p>
        </w:tc>
        <w:tc>
          <w:tcPr>
            <w:tcW w:w="3827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62DDB301" w14:textId="3286273F" w:rsidR="00974069" w:rsidRPr="00090580" w:rsidRDefault="00974069" w:rsidP="00974069">
            <w:pPr>
              <w:spacing w:before="0"/>
            </w:pPr>
            <w:r w:rsidRPr="00CB236A">
              <w:t>Preksha Shah</w:t>
            </w:r>
            <w:r w:rsidRPr="00CB236A" w:rsidDel="003C1719">
              <w:br/>
            </w:r>
            <w:r w:rsidRPr="00CB236A">
              <w:t>Indian Institute of Technology Bombay, Mumbai, India</w:t>
            </w:r>
          </w:p>
        </w:tc>
        <w:sdt>
          <w:sdtPr>
            <w:alias w:val="ContactTelFaxEmail"/>
            <w:tag w:val="ContactTelFaxEmail"/>
            <w:id w:val="1434326458"/>
            <w:placeholder>
              <w:docPart w:val="F11279D3FD534CCDB7F1F7C78D8991F6"/>
            </w:placeholder>
          </w:sdtPr>
          <w:sdtEndPr/>
          <w:sdtContent>
            <w:tc>
              <w:tcPr>
                <w:tcW w:w="4536" w:type="dxa"/>
                <w:tcBorders>
                  <w:top w:val="single" w:sz="8" w:space="0" w:color="auto"/>
                  <w:bottom w:val="single" w:sz="8" w:space="0" w:color="auto"/>
                </w:tcBorders>
              </w:tcPr>
              <w:p w14:paraId="6E292180" w14:textId="5F9C749A" w:rsidR="00974069" w:rsidRPr="00090580" w:rsidRDefault="00974069" w:rsidP="00974069">
                <w:pPr>
                  <w:rPr>
                    <w:lang w:val="pt-PT"/>
                  </w:rPr>
                </w:pPr>
                <w:r w:rsidRPr="00CB236A">
                  <w:rPr>
                    <w:lang w:val="pt-PT"/>
                  </w:rPr>
                  <w:t xml:space="preserve">Tel: </w:t>
                </w:r>
                <w:r w:rsidRPr="00CB236A">
                  <w:rPr>
                    <w:lang w:val="pt-PT"/>
                  </w:rPr>
                  <w:br/>
                  <w:t>E-mail: 30005100@ee.iitb.ac.in</w:t>
                </w:r>
                <w:r w:rsidRPr="00CB236A" w:rsidDel="00283721">
                  <w:rPr>
                    <w:lang w:val="pt-PT" w:eastAsia="zh-CN"/>
                  </w:rPr>
                  <w:t xml:space="preserve">  </w:t>
                </w:r>
              </w:p>
            </w:tc>
          </w:sdtContent>
        </w:sdt>
      </w:tr>
      <w:tr w:rsidR="0071132E" w:rsidRPr="00090580" w14:paraId="3380E87F" w14:textId="77777777" w:rsidTr="00AC63B6">
        <w:trPr>
          <w:cantSplit/>
          <w:trHeight w:val="90"/>
        </w:trPr>
        <w:tc>
          <w:tcPr>
            <w:tcW w:w="1560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73DE42A9" w14:textId="7C6C09CC" w:rsidR="0071132E" w:rsidRPr="00CB236A" w:rsidRDefault="0071132E" w:rsidP="0071132E">
            <w:pPr>
              <w:rPr>
                <w:b/>
                <w:bCs/>
              </w:rPr>
            </w:pPr>
            <w:r w:rsidRPr="00233FD3">
              <w:rPr>
                <w:b/>
                <w:bCs/>
              </w:rPr>
              <w:t>Contact:</w:t>
            </w:r>
          </w:p>
        </w:tc>
        <w:tc>
          <w:tcPr>
            <w:tcW w:w="3827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30B04701" w14:textId="57C0D896" w:rsidR="0071132E" w:rsidRPr="00CB236A" w:rsidRDefault="0071132E" w:rsidP="0071132E">
            <w:pPr>
              <w:spacing w:before="0"/>
            </w:pPr>
            <w:r>
              <w:rPr>
                <w:lang w:val="fr-FR"/>
              </w:rPr>
              <w:t>Vishnu Ram OV</w:t>
            </w:r>
            <w:r w:rsidRPr="00233FD3" w:rsidDel="003C1719">
              <w:rPr>
                <w:rFonts w:hint="eastAsia"/>
                <w:lang w:val="fr-FR"/>
              </w:rPr>
              <w:br/>
            </w:r>
            <w:r>
              <w:rPr>
                <w:lang w:val="fr-FR"/>
              </w:rPr>
              <w:t>Independent Consultant</w:t>
            </w:r>
            <w:r w:rsidDel="00E63EBA">
              <w:rPr>
                <w:lang w:val="fr-FR"/>
              </w:rPr>
              <w:t xml:space="preserve"> </w:t>
            </w:r>
            <w:r w:rsidRPr="00233FD3">
              <w:rPr>
                <w:lang w:val="fr-FR"/>
              </w:rPr>
              <w:br/>
            </w:r>
            <w:proofErr w:type="spellStart"/>
            <w:r>
              <w:rPr>
                <w:lang w:val="fr-FR" w:eastAsia="zh-CN"/>
              </w:rPr>
              <w:t>India</w:t>
            </w:r>
            <w:proofErr w:type="spellEnd"/>
            <w:r w:rsidDel="00E63EBA">
              <w:rPr>
                <w:lang w:val="fr-FR" w:eastAsia="zh-CN"/>
              </w:rPr>
              <w:t xml:space="preserve"> </w:t>
            </w:r>
          </w:p>
        </w:tc>
        <w:sdt>
          <w:sdtPr>
            <w:alias w:val="ContactTelFaxEmail"/>
            <w:tag w:val="ContactTelFaxEmail"/>
            <w:id w:val="114958961"/>
            <w:placeholder>
              <w:docPart w:val="BA86BC677E1A414D8FD6F820A62A2F49"/>
            </w:placeholder>
          </w:sdtPr>
          <w:sdtEndPr/>
          <w:sdtContent>
            <w:tc>
              <w:tcPr>
                <w:tcW w:w="4536" w:type="dxa"/>
                <w:tcBorders>
                  <w:top w:val="single" w:sz="8" w:space="0" w:color="auto"/>
                  <w:bottom w:val="single" w:sz="8" w:space="0" w:color="auto"/>
                </w:tcBorders>
              </w:tcPr>
              <w:p w14:paraId="75A0C3B5" w14:textId="1C41C78A" w:rsidR="0071132E" w:rsidRPr="00090580" w:rsidRDefault="0071132E" w:rsidP="0071132E">
                <w:pPr>
                  <w:rPr>
                    <w:lang w:val="de-CH"/>
                  </w:rPr>
                </w:pPr>
                <w:r w:rsidRPr="00090580">
                  <w:rPr>
                    <w:lang w:val="de-CH"/>
                  </w:rPr>
                  <w:t>Tel:</w:t>
                </w:r>
                <w:r w:rsidRPr="00090580" w:rsidDel="00AF5213">
                  <w:rPr>
                    <w:lang w:val="de-CH"/>
                  </w:rPr>
                  <w:t xml:space="preserve"> </w:t>
                </w:r>
                <w:r w:rsidRPr="00090580">
                  <w:rPr>
                    <w:lang w:val="de-CH"/>
                  </w:rPr>
                  <w:br/>
                  <w:t>E-mail :vishnu.n@ieee.org</w:t>
                </w:r>
                <w:r w:rsidRPr="00090580" w:rsidDel="00E63EBA">
                  <w:rPr>
                    <w:lang w:val="de-CH"/>
                  </w:rPr>
                  <w:t xml:space="preserve"> </w:t>
                </w:r>
              </w:p>
            </w:tc>
          </w:sdtContent>
        </w:sdt>
      </w:tr>
    </w:tbl>
    <w:p w14:paraId="38F73EEC" w14:textId="77777777" w:rsidR="00A67499" w:rsidRPr="00090580" w:rsidRDefault="00A67499">
      <w:pPr>
        <w:rPr>
          <w:lang w:val="de-CH"/>
        </w:rPr>
      </w:pPr>
    </w:p>
    <w:tbl>
      <w:tblPr>
        <w:tblW w:w="9923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607"/>
        <w:gridCol w:w="8316"/>
      </w:tblGrid>
      <w:tr w:rsidR="00A67499" w14:paraId="76F44019" w14:textId="77777777">
        <w:trPr>
          <w:cantSplit/>
        </w:trPr>
        <w:tc>
          <w:tcPr>
            <w:tcW w:w="1607" w:type="dxa"/>
          </w:tcPr>
          <w:p w14:paraId="0035B57C" w14:textId="77777777" w:rsidR="00A67499" w:rsidRDefault="00FA4D79">
            <w:pPr>
              <w:rPr>
                <w:b/>
                <w:bCs/>
              </w:rPr>
            </w:pPr>
            <w:r>
              <w:rPr>
                <w:b/>
                <w:bCs/>
              </w:rPr>
              <w:t>Keywords:</w:t>
            </w:r>
          </w:p>
        </w:tc>
        <w:tc>
          <w:tcPr>
            <w:tcW w:w="8316" w:type="dxa"/>
          </w:tcPr>
          <w:p w14:paraId="2780100B" w14:textId="25F3FC94" w:rsidR="00A67499" w:rsidRDefault="00FA4D79">
            <w:pPr>
              <w:rPr>
                <w:lang w:val="en-US"/>
              </w:rPr>
            </w:pPr>
            <w:r>
              <w:t>AI Native Network;</w:t>
            </w:r>
            <w:r>
              <w:rPr>
                <w:lang w:val="en-US"/>
              </w:rPr>
              <w:t xml:space="preserve"> </w:t>
            </w:r>
            <w:r w:rsidR="00351516">
              <w:rPr>
                <w:lang w:val="en-US"/>
              </w:rPr>
              <w:t>PoC</w:t>
            </w:r>
            <w:r w:rsidR="00AB5611">
              <w:rPr>
                <w:lang w:val="en-US"/>
              </w:rPr>
              <w:t>;</w:t>
            </w:r>
            <w:r w:rsidR="00351516">
              <w:rPr>
                <w:lang w:val="en-US"/>
              </w:rPr>
              <w:t xml:space="preserve"> </w:t>
            </w:r>
          </w:p>
        </w:tc>
      </w:tr>
      <w:tr w:rsidR="00A67499" w14:paraId="5CE99B34" w14:textId="77777777">
        <w:trPr>
          <w:cantSplit/>
        </w:trPr>
        <w:tc>
          <w:tcPr>
            <w:tcW w:w="1607" w:type="dxa"/>
          </w:tcPr>
          <w:p w14:paraId="134BFFF6" w14:textId="77777777" w:rsidR="00A67499" w:rsidRDefault="00FA4D79">
            <w:pPr>
              <w:rPr>
                <w:b/>
                <w:bCs/>
              </w:rPr>
            </w:pPr>
            <w:r>
              <w:rPr>
                <w:b/>
                <w:bCs/>
              </w:rPr>
              <w:t>Abstract:</w:t>
            </w:r>
          </w:p>
        </w:tc>
        <w:tc>
          <w:tcPr>
            <w:tcW w:w="8316" w:type="dxa"/>
          </w:tcPr>
          <w:p w14:paraId="65A74407" w14:textId="1C2D86CB" w:rsidR="00A67499" w:rsidRDefault="00FA4D79">
            <w:pPr>
              <w:jc w:val="both"/>
            </w:pPr>
            <w:r>
              <w:rPr>
                <w:rFonts w:hint="eastAsia"/>
              </w:rPr>
              <w:t xml:space="preserve">This contribution proposes the </w:t>
            </w:r>
            <w:r w:rsidR="00E91AC3">
              <w:t xml:space="preserve">contribution template </w:t>
            </w:r>
            <w:r w:rsidR="00351516">
              <w:t xml:space="preserve">for </w:t>
            </w:r>
            <w:r w:rsidR="00E73BC2">
              <w:t xml:space="preserve">the </w:t>
            </w:r>
            <w:r w:rsidR="00351516">
              <w:t xml:space="preserve">PoC related to </w:t>
            </w:r>
            <w:r w:rsidR="0058335B">
              <w:rPr>
                <w:rFonts w:eastAsia="SimSun"/>
              </w:rPr>
              <w:t>the</w:t>
            </w:r>
            <w:r w:rsidR="00E91AC3" w:rsidRPr="003D16BB">
              <w:rPr>
                <w:rFonts w:eastAsia="SimSun"/>
              </w:rPr>
              <w:t xml:space="preserve"> </w:t>
            </w:r>
            <w:r w:rsidR="00E73BC2">
              <w:rPr>
                <w:rFonts w:eastAsia="SimSun"/>
              </w:rPr>
              <w:t xml:space="preserve">pre-standardization development happening </w:t>
            </w:r>
            <w:r w:rsidR="00351516">
              <w:rPr>
                <w:rFonts w:eastAsia="SimSun"/>
              </w:rPr>
              <w:t xml:space="preserve">in the </w:t>
            </w:r>
            <w:r w:rsidR="00E91AC3" w:rsidRPr="003D16BB">
              <w:rPr>
                <w:rFonts w:eastAsia="SimSun"/>
              </w:rPr>
              <w:t xml:space="preserve">Focus Group on </w:t>
            </w:r>
            <w:r w:rsidR="00E91AC3" w:rsidRPr="003D16BB">
              <w:rPr>
                <w:rFonts w:eastAsia="Batang"/>
                <w:lang w:eastAsia="ko-KR"/>
              </w:rPr>
              <w:t>Artificial Intelligence Native</w:t>
            </w:r>
            <w:r w:rsidR="00E91AC3">
              <w:rPr>
                <w:rFonts w:eastAsia="Batang"/>
                <w:lang w:eastAsia="ko-KR"/>
              </w:rPr>
              <w:t xml:space="preserve"> for Telecommunication</w:t>
            </w:r>
            <w:r w:rsidR="00E91AC3" w:rsidRPr="003D16BB">
              <w:rPr>
                <w:rFonts w:eastAsia="Batang"/>
                <w:lang w:eastAsia="ko-KR"/>
              </w:rPr>
              <w:t xml:space="preserve"> Networks</w:t>
            </w:r>
            <w:r w:rsidR="00E91AC3" w:rsidRPr="003D16BB">
              <w:rPr>
                <w:rFonts w:eastAsia="SimSun"/>
              </w:rPr>
              <w:t xml:space="preserve"> (FG-AINN)</w:t>
            </w:r>
            <w:r w:rsidR="00E91AC3">
              <w:rPr>
                <w:rFonts w:eastAsia="SimSun"/>
              </w:rPr>
              <w:t>.</w:t>
            </w:r>
          </w:p>
        </w:tc>
      </w:tr>
    </w:tbl>
    <w:p w14:paraId="08F411DB" w14:textId="77777777" w:rsidR="00A67499" w:rsidRDefault="00A67499">
      <w:pPr>
        <w:spacing w:before="0"/>
        <w:rPr>
          <w:b/>
          <w:lang w:val="en-IN"/>
        </w:rPr>
      </w:pPr>
    </w:p>
    <w:p w14:paraId="165DAA9F" w14:textId="77777777" w:rsidR="00A67499" w:rsidRDefault="00A67499">
      <w:pPr>
        <w:pStyle w:val="ListParagraph"/>
        <w:spacing w:before="0"/>
        <w:ind w:left="360"/>
        <w:rPr>
          <w:b/>
          <w:lang w:val="en-IN"/>
        </w:rPr>
      </w:pPr>
    </w:p>
    <w:p w14:paraId="226741BF" w14:textId="54A2502B" w:rsidR="00A67499" w:rsidRDefault="00FA4D79">
      <w:pPr>
        <w:pStyle w:val="ListParagraph"/>
        <w:numPr>
          <w:ilvl w:val="0"/>
          <w:numId w:val="1"/>
        </w:numPr>
        <w:spacing w:before="0"/>
        <w:rPr>
          <w:b/>
          <w:lang w:val="en-IN"/>
        </w:rPr>
      </w:pPr>
      <w:r>
        <w:rPr>
          <w:b/>
          <w:lang w:val="en-IN"/>
        </w:rPr>
        <w:t>Introduction</w:t>
      </w:r>
    </w:p>
    <w:p w14:paraId="26959F89" w14:textId="2AB6CDF8" w:rsidR="005C1998" w:rsidRPr="005C1998" w:rsidRDefault="00351516">
      <w:pPr>
        <w:spacing w:before="0"/>
        <w:jc w:val="both"/>
        <w:rPr>
          <w:lang w:val="en-US" w:eastAsia="zh-CN"/>
        </w:rPr>
      </w:pPr>
      <w:r>
        <w:rPr>
          <w:lang w:val="en-US" w:eastAsia="zh-CN"/>
        </w:rPr>
        <w:t>Provide a b</w:t>
      </w:r>
      <w:r w:rsidR="005C1998">
        <w:rPr>
          <w:lang w:val="en-US" w:eastAsia="zh-CN"/>
        </w:rPr>
        <w:t xml:space="preserve">rief </w:t>
      </w:r>
      <w:r w:rsidR="0058335B">
        <w:rPr>
          <w:lang w:val="en-US" w:eastAsia="zh-CN"/>
        </w:rPr>
        <w:t xml:space="preserve">introduction </w:t>
      </w:r>
      <w:r w:rsidR="005C1998">
        <w:rPr>
          <w:lang w:val="en-US" w:eastAsia="zh-CN"/>
        </w:rPr>
        <w:t xml:space="preserve">of the </w:t>
      </w:r>
      <w:r w:rsidR="00E73BC2">
        <w:rPr>
          <w:lang w:val="en-US" w:eastAsia="zh-CN"/>
        </w:rPr>
        <w:t>proposed PoC</w:t>
      </w:r>
      <w:r>
        <w:rPr>
          <w:lang w:val="en-US" w:eastAsia="zh-CN"/>
        </w:rPr>
        <w:t>. E</w:t>
      </w:r>
      <w:r w:rsidR="005C1998">
        <w:rPr>
          <w:lang w:val="en-US" w:eastAsia="zh-CN"/>
        </w:rPr>
        <w:t>xplain the motivation</w:t>
      </w:r>
      <w:r w:rsidR="00E73BC2">
        <w:rPr>
          <w:lang w:val="en-US" w:eastAsia="zh-CN"/>
        </w:rPr>
        <w:t>(s)</w:t>
      </w:r>
      <w:r w:rsidR="005C1998">
        <w:rPr>
          <w:lang w:val="en-US" w:eastAsia="zh-CN"/>
        </w:rPr>
        <w:t xml:space="preserve"> </w:t>
      </w:r>
      <w:r>
        <w:rPr>
          <w:lang w:val="en-US" w:eastAsia="zh-CN"/>
        </w:rPr>
        <w:t xml:space="preserve">behind </w:t>
      </w:r>
      <w:r w:rsidR="005C1998">
        <w:rPr>
          <w:lang w:val="en-US" w:eastAsia="zh-CN"/>
        </w:rPr>
        <w:t xml:space="preserve">the </w:t>
      </w:r>
      <w:r w:rsidR="003A5611">
        <w:rPr>
          <w:lang w:val="en-US" w:eastAsia="zh-CN"/>
        </w:rPr>
        <w:t xml:space="preserve">proposed </w:t>
      </w:r>
      <w:r w:rsidR="00E73BC2">
        <w:rPr>
          <w:lang w:val="en-US" w:eastAsia="zh-CN"/>
        </w:rPr>
        <w:t>PoC</w:t>
      </w:r>
      <w:r w:rsidR="00BB5B25">
        <w:rPr>
          <w:lang w:val="en-US" w:eastAsia="zh-CN"/>
        </w:rPr>
        <w:t>, what the PoC aims to achieve,</w:t>
      </w:r>
      <w:r w:rsidR="00E73BC2">
        <w:rPr>
          <w:lang w:val="en-US" w:eastAsia="zh-CN"/>
        </w:rPr>
        <w:t xml:space="preserve"> </w:t>
      </w:r>
      <w:r w:rsidR="00AB5611">
        <w:rPr>
          <w:lang w:val="en-US" w:eastAsia="zh-CN"/>
        </w:rPr>
        <w:t xml:space="preserve">how it will be evaluated </w:t>
      </w:r>
      <w:r w:rsidR="00E73BC2">
        <w:rPr>
          <w:lang w:val="en-US" w:eastAsia="zh-CN"/>
        </w:rPr>
        <w:t>and h</w:t>
      </w:r>
      <w:r w:rsidR="005C1998">
        <w:rPr>
          <w:lang w:val="en-US" w:eastAsia="zh-CN"/>
        </w:rPr>
        <w:t xml:space="preserve">ow </w:t>
      </w:r>
      <w:r>
        <w:rPr>
          <w:lang w:val="en-US" w:eastAsia="zh-CN"/>
        </w:rPr>
        <w:t xml:space="preserve">the </w:t>
      </w:r>
      <w:r w:rsidR="003A5611">
        <w:rPr>
          <w:lang w:val="en-US" w:eastAsia="zh-CN"/>
        </w:rPr>
        <w:t xml:space="preserve">proposal </w:t>
      </w:r>
      <w:r w:rsidR="00E73BC2">
        <w:rPr>
          <w:lang w:val="en-US" w:eastAsia="zh-CN"/>
        </w:rPr>
        <w:t xml:space="preserve">achieves the objectives identified in the </w:t>
      </w:r>
      <w:r w:rsidR="008F37B7">
        <w:rPr>
          <w:lang w:val="en-US" w:eastAsia="zh-CN"/>
        </w:rPr>
        <w:t>‘</w:t>
      </w:r>
      <w:r w:rsidR="00E73BC2">
        <w:rPr>
          <w:lang w:val="en-US" w:eastAsia="zh-CN"/>
        </w:rPr>
        <w:t>Terms of Reference</w:t>
      </w:r>
      <w:r w:rsidR="008F37B7">
        <w:rPr>
          <w:lang w:val="en-US" w:eastAsia="zh-CN"/>
        </w:rPr>
        <w:t>’</w:t>
      </w:r>
      <w:r w:rsidR="00E73BC2">
        <w:rPr>
          <w:lang w:val="en-US" w:eastAsia="zh-CN"/>
        </w:rPr>
        <w:t xml:space="preserve"> document</w:t>
      </w:r>
      <w:r w:rsidR="0035357C">
        <w:rPr>
          <w:lang w:val="en-US" w:eastAsia="zh-CN"/>
        </w:rPr>
        <w:t>.</w:t>
      </w:r>
      <w:r w:rsidR="005C1998">
        <w:rPr>
          <w:lang w:val="en-US" w:eastAsia="zh-CN"/>
        </w:rPr>
        <w:t xml:space="preserve"> </w:t>
      </w:r>
    </w:p>
    <w:p w14:paraId="7B8DD5B8" w14:textId="77777777" w:rsidR="00A67499" w:rsidRDefault="00A67499">
      <w:pPr>
        <w:spacing w:before="0"/>
        <w:jc w:val="both"/>
        <w:rPr>
          <w:lang w:val="en-IN"/>
        </w:rPr>
      </w:pPr>
    </w:p>
    <w:p w14:paraId="0B4CFFF7" w14:textId="0C45B091" w:rsidR="00A67499" w:rsidRDefault="003A5611">
      <w:pPr>
        <w:pStyle w:val="ListParagraph"/>
        <w:numPr>
          <w:ilvl w:val="0"/>
          <w:numId w:val="1"/>
        </w:numPr>
        <w:spacing w:before="0"/>
        <w:rPr>
          <w:b/>
          <w:lang w:val="en-IN"/>
        </w:rPr>
      </w:pPr>
      <w:r>
        <w:rPr>
          <w:b/>
          <w:lang w:val="en-IN"/>
        </w:rPr>
        <w:t>Proof of Concept Summary</w:t>
      </w:r>
    </w:p>
    <w:p w14:paraId="24044D9F" w14:textId="77777777" w:rsidR="00A67499" w:rsidRDefault="00FA4D79">
      <w:pPr>
        <w:spacing w:before="0"/>
        <w:rPr>
          <w:lang w:val="en-IN"/>
        </w:rPr>
      </w:pPr>
      <w:r>
        <w:rPr>
          <w:lang w:val="en-IN"/>
        </w:rPr>
        <w:tab/>
      </w:r>
    </w:p>
    <w:tbl>
      <w:tblPr>
        <w:tblStyle w:val="TableGrid"/>
        <w:tblpPr w:leftFromText="180" w:rightFromText="180" w:horzAnchor="margin" w:tblpY="1140"/>
        <w:tblW w:w="0" w:type="auto"/>
        <w:tblLook w:val="04A0" w:firstRow="1" w:lastRow="0" w:firstColumn="1" w:lastColumn="0" w:noHBand="0" w:noVBand="1"/>
      </w:tblPr>
      <w:tblGrid>
        <w:gridCol w:w="1373"/>
        <w:gridCol w:w="46"/>
        <w:gridCol w:w="92"/>
        <w:gridCol w:w="1511"/>
        <w:gridCol w:w="6607"/>
      </w:tblGrid>
      <w:tr w:rsidR="0074026E" w:rsidRPr="00CB236A" w14:paraId="6C59DFF7" w14:textId="77777777" w:rsidTr="00B3701A">
        <w:tc>
          <w:tcPr>
            <w:tcW w:w="3022" w:type="dxa"/>
            <w:gridSpan w:val="4"/>
          </w:tcPr>
          <w:p w14:paraId="7BD7D8D7" w14:textId="7E11A711" w:rsidR="0074026E" w:rsidRPr="000362DA" w:rsidRDefault="0074026E" w:rsidP="0074026E">
            <w:pPr>
              <w:rPr>
                <w:i/>
              </w:rPr>
            </w:pPr>
            <w:r w:rsidRPr="000362DA">
              <w:rPr>
                <w:i/>
                <w:lang w:val="en-IN"/>
              </w:rPr>
              <w:lastRenderedPageBreak/>
              <w:t xml:space="preserve">Submission Id </w:t>
            </w:r>
          </w:p>
        </w:tc>
        <w:tc>
          <w:tcPr>
            <w:tcW w:w="6607" w:type="dxa"/>
          </w:tcPr>
          <w:p w14:paraId="06432E64" w14:textId="77777777" w:rsidR="0074026E" w:rsidRPr="000362DA" w:rsidRDefault="0074026E" w:rsidP="0074026E">
            <w:pPr>
              <w:rPr>
                <w:i/>
                <w:iCs/>
                <w:lang w:val="en-IN"/>
              </w:rPr>
            </w:pPr>
            <w:r w:rsidRPr="000362DA">
              <w:rPr>
                <w:i/>
                <w:iCs/>
                <w:lang w:val="en-IN"/>
              </w:rPr>
              <w:t xml:space="preserve">FG-AINN-PoC-xxx </w:t>
            </w:r>
          </w:p>
          <w:p w14:paraId="22A69975" w14:textId="5A576581" w:rsidR="0074026E" w:rsidRPr="00CB236A" w:rsidRDefault="0074026E" w:rsidP="0074026E">
            <w:pPr>
              <w:rPr>
                <w:b/>
                <w:bCs/>
              </w:rPr>
            </w:pPr>
            <w:r w:rsidRPr="000362DA">
              <w:rPr>
                <w:i/>
                <w:iCs/>
                <w:lang w:val="en-IN"/>
              </w:rPr>
              <w:t>(Id number is to be assigned by the secretariat)</w:t>
            </w:r>
          </w:p>
        </w:tc>
      </w:tr>
      <w:tr w:rsidR="00D60A4B" w:rsidRPr="00CB236A" w14:paraId="6A85EE8F" w14:textId="77777777" w:rsidTr="00B3701A">
        <w:tc>
          <w:tcPr>
            <w:tcW w:w="3022" w:type="dxa"/>
            <w:gridSpan w:val="4"/>
          </w:tcPr>
          <w:p w14:paraId="45299033" w14:textId="77777777" w:rsidR="00D60A4B" w:rsidRPr="000362DA" w:rsidRDefault="00D60A4B" w:rsidP="00B3701A">
            <w:pPr>
              <w:rPr>
                <w:i/>
              </w:rPr>
            </w:pPr>
            <w:r w:rsidRPr="000362DA">
              <w:rPr>
                <w:i/>
              </w:rPr>
              <w:t xml:space="preserve">Title </w:t>
            </w:r>
          </w:p>
        </w:tc>
        <w:tc>
          <w:tcPr>
            <w:tcW w:w="6607" w:type="dxa"/>
          </w:tcPr>
          <w:p w14:paraId="668DD735" w14:textId="77777777" w:rsidR="00D60A4B" w:rsidRPr="00CB236A" w:rsidRDefault="00D60A4B" w:rsidP="00B3701A">
            <w:pPr>
              <w:rPr>
                <w:b/>
                <w:bCs/>
              </w:rPr>
            </w:pPr>
          </w:p>
        </w:tc>
      </w:tr>
      <w:tr w:rsidR="0074026E" w:rsidRPr="00CB236A" w14:paraId="5E03D16D" w14:textId="77777777" w:rsidTr="00B3701A">
        <w:tc>
          <w:tcPr>
            <w:tcW w:w="3022" w:type="dxa"/>
            <w:gridSpan w:val="4"/>
          </w:tcPr>
          <w:p w14:paraId="7F22DC0E" w14:textId="3827AA54" w:rsidR="0074026E" w:rsidRPr="000362DA" w:rsidRDefault="0074026E" w:rsidP="0074026E">
            <w:pPr>
              <w:rPr>
                <w:i/>
              </w:rPr>
            </w:pPr>
            <w:r w:rsidRPr="000362DA">
              <w:rPr>
                <w:i/>
                <w:lang w:val="en-IN"/>
              </w:rPr>
              <w:t>Created by</w:t>
            </w:r>
          </w:p>
        </w:tc>
        <w:tc>
          <w:tcPr>
            <w:tcW w:w="6607" w:type="dxa"/>
          </w:tcPr>
          <w:p w14:paraId="7760F780" w14:textId="6474B065" w:rsidR="0074026E" w:rsidRDefault="0074026E" w:rsidP="0074026E"/>
        </w:tc>
      </w:tr>
      <w:tr w:rsidR="0074026E" w:rsidRPr="00CB236A" w14:paraId="29CC2FA7" w14:textId="77777777" w:rsidTr="00B3701A">
        <w:tc>
          <w:tcPr>
            <w:tcW w:w="3022" w:type="dxa"/>
            <w:gridSpan w:val="4"/>
          </w:tcPr>
          <w:p w14:paraId="3760605C" w14:textId="7485CDCD" w:rsidR="0074026E" w:rsidRPr="000362DA" w:rsidRDefault="0074026E" w:rsidP="0074026E">
            <w:pPr>
              <w:rPr>
                <w:i/>
                <w:lang w:val="en-IN"/>
              </w:rPr>
            </w:pPr>
            <w:r w:rsidRPr="000362DA">
              <w:rPr>
                <w:i/>
                <w:lang w:val="en-IN"/>
              </w:rPr>
              <w:t>Creation date</w:t>
            </w:r>
          </w:p>
        </w:tc>
        <w:tc>
          <w:tcPr>
            <w:tcW w:w="6607" w:type="dxa"/>
          </w:tcPr>
          <w:p w14:paraId="075D8536" w14:textId="77777777" w:rsidR="0074026E" w:rsidRDefault="0074026E" w:rsidP="0074026E">
            <w:pPr>
              <w:rPr>
                <w:lang w:val="en-IN"/>
              </w:rPr>
            </w:pPr>
          </w:p>
        </w:tc>
      </w:tr>
      <w:tr w:rsidR="00D60A4B" w:rsidRPr="00CB236A" w14:paraId="4104E0FB" w14:textId="77777777" w:rsidTr="00B3701A">
        <w:tc>
          <w:tcPr>
            <w:tcW w:w="3022" w:type="dxa"/>
            <w:gridSpan w:val="4"/>
          </w:tcPr>
          <w:p w14:paraId="2F1DC9C7" w14:textId="77777777" w:rsidR="00D60A4B" w:rsidRPr="000362DA" w:rsidRDefault="00D60A4B" w:rsidP="00B3701A">
            <w:pPr>
              <w:rPr>
                <w:i/>
              </w:rPr>
            </w:pPr>
            <w:r w:rsidRPr="000362DA">
              <w:rPr>
                <w:i/>
              </w:rPr>
              <w:t>Category</w:t>
            </w:r>
          </w:p>
        </w:tc>
        <w:tc>
          <w:tcPr>
            <w:tcW w:w="6607" w:type="dxa"/>
          </w:tcPr>
          <w:p w14:paraId="24D2AB5D" w14:textId="36539ABC" w:rsidR="00D60A4B" w:rsidRPr="000362DA" w:rsidRDefault="00D60A4B" w:rsidP="00B3701A">
            <w:pPr>
              <w:rPr>
                <w:i/>
                <w:iCs/>
              </w:rPr>
            </w:pPr>
            <w:r w:rsidRPr="000362DA">
              <w:rPr>
                <w:i/>
                <w:iCs/>
              </w:rPr>
              <w:t>&lt;Insert major category of AI native concept e.g., AI Agents, Intent Based, distributed decision making, Emergency &amp; Resilience-Centric AI Inference Systems, etc. &gt;</w:t>
            </w:r>
          </w:p>
        </w:tc>
      </w:tr>
      <w:tr w:rsidR="00D60A4B" w:rsidRPr="00CB236A" w14:paraId="5C7AD21E" w14:textId="77777777" w:rsidTr="00B3701A">
        <w:tc>
          <w:tcPr>
            <w:tcW w:w="3022" w:type="dxa"/>
            <w:gridSpan w:val="4"/>
          </w:tcPr>
          <w:p w14:paraId="7337E0FC" w14:textId="77777777" w:rsidR="00D60A4B" w:rsidRPr="000362DA" w:rsidRDefault="00D60A4B" w:rsidP="00B3701A">
            <w:pPr>
              <w:rPr>
                <w:i/>
              </w:rPr>
            </w:pPr>
            <w:r w:rsidRPr="000362DA">
              <w:rPr>
                <w:i/>
              </w:rPr>
              <w:t>PoC Objective</w:t>
            </w:r>
          </w:p>
        </w:tc>
        <w:tc>
          <w:tcPr>
            <w:tcW w:w="6607" w:type="dxa"/>
          </w:tcPr>
          <w:p w14:paraId="41BF21A7" w14:textId="77777777" w:rsidR="00D60A4B" w:rsidRPr="00CB236A" w:rsidRDefault="00D60A4B" w:rsidP="00B3701A"/>
        </w:tc>
      </w:tr>
      <w:tr w:rsidR="00D60A4B" w:rsidRPr="00CB236A" w14:paraId="56778065" w14:textId="77777777" w:rsidTr="00B3701A">
        <w:tc>
          <w:tcPr>
            <w:tcW w:w="3022" w:type="dxa"/>
            <w:gridSpan w:val="4"/>
          </w:tcPr>
          <w:p w14:paraId="6EDBA98E" w14:textId="77777777" w:rsidR="00D60A4B" w:rsidRPr="000362DA" w:rsidRDefault="00D60A4B" w:rsidP="00B3701A">
            <w:pPr>
              <w:rPr>
                <w:i/>
              </w:rPr>
            </w:pPr>
            <w:r w:rsidRPr="000362DA">
              <w:rPr>
                <w:i/>
              </w:rPr>
              <w:t>Description</w:t>
            </w:r>
          </w:p>
        </w:tc>
        <w:tc>
          <w:tcPr>
            <w:tcW w:w="6607" w:type="dxa"/>
          </w:tcPr>
          <w:p w14:paraId="7C04928F" w14:textId="77777777" w:rsidR="00D60A4B" w:rsidRPr="00CB236A" w:rsidRDefault="00D60A4B" w:rsidP="00B3701A"/>
        </w:tc>
      </w:tr>
      <w:tr w:rsidR="00D60A4B" w:rsidRPr="00CB236A" w14:paraId="65FDF254" w14:textId="77777777" w:rsidTr="00B3701A">
        <w:tc>
          <w:tcPr>
            <w:tcW w:w="1373" w:type="dxa"/>
          </w:tcPr>
          <w:p w14:paraId="418573B0" w14:textId="77777777" w:rsidR="00D60A4B" w:rsidRPr="000362DA" w:rsidRDefault="00D60A4B" w:rsidP="00B3701A">
            <w:pPr>
              <w:rPr>
                <w:i/>
              </w:rPr>
            </w:pPr>
            <w:r w:rsidRPr="000362DA">
              <w:rPr>
                <w:i/>
              </w:rPr>
              <w:t>Feedback to WG1</w:t>
            </w:r>
          </w:p>
        </w:tc>
        <w:tc>
          <w:tcPr>
            <w:tcW w:w="1649" w:type="dxa"/>
            <w:gridSpan w:val="3"/>
          </w:tcPr>
          <w:p w14:paraId="37B40E57" w14:textId="77777777" w:rsidR="00D60A4B" w:rsidRPr="000362DA" w:rsidRDefault="00D60A4B" w:rsidP="00B3701A">
            <w:pPr>
              <w:rPr>
                <w:i/>
              </w:rPr>
            </w:pPr>
            <w:r w:rsidRPr="000362DA">
              <w:rPr>
                <w:i/>
              </w:rPr>
              <w:t xml:space="preserve">Gaps Addressed </w:t>
            </w:r>
          </w:p>
        </w:tc>
        <w:tc>
          <w:tcPr>
            <w:tcW w:w="6607" w:type="dxa"/>
          </w:tcPr>
          <w:p w14:paraId="1196EC8F" w14:textId="77777777" w:rsidR="00D60A4B" w:rsidRPr="00CB236A" w:rsidRDefault="00D60A4B" w:rsidP="00B3701A"/>
        </w:tc>
      </w:tr>
      <w:tr w:rsidR="00D60A4B" w:rsidRPr="00CB236A" w14:paraId="5E221F4D" w14:textId="77777777" w:rsidTr="00B3701A">
        <w:tc>
          <w:tcPr>
            <w:tcW w:w="3022" w:type="dxa"/>
            <w:gridSpan w:val="4"/>
          </w:tcPr>
          <w:p w14:paraId="5A466C30" w14:textId="77777777" w:rsidR="00D60A4B" w:rsidRPr="000362DA" w:rsidRDefault="00D60A4B" w:rsidP="00B3701A">
            <w:pPr>
              <w:rPr>
                <w:i/>
              </w:rPr>
            </w:pPr>
            <w:r w:rsidRPr="000362DA">
              <w:rPr>
                <w:i/>
              </w:rPr>
              <w:t>POCs Test Setup</w:t>
            </w:r>
          </w:p>
        </w:tc>
        <w:tc>
          <w:tcPr>
            <w:tcW w:w="6607" w:type="dxa"/>
          </w:tcPr>
          <w:p w14:paraId="5AB147F3" w14:textId="77777777" w:rsidR="00D60A4B" w:rsidRPr="00CB236A" w:rsidRDefault="00D60A4B" w:rsidP="00B3701A"/>
        </w:tc>
      </w:tr>
      <w:tr w:rsidR="00D60A4B" w:rsidRPr="00CB236A" w14:paraId="6EC4A2FB" w14:textId="77777777" w:rsidTr="00B3701A">
        <w:tc>
          <w:tcPr>
            <w:tcW w:w="3022" w:type="dxa"/>
            <w:gridSpan w:val="4"/>
          </w:tcPr>
          <w:p w14:paraId="5E17A7A2" w14:textId="77777777" w:rsidR="00D60A4B" w:rsidRPr="000362DA" w:rsidRDefault="00D60A4B" w:rsidP="00B3701A">
            <w:pPr>
              <w:rPr>
                <w:i/>
              </w:rPr>
            </w:pPr>
            <w:r w:rsidRPr="000362DA">
              <w:rPr>
                <w:i/>
              </w:rPr>
              <w:t xml:space="preserve">Data Sets </w:t>
            </w:r>
          </w:p>
        </w:tc>
        <w:tc>
          <w:tcPr>
            <w:tcW w:w="6607" w:type="dxa"/>
          </w:tcPr>
          <w:p w14:paraId="4C86E9D0" w14:textId="77777777" w:rsidR="00D60A4B" w:rsidRPr="00CB236A" w:rsidRDefault="00D60A4B" w:rsidP="00B3701A"/>
        </w:tc>
      </w:tr>
      <w:tr w:rsidR="00D60A4B" w:rsidRPr="00CB236A" w14:paraId="35E5FE26" w14:textId="77777777" w:rsidTr="00B3701A">
        <w:tc>
          <w:tcPr>
            <w:tcW w:w="1511" w:type="dxa"/>
            <w:gridSpan w:val="3"/>
          </w:tcPr>
          <w:p w14:paraId="08AD6FE6" w14:textId="77777777" w:rsidR="00D60A4B" w:rsidRPr="000362DA" w:rsidRDefault="00D60A4B" w:rsidP="00B3701A">
            <w:pPr>
              <w:rPr>
                <w:i/>
              </w:rPr>
            </w:pPr>
            <w:r w:rsidRPr="000362DA">
              <w:rPr>
                <w:i/>
              </w:rPr>
              <w:t>Feedback to WG2</w:t>
            </w:r>
          </w:p>
        </w:tc>
        <w:tc>
          <w:tcPr>
            <w:tcW w:w="1511" w:type="dxa"/>
          </w:tcPr>
          <w:p w14:paraId="00AA6FA6" w14:textId="77777777" w:rsidR="00D60A4B" w:rsidRPr="000362DA" w:rsidRDefault="00D60A4B" w:rsidP="00B3701A">
            <w:pPr>
              <w:rPr>
                <w:i/>
              </w:rPr>
            </w:pPr>
            <w:r w:rsidRPr="000362DA">
              <w:rPr>
                <w:i/>
              </w:rPr>
              <w:t>Simulated Use cases</w:t>
            </w:r>
          </w:p>
        </w:tc>
        <w:tc>
          <w:tcPr>
            <w:tcW w:w="6607" w:type="dxa"/>
          </w:tcPr>
          <w:p w14:paraId="2589E369" w14:textId="77777777" w:rsidR="00D60A4B" w:rsidRPr="00CB236A" w:rsidRDefault="00D60A4B" w:rsidP="00B3701A"/>
        </w:tc>
      </w:tr>
      <w:tr w:rsidR="00D60A4B" w:rsidRPr="00CB236A" w14:paraId="50969B8D" w14:textId="77777777" w:rsidTr="00B3701A">
        <w:tc>
          <w:tcPr>
            <w:tcW w:w="1419" w:type="dxa"/>
            <w:gridSpan w:val="2"/>
          </w:tcPr>
          <w:p w14:paraId="5353D653" w14:textId="77777777" w:rsidR="00D60A4B" w:rsidRPr="000362DA" w:rsidRDefault="00D60A4B" w:rsidP="00B3701A">
            <w:pPr>
              <w:rPr>
                <w:i/>
              </w:rPr>
            </w:pPr>
            <w:r w:rsidRPr="000362DA">
              <w:rPr>
                <w:i/>
              </w:rPr>
              <w:t>Feedback to WG3</w:t>
            </w:r>
          </w:p>
        </w:tc>
        <w:tc>
          <w:tcPr>
            <w:tcW w:w="1603" w:type="dxa"/>
            <w:gridSpan w:val="2"/>
          </w:tcPr>
          <w:p w14:paraId="5252207E" w14:textId="77777777" w:rsidR="00D60A4B" w:rsidRPr="000362DA" w:rsidRDefault="00D60A4B" w:rsidP="00B3701A">
            <w:pPr>
              <w:rPr>
                <w:i/>
              </w:rPr>
            </w:pPr>
            <w:r w:rsidRPr="000362DA">
              <w:rPr>
                <w:i/>
              </w:rPr>
              <w:t xml:space="preserve">Architectural concepts </w:t>
            </w:r>
          </w:p>
        </w:tc>
        <w:tc>
          <w:tcPr>
            <w:tcW w:w="6607" w:type="dxa"/>
          </w:tcPr>
          <w:p w14:paraId="33B562A8" w14:textId="77777777" w:rsidR="00D60A4B" w:rsidRPr="00CB236A" w:rsidRDefault="00D60A4B" w:rsidP="00B3701A"/>
        </w:tc>
      </w:tr>
      <w:tr w:rsidR="00D60A4B" w:rsidRPr="00CB236A" w14:paraId="386F598F" w14:textId="77777777" w:rsidTr="00B3701A">
        <w:tc>
          <w:tcPr>
            <w:tcW w:w="3022" w:type="dxa"/>
            <w:gridSpan w:val="4"/>
          </w:tcPr>
          <w:p w14:paraId="3CDA45DE" w14:textId="77777777" w:rsidR="00D60A4B" w:rsidRPr="000362DA" w:rsidRDefault="00D60A4B" w:rsidP="00B3701A">
            <w:pPr>
              <w:rPr>
                <w:i/>
              </w:rPr>
            </w:pPr>
            <w:r w:rsidRPr="000362DA">
              <w:rPr>
                <w:i/>
              </w:rPr>
              <w:t>Demo and Evaluation</w:t>
            </w:r>
          </w:p>
        </w:tc>
        <w:tc>
          <w:tcPr>
            <w:tcW w:w="6607" w:type="dxa"/>
          </w:tcPr>
          <w:p w14:paraId="1CB720BB" w14:textId="77777777" w:rsidR="00D60A4B" w:rsidRPr="00CB236A" w:rsidRDefault="00D60A4B" w:rsidP="00B3701A"/>
        </w:tc>
      </w:tr>
      <w:tr w:rsidR="00D60A4B" w:rsidRPr="00CB236A" w14:paraId="1257A30F" w14:textId="77777777" w:rsidTr="00B3701A">
        <w:tc>
          <w:tcPr>
            <w:tcW w:w="3022" w:type="dxa"/>
            <w:gridSpan w:val="4"/>
          </w:tcPr>
          <w:p w14:paraId="22CBA28F" w14:textId="77777777" w:rsidR="00D60A4B" w:rsidRPr="000362DA" w:rsidRDefault="00D60A4B" w:rsidP="00B3701A">
            <w:pPr>
              <w:rPr>
                <w:i/>
              </w:rPr>
            </w:pPr>
            <w:r w:rsidRPr="000362DA">
              <w:rPr>
                <w:i/>
              </w:rPr>
              <w:t xml:space="preserve">PoC Observation and discussions </w:t>
            </w:r>
          </w:p>
        </w:tc>
        <w:tc>
          <w:tcPr>
            <w:tcW w:w="6607" w:type="dxa"/>
          </w:tcPr>
          <w:p w14:paraId="79281918" w14:textId="77777777" w:rsidR="00D60A4B" w:rsidRPr="000362DA" w:rsidRDefault="00D60A4B" w:rsidP="00B3701A">
            <w:pPr>
              <w:rPr>
                <w:i/>
                <w:iCs/>
              </w:rPr>
            </w:pPr>
            <w:r w:rsidRPr="000362DA">
              <w:rPr>
                <w:i/>
                <w:iCs/>
              </w:rPr>
              <w:t>&lt;Insert Comments received, lessons learnt, discussions during development of the PoC&gt;</w:t>
            </w:r>
          </w:p>
        </w:tc>
      </w:tr>
      <w:tr w:rsidR="00D60A4B" w:rsidRPr="00CB236A" w14:paraId="199B6798" w14:textId="77777777" w:rsidTr="00B3701A">
        <w:tc>
          <w:tcPr>
            <w:tcW w:w="3022" w:type="dxa"/>
            <w:gridSpan w:val="4"/>
          </w:tcPr>
          <w:p w14:paraId="47173B4F" w14:textId="77777777" w:rsidR="00D60A4B" w:rsidRPr="000362DA" w:rsidRDefault="00D60A4B" w:rsidP="00B3701A">
            <w:pPr>
              <w:rPr>
                <w:i/>
              </w:rPr>
            </w:pPr>
            <w:r w:rsidRPr="000362DA">
              <w:rPr>
                <w:i/>
              </w:rPr>
              <w:t>Conclusion</w:t>
            </w:r>
          </w:p>
        </w:tc>
        <w:tc>
          <w:tcPr>
            <w:tcW w:w="6607" w:type="dxa"/>
          </w:tcPr>
          <w:p w14:paraId="614B1CC4" w14:textId="77777777" w:rsidR="00D60A4B" w:rsidRPr="00CB236A" w:rsidRDefault="00D60A4B" w:rsidP="00B370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</w:rPr>
            </w:pPr>
          </w:p>
        </w:tc>
      </w:tr>
      <w:tr w:rsidR="00D60A4B" w:rsidRPr="00CB236A" w14:paraId="795A73C8" w14:textId="77777777" w:rsidTr="00B3701A">
        <w:tc>
          <w:tcPr>
            <w:tcW w:w="3022" w:type="dxa"/>
            <w:gridSpan w:val="4"/>
          </w:tcPr>
          <w:p w14:paraId="79E1E445" w14:textId="7C175068" w:rsidR="00D60A4B" w:rsidRPr="000362DA" w:rsidRDefault="0074026E" w:rsidP="00B3701A">
            <w:pPr>
              <w:rPr>
                <w:i/>
              </w:rPr>
            </w:pPr>
            <w:r w:rsidRPr="000362DA">
              <w:rPr>
                <w:i/>
              </w:rPr>
              <w:t xml:space="preserve">Open Problems and </w:t>
            </w:r>
            <w:r w:rsidR="00D60A4B" w:rsidRPr="000362DA">
              <w:rPr>
                <w:i/>
              </w:rPr>
              <w:t>Future Work</w:t>
            </w:r>
          </w:p>
        </w:tc>
        <w:tc>
          <w:tcPr>
            <w:tcW w:w="6607" w:type="dxa"/>
          </w:tcPr>
          <w:p w14:paraId="69FF11CA" w14:textId="77777777" w:rsidR="00D60A4B" w:rsidRPr="00CB236A" w:rsidRDefault="00D60A4B" w:rsidP="00B3701A">
            <w:pPr>
              <w:rPr>
                <w:b/>
                <w:bCs/>
              </w:rPr>
            </w:pPr>
          </w:p>
        </w:tc>
      </w:tr>
      <w:tr w:rsidR="0074026E" w:rsidRPr="00CB236A" w14:paraId="3A1F795F" w14:textId="77777777" w:rsidTr="00B3701A">
        <w:tc>
          <w:tcPr>
            <w:tcW w:w="3022" w:type="dxa"/>
            <w:gridSpan w:val="4"/>
          </w:tcPr>
          <w:p w14:paraId="4A7F324B" w14:textId="77777777" w:rsidR="0074026E" w:rsidRPr="000362DA" w:rsidRDefault="0074026E" w:rsidP="0074026E">
            <w:pPr>
              <w:rPr>
                <w:i/>
              </w:rPr>
            </w:pPr>
            <w:r w:rsidRPr="000362DA">
              <w:rPr>
                <w:i/>
                <w:lang w:val="en-IN"/>
              </w:rPr>
              <w:t>References</w:t>
            </w:r>
          </w:p>
        </w:tc>
        <w:tc>
          <w:tcPr>
            <w:tcW w:w="6607" w:type="dxa"/>
          </w:tcPr>
          <w:p w14:paraId="0CB941D6" w14:textId="77777777" w:rsidR="0074026E" w:rsidRPr="00CB236A" w:rsidRDefault="0074026E" w:rsidP="0074026E">
            <w:pPr>
              <w:rPr>
                <w:b/>
                <w:bCs/>
              </w:rPr>
            </w:pPr>
          </w:p>
        </w:tc>
      </w:tr>
    </w:tbl>
    <w:p w14:paraId="4B2B2F2D" w14:textId="77777777" w:rsidR="00D60A4B" w:rsidRDefault="00D60A4B" w:rsidP="00917343">
      <w:pPr>
        <w:spacing w:before="0"/>
        <w:rPr>
          <w:lang w:val="en-IN"/>
        </w:rPr>
      </w:pPr>
    </w:p>
    <w:p w14:paraId="36E2EE96" w14:textId="77777777" w:rsidR="00D60A4B" w:rsidRDefault="00D60A4B" w:rsidP="00917343">
      <w:pPr>
        <w:spacing w:before="0"/>
        <w:rPr>
          <w:lang w:val="en-IN"/>
        </w:rPr>
      </w:pPr>
    </w:p>
    <w:p w14:paraId="556FB12E" w14:textId="0131C2E0" w:rsidR="00D60A4B" w:rsidRDefault="00D60A4B" w:rsidP="00917343">
      <w:pPr>
        <w:spacing w:before="0"/>
        <w:rPr>
          <w:lang w:val="en-IN"/>
        </w:rPr>
      </w:pPr>
    </w:p>
    <w:p w14:paraId="45312DEB" w14:textId="4898463C" w:rsidR="00F16942" w:rsidRPr="008558DF" w:rsidRDefault="00F16942" w:rsidP="00F16942">
      <w:pPr>
        <w:pStyle w:val="Heading1"/>
      </w:pPr>
      <w:r>
        <w:t xml:space="preserve">3. </w:t>
      </w:r>
      <w:r w:rsidRPr="008558DF">
        <w:t>Implementation proposal (</w:t>
      </w:r>
      <w:r>
        <w:t>P</w:t>
      </w:r>
      <w:r w:rsidRPr="008558DF">
        <w:t>roposal Sample)</w:t>
      </w:r>
    </w:p>
    <w:p w14:paraId="0ABB65DE" w14:textId="77777777" w:rsidR="00F16942" w:rsidRDefault="00F16942" w:rsidP="00F16942">
      <w:pPr>
        <w:spacing w:before="0"/>
        <w:rPr>
          <w:lang w:val="en-IN"/>
        </w:rPr>
      </w:pPr>
    </w:p>
    <w:p w14:paraId="523FB2CA" w14:textId="77777777" w:rsidR="00F16942" w:rsidRDefault="00F16942" w:rsidP="00F16942">
      <w:pPr>
        <w:spacing w:before="0"/>
        <w:rPr>
          <w:lang w:val="en-IN"/>
        </w:rPr>
      </w:pPr>
      <w:r>
        <w:rPr>
          <w:lang w:val="en-IN"/>
        </w:rPr>
        <w:t>This clause describes the implementation proposal for the submission above. Implementation is done in the following phases. Phase-1 includes preparation and demo of the test setup. Phase-2 includes a demo of (opensource) base code in as-is-where-is condition. Phase-3 includes modification of the base code and test setup to suit the requirements of the demo mentioned in clause-1. Phase-4 includes a documentation of results corresponding to the test cases executed.</w:t>
      </w:r>
    </w:p>
    <w:p w14:paraId="70BAD19C" w14:textId="77777777" w:rsidR="00F16942" w:rsidRDefault="00F16942" w:rsidP="00F16942">
      <w:pPr>
        <w:pStyle w:val="Heading2"/>
        <w:rPr>
          <w:lang w:val="en-IN"/>
        </w:rPr>
      </w:pPr>
      <w:r>
        <w:rPr>
          <w:lang w:val="en-IN"/>
        </w:rPr>
        <w:t>3.a Description of the</w:t>
      </w:r>
      <w:r w:rsidRPr="00172FF6">
        <w:rPr>
          <w:lang w:val="en-IN"/>
        </w:rPr>
        <w:t xml:space="preserve"> test setup</w:t>
      </w:r>
    </w:p>
    <w:p w14:paraId="4A0852E5" w14:textId="306428EA" w:rsidR="00F16942" w:rsidRDefault="00F16942" w:rsidP="00F16942">
      <w:pPr>
        <w:rPr>
          <w:lang w:val="en-IN" w:eastAsia="en-US"/>
        </w:rPr>
      </w:pPr>
      <w:r w:rsidRPr="004E127A">
        <w:rPr>
          <w:highlight w:val="yellow"/>
          <w:lang w:val="en-IN" w:eastAsia="en-US"/>
        </w:rPr>
        <w:t xml:space="preserve">NOTE- this is just an example. Each </w:t>
      </w:r>
      <w:r w:rsidR="000362DA">
        <w:rPr>
          <w:highlight w:val="yellow"/>
          <w:lang w:val="en-IN" w:eastAsia="en-US"/>
        </w:rPr>
        <w:t>contributor</w:t>
      </w:r>
      <w:r w:rsidRPr="004E127A">
        <w:rPr>
          <w:highlight w:val="yellow"/>
          <w:lang w:val="en-IN" w:eastAsia="en-US"/>
        </w:rPr>
        <w:t xml:space="preserve"> </w:t>
      </w:r>
      <w:proofErr w:type="gramStart"/>
      <w:r w:rsidRPr="004E127A">
        <w:rPr>
          <w:highlight w:val="yellow"/>
          <w:lang w:val="en-IN" w:eastAsia="en-US"/>
        </w:rPr>
        <w:t>has to</w:t>
      </w:r>
      <w:proofErr w:type="gramEnd"/>
      <w:r w:rsidRPr="004E127A">
        <w:rPr>
          <w:highlight w:val="yellow"/>
          <w:lang w:val="en-IN" w:eastAsia="en-US"/>
        </w:rPr>
        <w:t xml:space="preserve"> use their own test setup.</w:t>
      </w:r>
    </w:p>
    <w:p w14:paraId="3C60F388" w14:textId="77777777" w:rsidR="00F16942" w:rsidRDefault="00F16942" w:rsidP="00F16942">
      <w:pPr>
        <w:rPr>
          <w:lang w:val="en-IN" w:eastAsia="en-US"/>
        </w:rPr>
      </w:pPr>
      <w:r>
        <w:rPr>
          <w:lang w:val="en-IN" w:eastAsia="en-US"/>
        </w:rPr>
        <w:t>The test setup involves the following:</w:t>
      </w:r>
    </w:p>
    <w:p w14:paraId="6E6B8829" w14:textId="77777777" w:rsidR="00F16942" w:rsidRDefault="00F16942" w:rsidP="00F16942">
      <w:pPr>
        <w:pStyle w:val="ListParagraph"/>
        <w:numPr>
          <w:ilvl w:val="0"/>
          <w:numId w:val="4"/>
        </w:numPr>
        <w:rPr>
          <w:lang w:val="en-IN" w:eastAsia="en-US"/>
        </w:rPr>
      </w:pPr>
      <w:r>
        <w:rPr>
          <w:lang w:val="en-IN" w:eastAsia="en-US"/>
        </w:rPr>
        <w:t>Code generation model from …</w:t>
      </w:r>
    </w:p>
    <w:p w14:paraId="2E539258" w14:textId="77777777" w:rsidR="00F16942" w:rsidRDefault="00F16942" w:rsidP="00F16942">
      <w:pPr>
        <w:pStyle w:val="ListParagraph"/>
        <w:numPr>
          <w:ilvl w:val="0"/>
          <w:numId w:val="4"/>
        </w:numPr>
        <w:rPr>
          <w:lang w:val="en-IN" w:eastAsia="en-US"/>
        </w:rPr>
      </w:pPr>
      <w:r>
        <w:rPr>
          <w:lang w:val="en-IN" w:eastAsia="en-US"/>
        </w:rPr>
        <w:t>Service orchestrator from …</w:t>
      </w:r>
    </w:p>
    <w:p w14:paraId="572200C6" w14:textId="77777777" w:rsidR="00F16942" w:rsidRDefault="00F16942" w:rsidP="00F16942">
      <w:pPr>
        <w:pStyle w:val="ListParagraph"/>
        <w:numPr>
          <w:ilvl w:val="0"/>
          <w:numId w:val="4"/>
        </w:numPr>
        <w:rPr>
          <w:lang w:val="en-IN" w:eastAsia="en-US"/>
        </w:rPr>
      </w:pPr>
      <w:r>
        <w:rPr>
          <w:lang w:val="en-IN" w:eastAsia="en-US"/>
        </w:rPr>
        <w:lastRenderedPageBreak/>
        <w:t>Agent framework from …</w:t>
      </w:r>
    </w:p>
    <w:p w14:paraId="4E849EB8" w14:textId="77777777" w:rsidR="00F16942" w:rsidRDefault="00F16942" w:rsidP="00F16942">
      <w:pPr>
        <w:pStyle w:val="ListParagraph"/>
        <w:numPr>
          <w:ilvl w:val="0"/>
          <w:numId w:val="4"/>
        </w:numPr>
        <w:rPr>
          <w:lang w:val="en-IN" w:eastAsia="en-US"/>
        </w:rPr>
      </w:pPr>
      <w:r>
        <w:rPr>
          <w:lang w:val="en-IN" w:eastAsia="en-US"/>
        </w:rPr>
        <w:t>Simulator from …</w:t>
      </w:r>
    </w:p>
    <w:p w14:paraId="3EAFED7B" w14:textId="6269B831" w:rsidR="00F16942" w:rsidRPr="00F16942" w:rsidRDefault="00F16942" w:rsidP="00F16942">
      <w:pPr>
        <w:pStyle w:val="ListParagraph"/>
        <w:numPr>
          <w:ilvl w:val="0"/>
          <w:numId w:val="4"/>
        </w:numPr>
        <w:rPr>
          <w:lang w:val="en-IN" w:eastAsia="en-US"/>
        </w:rPr>
      </w:pPr>
      <w:r>
        <w:rPr>
          <w:lang w:val="en-IN" w:eastAsia="en-US"/>
        </w:rPr>
        <w:t>Datasets from …</w:t>
      </w:r>
    </w:p>
    <w:p w14:paraId="7E366018" w14:textId="77777777" w:rsidR="00F16942" w:rsidRDefault="00F16942" w:rsidP="00F16942">
      <w:pPr>
        <w:pStyle w:val="Heading2"/>
        <w:rPr>
          <w:lang w:val="en-IN"/>
        </w:rPr>
      </w:pPr>
      <w:r>
        <w:rPr>
          <w:lang w:val="en-IN"/>
        </w:rPr>
        <w:t xml:space="preserve">3.b Description and reference to </w:t>
      </w:r>
      <w:r w:rsidRPr="00172FF6">
        <w:rPr>
          <w:lang w:val="en-IN"/>
        </w:rPr>
        <w:t xml:space="preserve">base code </w:t>
      </w:r>
      <w:r>
        <w:rPr>
          <w:lang w:val="en-IN"/>
        </w:rPr>
        <w:t xml:space="preserve">(if any) </w:t>
      </w:r>
    </w:p>
    <w:p w14:paraId="071185D0" w14:textId="77777777" w:rsidR="00F16942" w:rsidRDefault="00F16942" w:rsidP="00F16942">
      <w:pPr>
        <w:rPr>
          <w:lang w:val="en-IN" w:eastAsia="en-US"/>
        </w:rPr>
      </w:pPr>
    </w:p>
    <w:p w14:paraId="4647313D" w14:textId="77777777" w:rsidR="00F16942" w:rsidRDefault="00F16942" w:rsidP="00F16942">
      <w:pPr>
        <w:rPr>
          <w:lang w:val="en-IN" w:eastAsia="en-US"/>
        </w:rPr>
      </w:pPr>
      <w:r>
        <w:rPr>
          <w:lang w:val="en-IN" w:eastAsia="en-US"/>
        </w:rPr>
        <w:t xml:space="preserve">The base code is used from …&lt;&lt;include </w:t>
      </w:r>
      <w:proofErr w:type="spellStart"/>
      <w:r>
        <w:rPr>
          <w:lang w:val="en-IN" w:eastAsia="en-US"/>
        </w:rPr>
        <w:t>github</w:t>
      </w:r>
      <w:proofErr w:type="spellEnd"/>
      <w:r>
        <w:rPr>
          <w:lang w:val="en-IN" w:eastAsia="en-US"/>
        </w:rPr>
        <w:t xml:space="preserve"> or other repo link&gt;&gt;</w:t>
      </w:r>
    </w:p>
    <w:p w14:paraId="3438BF3D" w14:textId="77777777" w:rsidR="00F16942" w:rsidRDefault="00F16942" w:rsidP="00F16942">
      <w:pPr>
        <w:rPr>
          <w:lang w:val="en-IN" w:eastAsia="en-US"/>
        </w:rPr>
      </w:pPr>
      <w:r>
        <w:rPr>
          <w:lang w:val="en-IN" w:eastAsia="en-US"/>
        </w:rPr>
        <w:t>It has the following components ….</w:t>
      </w:r>
    </w:p>
    <w:p w14:paraId="000D44FB" w14:textId="77777777" w:rsidR="00F16942" w:rsidRDefault="00F16942" w:rsidP="00F16942">
      <w:pPr>
        <w:rPr>
          <w:lang w:val="en-IN" w:eastAsia="en-US"/>
        </w:rPr>
      </w:pPr>
      <w:r>
        <w:rPr>
          <w:lang w:val="en-IN" w:eastAsia="en-US"/>
        </w:rPr>
        <w:t>Of these, the following are important for the demo ….</w:t>
      </w:r>
    </w:p>
    <w:p w14:paraId="181BFF0B" w14:textId="77777777" w:rsidR="00F16942" w:rsidRDefault="00F16942" w:rsidP="00F16942">
      <w:pPr>
        <w:rPr>
          <w:lang w:val="en-IN" w:eastAsia="en-US"/>
        </w:rPr>
      </w:pPr>
      <w:r>
        <w:rPr>
          <w:lang w:val="en-IN" w:eastAsia="en-US"/>
        </w:rPr>
        <w:t>The following are used as is ….</w:t>
      </w:r>
    </w:p>
    <w:p w14:paraId="051402C5" w14:textId="77777777" w:rsidR="00F16942" w:rsidRDefault="00F16942" w:rsidP="00F16942">
      <w:pPr>
        <w:rPr>
          <w:lang w:val="en-IN" w:eastAsia="en-US"/>
        </w:rPr>
      </w:pPr>
      <w:r>
        <w:rPr>
          <w:lang w:val="en-IN" w:eastAsia="en-US"/>
        </w:rPr>
        <w:t>The following are changed as below ….</w:t>
      </w:r>
    </w:p>
    <w:p w14:paraId="6BBB026B" w14:textId="77777777" w:rsidR="00F16942" w:rsidRDefault="00F16942" w:rsidP="00F16942">
      <w:pPr>
        <w:rPr>
          <w:lang w:val="en-IN" w:eastAsia="en-US"/>
        </w:rPr>
      </w:pPr>
      <w:r>
        <w:rPr>
          <w:lang w:val="en-IN" w:eastAsia="en-US"/>
        </w:rPr>
        <w:t xml:space="preserve">The justification for the change </w:t>
      </w:r>
      <w:proofErr w:type="gramStart"/>
      <w:r>
        <w:rPr>
          <w:lang w:val="en-IN" w:eastAsia="en-US"/>
        </w:rPr>
        <w:t>are</w:t>
      </w:r>
      <w:proofErr w:type="gramEnd"/>
      <w:r>
        <w:rPr>
          <w:lang w:val="en-IN" w:eastAsia="en-US"/>
        </w:rPr>
        <w:t xml:space="preserve"> as below ….</w:t>
      </w:r>
    </w:p>
    <w:p w14:paraId="6735E5A0" w14:textId="77777777" w:rsidR="00F16942" w:rsidRDefault="00F16942" w:rsidP="00F16942">
      <w:pPr>
        <w:pStyle w:val="Heading2"/>
        <w:rPr>
          <w:lang w:val="en-IN"/>
        </w:rPr>
      </w:pPr>
      <w:r>
        <w:rPr>
          <w:lang w:val="en-IN"/>
        </w:rPr>
        <w:t>3.c Mapping to the</w:t>
      </w:r>
      <w:r w:rsidRPr="00172FF6">
        <w:rPr>
          <w:lang w:val="en-IN"/>
        </w:rPr>
        <w:t xml:space="preserve"> demo proposal </w:t>
      </w:r>
      <w:r>
        <w:rPr>
          <w:lang w:val="en-IN"/>
        </w:rPr>
        <w:t xml:space="preserve">in clause 2 </w:t>
      </w:r>
    </w:p>
    <w:p w14:paraId="19B70857" w14:textId="77777777" w:rsidR="00F16942" w:rsidRDefault="00F16942" w:rsidP="00F16942">
      <w:pPr>
        <w:pStyle w:val="ListParagraph"/>
        <w:numPr>
          <w:ilvl w:val="0"/>
          <w:numId w:val="5"/>
        </w:numPr>
        <w:rPr>
          <w:lang w:val="en-IN" w:eastAsia="en-US"/>
        </w:rPr>
      </w:pPr>
      <w:r w:rsidRPr="00172FF6">
        <w:rPr>
          <w:lang w:val="en-IN"/>
        </w:rPr>
        <w:t>Functional and performance requirements corresponding to the demo</w:t>
      </w:r>
    </w:p>
    <w:p w14:paraId="1DC7B1F9" w14:textId="77777777" w:rsidR="00F16942" w:rsidRDefault="00F16942" w:rsidP="00F16942">
      <w:pPr>
        <w:pStyle w:val="ListParagraph"/>
        <w:numPr>
          <w:ilvl w:val="0"/>
          <w:numId w:val="5"/>
        </w:numPr>
        <w:rPr>
          <w:lang w:val="en-IN" w:eastAsia="en-US"/>
        </w:rPr>
      </w:pPr>
      <w:r w:rsidRPr="00172FF6">
        <w:rPr>
          <w:lang w:val="en-IN"/>
        </w:rPr>
        <w:t xml:space="preserve">any datasets needed, </w:t>
      </w:r>
    </w:p>
    <w:p w14:paraId="1103520F" w14:textId="77777777" w:rsidR="00F16942" w:rsidRDefault="00F16942" w:rsidP="00F16942">
      <w:pPr>
        <w:pStyle w:val="ListParagraph"/>
        <w:numPr>
          <w:ilvl w:val="0"/>
          <w:numId w:val="5"/>
        </w:numPr>
        <w:rPr>
          <w:lang w:val="en-IN" w:eastAsia="en-US"/>
        </w:rPr>
      </w:pPr>
      <w:r w:rsidRPr="00172FF6">
        <w:rPr>
          <w:lang w:val="en-IN"/>
        </w:rPr>
        <w:t xml:space="preserve">toolsets including opensource or proprietary, </w:t>
      </w:r>
    </w:p>
    <w:p w14:paraId="476FD08E" w14:textId="77777777" w:rsidR="00F16942" w:rsidRPr="00172FF6" w:rsidRDefault="00F16942" w:rsidP="00F16942">
      <w:pPr>
        <w:pStyle w:val="ListParagraph"/>
        <w:numPr>
          <w:ilvl w:val="0"/>
          <w:numId w:val="5"/>
        </w:numPr>
        <w:rPr>
          <w:lang w:val="en-IN" w:eastAsia="en-US"/>
        </w:rPr>
      </w:pPr>
      <w:r w:rsidRPr="00172FF6">
        <w:rPr>
          <w:lang w:val="en-IN"/>
        </w:rPr>
        <w:t>and test cases which correspond to requirements needs to be added at this stage.</w:t>
      </w:r>
    </w:p>
    <w:p w14:paraId="27A0BFE3" w14:textId="77777777" w:rsidR="00F16942" w:rsidRDefault="00F16942" w:rsidP="00F16942">
      <w:pPr>
        <w:spacing w:before="0"/>
        <w:rPr>
          <w:lang w:val="en-IN"/>
        </w:rPr>
      </w:pPr>
    </w:p>
    <w:p w14:paraId="5CEE3B4F" w14:textId="77777777" w:rsidR="00F16942" w:rsidRDefault="00F16942" w:rsidP="00F16942">
      <w:pPr>
        <w:rPr>
          <w:lang w:val="en-IN" w:eastAsia="en-US"/>
        </w:rPr>
      </w:pPr>
      <w:r>
        <w:rPr>
          <w:lang w:val="en-IN" w:eastAsia="en-US"/>
        </w:rPr>
        <w:t>Functional requirements are as below:</w:t>
      </w:r>
    </w:p>
    <w:p w14:paraId="3A66295B" w14:textId="77777777" w:rsidR="00F16942" w:rsidRDefault="00F16942" w:rsidP="00F16942">
      <w:pPr>
        <w:rPr>
          <w:lang w:val="en-IN" w:eastAsia="en-US"/>
        </w:rPr>
      </w:pPr>
      <w:r>
        <w:rPr>
          <w:lang w:val="en-IN" w:eastAsia="en-US"/>
        </w:rPr>
        <w:t xml:space="preserve">Req-1: </w:t>
      </w:r>
      <w:r w:rsidRPr="00420EBB">
        <w:rPr>
          <w:b/>
          <w:bCs/>
          <w:lang w:val="en-IN" w:eastAsia="en-US"/>
        </w:rPr>
        <w:t>it is critical that</w:t>
      </w:r>
      <w:r>
        <w:rPr>
          <w:lang w:val="en-IN" w:eastAsia="en-US"/>
        </w:rPr>
        <w:t xml:space="preserve"> following MCP servers are integrated with the network (simulator) so that AI agent </w:t>
      </w:r>
      <w:proofErr w:type="gramStart"/>
      <w:r>
        <w:rPr>
          <w:lang w:val="en-IN" w:eastAsia="en-US"/>
        </w:rPr>
        <w:t>is able to</w:t>
      </w:r>
      <w:proofErr w:type="gramEnd"/>
      <w:r>
        <w:rPr>
          <w:lang w:val="en-IN" w:eastAsia="en-US"/>
        </w:rPr>
        <w:t xml:space="preserve"> interface to </w:t>
      </w:r>
      <w:proofErr w:type="gramStart"/>
      <w:r>
        <w:rPr>
          <w:lang w:val="en-IN" w:eastAsia="en-US"/>
        </w:rPr>
        <w:t>…..</w:t>
      </w:r>
      <w:proofErr w:type="gramEnd"/>
    </w:p>
    <w:p w14:paraId="7C4D51DC" w14:textId="77777777" w:rsidR="00F16942" w:rsidRDefault="00F16942" w:rsidP="00F16942">
      <w:pPr>
        <w:rPr>
          <w:lang w:val="en-IN" w:eastAsia="en-US"/>
        </w:rPr>
      </w:pPr>
      <w:r>
        <w:rPr>
          <w:lang w:val="en-IN" w:eastAsia="en-US"/>
        </w:rPr>
        <w:t xml:space="preserve">Req-2: </w:t>
      </w:r>
      <w:r w:rsidRPr="00420EBB">
        <w:rPr>
          <w:b/>
          <w:bCs/>
          <w:lang w:val="en-IN" w:eastAsia="en-US"/>
        </w:rPr>
        <w:t>it is expected that</w:t>
      </w:r>
      <w:r>
        <w:rPr>
          <w:lang w:val="en-IN" w:eastAsia="en-US"/>
        </w:rPr>
        <w:t xml:space="preserve"> service templates are added to the knowledge base.</w:t>
      </w:r>
    </w:p>
    <w:p w14:paraId="3D4A61E7" w14:textId="77777777" w:rsidR="00F16942" w:rsidRDefault="00F16942" w:rsidP="00F16942">
      <w:pPr>
        <w:rPr>
          <w:lang w:val="en-IN" w:eastAsia="en-US"/>
        </w:rPr>
      </w:pPr>
      <w:r>
        <w:rPr>
          <w:lang w:val="en-IN" w:eastAsia="en-US"/>
        </w:rPr>
        <w:t xml:space="preserve">Req-3: </w:t>
      </w:r>
      <w:r w:rsidRPr="00420EBB">
        <w:rPr>
          <w:b/>
          <w:bCs/>
          <w:lang w:val="en-IN" w:eastAsia="en-US"/>
        </w:rPr>
        <w:t>it is of added value that</w:t>
      </w:r>
      <w:r>
        <w:rPr>
          <w:lang w:val="en-IN" w:eastAsia="en-US"/>
        </w:rPr>
        <w:t xml:space="preserve"> impacts to existing services are analysed so that existing services are not impacted while deploying new ones.</w:t>
      </w:r>
    </w:p>
    <w:p w14:paraId="699AB3DB" w14:textId="77777777" w:rsidR="00F16942" w:rsidRDefault="00F16942" w:rsidP="00F16942">
      <w:pPr>
        <w:rPr>
          <w:lang w:val="en-IN" w:eastAsia="en-US"/>
        </w:rPr>
      </w:pPr>
    </w:p>
    <w:p w14:paraId="6EF2C9B3" w14:textId="77777777" w:rsidR="00F16942" w:rsidRDefault="00F16942" w:rsidP="00F16942">
      <w:pPr>
        <w:spacing w:before="0"/>
        <w:rPr>
          <w:lang w:val="en-IN"/>
        </w:rPr>
      </w:pPr>
      <w:r>
        <w:rPr>
          <w:lang w:val="en-IN"/>
        </w:rPr>
        <w:t>The test cases are as below:</w:t>
      </w:r>
    </w:p>
    <w:p w14:paraId="7330BC81" w14:textId="77777777" w:rsidR="00F16942" w:rsidRDefault="00F16942" w:rsidP="00F16942">
      <w:pPr>
        <w:pStyle w:val="ListParagraph"/>
        <w:numPr>
          <w:ilvl w:val="0"/>
          <w:numId w:val="6"/>
        </w:numPr>
        <w:spacing w:before="0"/>
        <w:rPr>
          <w:lang w:val="en-IN"/>
        </w:rPr>
      </w:pPr>
      <w:r>
        <w:rPr>
          <w:lang w:val="en-IN"/>
        </w:rPr>
        <w:t>TST-1: the self-x application from … is triggered by introducing a failure in the network simulator. The expected result is ….</w:t>
      </w:r>
    </w:p>
    <w:p w14:paraId="2FBC9108" w14:textId="77777777" w:rsidR="00F16942" w:rsidRDefault="00F16942" w:rsidP="00F16942">
      <w:pPr>
        <w:pStyle w:val="ListParagraph"/>
        <w:numPr>
          <w:ilvl w:val="0"/>
          <w:numId w:val="6"/>
        </w:numPr>
        <w:spacing w:before="0"/>
        <w:rPr>
          <w:lang w:val="en-IN"/>
        </w:rPr>
      </w:pPr>
      <w:r>
        <w:rPr>
          <w:lang w:val="en-IN"/>
        </w:rPr>
        <w:t xml:space="preserve">TST-2: the performance of the system without the KB is documented and demoed as </w:t>
      </w:r>
      <w:proofErr w:type="gramStart"/>
      <w:r>
        <w:rPr>
          <w:lang w:val="en-IN"/>
        </w:rPr>
        <w:t>….when</w:t>
      </w:r>
      <w:proofErr w:type="gramEnd"/>
      <w:r>
        <w:rPr>
          <w:lang w:val="en-IN"/>
        </w:rPr>
        <w:t xml:space="preserve"> compared with the performance with the KB.</w:t>
      </w:r>
    </w:p>
    <w:p w14:paraId="7014B698" w14:textId="77777777" w:rsidR="00F16942" w:rsidRPr="00420EBB" w:rsidRDefault="00F16942" w:rsidP="00F16942">
      <w:pPr>
        <w:pStyle w:val="ListParagraph"/>
        <w:numPr>
          <w:ilvl w:val="0"/>
          <w:numId w:val="6"/>
        </w:numPr>
        <w:spacing w:before="0"/>
        <w:rPr>
          <w:lang w:val="en-IN"/>
        </w:rPr>
      </w:pPr>
      <w:r>
        <w:rPr>
          <w:lang w:val="en-IN"/>
        </w:rPr>
        <w:t>TST-3: the performance of the system with and without the MCP server is documented and demoed as …</w:t>
      </w:r>
    </w:p>
    <w:p w14:paraId="7A901E7E" w14:textId="77777777" w:rsidR="00D60A4B" w:rsidRDefault="00D60A4B" w:rsidP="00917343">
      <w:pPr>
        <w:spacing w:before="0"/>
        <w:rPr>
          <w:lang w:val="en-IN"/>
        </w:rPr>
      </w:pPr>
    </w:p>
    <w:p w14:paraId="0EDB871E" w14:textId="38ED16CA" w:rsidR="00E60103" w:rsidRDefault="00D60A4B" w:rsidP="00917343">
      <w:pPr>
        <w:spacing w:before="0"/>
        <w:rPr>
          <w:lang w:val="en-IN"/>
        </w:rPr>
      </w:pPr>
      <w:r w:rsidRPr="00D60A4B">
        <w:rPr>
          <w:lang w:val="en-IN"/>
        </w:rPr>
        <w:t xml:space="preserve">Note 1: The references may include PoC reports, whitepapers, public repositories, newsletters or articles. The PoC can be public or private. In such cases, references such as published materials </w:t>
      </w:r>
      <w:r w:rsidR="00E60103" w:rsidRPr="00E60103">
        <w:rPr>
          <w:lang w:val="en-IN"/>
        </w:rPr>
        <w:t>corresponding to the PoC may be added as reference as appropriate.</w:t>
      </w:r>
    </w:p>
    <w:p w14:paraId="1782CAD6" w14:textId="0FAC34EF" w:rsidR="00DD7AA1" w:rsidRDefault="00DD7AA1" w:rsidP="00917343">
      <w:pPr>
        <w:spacing w:before="0"/>
        <w:rPr>
          <w:lang w:val="en-IN"/>
        </w:rPr>
      </w:pPr>
    </w:p>
    <w:p w14:paraId="5C776959" w14:textId="51F0318F" w:rsidR="00DD7AA1" w:rsidRDefault="00DD7AA1" w:rsidP="00917343">
      <w:pPr>
        <w:spacing w:before="0"/>
        <w:rPr>
          <w:lang w:val="en-IN"/>
        </w:rPr>
      </w:pPr>
      <w:r>
        <w:rPr>
          <w:lang w:val="en-IN"/>
        </w:rPr>
        <w:t xml:space="preserve">Note 2: </w:t>
      </w:r>
      <w:proofErr w:type="spellStart"/>
      <w:r w:rsidR="00651C3E" w:rsidRPr="00651C3E">
        <w:rPr>
          <w:lang w:val="en-IN"/>
        </w:rPr>
        <w:t>PoCs</w:t>
      </w:r>
      <w:proofErr w:type="spellEnd"/>
      <w:r w:rsidR="00651C3E" w:rsidRPr="00651C3E">
        <w:rPr>
          <w:lang w:val="en-IN"/>
        </w:rPr>
        <w:t xml:space="preserve"> from this report may be demonstrated or showcased in FG meetings or other collaborative events organised along with the FG.</w:t>
      </w:r>
    </w:p>
    <w:p w14:paraId="5EF99C2C" w14:textId="28E9295D" w:rsidR="00F16942" w:rsidRPr="00F16942" w:rsidRDefault="00F16942" w:rsidP="00F16942">
      <w:pPr>
        <w:spacing w:before="0"/>
        <w:rPr>
          <w:b/>
          <w:lang w:val="en-IN"/>
        </w:rPr>
      </w:pPr>
    </w:p>
    <w:p w14:paraId="13E4A569" w14:textId="77777777" w:rsidR="00F16942" w:rsidRDefault="00F16942" w:rsidP="00EF79C2">
      <w:pPr>
        <w:pStyle w:val="ListParagraph"/>
        <w:spacing w:before="0"/>
        <w:ind w:left="360"/>
        <w:rPr>
          <w:b/>
          <w:lang w:val="en-IN"/>
        </w:rPr>
      </w:pPr>
    </w:p>
    <w:p w14:paraId="5E629432" w14:textId="6E95C82D" w:rsidR="00A67499" w:rsidRDefault="00445043">
      <w:pPr>
        <w:spacing w:before="0"/>
        <w:jc w:val="both"/>
        <w:rPr>
          <w:lang w:val="en-IN"/>
        </w:rPr>
      </w:pPr>
      <w:r w:rsidRPr="00445043">
        <w:rPr>
          <w:b/>
          <w:lang w:val="en-IN"/>
        </w:rPr>
        <w:t>Bibliography</w:t>
      </w:r>
    </w:p>
    <w:p w14:paraId="20ED2862" w14:textId="4D057438" w:rsidR="00A67499" w:rsidRPr="00CB0968" w:rsidRDefault="00FA4D79">
      <w:pPr>
        <w:spacing w:before="0"/>
        <w:rPr>
          <w:lang w:val="de-DE"/>
        </w:rPr>
      </w:pPr>
      <w:r w:rsidRPr="00CB0968">
        <w:rPr>
          <w:lang w:val="de-DE"/>
        </w:rPr>
        <w:t>[FGAINN intro]</w:t>
      </w:r>
      <w:r w:rsidRPr="00CB0968">
        <w:rPr>
          <w:lang w:val="de-DE"/>
        </w:rPr>
        <w:tab/>
      </w:r>
      <w:hyperlink r:id="rId13" w:history="1">
        <w:r w:rsidRPr="00CB0968">
          <w:rPr>
            <w:rStyle w:val="Hyperlink"/>
            <w:rFonts w:ascii="Times New Roman" w:hAnsi="Times New Roman"/>
            <w:lang w:val="de-DE"/>
          </w:rPr>
          <w:t>https://www.itu.int/en/ITU-T/focusgroups/ainn/Pages/default.aspx</w:t>
        </w:r>
      </w:hyperlink>
      <w:r w:rsidRPr="00CB0968">
        <w:rPr>
          <w:lang w:val="de-DE"/>
        </w:rPr>
        <w:tab/>
        <w:t xml:space="preserve"> </w:t>
      </w:r>
    </w:p>
    <w:p w14:paraId="5E0E2F21" w14:textId="1067AF3B" w:rsidR="00A21DE0" w:rsidRDefault="00FA4D79" w:rsidP="00FA4D79">
      <w:pPr>
        <w:spacing w:before="0"/>
        <w:jc w:val="center"/>
        <w:rPr>
          <w:lang w:val="en-IN"/>
        </w:rPr>
      </w:pPr>
      <w:r>
        <w:rPr>
          <w:lang w:val="en-IN"/>
        </w:rPr>
        <w:t>_____________________</w:t>
      </w:r>
    </w:p>
    <w:p w14:paraId="74BA1909" w14:textId="77777777" w:rsidR="00F16942" w:rsidRDefault="00F16942" w:rsidP="00FA4D79">
      <w:pPr>
        <w:spacing w:before="0"/>
        <w:jc w:val="center"/>
        <w:rPr>
          <w:u w:val="single"/>
        </w:rPr>
      </w:pPr>
    </w:p>
    <w:p w14:paraId="05360A75" w14:textId="537163F9" w:rsidR="00FA4D79" w:rsidRPr="00EF79C2" w:rsidRDefault="00FA4D79" w:rsidP="00EF79C2">
      <w:pPr>
        <w:tabs>
          <w:tab w:val="left" w:pos="4080"/>
        </w:tabs>
      </w:pPr>
    </w:p>
    <w:sectPr w:rsidR="00FA4D79" w:rsidRPr="00EF79C2" w:rsidSect="00FA4D79">
      <w:headerReference w:type="even" r:id="rId14"/>
      <w:headerReference w:type="default" r:id="rId15"/>
      <w:pgSz w:w="11907" w:h="16840"/>
      <w:pgMar w:top="993" w:right="1134" w:bottom="709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333BE" w14:textId="77777777" w:rsidR="00BB6B2D" w:rsidRDefault="00BB6B2D">
      <w:r>
        <w:separator/>
      </w:r>
    </w:p>
  </w:endnote>
  <w:endnote w:type="continuationSeparator" w:id="0">
    <w:p w14:paraId="1FB46CEE" w14:textId="77777777" w:rsidR="00BB6B2D" w:rsidRDefault="00BB6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????">
    <w:altName w:val="Arial Unicode MS"/>
    <w:charset w:val="80"/>
    <w:family w:val="auto"/>
    <w:pitch w:val="default"/>
    <w:sig w:usb0="00000000" w:usb1="00000000" w:usb2="00000010" w:usb3="00000000" w:csb0="00020000" w:csb1="00000000"/>
  </w:font>
  <w:font w:name=".sf ns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87F05" w14:textId="77777777" w:rsidR="00BB6B2D" w:rsidRDefault="00BB6B2D">
      <w:pPr>
        <w:spacing w:before="0"/>
      </w:pPr>
      <w:r>
        <w:separator/>
      </w:r>
    </w:p>
  </w:footnote>
  <w:footnote w:type="continuationSeparator" w:id="0">
    <w:p w14:paraId="78C0371E" w14:textId="77777777" w:rsidR="00BB6B2D" w:rsidRDefault="00BB6B2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471B4" w14:textId="74C74002" w:rsidR="0088709E" w:rsidRDefault="0088709E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63360" behindDoc="0" locked="0" layoutInCell="0" allowOverlap="1" wp14:anchorId="1AEF89DC" wp14:editId="7946B3F6">
              <wp:simplePos x="0" y="0"/>
              <wp:positionH relativeFrom="margin">
                <wp:align>right</wp:align>
              </wp:positionH>
              <wp:positionV relativeFrom="topMargin">
                <wp:align>bottom</wp:align>
              </wp:positionV>
              <wp:extent cx="1938020" cy="130175"/>
              <wp:effectExtent l="0" t="0" r="5080" b="3175"/>
              <wp:wrapNone/>
              <wp:docPr id="4" name="TITUS001E1head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38020" cy="1301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D93FD42" w14:textId="77777777" w:rsidR="0088709E" w:rsidRDefault="0088709E" w:rsidP="0088709E">
                          <w:pPr>
                            <w:spacing w:before="0"/>
                          </w:pPr>
                          <w:r w:rsidRPr="0088709E">
                            <w:rPr>
                              <w:color w:val="3366FF"/>
                              <w:sz w:val="17"/>
                            </w:rPr>
                            <w:t xml:space="preserve">TURKCELL DAHİLİ | Kişisel Veri İçermez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EF89DC" id="_x0000_t202" coordsize="21600,21600" o:spt="202" path="m,l,21600r21600,l21600,xe">
              <v:stroke joinstyle="miter"/>
              <v:path gradientshapeok="t" o:connecttype="rect"/>
            </v:shapetype>
            <v:shape id="TITUS001E1header" o:spid="_x0000_s1026" type="#_x0000_t202" style="position:absolute;left:0;text-align:left;margin-left:101.4pt;margin-top:0;width:152.6pt;height:10.25pt;z-index:251663360;visibility:visible;mso-wrap-style:none;mso-wrap-distance-left:0;mso-wrap-distance-top:0;mso-wrap-distance-right:0;mso-wrap-distance-bottom:0;mso-position-horizontal:right;mso-position-horizontal-relative:margin;mso-position-vertical:bottom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" o:allowincell="f" filled="f" stroked="f" strokeweight=".5pt">
              <v:textbox style="mso-fit-shape-to-text:t" inset="0,0,0,0">
                <w:txbxContent>
                  <w:p w14:paraId="7D93FD42" w14:textId="77777777" w:rsidR="0088709E" w:rsidRDefault="0088709E" w:rsidP="0088709E">
                    <w:pPr>
                      <w:spacing w:before="0"/>
                    </w:pPr>
                    <w:r w:rsidRPr="0088709E">
                      <w:rPr>
                        <w:color w:val="3366FF"/>
                        <w:sz w:val="17"/>
                      </w:rPr>
                      <w:t xml:space="preserve">TURKCELL DAHİLİ | Kişisel Veri İçermez 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1D82E" w14:textId="7E319312" w:rsidR="00A67499" w:rsidRDefault="00FA4D79">
    <w:pPr>
      <w:pStyle w:val="Header"/>
      <w:rPr>
        <w:sz w:val="18"/>
      </w:rPr>
    </w:pPr>
    <w:r>
      <w:rPr>
        <w:sz w:val="18"/>
      </w:rPr>
      <w:t xml:space="preserve">- </w:t>
    </w:r>
    <w:r>
      <w:rPr>
        <w:sz w:val="18"/>
      </w:rPr>
      <w:fldChar w:fldCharType="begin"/>
    </w:r>
    <w:r>
      <w:rPr>
        <w:sz w:val="18"/>
      </w:rPr>
      <w:instrText xml:space="preserve"> PAGE  \* MERGEFORMAT </w:instrText>
    </w:r>
    <w:r>
      <w:rPr>
        <w:sz w:val="18"/>
      </w:rPr>
      <w:fldChar w:fldCharType="separate"/>
    </w:r>
    <w:r>
      <w:rPr>
        <w:sz w:val="18"/>
      </w:rPr>
      <w:t>2</w:t>
    </w:r>
    <w:r>
      <w:rPr>
        <w:sz w:val="18"/>
      </w:rPr>
      <w:fldChar w:fldCharType="end"/>
    </w:r>
    <w:r>
      <w:rPr>
        <w:sz w:val="18"/>
      </w:rPr>
      <w:t xml:space="preserve"> -</w:t>
    </w:r>
  </w:p>
  <w:p w14:paraId="326F41DE" w14:textId="1C03A8DA" w:rsidR="00A67499" w:rsidRDefault="00D140A4" w:rsidP="00D140A4">
    <w:pPr>
      <w:pStyle w:val="Header"/>
      <w:spacing w:after="240"/>
      <w:rPr>
        <w:sz w:val="18"/>
      </w:rPr>
    </w:pPr>
    <w:r w:rsidRPr="00D140A4">
      <w:rPr>
        <w:sz w:val="18"/>
      </w:rPr>
      <w:t>FG-AINN-I-</w:t>
    </w:r>
    <w:r w:rsidR="00090580">
      <w:rPr>
        <w:sz w:val="18"/>
      </w:rPr>
      <w:t>139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92197"/>
    <w:multiLevelType w:val="multilevel"/>
    <w:tmpl w:val="580884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" w15:restartNumberingAfterBreak="0">
    <w:nsid w:val="3AC84F30"/>
    <w:multiLevelType w:val="multilevel"/>
    <w:tmpl w:val="3AC84F3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  <w:rPr>
        <w:b/>
        <w:bCs w:val="0"/>
      </w:r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5DF7251B"/>
    <w:multiLevelType w:val="hybridMultilevel"/>
    <w:tmpl w:val="727425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8A47F0"/>
    <w:multiLevelType w:val="hybridMultilevel"/>
    <w:tmpl w:val="0694BD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47748E"/>
    <w:multiLevelType w:val="multilevel"/>
    <w:tmpl w:val="287C94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8726FA3"/>
    <w:multiLevelType w:val="hybridMultilevel"/>
    <w:tmpl w:val="C20AB2A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4711305">
    <w:abstractNumId w:val="4"/>
  </w:num>
  <w:num w:numId="2" w16cid:durableId="1070006936">
    <w:abstractNumId w:val="1"/>
  </w:num>
  <w:num w:numId="3" w16cid:durableId="363675061">
    <w:abstractNumId w:val="0"/>
  </w:num>
  <w:num w:numId="4" w16cid:durableId="1389959347">
    <w:abstractNumId w:val="3"/>
  </w:num>
  <w:num w:numId="5" w16cid:durableId="1464808222">
    <w:abstractNumId w:val="2"/>
  </w:num>
  <w:num w:numId="6" w16cid:durableId="18263895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hyphenationZone w:val="425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899"/>
    <w:rsid w:val="9EBC0B8E"/>
    <w:rsid w:val="D5CFBD37"/>
    <w:rsid w:val="DFFD3EE2"/>
    <w:rsid w:val="EDFDE01C"/>
    <w:rsid w:val="EDFF02F0"/>
    <w:rsid w:val="EF762064"/>
    <w:rsid w:val="EFFF6CA4"/>
    <w:rsid w:val="F07F21CC"/>
    <w:rsid w:val="F9BF2016"/>
    <w:rsid w:val="FD5D7A2B"/>
    <w:rsid w:val="FD7FAD0B"/>
    <w:rsid w:val="FE5D2B15"/>
    <w:rsid w:val="FED39F59"/>
    <w:rsid w:val="FF9F9633"/>
    <w:rsid w:val="00000D08"/>
    <w:rsid w:val="00014F69"/>
    <w:rsid w:val="000171DB"/>
    <w:rsid w:val="00023D9A"/>
    <w:rsid w:val="00024B7C"/>
    <w:rsid w:val="00024E17"/>
    <w:rsid w:val="0003582E"/>
    <w:rsid w:val="000362DA"/>
    <w:rsid w:val="00043D75"/>
    <w:rsid w:val="00057000"/>
    <w:rsid w:val="000575D7"/>
    <w:rsid w:val="00062FDB"/>
    <w:rsid w:val="000640E0"/>
    <w:rsid w:val="00070DED"/>
    <w:rsid w:val="00073B7A"/>
    <w:rsid w:val="00086D80"/>
    <w:rsid w:val="00090580"/>
    <w:rsid w:val="00092256"/>
    <w:rsid w:val="000966A8"/>
    <w:rsid w:val="000A0A5C"/>
    <w:rsid w:val="000A1995"/>
    <w:rsid w:val="000A5678"/>
    <w:rsid w:val="000A5CA2"/>
    <w:rsid w:val="000B5FF8"/>
    <w:rsid w:val="000D693F"/>
    <w:rsid w:val="000E3C61"/>
    <w:rsid w:val="000E3E55"/>
    <w:rsid w:val="000E6083"/>
    <w:rsid w:val="000E6125"/>
    <w:rsid w:val="000F0137"/>
    <w:rsid w:val="000F2449"/>
    <w:rsid w:val="000F297C"/>
    <w:rsid w:val="000F40E7"/>
    <w:rsid w:val="00100BAF"/>
    <w:rsid w:val="00105929"/>
    <w:rsid w:val="001114A7"/>
    <w:rsid w:val="00113DBE"/>
    <w:rsid w:val="00115357"/>
    <w:rsid w:val="001200A6"/>
    <w:rsid w:val="001251DA"/>
    <w:rsid w:val="00125432"/>
    <w:rsid w:val="00136DDD"/>
    <w:rsid w:val="00137F40"/>
    <w:rsid w:val="00144797"/>
    <w:rsid w:val="00144BDF"/>
    <w:rsid w:val="0015135E"/>
    <w:rsid w:val="00155DDC"/>
    <w:rsid w:val="00177F4C"/>
    <w:rsid w:val="00181386"/>
    <w:rsid w:val="001871EC"/>
    <w:rsid w:val="001A1597"/>
    <w:rsid w:val="001A20C3"/>
    <w:rsid w:val="001A670F"/>
    <w:rsid w:val="001B5497"/>
    <w:rsid w:val="001B6A45"/>
    <w:rsid w:val="001C1003"/>
    <w:rsid w:val="001C5D97"/>
    <w:rsid w:val="001C62B8"/>
    <w:rsid w:val="001D22D8"/>
    <w:rsid w:val="001D31F2"/>
    <w:rsid w:val="001D4296"/>
    <w:rsid w:val="001E6BEF"/>
    <w:rsid w:val="001E7B0E"/>
    <w:rsid w:val="001F141D"/>
    <w:rsid w:val="00200A06"/>
    <w:rsid w:val="00200A98"/>
    <w:rsid w:val="00201AFA"/>
    <w:rsid w:val="00210238"/>
    <w:rsid w:val="002150F5"/>
    <w:rsid w:val="002229F1"/>
    <w:rsid w:val="00233F75"/>
    <w:rsid w:val="00253DBE"/>
    <w:rsid w:val="00253DC6"/>
    <w:rsid w:val="0025489C"/>
    <w:rsid w:val="002622FA"/>
    <w:rsid w:val="00263518"/>
    <w:rsid w:val="002759E7"/>
    <w:rsid w:val="00277326"/>
    <w:rsid w:val="00283721"/>
    <w:rsid w:val="0029015D"/>
    <w:rsid w:val="0029458F"/>
    <w:rsid w:val="002A11C4"/>
    <w:rsid w:val="002A399B"/>
    <w:rsid w:val="002C24CF"/>
    <w:rsid w:val="002C26C0"/>
    <w:rsid w:val="002C2BC5"/>
    <w:rsid w:val="002E0407"/>
    <w:rsid w:val="002E6A68"/>
    <w:rsid w:val="002E6F78"/>
    <w:rsid w:val="002E71EC"/>
    <w:rsid w:val="002E79CB"/>
    <w:rsid w:val="002F0471"/>
    <w:rsid w:val="002F0B76"/>
    <w:rsid w:val="002F1714"/>
    <w:rsid w:val="002F185D"/>
    <w:rsid w:val="002F7F55"/>
    <w:rsid w:val="00301BA7"/>
    <w:rsid w:val="0030224E"/>
    <w:rsid w:val="0030745F"/>
    <w:rsid w:val="00314630"/>
    <w:rsid w:val="0032090A"/>
    <w:rsid w:val="00321CDE"/>
    <w:rsid w:val="00333E15"/>
    <w:rsid w:val="00340328"/>
    <w:rsid w:val="003441B6"/>
    <w:rsid w:val="0035032E"/>
    <w:rsid w:val="00351516"/>
    <w:rsid w:val="0035357C"/>
    <w:rsid w:val="003571BC"/>
    <w:rsid w:val="0036090C"/>
    <w:rsid w:val="00364979"/>
    <w:rsid w:val="003667EA"/>
    <w:rsid w:val="00385B9C"/>
    <w:rsid w:val="00385CF6"/>
    <w:rsid w:val="00385FB5"/>
    <w:rsid w:val="0038715D"/>
    <w:rsid w:val="00392E84"/>
    <w:rsid w:val="00394DBF"/>
    <w:rsid w:val="003957A6"/>
    <w:rsid w:val="003A43EF"/>
    <w:rsid w:val="003A5611"/>
    <w:rsid w:val="003A6EE9"/>
    <w:rsid w:val="003B60A2"/>
    <w:rsid w:val="003C7445"/>
    <w:rsid w:val="003D6AA7"/>
    <w:rsid w:val="003E39A2"/>
    <w:rsid w:val="003E3B2D"/>
    <w:rsid w:val="003E57AB"/>
    <w:rsid w:val="003F2BED"/>
    <w:rsid w:val="00400B49"/>
    <w:rsid w:val="00417EAD"/>
    <w:rsid w:val="00442015"/>
    <w:rsid w:val="00443878"/>
    <w:rsid w:val="00445043"/>
    <w:rsid w:val="004539A8"/>
    <w:rsid w:val="004657D5"/>
    <w:rsid w:val="00466613"/>
    <w:rsid w:val="004712CA"/>
    <w:rsid w:val="00471E44"/>
    <w:rsid w:val="0047422E"/>
    <w:rsid w:val="004800BA"/>
    <w:rsid w:val="00480CA8"/>
    <w:rsid w:val="0049674B"/>
    <w:rsid w:val="004C0673"/>
    <w:rsid w:val="004C4E4E"/>
    <w:rsid w:val="004F2F72"/>
    <w:rsid w:val="004F3816"/>
    <w:rsid w:val="004F500A"/>
    <w:rsid w:val="004F5AED"/>
    <w:rsid w:val="004F607C"/>
    <w:rsid w:val="00501328"/>
    <w:rsid w:val="00503DB3"/>
    <w:rsid w:val="005126A0"/>
    <w:rsid w:val="00522576"/>
    <w:rsid w:val="00530CF3"/>
    <w:rsid w:val="00543D41"/>
    <w:rsid w:val="00545472"/>
    <w:rsid w:val="00554C8F"/>
    <w:rsid w:val="005571A4"/>
    <w:rsid w:val="00566EDA"/>
    <w:rsid w:val="0056750F"/>
    <w:rsid w:val="00570583"/>
    <w:rsid w:val="0057081A"/>
    <w:rsid w:val="00572654"/>
    <w:rsid w:val="00582D7B"/>
    <w:rsid w:val="0058335B"/>
    <w:rsid w:val="005976A1"/>
    <w:rsid w:val="005A34E7"/>
    <w:rsid w:val="005B5629"/>
    <w:rsid w:val="005C0300"/>
    <w:rsid w:val="005C1998"/>
    <w:rsid w:val="005C27A2"/>
    <w:rsid w:val="005D4FEB"/>
    <w:rsid w:val="005D65ED"/>
    <w:rsid w:val="005E0E6C"/>
    <w:rsid w:val="005E71D0"/>
    <w:rsid w:val="005F1F13"/>
    <w:rsid w:val="005F4B6A"/>
    <w:rsid w:val="005F6A2D"/>
    <w:rsid w:val="005F71DD"/>
    <w:rsid w:val="006010F3"/>
    <w:rsid w:val="00603D94"/>
    <w:rsid w:val="00606341"/>
    <w:rsid w:val="00615A0A"/>
    <w:rsid w:val="006333D4"/>
    <w:rsid w:val="00634645"/>
    <w:rsid w:val="006369B2"/>
    <w:rsid w:val="0063718D"/>
    <w:rsid w:val="00647525"/>
    <w:rsid w:val="00647A71"/>
    <w:rsid w:val="00651C3E"/>
    <w:rsid w:val="006530A8"/>
    <w:rsid w:val="006570B0"/>
    <w:rsid w:val="0066022F"/>
    <w:rsid w:val="006623D5"/>
    <w:rsid w:val="00665C06"/>
    <w:rsid w:val="00672DEA"/>
    <w:rsid w:val="006823F3"/>
    <w:rsid w:val="00683A60"/>
    <w:rsid w:val="0069210B"/>
    <w:rsid w:val="00695DD7"/>
    <w:rsid w:val="006A1F08"/>
    <w:rsid w:val="006A4055"/>
    <w:rsid w:val="006A7C27"/>
    <w:rsid w:val="006B05F4"/>
    <w:rsid w:val="006B09A2"/>
    <w:rsid w:val="006B2FE4"/>
    <w:rsid w:val="006B37B0"/>
    <w:rsid w:val="006C5641"/>
    <w:rsid w:val="006C64FC"/>
    <w:rsid w:val="006D1089"/>
    <w:rsid w:val="006D1B86"/>
    <w:rsid w:val="006D7355"/>
    <w:rsid w:val="006E0E98"/>
    <w:rsid w:val="006F7DEE"/>
    <w:rsid w:val="0071132E"/>
    <w:rsid w:val="00715CA6"/>
    <w:rsid w:val="00731135"/>
    <w:rsid w:val="007324AF"/>
    <w:rsid w:val="00736493"/>
    <w:rsid w:val="0074026E"/>
    <w:rsid w:val="007409B4"/>
    <w:rsid w:val="00741974"/>
    <w:rsid w:val="0075525E"/>
    <w:rsid w:val="00756D3D"/>
    <w:rsid w:val="00776469"/>
    <w:rsid w:val="007806C2"/>
    <w:rsid w:val="00781FEE"/>
    <w:rsid w:val="007903F8"/>
    <w:rsid w:val="007926D9"/>
    <w:rsid w:val="00794F4F"/>
    <w:rsid w:val="007974BE"/>
    <w:rsid w:val="007A0916"/>
    <w:rsid w:val="007A0DFD"/>
    <w:rsid w:val="007C6F7A"/>
    <w:rsid w:val="007C7122"/>
    <w:rsid w:val="007C7891"/>
    <w:rsid w:val="007D3F11"/>
    <w:rsid w:val="007E2C69"/>
    <w:rsid w:val="007E2EE0"/>
    <w:rsid w:val="007E53E4"/>
    <w:rsid w:val="007E656A"/>
    <w:rsid w:val="007F3CAA"/>
    <w:rsid w:val="007F664D"/>
    <w:rsid w:val="008034F5"/>
    <w:rsid w:val="0080571E"/>
    <w:rsid w:val="00805DA2"/>
    <w:rsid w:val="008118A4"/>
    <w:rsid w:val="008126FC"/>
    <w:rsid w:val="0081276F"/>
    <w:rsid w:val="008319B9"/>
    <w:rsid w:val="00837203"/>
    <w:rsid w:val="00842137"/>
    <w:rsid w:val="00846DCF"/>
    <w:rsid w:val="00853CD7"/>
    <w:rsid w:val="00853F5F"/>
    <w:rsid w:val="00856C7A"/>
    <w:rsid w:val="008623ED"/>
    <w:rsid w:val="00871ACA"/>
    <w:rsid w:val="008745BD"/>
    <w:rsid w:val="00875AA6"/>
    <w:rsid w:val="00880944"/>
    <w:rsid w:val="00880CEB"/>
    <w:rsid w:val="0088709E"/>
    <w:rsid w:val="00887FC9"/>
    <w:rsid w:val="0089088E"/>
    <w:rsid w:val="00892297"/>
    <w:rsid w:val="008964D6"/>
    <w:rsid w:val="00897434"/>
    <w:rsid w:val="008B503B"/>
    <w:rsid w:val="008B5123"/>
    <w:rsid w:val="008D11C0"/>
    <w:rsid w:val="008D32A2"/>
    <w:rsid w:val="008E0172"/>
    <w:rsid w:val="008F37B7"/>
    <w:rsid w:val="00913241"/>
    <w:rsid w:val="00917343"/>
    <w:rsid w:val="00936852"/>
    <w:rsid w:val="0094045D"/>
    <w:rsid w:val="009406B5"/>
    <w:rsid w:val="0094278E"/>
    <w:rsid w:val="00946166"/>
    <w:rsid w:val="0095464C"/>
    <w:rsid w:val="00967999"/>
    <w:rsid w:val="00974069"/>
    <w:rsid w:val="00983164"/>
    <w:rsid w:val="009972EF"/>
    <w:rsid w:val="00997CF7"/>
    <w:rsid w:val="009B4C9B"/>
    <w:rsid w:val="009B5035"/>
    <w:rsid w:val="009C3160"/>
    <w:rsid w:val="009D644B"/>
    <w:rsid w:val="009E766E"/>
    <w:rsid w:val="009F1960"/>
    <w:rsid w:val="009F372C"/>
    <w:rsid w:val="009F4B1A"/>
    <w:rsid w:val="009F60AD"/>
    <w:rsid w:val="009F715E"/>
    <w:rsid w:val="00A10DBB"/>
    <w:rsid w:val="00A11720"/>
    <w:rsid w:val="00A21247"/>
    <w:rsid w:val="00A21DE0"/>
    <w:rsid w:val="00A24B07"/>
    <w:rsid w:val="00A31D47"/>
    <w:rsid w:val="00A4013E"/>
    <w:rsid w:val="00A4045F"/>
    <w:rsid w:val="00A40728"/>
    <w:rsid w:val="00A427CD"/>
    <w:rsid w:val="00A445AF"/>
    <w:rsid w:val="00A45FEE"/>
    <w:rsid w:val="00A4600B"/>
    <w:rsid w:val="00A50506"/>
    <w:rsid w:val="00A51EF0"/>
    <w:rsid w:val="00A62925"/>
    <w:rsid w:val="00A63733"/>
    <w:rsid w:val="00A64F2C"/>
    <w:rsid w:val="00A67499"/>
    <w:rsid w:val="00A67A81"/>
    <w:rsid w:val="00A730A6"/>
    <w:rsid w:val="00A7686A"/>
    <w:rsid w:val="00A84028"/>
    <w:rsid w:val="00A96899"/>
    <w:rsid w:val="00A971A0"/>
    <w:rsid w:val="00AA1186"/>
    <w:rsid w:val="00AA1F22"/>
    <w:rsid w:val="00AB1367"/>
    <w:rsid w:val="00AB49E3"/>
    <w:rsid w:val="00AB5611"/>
    <w:rsid w:val="00AE1769"/>
    <w:rsid w:val="00AF5213"/>
    <w:rsid w:val="00B01C78"/>
    <w:rsid w:val="00B05821"/>
    <w:rsid w:val="00B100D6"/>
    <w:rsid w:val="00B164C9"/>
    <w:rsid w:val="00B23D9A"/>
    <w:rsid w:val="00B2566F"/>
    <w:rsid w:val="00B26C28"/>
    <w:rsid w:val="00B339AB"/>
    <w:rsid w:val="00B36696"/>
    <w:rsid w:val="00B4174C"/>
    <w:rsid w:val="00B453F5"/>
    <w:rsid w:val="00B61624"/>
    <w:rsid w:val="00B66481"/>
    <w:rsid w:val="00B7189C"/>
    <w:rsid w:val="00B718A5"/>
    <w:rsid w:val="00B874D0"/>
    <w:rsid w:val="00BA788A"/>
    <w:rsid w:val="00BA788C"/>
    <w:rsid w:val="00BB14D0"/>
    <w:rsid w:val="00BB4983"/>
    <w:rsid w:val="00BB5B25"/>
    <w:rsid w:val="00BB6B2D"/>
    <w:rsid w:val="00BB7597"/>
    <w:rsid w:val="00BC210F"/>
    <w:rsid w:val="00BC53D7"/>
    <w:rsid w:val="00BC5C32"/>
    <w:rsid w:val="00BC62E2"/>
    <w:rsid w:val="00BD2DBE"/>
    <w:rsid w:val="00C0414C"/>
    <w:rsid w:val="00C150CD"/>
    <w:rsid w:val="00C15839"/>
    <w:rsid w:val="00C374CA"/>
    <w:rsid w:val="00C42125"/>
    <w:rsid w:val="00C45851"/>
    <w:rsid w:val="00C5234B"/>
    <w:rsid w:val="00C5345B"/>
    <w:rsid w:val="00C62814"/>
    <w:rsid w:val="00C67B25"/>
    <w:rsid w:val="00C748F7"/>
    <w:rsid w:val="00C74937"/>
    <w:rsid w:val="00C860CD"/>
    <w:rsid w:val="00CA44FE"/>
    <w:rsid w:val="00CA5AC4"/>
    <w:rsid w:val="00CB0968"/>
    <w:rsid w:val="00CB2599"/>
    <w:rsid w:val="00CB69BE"/>
    <w:rsid w:val="00CC2B4B"/>
    <w:rsid w:val="00CC386F"/>
    <w:rsid w:val="00CD2139"/>
    <w:rsid w:val="00CE2DB6"/>
    <w:rsid w:val="00CE5986"/>
    <w:rsid w:val="00CF1A92"/>
    <w:rsid w:val="00CF5F20"/>
    <w:rsid w:val="00D140A4"/>
    <w:rsid w:val="00D14486"/>
    <w:rsid w:val="00D20063"/>
    <w:rsid w:val="00D24825"/>
    <w:rsid w:val="00D26477"/>
    <w:rsid w:val="00D31B4D"/>
    <w:rsid w:val="00D31F61"/>
    <w:rsid w:val="00D32336"/>
    <w:rsid w:val="00D60A4B"/>
    <w:rsid w:val="00D647EF"/>
    <w:rsid w:val="00D73137"/>
    <w:rsid w:val="00D80AAF"/>
    <w:rsid w:val="00D82BA3"/>
    <w:rsid w:val="00D977A2"/>
    <w:rsid w:val="00DA1D47"/>
    <w:rsid w:val="00DB0706"/>
    <w:rsid w:val="00DD506F"/>
    <w:rsid w:val="00DD50DE"/>
    <w:rsid w:val="00DD7AA1"/>
    <w:rsid w:val="00DE3062"/>
    <w:rsid w:val="00DF46EB"/>
    <w:rsid w:val="00E045D5"/>
    <w:rsid w:val="00E0581D"/>
    <w:rsid w:val="00E1590B"/>
    <w:rsid w:val="00E204DD"/>
    <w:rsid w:val="00E20F60"/>
    <w:rsid w:val="00E228B7"/>
    <w:rsid w:val="00E2516E"/>
    <w:rsid w:val="00E353EC"/>
    <w:rsid w:val="00E51F61"/>
    <w:rsid w:val="00E53C24"/>
    <w:rsid w:val="00E56E77"/>
    <w:rsid w:val="00E60103"/>
    <w:rsid w:val="00E63EBA"/>
    <w:rsid w:val="00E73BC2"/>
    <w:rsid w:val="00E82FA7"/>
    <w:rsid w:val="00E91AC3"/>
    <w:rsid w:val="00E97D6D"/>
    <w:rsid w:val="00EA0BE7"/>
    <w:rsid w:val="00EA4C78"/>
    <w:rsid w:val="00EA6588"/>
    <w:rsid w:val="00EB444D"/>
    <w:rsid w:val="00EC51B7"/>
    <w:rsid w:val="00ED0A21"/>
    <w:rsid w:val="00EE1A06"/>
    <w:rsid w:val="00EE47D3"/>
    <w:rsid w:val="00EE5C0D"/>
    <w:rsid w:val="00EF4792"/>
    <w:rsid w:val="00EF79C2"/>
    <w:rsid w:val="00F02294"/>
    <w:rsid w:val="00F11774"/>
    <w:rsid w:val="00F16942"/>
    <w:rsid w:val="00F26D7F"/>
    <w:rsid w:val="00F271B2"/>
    <w:rsid w:val="00F30DE7"/>
    <w:rsid w:val="00F35F57"/>
    <w:rsid w:val="00F47D68"/>
    <w:rsid w:val="00F50467"/>
    <w:rsid w:val="00F5503C"/>
    <w:rsid w:val="00F562A0"/>
    <w:rsid w:val="00F573C9"/>
    <w:rsid w:val="00F57FA4"/>
    <w:rsid w:val="00F63E29"/>
    <w:rsid w:val="00F74385"/>
    <w:rsid w:val="00F7498E"/>
    <w:rsid w:val="00FA02CB"/>
    <w:rsid w:val="00FA187F"/>
    <w:rsid w:val="00FA2177"/>
    <w:rsid w:val="00FA4D79"/>
    <w:rsid w:val="00FB0783"/>
    <w:rsid w:val="00FB1D78"/>
    <w:rsid w:val="00FB7A8B"/>
    <w:rsid w:val="00FC2485"/>
    <w:rsid w:val="00FD439E"/>
    <w:rsid w:val="00FD4754"/>
    <w:rsid w:val="00FD565B"/>
    <w:rsid w:val="00FD76CB"/>
    <w:rsid w:val="00FE152B"/>
    <w:rsid w:val="00FE239E"/>
    <w:rsid w:val="00FF1151"/>
    <w:rsid w:val="00FF4546"/>
    <w:rsid w:val="00FF538F"/>
    <w:rsid w:val="00FF5C21"/>
    <w:rsid w:val="2F5F51A5"/>
    <w:rsid w:val="338C95CE"/>
    <w:rsid w:val="33FB1A0C"/>
    <w:rsid w:val="37D54FD4"/>
    <w:rsid w:val="5A5C12B8"/>
    <w:rsid w:val="6BB91300"/>
    <w:rsid w:val="7BA6E1D8"/>
    <w:rsid w:val="7FFF9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45119B88"/>
  <w15:docId w15:val="{91147F72-0356-4DAF-A2F0-9894306AC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/>
    <w:lsdException w:name="heading 4" w:uiPriority="0" w:qFormat="1"/>
    <w:lsdException w:name="heading 5" w:uiPriority="0" w:qFormat="1"/>
    <w:lsdException w:name="heading 6" w:uiPriority="0"/>
    <w:lsdException w:name="heading 7" w:uiPriority="0"/>
    <w:lsdException w:name="heading 8" w:uiPriority="0"/>
    <w:lsdException w:name="heading 9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/>
    <w:lsdException w:name="toc 2" w:uiPriority="0"/>
    <w:lsdException w:name="toc 3" w:uiPriority="0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rFonts w:eastAsiaTheme="minorEastAsia"/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360"/>
      <w:ind w:left="794" w:hanging="794"/>
      <w:textAlignment w:val="baseline"/>
      <w:outlineLvl w:val="0"/>
    </w:pPr>
    <w:rPr>
      <w:rFonts w:eastAsia="Times New Roman"/>
      <w:b/>
      <w:szCs w:val="20"/>
      <w:lang w:eastAsia="en-US"/>
    </w:rPr>
  </w:style>
  <w:style w:type="paragraph" w:styleId="Heading2">
    <w:name w:val="heading 2"/>
    <w:basedOn w:val="Heading1"/>
    <w:next w:val="Normal"/>
    <w:link w:val="Heading2Char"/>
    <w:qFormat/>
    <w:pPr>
      <w:spacing w:before="240"/>
      <w:outlineLvl w:val="1"/>
    </w:pPr>
  </w:style>
  <w:style w:type="paragraph" w:styleId="Heading3">
    <w:name w:val="heading 3"/>
    <w:basedOn w:val="Heading1"/>
    <w:next w:val="Normal"/>
    <w:link w:val="Heading3Char"/>
    <w:pPr>
      <w:spacing w:before="160"/>
      <w:outlineLvl w:val="2"/>
    </w:pPr>
  </w:style>
  <w:style w:type="paragraph" w:styleId="Heading4">
    <w:name w:val="heading 4"/>
    <w:basedOn w:val="Heading3"/>
    <w:next w:val="Normal"/>
    <w:link w:val="Heading4Char"/>
    <w:qFormat/>
    <w:pPr>
      <w:tabs>
        <w:tab w:val="clear" w:pos="794"/>
        <w:tab w:val="left" w:pos="1021"/>
      </w:tabs>
      <w:ind w:left="1021" w:hanging="1021"/>
      <w:outlineLvl w:val="3"/>
    </w:pPr>
  </w:style>
  <w:style w:type="paragraph" w:styleId="Heading5">
    <w:name w:val="heading 5"/>
    <w:basedOn w:val="Heading4"/>
    <w:next w:val="Normal"/>
    <w:link w:val="Heading5Char"/>
    <w:qFormat/>
    <w:pPr>
      <w:outlineLvl w:val="4"/>
    </w:pPr>
  </w:style>
  <w:style w:type="paragraph" w:styleId="Heading6">
    <w:name w:val="heading 6"/>
    <w:basedOn w:val="Heading4"/>
    <w:next w:val="Normal"/>
    <w:link w:val="Heading6Char"/>
    <w:pPr>
      <w:tabs>
        <w:tab w:val="clear" w:pos="1021"/>
        <w:tab w:val="clear" w:pos="1191"/>
      </w:tabs>
      <w:ind w:left="1588" w:hanging="1588"/>
      <w:outlineLvl w:val="5"/>
    </w:pPr>
  </w:style>
  <w:style w:type="paragraph" w:styleId="Heading7">
    <w:name w:val="heading 7"/>
    <w:basedOn w:val="Heading6"/>
    <w:next w:val="Normal"/>
    <w:link w:val="Heading7Char"/>
    <w:pPr>
      <w:outlineLvl w:val="6"/>
    </w:pPr>
  </w:style>
  <w:style w:type="paragraph" w:styleId="Heading8">
    <w:name w:val="heading 8"/>
    <w:basedOn w:val="Heading6"/>
    <w:next w:val="Normal"/>
    <w:link w:val="Heading8Char"/>
    <w:pPr>
      <w:outlineLvl w:val="7"/>
    </w:pPr>
  </w:style>
  <w:style w:type="paragraph" w:styleId="Heading9">
    <w:name w:val="heading 9"/>
    <w:basedOn w:val="Heading6"/>
    <w:next w:val="Normal"/>
    <w:link w:val="Heading9Char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TOC3">
    <w:name w:val="toc 3"/>
    <w:basedOn w:val="TOC2"/>
    <w:pPr>
      <w:ind w:left="2269"/>
    </w:pPr>
  </w:style>
  <w:style w:type="paragraph" w:styleId="TOC2">
    <w:name w:val="toc 2"/>
    <w:basedOn w:val="TOC1"/>
    <w:pPr>
      <w:spacing w:before="80"/>
      <w:ind w:left="1531" w:hanging="851"/>
    </w:pPr>
  </w:style>
  <w:style w:type="paragraph" w:styleId="TOC1">
    <w:name w:val="toc 1"/>
    <w:basedOn w:val="Normal"/>
    <w:pPr>
      <w:keepLines/>
      <w:tabs>
        <w:tab w:val="left" w:pos="964"/>
        <w:tab w:val="left" w:leader="dot" w:pos="9356"/>
        <w:tab w:val="right" w:pos="9639"/>
      </w:tabs>
      <w:overflowPunct w:val="0"/>
      <w:autoSpaceDE w:val="0"/>
      <w:autoSpaceDN w:val="0"/>
      <w:adjustRightInd w:val="0"/>
      <w:spacing w:before="240"/>
      <w:ind w:left="680" w:right="851" w:hanging="680"/>
      <w:textAlignment w:val="baseline"/>
    </w:pPr>
    <w:rPr>
      <w:rFonts w:eastAsia="Batang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before="0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before="0"/>
    </w:pPr>
    <w:rPr>
      <w:sz w:val="20"/>
    </w:rPr>
  </w:style>
  <w:style w:type="paragraph" w:styleId="Header">
    <w:name w:val="header"/>
    <w:basedOn w:val="Normal"/>
    <w:link w:val="HeaderChar"/>
    <w:unhideWhenUsed/>
    <w:pPr>
      <w:tabs>
        <w:tab w:val="center" w:pos="4680"/>
        <w:tab w:val="right" w:pos="9360"/>
      </w:tabs>
      <w:spacing w:before="0"/>
      <w:jc w:val="center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pPr>
      <w:tabs>
        <w:tab w:val="right" w:leader="dot" w:pos="9639"/>
      </w:tabs>
    </w:pPr>
    <w:rPr>
      <w:rFonts w:eastAsia="MS Mincho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eastAsia="Times New Roman"/>
      <w:lang w:val="en-US" w:eastAsia="en-US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rPr>
      <w:i/>
      <w:iCs/>
    </w:rPr>
  </w:style>
  <w:style w:type="character" w:styleId="Hyperlink">
    <w:name w:val="Hyperlink"/>
    <w:basedOn w:val="DefaultParagraphFont"/>
    <w:qFormat/>
    <w:rPr>
      <w:rFonts w:asciiTheme="majorBidi" w:hAnsiTheme="majorBidi"/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Pr>
      <w:rFonts w:ascii="Times New Roman" w:hAnsi="Times New Roman"/>
      <w:color w:val="808080"/>
    </w:rPr>
  </w:style>
  <w:style w:type="paragraph" w:customStyle="1" w:styleId="Docnumber">
    <w:name w:val="Docnumber"/>
    <w:basedOn w:val="Normal"/>
    <w:link w:val="DocnumberChar"/>
    <w:qFormat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jc w:val="right"/>
      <w:textAlignment w:val="baseline"/>
    </w:pPr>
    <w:rPr>
      <w:rFonts w:eastAsia="SimSun"/>
      <w:b/>
      <w:sz w:val="32"/>
      <w:szCs w:val="20"/>
      <w:lang w:eastAsia="en-US"/>
    </w:rPr>
  </w:style>
  <w:style w:type="character" w:customStyle="1" w:styleId="DocnumberChar">
    <w:name w:val="Docnumber Char"/>
    <w:link w:val="Docnumber"/>
    <w:rPr>
      <w:rFonts w:ascii="Times New Roman" w:eastAsia="SimSun" w:hAnsi="Times New Roman" w:cs="Times New Roman"/>
      <w:b/>
      <w:sz w:val="32"/>
      <w:szCs w:val="20"/>
      <w:lang w:val="en-GB" w:eastAsia="en-US"/>
    </w:rPr>
  </w:style>
  <w:style w:type="paragraph" w:customStyle="1" w:styleId="AnnexNotitle">
    <w:name w:val="Annex_No &amp; title"/>
    <w:basedOn w:val="Normal"/>
    <w:next w:val="Normal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480"/>
      <w:jc w:val="center"/>
      <w:textAlignment w:val="baseline"/>
      <w:outlineLvl w:val="0"/>
    </w:pPr>
    <w:rPr>
      <w:rFonts w:eastAsia="Times New Roman"/>
      <w:b/>
      <w:sz w:val="28"/>
      <w:szCs w:val="20"/>
      <w:lang w:eastAsia="en-US"/>
    </w:rPr>
  </w:style>
  <w:style w:type="paragraph" w:customStyle="1" w:styleId="AppendixNotitle">
    <w:name w:val="Appendix_No &amp; title"/>
    <w:basedOn w:val="AnnexNotitle"/>
    <w:next w:val="Normal"/>
  </w:style>
  <w:style w:type="paragraph" w:customStyle="1" w:styleId="CorrectionSeparatorBegin">
    <w:name w:val="Correction Separator Begin"/>
    <w:basedOn w:val="Normal"/>
    <w:pPr>
      <w:keepNext/>
      <w:pBdr>
        <w:bottom w:val="single" w:sz="12" w:space="1" w:color="auto"/>
      </w:pBdr>
      <w:spacing w:before="240" w:after="240"/>
      <w:ind w:left="1440" w:right="1440"/>
      <w:jc w:val="center"/>
    </w:pPr>
    <w:rPr>
      <w:rFonts w:eastAsia="Times New Roman"/>
      <w:b/>
      <w:i/>
      <w:sz w:val="20"/>
      <w:szCs w:val="20"/>
      <w:lang w:val="en-US" w:eastAsia="en-US"/>
    </w:rPr>
  </w:style>
  <w:style w:type="paragraph" w:customStyle="1" w:styleId="CorrectionSeparatorEnd">
    <w:name w:val="Correction Separator End"/>
    <w:basedOn w:val="Normal"/>
    <w:pPr>
      <w:pBdr>
        <w:top w:val="single" w:sz="12" w:space="1" w:color="auto"/>
      </w:pBdr>
      <w:spacing w:before="240" w:after="240"/>
      <w:ind w:left="1440" w:right="1440"/>
      <w:jc w:val="center"/>
    </w:pPr>
    <w:rPr>
      <w:rFonts w:eastAsia="Times New Roman"/>
      <w:b/>
      <w:i/>
      <w:sz w:val="20"/>
      <w:szCs w:val="20"/>
      <w:lang w:val="en-US" w:eastAsia="en-US"/>
    </w:rPr>
  </w:style>
  <w:style w:type="paragraph" w:customStyle="1" w:styleId="Figure">
    <w:name w:val="Figure"/>
    <w:basedOn w:val="Normal"/>
    <w:next w:val="Normal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240" w:after="120"/>
      <w:jc w:val="center"/>
      <w:textAlignment w:val="baseline"/>
    </w:pPr>
    <w:rPr>
      <w:rFonts w:eastAsia="Times New Roman"/>
      <w:szCs w:val="20"/>
      <w:lang w:eastAsia="en-US"/>
    </w:rPr>
  </w:style>
  <w:style w:type="paragraph" w:customStyle="1" w:styleId="FigureNotitle">
    <w:name w:val="Figure_No &amp; title"/>
    <w:basedOn w:val="Normal"/>
    <w:next w:val="Normal"/>
    <w:qFormat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240" w:after="120"/>
      <w:jc w:val="center"/>
      <w:textAlignment w:val="baseline"/>
    </w:pPr>
    <w:rPr>
      <w:b/>
      <w:szCs w:val="20"/>
    </w:rPr>
  </w:style>
  <w:style w:type="paragraph" w:customStyle="1" w:styleId="Formal">
    <w:name w:val="Formal"/>
    <w:basedOn w:val="Normal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before="0"/>
    </w:pPr>
    <w:rPr>
      <w:rFonts w:ascii="Courier New" w:eastAsia="SimSun" w:hAnsi="Courier New"/>
      <w:sz w:val="20"/>
      <w:szCs w:val="20"/>
      <w:lang w:val="en-US" w:eastAsia="en-US"/>
    </w:rPr>
  </w:style>
  <w:style w:type="paragraph" w:customStyle="1" w:styleId="Headingb">
    <w:name w:val="Heading_b"/>
    <w:basedOn w:val="Normal"/>
    <w:next w:val="Normal"/>
    <w:qFormat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160"/>
      <w:textAlignment w:val="baseline"/>
    </w:pPr>
    <w:rPr>
      <w:rFonts w:eastAsia="Times New Roman"/>
      <w:b/>
      <w:szCs w:val="20"/>
      <w:lang w:eastAsia="en-US"/>
    </w:rPr>
  </w:style>
  <w:style w:type="paragraph" w:customStyle="1" w:styleId="Headingi">
    <w:name w:val="Heading_i"/>
    <w:basedOn w:val="Normal"/>
    <w:next w:val="Normal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160"/>
      <w:textAlignment w:val="baseline"/>
    </w:pPr>
    <w:rPr>
      <w:rFonts w:eastAsia="Times New Roman"/>
      <w:i/>
      <w:szCs w:val="20"/>
      <w:lang w:eastAsia="en-US"/>
    </w:rPr>
  </w:style>
  <w:style w:type="paragraph" w:customStyle="1" w:styleId="Headingib">
    <w:name w:val="Heading_ib"/>
    <w:basedOn w:val="Headingi"/>
    <w:next w:val="Normal"/>
    <w:qFormat/>
    <w:rPr>
      <w:rFonts w:eastAsiaTheme="minorEastAsia"/>
      <w:b/>
      <w:bCs/>
      <w:lang w:eastAsia="ja-JP"/>
    </w:rPr>
  </w:style>
  <w:style w:type="paragraph" w:customStyle="1" w:styleId="Normalbeforetable">
    <w:name w:val="Normal before table"/>
    <w:basedOn w:val="Normal"/>
    <w:pPr>
      <w:keepNext/>
      <w:spacing w:after="120"/>
    </w:pPr>
    <w:rPr>
      <w:rFonts w:eastAsia="????"/>
      <w:lang w:eastAsia="en-US"/>
    </w:rPr>
  </w:style>
  <w:style w:type="paragraph" w:customStyle="1" w:styleId="RecNo">
    <w:name w:val="Rec_No"/>
    <w:basedOn w:val="Normal"/>
    <w:next w:val="Normal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0"/>
      <w:textAlignment w:val="baseline"/>
    </w:pPr>
    <w:rPr>
      <w:b/>
      <w:sz w:val="28"/>
      <w:szCs w:val="20"/>
    </w:rPr>
  </w:style>
  <w:style w:type="paragraph" w:customStyle="1" w:styleId="Rectitle">
    <w:name w:val="Rec_title"/>
    <w:basedOn w:val="Normal"/>
    <w:next w:val="Normal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360"/>
      <w:jc w:val="center"/>
      <w:textAlignment w:val="baseline"/>
    </w:pPr>
    <w:rPr>
      <w:b/>
      <w:sz w:val="28"/>
      <w:szCs w:val="20"/>
    </w:rPr>
  </w:style>
  <w:style w:type="paragraph" w:customStyle="1" w:styleId="Reftext">
    <w:name w:val="Ref_text"/>
    <w:basedOn w:val="Normal"/>
    <w:pPr>
      <w:overflowPunct w:val="0"/>
      <w:autoSpaceDE w:val="0"/>
      <w:autoSpaceDN w:val="0"/>
      <w:adjustRightInd w:val="0"/>
      <w:ind w:left="2268" w:hanging="2268"/>
      <w:textAlignment w:val="baseline"/>
    </w:pPr>
    <w:rPr>
      <w:rFonts w:eastAsia="Times New Roman"/>
      <w:szCs w:val="20"/>
      <w:lang w:eastAsia="en-US"/>
    </w:rPr>
  </w:style>
  <w:style w:type="paragraph" w:customStyle="1" w:styleId="Tablehead">
    <w:name w:val="Table_head"/>
    <w:basedOn w:val="Normal"/>
    <w:next w:val="Normal"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autoSpaceDE w:val="0"/>
      <w:autoSpaceDN w:val="0"/>
      <w:adjustRightInd w:val="0"/>
      <w:spacing w:before="80" w:after="80"/>
      <w:jc w:val="center"/>
      <w:textAlignment w:val="baseline"/>
    </w:pPr>
    <w:rPr>
      <w:rFonts w:eastAsia="Times New Roman"/>
      <w:b/>
      <w:sz w:val="22"/>
      <w:szCs w:val="20"/>
      <w:lang w:eastAsia="en-US"/>
    </w:rPr>
  </w:style>
  <w:style w:type="paragraph" w:customStyle="1" w:styleId="Tablelegend">
    <w:name w:val="Table_legend"/>
    <w:basedOn w:val="Normal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autoSpaceDE w:val="0"/>
      <w:autoSpaceDN w:val="0"/>
      <w:adjustRightInd w:val="0"/>
      <w:spacing w:after="40"/>
      <w:textAlignment w:val="baseline"/>
    </w:pPr>
    <w:rPr>
      <w:rFonts w:eastAsia="Times New Roman"/>
      <w:sz w:val="22"/>
      <w:szCs w:val="20"/>
      <w:lang w:eastAsia="en-US"/>
    </w:rPr>
  </w:style>
  <w:style w:type="paragraph" w:customStyle="1" w:styleId="TableNotitle">
    <w:name w:val="Table_No &amp; title"/>
    <w:basedOn w:val="Normal"/>
    <w:next w:val="Normal"/>
    <w:qFormat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360" w:after="120"/>
      <w:jc w:val="center"/>
      <w:textAlignment w:val="baseline"/>
    </w:pPr>
    <w:rPr>
      <w:b/>
      <w:szCs w:val="20"/>
    </w:rPr>
  </w:style>
  <w:style w:type="paragraph" w:customStyle="1" w:styleId="Tabletext">
    <w:name w:val="Table_text"/>
    <w:basedOn w:val="Normal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autoSpaceDE w:val="0"/>
      <w:autoSpaceDN w:val="0"/>
      <w:adjustRightInd w:val="0"/>
      <w:spacing w:before="40" w:after="40"/>
      <w:textAlignment w:val="baseline"/>
    </w:pPr>
    <w:rPr>
      <w:rFonts w:eastAsia="Times New Roman"/>
      <w:sz w:val="22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Heading2Char">
    <w:name w:val="Heading 2 Char"/>
    <w:basedOn w:val="DefaultParagraphFont"/>
    <w:link w:val="Heading2"/>
    <w:qFormat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Heading3Char">
    <w:name w:val="Heading 3 Char"/>
    <w:basedOn w:val="DefaultParagraphFont"/>
    <w:link w:val="Heading3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Heading4Char">
    <w:name w:val="Heading 4 Char"/>
    <w:basedOn w:val="DefaultParagraphFont"/>
    <w:link w:val="Heading4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Heading5Char">
    <w:name w:val="Heading 5 Char"/>
    <w:basedOn w:val="DefaultParagraphFont"/>
    <w:link w:val="Heading5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Heading6Char">
    <w:name w:val="Heading 6 Char"/>
    <w:basedOn w:val="DefaultParagraphFont"/>
    <w:link w:val="Heading6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Heading7Char">
    <w:name w:val="Heading 7 Char"/>
    <w:basedOn w:val="DefaultParagraphFont"/>
    <w:link w:val="Heading7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Heading8Char">
    <w:name w:val="Heading 8 Char"/>
    <w:basedOn w:val="DefaultParagraphFont"/>
    <w:link w:val="Heading8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Heading9Char">
    <w:name w:val="Heading 9 Char"/>
    <w:basedOn w:val="DefaultParagraphFont"/>
    <w:link w:val="Heading9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HeaderChar">
    <w:name w:val="Header Char"/>
    <w:basedOn w:val="DefaultParagraphFont"/>
    <w:link w:val="Header"/>
    <w:rPr>
      <w:rFonts w:ascii="Times New Roman" w:hAnsi="Times New Roman" w:cs="Times New Roman"/>
      <w:sz w:val="20"/>
      <w:szCs w:val="20"/>
      <w:lang w:val="en-GB" w:eastAsia="ja-JP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hAnsi="Times New Roman" w:cs="Times New Roman"/>
      <w:sz w:val="20"/>
      <w:szCs w:val="24"/>
      <w:lang w:val="en-GB" w:eastAsia="ja-JP"/>
    </w:rPr>
  </w:style>
  <w:style w:type="paragraph" w:styleId="Quote">
    <w:name w:val="Quote"/>
    <w:basedOn w:val="Normal"/>
    <w:next w:val="Normal"/>
    <w:link w:val="QuoteChar"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rFonts w:ascii="Times New Roman" w:hAnsi="Times New Roman" w:cs="Times New Roman"/>
      <w:i/>
      <w:iCs/>
      <w:color w:val="404040" w:themeColor="text1" w:themeTint="BF"/>
      <w:sz w:val="24"/>
      <w:szCs w:val="24"/>
      <w:lang w:val="en-GB"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  <w:lang w:val="en-GB" w:eastAsia="ja-JP"/>
    </w:rPr>
  </w:style>
  <w:style w:type="paragraph" w:customStyle="1" w:styleId="enumlev1">
    <w:name w:val="enumlev1"/>
    <w:basedOn w:val="Normal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80"/>
      <w:ind w:left="794" w:hanging="794"/>
      <w:textAlignment w:val="baseline"/>
    </w:pPr>
    <w:rPr>
      <w:rFonts w:eastAsia="Times New Roman"/>
      <w:szCs w:val="20"/>
      <w:lang w:eastAsia="en-US"/>
    </w:rPr>
  </w:style>
  <w:style w:type="paragraph" w:customStyle="1" w:styleId="enumlev2">
    <w:name w:val="enumlev2"/>
    <w:basedOn w:val="enumlev1"/>
    <w:pPr>
      <w:ind w:left="1191" w:hanging="397"/>
    </w:pPr>
  </w:style>
  <w:style w:type="paragraph" w:customStyle="1" w:styleId="enumlev3">
    <w:name w:val="enumlev3"/>
    <w:basedOn w:val="enumlev2"/>
    <w:pPr>
      <w:ind w:left="1588"/>
    </w:p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p1">
    <w:name w:val="p1"/>
    <w:basedOn w:val="Normal"/>
    <w:pPr>
      <w:spacing w:before="0"/>
    </w:pPr>
    <w:rPr>
      <w:rFonts w:ascii=".sf ns" w:eastAsia=".sf ns" w:hAnsi=".sf ns"/>
      <w:color w:val="0E0E0E"/>
      <w:sz w:val="28"/>
      <w:szCs w:val="28"/>
      <w:lang w:val="en-US" w:eastAsia="zh-CN"/>
    </w:rPr>
  </w:style>
  <w:style w:type="paragraph" w:customStyle="1" w:styleId="p2">
    <w:name w:val="p2"/>
    <w:basedOn w:val="Normal"/>
    <w:pPr>
      <w:spacing w:before="0"/>
    </w:pPr>
    <w:rPr>
      <w:rFonts w:ascii=".sf ns" w:eastAsia=".sf ns" w:hAnsi=".sf ns"/>
      <w:color w:val="0E0E0E"/>
      <w:sz w:val="28"/>
      <w:szCs w:val="28"/>
      <w:lang w:val="en-US" w:eastAsia="zh-CN"/>
    </w:rPr>
  </w:style>
  <w:style w:type="paragraph" w:customStyle="1" w:styleId="p3">
    <w:name w:val="p3"/>
    <w:basedOn w:val="Normal"/>
    <w:pPr>
      <w:spacing w:before="0"/>
      <w:ind w:left="260"/>
    </w:pPr>
    <w:rPr>
      <w:rFonts w:ascii=".sf ns" w:eastAsia=".sf ns" w:hAnsi=".sf ns"/>
      <w:color w:val="0E0E0E"/>
      <w:sz w:val="28"/>
      <w:szCs w:val="28"/>
      <w:lang w:val="en-US" w:eastAsia="zh-CN"/>
    </w:rPr>
  </w:style>
  <w:style w:type="paragraph" w:customStyle="1" w:styleId="p4">
    <w:name w:val="p4"/>
    <w:basedOn w:val="Normal"/>
    <w:pPr>
      <w:spacing w:before="0"/>
      <w:ind w:left="420"/>
    </w:pPr>
    <w:rPr>
      <w:rFonts w:ascii=".sf ns" w:eastAsia=".sf ns" w:hAnsi=".sf ns"/>
      <w:color w:val="0E0E0E"/>
      <w:sz w:val="28"/>
      <w:szCs w:val="28"/>
      <w:lang w:val="en-US" w:eastAsia="zh-CN"/>
    </w:rPr>
  </w:style>
  <w:style w:type="character" w:customStyle="1" w:styleId="s1">
    <w:name w:val="s1"/>
    <w:basedOn w:val="DefaultParagraphFont"/>
    <w:rPr>
      <w:rFonts w:ascii="Times New Roman" w:hAnsi="Times New Roman" w:cs="Times New Roman"/>
      <w:sz w:val="28"/>
      <w:szCs w:val="28"/>
    </w:rPr>
  </w:style>
  <w:style w:type="character" w:customStyle="1" w:styleId="apple-tab-span">
    <w:name w:val="apple-tab-span"/>
    <w:basedOn w:val="DefaultParagraphFont"/>
  </w:style>
  <w:style w:type="character" w:styleId="UnresolvedMention">
    <w:name w:val="Unresolved Mention"/>
    <w:basedOn w:val="DefaultParagraphFont"/>
    <w:uiPriority w:val="99"/>
    <w:semiHidden/>
    <w:unhideWhenUsed/>
    <w:rsid w:val="00D140A4"/>
    <w:rPr>
      <w:color w:val="605E5C"/>
      <w:shd w:val="clear" w:color="auto" w:fill="E1DFDD"/>
    </w:rPr>
  </w:style>
  <w:style w:type="paragraph" w:styleId="Revision">
    <w:name w:val="Revision"/>
    <w:hidden/>
    <w:uiPriority w:val="99"/>
    <w:unhideWhenUsed/>
    <w:rsid w:val="005F71DD"/>
    <w:rPr>
      <w:rFonts w:eastAsiaTheme="minorEastAsia"/>
      <w:sz w:val="24"/>
      <w:szCs w:val="24"/>
      <w:lang w:eastAsia="ja-JP"/>
    </w:rPr>
  </w:style>
  <w:style w:type="character" w:styleId="Strong">
    <w:name w:val="Strong"/>
    <w:basedOn w:val="DefaultParagraphFont"/>
    <w:uiPriority w:val="22"/>
    <w:qFormat/>
    <w:rsid w:val="0028372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AB56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561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5611"/>
    <w:rPr>
      <w:rFonts w:eastAsiaTheme="minorEastAsia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56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5611"/>
    <w:rPr>
      <w:rFonts w:eastAsiaTheme="minorEastAsia"/>
      <w:b/>
      <w:bCs/>
      <w:lang w:eastAsia="ja-JP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F16942"/>
    <w:rPr>
      <w:rFonts w:eastAsiaTheme="minorEastAsia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itu.int/en/ITU-T/focusgroups/ainn/Pages/default.aspx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1279D3FD534CCDB7F1F7C78D8991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9E042-D0C1-4541-A6A4-B897B2C407E0}"/>
      </w:docPartPr>
      <w:docPartBody>
        <w:p w:rsidR="00DD7DAE" w:rsidRDefault="006944C5" w:rsidP="006944C5">
          <w:pPr>
            <w:pStyle w:val="F11279D3FD534CCDB7F1F7C78D8991F6"/>
          </w:pPr>
          <w:r>
            <w:rPr>
              <w:rStyle w:val="1"/>
            </w:rPr>
            <w:t>Click here to enter text.</w:t>
          </w:r>
        </w:p>
      </w:docPartBody>
    </w:docPart>
    <w:docPart>
      <w:docPartPr>
        <w:name w:val="BA86BC677E1A414D8FD6F820A62A2F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529A93-A7FF-4358-B934-A14E1D727F06}"/>
      </w:docPartPr>
      <w:docPartBody>
        <w:p w:rsidR="003E3A2D" w:rsidRDefault="00DD7DAE" w:rsidP="00DD7DAE">
          <w:pPr>
            <w:pStyle w:val="BA86BC677E1A414D8FD6F820A62A2F49"/>
          </w:pPr>
          <w:r>
            <w:rPr>
              <w:rStyle w:val="1"/>
            </w:rPr>
            <w:t>Click here to enter text.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18E4" w:rsidRDefault="000218E4">
      <w:pPr>
        <w:spacing w:line="240" w:lineRule="auto"/>
      </w:pPr>
      <w:r>
        <w:separator/>
      </w:r>
    </w:p>
  </w:endnote>
  <w:endnote w:type="continuationSeparator" w:id="0">
    <w:p w:rsidR="000218E4" w:rsidRDefault="000218E4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????">
    <w:altName w:val="Arial Unicode MS"/>
    <w:charset w:val="80"/>
    <w:family w:val="auto"/>
    <w:pitch w:val="default"/>
    <w:sig w:usb0="00000000" w:usb1="00000000" w:usb2="00000010" w:usb3="00000000" w:csb0="00020000" w:csb1="00000000"/>
  </w:font>
  <w:font w:name=".sf ns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18E4" w:rsidRDefault="000218E4">
      <w:pPr>
        <w:spacing w:after="0"/>
      </w:pPr>
      <w:r>
        <w:separator/>
      </w:r>
    </w:p>
  </w:footnote>
  <w:footnote w:type="continuationSeparator" w:id="0">
    <w:p w:rsidR="000218E4" w:rsidRDefault="000218E4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99B"/>
    <w:rsid w:val="00007F44"/>
    <w:rsid w:val="000218E4"/>
    <w:rsid w:val="00033BF6"/>
    <w:rsid w:val="000453B0"/>
    <w:rsid w:val="0007583E"/>
    <w:rsid w:val="000D3D98"/>
    <w:rsid w:val="000D6C2F"/>
    <w:rsid w:val="0012259A"/>
    <w:rsid w:val="00127442"/>
    <w:rsid w:val="001B0BA5"/>
    <w:rsid w:val="00212725"/>
    <w:rsid w:val="00245D76"/>
    <w:rsid w:val="00347BC8"/>
    <w:rsid w:val="0035032E"/>
    <w:rsid w:val="003E3A2D"/>
    <w:rsid w:val="004657D5"/>
    <w:rsid w:val="004F33D8"/>
    <w:rsid w:val="00550DA3"/>
    <w:rsid w:val="005F6A2D"/>
    <w:rsid w:val="00630A5A"/>
    <w:rsid w:val="00640167"/>
    <w:rsid w:val="0068433B"/>
    <w:rsid w:val="006944C5"/>
    <w:rsid w:val="006A1F08"/>
    <w:rsid w:val="0076114F"/>
    <w:rsid w:val="007C23AB"/>
    <w:rsid w:val="007E2C47"/>
    <w:rsid w:val="007F563A"/>
    <w:rsid w:val="008E6263"/>
    <w:rsid w:val="009A72BF"/>
    <w:rsid w:val="009B0A47"/>
    <w:rsid w:val="009F372C"/>
    <w:rsid w:val="00A26C97"/>
    <w:rsid w:val="00A963B1"/>
    <w:rsid w:val="00AD5BC4"/>
    <w:rsid w:val="00B21899"/>
    <w:rsid w:val="00C429E0"/>
    <w:rsid w:val="00C5345B"/>
    <w:rsid w:val="00C953EE"/>
    <w:rsid w:val="00D32336"/>
    <w:rsid w:val="00DD7DAE"/>
    <w:rsid w:val="00EC51B7"/>
    <w:rsid w:val="00F219D1"/>
    <w:rsid w:val="00FE3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rFonts w:ascii="Times New Roman" w:hAnsi="Times New Roman"/>
      <w:color w:val="808080"/>
    </w:rPr>
  </w:style>
  <w:style w:type="character" w:customStyle="1" w:styleId="1">
    <w:name w:val="占位符文本1"/>
    <w:basedOn w:val="DefaultParagraphFont"/>
    <w:uiPriority w:val="99"/>
    <w:semiHidden/>
    <w:qFormat/>
    <w:rsid w:val="00DD7DAE"/>
    <w:rPr>
      <w:color w:val="808080"/>
    </w:rPr>
  </w:style>
  <w:style w:type="paragraph" w:customStyle="1" w:styleId="BA86BC677E1A414D8FD6F820A62A2F49">
    <w:name w:val="BA86BC677E1A414D8FD6F820A62A2F49"/>
    <w:rsid w:val="00DD7DAE"/>
    <w:pPr>
      <w:spacing w:after="160" w:line="259" w:lineRule="auto"/>
    </w:pPr>
    <w:rPr>
      <w:sz w:val="22"/>
      <w:szCs w:val="22"/>
      <w:lang w:val="en-IN" w:eastAsia="en-IN"/>
    </w:rPr>
  </w:style>
  <w:style w:type="paragraph" w:customStyle="1" w:styleId="F11279D3FD534CCDB7F1F7C78D8991F6">
    <w:name w:val="F11279D3FD534CCDB7F1F7C78D8991F6"/>
    <w:rsid w:val="006944C5"/>
    <w:pPr>
      <w:spacing w:after="160" w:line="259" w:lineRule="auto"/>
    </w:pPr>
    <w:rPr>
      <w:sz w:val="22"/>
      <w:szCs w:val="22"/>
      <w:lang w:val="en-IN" w:eastAsia="en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urce xmlns="334a01d7-b565-4edd-92e5-cca83928c361">Chairs, WG4</Source>
    <Meeting xmlns="334a01d7-b565-4edd-92e5-cca83928c361">Geneva, 11 July 2025</Meeting>
    <Meeting_x0020_document_x0020_number xmlns="334a01d7-b565-4edd-92e5-cca83928c361">139</Meeting_x0020_document_x0020_number>
  </documentManagement>
</p:properties>
</file>

<file path=customXml/item4.xml><?xml version="1.0" encoding="utf-8"?>
<titus xmlns="http://schemas.titus.com/TitusProperties/">
  <TitusGUID xmlns="">adb13d4d-d46c-4395-9082-d3cb9d56661f</TitusGUID>
  <TitusMetadata xmlns="">eyJucyI6IlR1cmtjZWxsIiwicHJvcHMiOlt7Im4iOiJUVVJLQ0VMTENMQVNTSUZJQ0FUSU9OIiwidmFscyI6W3sidmFsdWUiOiJUVVJLQ0VMTCBEQUjEsEzEsCJ9XX0seyJuIjoiS1ZLSyIsInZhbHMiOlt7InZhbHVlIjoia3YxY2VybWUyIn1dfV19</TitusMetadata>
</titu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0FAA5D85911E4F8B29D774AE23DA9D" ma:contentTypeVersion="3" ma:contentTypeDescription="Create a new document." ma:contentTypeScope="" ma:versionID="542343422656e772a89c56afbc3086d0">
  <xsd:schema xmlns:xsd="http://www.w3.org/2001/XMLSchema" xmlns:xs="http://www.w3.org/2001/XMLSchema" xmlns:p="http://schemas.microsoft.com/office/2006/metadata/properties" xmlns:ns2="334a01d7-b565-4edd-92e5-cca83928c361" targetNamespace="http://schemas.microsoft.com/office/2006/metadata/properties" ma:root="true" ma:fieldsID="ec0c3af78ee7972d7438a691dbc70f99" ns2:_="">
    <xsd:import namespace="334a01d7-b565-4edd-92e5-cca83928c361"/>
    <xsd:element name="properties">
      <xsd:complexType>
        <xsd:sequence>
          <xsd:element name="documentManagement">
            <xsd:complexType>
              <xsd:all>
                <xsd:element ref="ns2:Meeting"/>
                <xsd:element ref="ns2:Source"/>
                <xsd:element ref="ns2:Meeting_x0020_document_x0020_number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4a01d7-b565-4edd-92e5-cca83928c361" elementFormDefault="qualified">
    <xsd:import namespace="http://schemas.microsoft.com/office/2006/documentManagement/types"/>
    <xsd:import namespace="http://schemas.microsoft.com/office/infopath/2007/PartnerControls"/>
    <xsd:element name="Meeting" ma:index="8" ma:displayName="Meeting" ma:default="Virtual, 10-12 February 2026" ma:description="Meeting location and date." ma:format="Dropdown" ma:internalName="Meeting">
      <xsd:simpleType>
        <xsd:restriction base="dms:Choice">
          <xsd:enumeration value="TBC, 2025"/>
          <xsd:enumeration value="Virtual, 10-12 February 2026"/>
          <xsd:enumeration value="Virtual, 23-25 September 2025"/>
          <xsd:enumeration value="Geneva, 11 July 2025"/>
          <xsd:enumeration value="New Delhi, 11-13 June 2025"/>
          <xsd:enumeration value="Istanbul, 14-15 April 2025"/>
          <xsd:enumeration value="Virtual, 6-7 November 2024"/>
        </xsd:restriction>
      </xsd:simpleType>
    </xsd:element>
    <xsd:element name="Source" ma:index="9" ma:displayName="Source" ma:description="Source of the document." ma:internalName="Source">
      <xsd:simpleType>
        <xsd:restriction base="dms:Text">
          <xsd:maxLength value="255"/>
        </xsd:restriction>
      </xsd:simpleType>
    </xsd:element>
    <xsd:element name="Meeting_x0020_document_x0020_number" ma:index="10" ma:displayName="Meeting document number" ma:default="###" ma:description="Meeting document number - Format (Doc###) Example: 001" ma:internalName="Meeting_x0020_document_x0020_number">
      <xsd:simpleType>
        <xsd:restriction base="dms:Text">
          <xsd:maxLength value="3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20D162-3A4E-4096-9239-BB2D78C633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31D8998-DD72-4511-B9B1-F5EBB4BD91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E77CB3-AEBF-451C-BE45-701E15D9DCAB}">
  <ds:schemaRefs>
    <ds:schemaRef ds:uri="http://schemas.microsoft.com/office/2006/metadata/properties"/>
    <ds:schemaRef ds:uri="http://schemas.microsoft.com/office/infopath/2007/PartnerControls"/>
    <ds:schemaRef ds:uri="334a01d7-b565-4edd-92e5-cca83928c361"/>
  </ds:schemaRefs>
</ds:datastoreItem>
</file>

<file path=customXml/itemProps4.xml><?xml version="1.0" encoding="utf-8"?>
<ds:datastoreItem xmlns:ds="http://schemas.openxmlformats.org/officeDocument/2006/customXml" ds:itemID="{C97CAFDE-4DF2-4457-A8F6-2C7F30F0A5A1}">
  <ds:schemaRefs>
    <ds:schemaRef ds:uri="http://schemas.titus.com/TitusProperties/"/>
    <ds:schemaRef ds:uri=""/>
  </ds:schemaRefs>
</ds:datastoreItem>
</file>

<file path=customXml/itemProps5.xml><?xml version="1.0" encoding="utf-8"?>
<ds:datastoreItem xmlns:ds="http://schemas.openxmlformats.org/officeDocument/2006/customXml" ds:itemID="{72F659AF-6BA1-48B9-A248-C3562E5D111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Contribution Template for Proof of Concept (PoC)</vt:lpstr>
    </vt:vector>
  </TitlesOfParts>
  <Manager>ITU-T</Manager>
  <Company>International Telecommunication Union (ITU)</Company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Contribution Template for Proof of Concept (PoC)</dc:title>
  <dc:creator>European Commission</dc:creator>
  <cp:keywords>TURKCELL DAHİLİ</cp:keywords>
  <dc:description>DLT-I-038.docx  For: Geneva, 17-19 October 2017_x000d_Document date: _x000d_Saved by ITU51011775 at 08:44:15 on 19/10/2017</dc:description>
  <cp:lastModifiedBy>ShK</cp:lastModifiedBy>
  <cp:revision>11</cp:revision>
  <cp:lastPrinted>2016-12-24T04:52:00Z</cp:lastPrinted>
  <dcterms:created xsi:type="dcterms:W3CDTF">2025-06-25T12:13:00Z</dcterms:created>
  <dcterms:modified xsi:type="dcterms:W3CDTF">2025-07-01T15:33:00Z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num">
    <vt:lpwstr>DLT-I-038.docx</vt:lpwstr>
  </property>
  <property fmtid="{D5CDD505-2E9C-101B-9397-08002B2CF9AE}" pid="3" name="Docdate">
    <vt:lpwstr/>
  </property>
  <property fmtid="{D5CDD505-2E9C-101B-9397-08002B2CF9AE}" pid="4" name="Docorlang">
    <vt:lpwstr/>
  </property>
  <property fmtid="{D5CDD505-2E9C-101B-9397-08002B2CF9AE}" pid="5" name="Docbluepink">
    <vt:lpwstr>N/A</vt:lpwstr>
  </property>
  <property fmtid="{D5CDD505-2E9C-101B-9397-08002B2CF9AE}" pid="6" name="Docdest">
    <vt:lpwstr>Geneva, 17-19 October 2017</vt:lpwstr>
  </property>
  <property fmtid="{D5CDD505-2E9C-101B-9397-08002B2CF9AE}" pid="7" name="Docauthor">
    <vt:lpwstr>European Commission</vt:lpwstr>
  </property>
  <property fmtid="{D5CDD505-2E9C-101B-9397-08002B2CF9AE}" pid="8" name="ContentTypeId">
    <vt:lpwstr>0x010100160FAA5D85911E4F8B29D774AE23DA9D</vt:lpwstr>
  </property>
  <property fmtid="{D5CDD505-2E9C-101B-9397-08002B2CF9AE}" pid="9" name="KSOProductBuildVer">
    <vt:lpwstr>2052-6.5.2.8766</vt:lpwstr>
  </property>
  <property fmtid="{D5CDD505-2E9C-101B-9397-08002B2CF9AE}" pid="10" name="ICV">
    <vt:lpwstr>E6921887B29F6B49A0DF0D674FD18B9D_43</vt:lpwstr>
  </property>
  <property fmtid="{D5CDD505-2E9C-101B-9397-08002B2CF9AE}" pid="11" name="TitusGUID">
    <vt:lpwstr>adb13d4d-d46c-4395-9082-d3cb9d56661f</vt:lpwstr>
  </property>
  <property fmtid="{D5CDD505-2E9C-101B-9397-08002B2CF9AE}" pid="12" name="TURKCELLCLASSIFICATION">
    <vt:lpwstr>TURKCELL DAHİLİ</vt:lpwstr>
  </property>
  <property fmtid="{D5CDD505-2E9C-101B-9397-08002B2CF9AE}" pid="13" name="KVKK">
    <vt:lpwstr>kv1cerme2</vt:lpwstr>
  </property>
</Properties>
</file>