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F952" w14:textId="77777777" w:rsidR="004203DA" w:rsidRDefault="00570188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r>
        <w:rPr>
          <w:sz w:val="20"/>
          <w:szCs w:val="20"/>
        </w:rPr>
        <w:t>;l</w:t>
      </w:r>
      <w:r>
        <w:rPr>
          <w:noProof/>
          <w:color w:val="000000"/>
          <w:sz w:val="20"/>
          <w:szCs w:val="20"/>
        </w:rPr>
        <w:drawing>
          <wp:inline distT="0" distB="0" distL="0" distR="0" wp14:anchorId="702A05A9" wp14:editId="17281E61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F9928" w14:textId="77777777" w:rsidR="004203DA" w:rsidRDefault="00570188">
      <w:pPr>
        <w:pStyle w:val="Title"/>
        <w:spacing w:line="352" w:lineRule="auto"/>
      </w:pPr>
      <w:r>
        <w:t>Foundations of Programming</w:t>
      </w:r>
    </w:p>
    <w:p w14:paraId="2C634942" w14:textId="04BFD6DD" w:rsidR="004203DA" w:rsidRDefault="00570188">
      <w:pPr>
        <w:pStyle w:val="Title"/>
        <w:spacing w:line="352" w:lineRule="auto"/>
      </w:pPr>
      <w:r>
        <w:t xml:space="preserve">      Assignment No. : </w:t>
      </w:r>
      <w:r w:rsidR="00E51552">
        <w:t>4</w:t>
      </w:r>
    </w:p>
    <w:p w14:paraId="77FE2584" w14:textId="77777777" w:rsidR="004203DA" w:rsidRDefault="00570188">
      <w:pPr>
        <w:widowControl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  <w:r>
        <w:rPr>
          <w:b/>
          <w:bCs/>
          <w:sz w:val="34"/>
          <w:szCs w:val="34"/>
        </w:rPr>
        <w:t xml:space="preserve">PROBLEM STATEMENT: </w:t>
      </w:r>
      <w:r>
        <w:rPr>
          <w:color w:val="000000"/>
          <w:sz w:val="34"/>
          <w:szCs w:val="34"/>
        </w:rPr>
        <w:t xml:space="preserve">Write a C Program to </w:t>
      </w:r>
      <w:r>
        <w:rPr>
          <w:sz w:val="34"/>
          <w:szCs w:val="34"/>
        </w:rPr>
        <w:t>calculate the salary</w:t>
      </w:r>
      <w:r>
        <w:rPr>
          <w:color w:val="000000"/>
          <w:sz w:val="34"/>
          <w:szCs w:val="34"/>
        </w:rPr>
        <w:t xml:space="preserve"> of an employee given his basic pay (</w:t>
      </w:r>
      <w:r>
        <w:rPr>
          <w:sz w:val="34"/>
          <w:szCs w:val="34"/>
        </w:rPr>
        <w:t>taken</w:t>
      </w:r>
      <w:r>
        <w:rPr>
          <w:color w:val="000000"/>
          <w:sz w:val="34"/>
          <w:szCs w:val="34"/>
        </w:rPr>
        <w:t xml:space="preserve"> as input </w:t>
      </w:r>
      <w:r>
        <w:rPr>
          <w:sz w:val="34"/>
          <w:szCs w:val="34"/>
        </w:rPr>
        <w:t>from the user</w:t>
      </w:r>
      <w:r>
        <w:rPr>
          <w:color w:val="000000"/>
          <w:sz w:val="34"/>
          <w:szCs w:val="34"/>
        </w:rPr>
        <w:t xml:space="preserve">). Calculate gross salary of employee. Let HRA be 10 % of basic pay and TA be 5% of basic pay. Let </w:t>
      </w:r>
      <w:r>
        <w:rPr>
          <w:sz w:val="34"/>
          <w:szCs w:val="34"/>
        </w:rPr>
        <w:t>employees</w:t>
      </w:r>
      <w:r>
        <w:rPr>
          <w:color w:val="000000"/>
          <w:sz w:val="34"/>
          <w:szCs w:val="34"/>
        </w:rPr>
        <w:t xml:space="preserve"> pay professional tax as 2% of  total salary. Calculate net salary payable after deductions.</w:t>
      </w:r>
    </w:p>
    <w:p w14:paraId="6BF23029" w14:textId="77777777" w:rsidR="004203DA" w:rsidRDefault="004203DA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452E94CC" w14:textId="77777777" w:rsidR="004203DA" w:rsidRDefault="00570188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OBJECTIVE:</w:t>
      </w:r>
    </w:p>
    <w:p w14:paraId="270F3259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b/>
          <w:bCs/>
          <w:color w:val="000000"/>
          <w:sz w:val="24"/>
          <w:szCs w:val="24"/>
        </w:rPr>
      </w:pPr>
    </w:p>
    <w:p w14:paraId="0D0B4AD0" w14:textId="77777777" w:rsidR="004203DA" w:rsidRDefault="0057018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understand the importance of flowchart for any programming model.</w:t>
      </w:r>
    </w:p>
    <w:p w14:paraId="0541D62C" w14:textId="77777777" w:rsidR="004203DA" w:rsidRDefault="0057018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49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learn simple flowchart symbols and arrows to define relationships.</w:t>
      </w:r>
    </w:p>
    <w:p w14:paraId="49C209D6" w14:textId="77777777" w:rsidR="004203DA" w:rsidRDefault="0057018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understand and develop visual representations of flow of data.</w:t>
      </w:r>
    </w:p>
    <w:p w14:paraId="340024E5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049429FB" w14:textId="77777777" w:rsidR="004203DA" w:rsidRDefault="00570188">
      <w:pPr>
        <w:pStyle w:val="Heading1"/>
        <w:ind w:firstLine="10"/>
      </w:pPr>
      <w:r>
        <w:t>THEORY:</w:t>
      </w:r>
    </w:p>
    <w:p w14:paraId="431B2BEB" w14:textId="77777777" w:rsidR="004203DA" w:rsidRDefault="0057018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Define Algorithm.</w:t>
      </w:r>
    </w:p>
    <w:p w14:paraId="0470B6E2" w14:textId="77777777" w:rsidR="004203DA" w:rsidRDefault="0057018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What are the different characteristics of an algorithm.</w:t>
      </w:r>
    </w:p>
    <w:p w14:paraId="7324ADC7" w14:textId="77777777" w:rsidR="004203DA" w:rsidRDefault="00570188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612B958A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6014BED9" w14:textId="77777777" w:rsidR="004203DA" w:rsidRDefault="00570188">
      <w:pPr>
        <w:spacing w:before="1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INPUT: </w:t>
      </w:r>
    </w:p>
    <w:p w14:paraId="55F2375F" w14:textId="77777777" w:rsidR="00570188" w:rsidRDefault="00570188">
      <w:pPr>
        <w:spacing w:before="1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Assignment 04 — Salary Calculator</w:t>
      </w:r>
    </w:p>
    <w:p w14:paraId="4843165F" w14:textId="77777777" w:rsidR="00570188" w:rsidRDefault="00570188">
      <w:pPr>
        <w:spacing w:before="1"/>
        <w:ind w:left="10"/>
        <w:rPr>
          <w:sz w:val="25"/>
          <w:szCs w:val="25"/>
        </w:rPr>
      </w:pPr>
      <w:r>
        <w:rPr>
          <w:sz w:val="25"/>
          <w:szCs w:val="25"/>
        </w:rPr>
        <w:t>#include &lt;</w:t>
      </w:r>
      <w:proofErr w:type="spellStart"/>
      <w:r>
        <w:rPr>
          <w:sz w:val="25"/>
          <w:szCs w:val="25"/>
        </w:rPr>
        <w:t>stdio.h</w:t>
      </w:r>
      <w:proofErr w:type="spellEnd"/>
      <w:r>
        <w:rPr>
          <w:sz w:val="25"/>
          <w:szCs w:val="25"/>
        </w:rPr>
        <w:t>&gt;</w:t>
      </w:r>
    </w:p>
    <w:p w14:paraId="50BE12B4" w14:textId="77777777" w:rsidR="00570188" w:rsidRDefault="00570188">
      <w:pPr>
        <w:spacing w:before="1"/>
        <w:ind w:left="10"/>
        <w:rPr>
          <w:sz w:val="25"/>
          <w:szCs w:val="25"/>
        </w:rPr>
      </w:pPr>
    </w:p>
    <w:p w14:paraId="26E05537" w14:textId="6E947CDD" w:rsidR="00570188" w:rsidRDefault="00570188">
      <w:pPr>
        <w:spacing w:before="1"/>
        <w:ind w:left="10"/>
        <w:rPr>
          <w:sz w:val="25"/>
          <w:szCs w:val="25"/>
        </w:rPr>
      </w:pPr>
      <w:proofErr w:type="spellStart"/>
      <w:r>
        <w:rPr>
          <w:sz w:val="25"/>
          <w:szCs w:val="25"/>
        </w:rPr>
        <w:t>Int</w:t>
      </w:r>
      <w:proofErr w:type="spellEnd"/>
      <w:r>
        <w:rPr>
          <w:sz w:val="25"/>
          <w:szCs w:val="25"/>
        </w:rPr>
        <w:t xml:space="preserve"> main() {</w:t>
      </w:r>
    </w:p>
    <w:p w14:paraId="0731DFF2" w14:textId="45A19B2F" w:rsidR="00570188" w:rsidRDefault="00570188">
      <w:pPr>
        <w:spacing w:before="1"/>
        <w:ind w:left="10"/>
        <w:rPr>
          <w:sz w:val="25"/>
          <w:szCs w:val="25"/>
        </w:rPr>
      </w:pPr>
      <w:r>
        <w:rPr>
          <w:sz w:val="25"/>
          <w:szCs w:val="25"/>
        </w:rPr>
        <w:t xml:space="preserve">    Float basic, </w:t>
      </w:r>
      <w:proofErr w:type="spellStart"/>
      <w:r>
        <w:rPr>
          <w:sz w:val="25"/>
          <w:szCs w:val="25"/>
        </w:rPr>
        <w:t>hra</w:t>
      </w:r>
      <w:proofErr w:type="spellEnd"/>
      <w:r>
        <w:rPr>
          <w:sz w:val="25"/>
          <w:szCs w:val="25"/>
        </w:rPr>
        <w:t xml:space="preserve">, ta, gross, </w:t>
      </w:r>
      <w:proofErr w:type="spellStart"/>
      <w:r>
        <w:rPr>
          <w:sz w:val="25"/>
          <w:szCs w:val="25"/>
        </w:rPr>
        <w:t>ptax</w:t>
      </w:r>
      <w:proofErr w:type="spellEnd"/>
      <w:r>
        <w:rPr>
          <w:sz w:val="25"/>
          <w:szCs w:val="25"/>
        </w:rPr>
        <w:t>, net;</w:t>
      </w:r>
    </w:p>
    <w:p w14:paraId="1F690CE6" w14:textId="77777777" w:rsidR="00570188" w:rsidRDefault="00570188">
      <w:pPr>
        <w:spacing w:before="1"/>
        <w:ind w:left="10"/>
        <w:rPr>
          <w:sz w:val="25"/>
          <w:szCs w:val="25"/>
        </w:rPr>
      </w:pPr>
    </w:p>
    <w:p w14:paraId="1C20A00F" w14:textId="07C1E5E3" w:rsidR="00570188" w:rsidRDefault="00570188">
      <w:pPr>
        <w:spacing w:before="1"/>
        <w:ind w:left="10"/>
        <w:rPr>
          <w:sz w:val="25"/>
          <w:szCs w:val="25"/>
        </w:rPr>
      </w:pPr>
      <w:r>
        <w:rPr>
          <w:sz w:val="25"/>
          <w:szCs w:val="25"/>
        </w:rPr>
        <w:t xml:space="preserve">    </w:t>
      </w:r>
      <w:proofErr w:type="spellStart"/>
      <w:r>
        <w:rPr>
          <w:sz w:val="25"/>
          <w:szCs w:val="25"/>
        </w:rPr>
        <w:t>Printf</w:t>
      </w:r>
      <w:proofErr w:type="spellEnd"/>
      <w:r>
        <w:rPr>
          <w:sz w:val="25"/>
          <w:szCs w:val="25"/>
        </w:rPr>
        <w:t>(“Enter Basic Pay: “);</w:t>
      </w:r>
    </w:p>
    <w:p w14:paraId="2AA92463" w14:textId="671B2D84" w:rsidR="00570188" w:rsidRDefault="00570188">
      <w:pPr>
        <w:spacing w:before="1"/>
        <w:ind w:left="10"/>
        <w:rPr>
          <w:sz w:val="25"/>
          <w:szCs w:val="25"/>
        </w:rPr>
      </w:pPr>
      <w:r>
        <w:rPr>
          <w:sz w:val="25"/>
          <w:szCs w:val="25"/>
        </w:rPr>
        <w:t xml:space="preserve">    </w:t>
      </w:r>
      <w:proofErr w:type="spellStart"/>
      <w:r>
        <w:rPr>
          <w:sz w:val="25"/>
          <w:szCs w:val="25"/>
        </w:rPr>
        <w:t>Scanf</w:t>
      </w:r>
      <w:proofErr w:type="spellEnd"/>
      <w:r>
        <w:rPr>
          <w:sz w:val="25"/>
          <w:szCs w:val="25"/>
        </w:rPr>
        <w:t>(“%f”, &amp;basic);</w:t>
      </w:r>
    </w:p>
    <w:p w14:paraId="35E5A1A3" w14:textId="77777777" w:rsidR="00570188" w:rsidRDefault="00570188">
      <w:pPr>
        <w:spacing w:before="1"/>
        <w:ind w:left="10"/>
        <w:rPr>
          <w:sz w:val="25"/>
          <w:szCs w:val="25"/>
        </w:rPr>
      </w:pPr>
    </w:p>
    <w:p w14:paraId="4576C27B" w14:textId="6AA833CC" w:rsidR="00570188" w:rsidRDefault="00570188">
      <w:pPr>
        <w:spacing w:before="1"/>
        <w:ind w:left="10"/>
        <w:rPr>
          <w:sz w:val="25"/>
          <w:szCs w:val="25"/>
        </w:rPr>
      </w:pPr>
      <w:r>
        <w:rPr>
          <w:sz w:val="25"/>
          <w:szCs w:val="25"/>
        </w:rPr>
        <w:t xml:space="preserve">    </w:t>
      </w:r>
      <w:proofErr w:type="spellStart"/>
      <w:r>
        <w:rPr>
          <w:sz w:val="25"/>
          <w:szCs w:val="25"/>
        </w:rPr>
        <w:t>Hra</w:t>
      </w:r>
      <w:proofErr w:type="spellEnd"/>
      <w:r>
        <w:rPr>
          <w:sz w:val="25"/>
          <w:szCs w:val="25"/>
        </w:rPr>
        <w:t xml:space="preserve">   = 0.10 * basic;</w:t>
      </w:r>
    </w:p>
    <w:p w14:paraId="780FC178" w14:textId="673F270A" w:rsidR="00570188" w:rsidRDefault="00570188">
      <w:pPr>
        <w:spacing w:before="1"/>
        <w:ind w:left="10"/>
        <w:rPr>
          <w:sz w:val="25"/>
          <w:szCs w:val="25"/>
        </w:rPr>
      </w:pPr>
      <w:r>
        <w:rPr>
          <w:sz w:val="25"/>
          <w:szCs w:val="25"/>
        </w:rPr>
        <w:t xml:space="preserve">    Ta    = 0.05 * basic;</w:t>
      </w:r>
    </w:p>
    <w:p w14:paraId="0F7E222A" w14:textId="5BBAB2CE" w:rsidR="00570188" w:rsidRDefault="00570188">
      <w:pPr>
        <w:spacing w:before="1"/>
        <w:ind w:left="10"/>
        <w:rPr>
          <w:sz w:val="25"/>
          <w:szCs w:val="25"/>
        </w:rPr>
      </w:pPr>
      <w:r>
        <w:rPr>
          <w:sz w:val="25"/>
          <w:szCs w:val="25"/>
        </w:rPr>
        <w:t xml:space="preserve">    Gross = basic + </w:t>
      </w:r>
      <w:proofErr w:type="spellStart"/>
      <w:r>
        <w:rPr>
          <w:sz w:val="25"/>
          <w:szCs w:val="25"/>
        </w:rPr>
        <w:t>hra</w:t>
      </w:r>
      <w:proofErr w:type="spellEnd"/>
      <w:r>
        <w:rPr>
          <w:sz w:val="25"/>
          <w:szCs w:val="25"/>
        </w:rPr>
        <w:t xml:space="preserve"> + ta;</w:t>
      </w:r>
    </w:p>
    <w:p w14:paraId="74F16B9D" w14:textId="2457AA7B" w:rsidR="00570188" w:rsidRDefault="00570188">
      <w:pPr>
        <w:spacing w:before="1"/>
        <w:ind w:left="10"/>
        <w:rPr>
          <w:sz w:val="25"/>
          <w:szCs w:val="25"/>
        </w:rPr>
      </w:pPr>
      <w:r>
        <w:rPr>
          <w:sz w:val="25"/>
          <w:szCs w:val="25"/>
        </w:rPr>
        <w:t xml:space="preserve">    </w:t>
      </w:r>
      <w:proofErr w:type="spellStart"/>
      <w:r>
        <w:rPr>
          <w:sz w:val="25"/>
          <w:szCs w:val="25"/>
        </w:rPr>
        <w:t>Ptax</w:t>
      </w:r>
      <w:proofErr w:type="spellEnd"/>
      <w:r>
        <w:rPr>
          <w:sz w:val="25"/>
          <w:szCs w:val="25"/>
        </w:rPr>
        <w:t xml:space="preserve">  = 0.02 * gross;</w:t>
      </w:r>
    </w:p>
    <w:p w14:paraId="6CBA5560" w14:textId="611B65DB" w:rsidR="00570188" w:rsidRDefault="00570188">
      <w:pPr>
        <w:spacing w:before="1"/>
        <w:ind w:left="10"/>
        <w:rPr>
          <w:sz w:val="25"/>
          <w:szCs w:val="25"/>
        </w:rPr>
      </w:pPr>
      <w:r>
        <w:rPr>
          <w:sz w:val="25"/>
          <w:szCs w:val="25"/>
        </w:rPr>
        <w:t xml:space="preserve">    Net   = gross – </w:t>
      </w:r>
      <w:proofErr w:type="spellStart"/>
      <w:r>
        <w:rPr>
          <w:sz w:val="25"/>
          <w:szCs w:val="25"/>
        </w:rPr>
        <w:t>ptax</w:t>
      </w:r>
      <w:proofErr w:type="spellEnd"/>
      <w:r>
        <w:rPr>
          <w:sz w:val="25"/>
          <w:szCs w:val="25"/>
        </w:rPr>
        <w:t>;</w:t>
      </w:r>
    </w:p>
    <w:p w14:paraId="436A40EE" w14:textId="77777777" w:rsidR="00570188" w:rsidRDefault="00570188">
      <w:pPr>
        <w:spacing w:before="1"/>
        <w:ind w:left="10"/>
        <w:rPr>
          <w:sz w:val="25"/>
          <w:szCs w:val="25"/>
        </w:rPr>
      </w:pPr>
    </w:p>
    <w:p w14:paraId="5E49CA71" w14:textId="306B324E" w:rsidR="00570188" w:rsidRDefault="00570188">
      <w:pPr>
        <w:spacing w:before="1"/>
        <w:ind w:left="10"/>
        <w:rPr>
          <w:sz w:val="25"/>
          <w:szCs w:val="25"/>
        </w:rPr>
      </w:pPr>
      <w:r>
        <w:rPr>
          <w:sz w:val="25"/>
          <w:szCs w:val="25"/>
        </w:rPr>
        <w:t xml:space="preserve">    </w:t>
      </w:r>
      <w:proofErr w:type="spellStart"/>
      <w:r>
        <w:rPr>
          <w:sz w:val="25"/>
          <w:szCs w:val="25"/>
        </w:rPr>
        <w:t>Printf</w:t>
      </w:r>
      <w:proofErr w:type="spellEnd"/>
      <w:r>
        <w:rPr>
          <w:sz w:val="25"/>
          <w:szCs w:val="25"/>
        </w:rPr>
        <w:t>(“\n--- Salary Details ---\n”);</w:t>
      </w:r>
    </w:p>
    <w:p w14:paraId="4FE8450A" w14:textId="1702FE1B" w:rsidR="00570188" w:rsidRDefault="00570188">
      <w:pPr>
        <w:spacing w:before="1"/>
        <w:ind w:left="10"/>
        <w:rPr>
          <w:sz w:val="25"/>
          <w:szCs w:val="25"/>
        </w:rPr>
      </w:pPr>
      <w:r>
        <w:rPr>
          <w:sz w:val="25"/>
          <w:szCs w:val="25"/>
        </w:rPr>
        <w:t xml:space="preserve">    </w:t>
      </w:r>
      <w:proofErr w:type="spellStart"/>
      <w:r>
        <w:rPr>
          <w:sz w:val="25"/>
          <w:szCs w:val="25"/>
        </w:rPr>
        <w:t>Printf</w:t>
      </w:r>
      <w:proofErr w:type="spellEnd"/>
      <w:r>
        <w:rPr>
          <w:sz w:val="25"/>
          <w:szCs w:val="25"/>
        </w:rPr>
        <w:t xml:space="preserve">(“Basic Pay             : </w:t>
      </w:r>
      <w:proofErr w:type="spellStart"/>
      <w:r>
        <w:rPr>
          <w:sz w:val="25"/>
          <w:szCs w:val="25"/>
        </w:rPr>
        <w:t>Rs</w:t>
      </w:r>
      <w:proofErr w:type="spellEnd"/>
      <w:r>
        <w:rPr>
          <w:sz w:val="25"/>
          <w:szCs w:val="25"/>
        </w:rPr>
        <w:t>. %.2f\n”, basic);</w:t>
      </w:r>
    </w:p>
    <w:p w14:paraId="1CAD715E" w14:textId="2B15AA41" w:rsidR="00570188" w:rsidRDefault="00570188">
      <w:pPr>
        <w:spacing w:before="1"/>
        <w:ind w:left="10"/>
        <w:rPr>
          <w:sz w:val="25"/>
          <w:szCs w:val="25"/>
        </w:rPr>
      </w:pPr>
      <w:r>
        <w:rPr>
          <w:sz w:val="25"/>
          <w:szCs w:val="25"/>
        </w:rPr>
        <w:t xml:space="preserve">    </w:t>
      </w:r>
      <w:proofErr w:type="spellStart"/>
      <w:r>
        <w:rPr>
          <w:sz w:val="25"/>
          <w:szCs w:val="25"/>
        </w:rPr>
        <w:t>Printf</w:t>
      </w:r>
      <w:proofErr w:type="spellEnd"/>
      <w:r>
        <w:rPr>
          <w:sz w:val="25"/>
          <w:szCs w:val="25"/>
        </w:rPr>
        <w:t xml:space="preserve">(“HRA (10%%)             : </w:t>
      </w:r>
      <w:proofErr w:type="spellStart"/>
      <w:r>
        <w:rPr>
          <w:sz w:val="25"/>
          <w:szCs w:val="25"/>
        </w:rPr>
        <w:t>Rs</w:t>
      </w:r>
      <w:proofErr w:type="spellEnd"/>
      <w:r>
        <w:rPr>
          <w:sz w:val="25"/>
          <w:szCs w:val="25"/>
        </w:rPr>
        <w:t xml:space="preserve">. %.2f\n”, </w:t>
      </w:r>
      <w:proofErr w:type="spellStart"/>
      <w:r>
        <w:rPr>
          <w:sz w:val="25"/>
          <w:szCs w:val="25"/>
        </w:rPr>
        <w:t>hra</w:t>
      </w:r>
      <w:proofErr w:type="spellEnd"/>
      <w:r>
        <w:rPr>
          <w:sz w:val="25"/>
          <w:szCs w:val="25"/>
        </w:rPr>
        <w:t>);</w:t>
      </w:r>
    </w:p>
    <w:p w14:paraId="44E2E9BB" w14:textId="0E903403" w:rsidR="00570188" w:rsidRDefault="00570188">
      <w:pPr>
        <w:spacing w:before="1"/>
        <w:ind w:left="10"/>
        <w:rPr>
          <w:sz w:val="25"/>
          <w:szCs w:val="25"/>
        </w:rPr>
      </w:pPr>
      <w:r>
        <w:rPr>
          <w:sz w:val="25"/>
          <w:szCs w:val="25"/>
        </w:rPr>
        <w:t xml:space="preserve">    </w:t>
      </w:r>
      <w:proofErr w:type="spellStart"/>
      <w:r>
        <w:rPr>
          <w:sz w:val="25"/>
          <w:szCs w:val="25"/>
        </w:rPr>
        <w:t>Printf</w:t>
      </w:r>
      <w:proofErr w:type="spellEnd"/>
      <w:r>
        <w:rPr>
          <w:sz w:val="25"/>
          <w:szCs w:val="25"/>
        </w:rPr>
        <w:t xml:space="preserve">(“TA  (5%%)              : </w:t>
      </w:r>
      <w:proofErr w:type="spellStart"/>
      <w:r>
        <w:rPr>
          <w:sz w:val="25"/>
          <w:szCs w:val="25"/>
        </w:rPr>
        <w:t>Rs</w:t>
      </w:r>
      <w:proofErr w:type="spellEnd"/>
      <w:r>
        <w:rPr>
          <w:sz w:val="25"/>
          <w:szCs w:val="25"/>
        </w:rPr>
        <w:t>. %.2f\n”, ta);</w:t>
      </w:r>
    </w:p>
    <w:p w14:paraId="502D88D1" w14:textId="509ADE62" w:rsidR="00570188" w:rsidRDefault="00570188">
      <w:pPr>
        <w:spacing w:before="1"/>
        <w:ind w:left="10"/>
        <w:rPr>
          <w:sz w:val="25"/>
          <w:szCs w:val="25"/>
        </w:rPr>
      </w:pPr>
      <w:r>
        <w:rPr>
          <w:sz w:val="25"/>
          <w:szCs w:val="25"/>
        </w:rPr>
        <w:t xml:space="preserve">    </w:t>
      </w:r>
      <w:proofErr w:type="spellStart"/>
      <w:r>
        <w:rPr>
          <w:sz w:val="25"/>
          <w:szCs w:val="25"/>
        </w:rPr>
        <w:t>Printf</w:t>
      </w:r>
      <w:proofErr w:type="spellEnd"/>
      <w:r>
        <w:rPr>
          <w:sz w:val="25"/>
          <w:szCs w:val="25"/>
        </w:rPr>
        <w:t xml:space="preserve">(“Gross Salary          : </w:t>
      </w:r>
      <w:proofErr w:type="spellStart"/>
      <w:r>
        <w:rPr>
          <w:sz w:val="25"/>
          <w:szCs w:val="25"/>
        </w:rPr>
        <w:t>Rs</w:t>
      </w:r>
      <w:proofErr w:type="spellEnd"/>
      <w:r>
        <w:rPr>
          <w:sz w:val="25"/>
          <w:szCs w:val="25"/>
        </w:rPr>
        <w:t>. %.2f\n”, gross);</w:t>
      </w:r>
    </w:p>
    <w:p w14:paraId="7DE6AA9D" w14:textId="3DE9CD37" w:rsidR="00570188" w:rsidRDefault="00570188">
      <w:pPr>
        <w:spacing w:before="1"/>
        <w:ind w:left="10"/>
        <w:rPr>
          <w:sz w:val="25"/>
          <w:szCs w:val="25"/>
        </w:rPr>
      </w:pPr>
      <w:r>
        <w:rPr>
          <w:sz w:val="25"/>
          <w:szCs w:val="25"/>
        </w:rPr>
        <w:t xml:space="preserve">    </w:t>
      </w:r>
      <w:proofErr w:type="spellStart"/>
      <w:r>
        <w:rPr>
          <w:sz w:val="25"/>
          <w:szCs w:val="25"/>
        </w:rPr>
        <w:t>Printf</w:t>
      </w:r>
      <w:proofErr w:type="spellEnd"/>
      <w:r>
        <w:rPr>
          <w:sz w:val="25"/>
          <w:szCs w:val="25"/>
        </w:rPr>
        <w:t xml:space="preserve">(“Professional Tax (2%%): </w:t>
      </w:r>
      <w:proofErr w:type="spellStart"/>
      <w:r>
        <w:rPr>
          <w:sz w:val="25"/>
          <w:szCs w:val="25"/>
        </w:rPr>
        <w:t>Rs</w:t>
      </w:r>
      <w:proofErr w:type="spellEnd"/>
      <w:r>
        <w:rPr>
          <w:sz w:val="25"/>
          <w:szCs w:val="25"/>
        </w:rPr>
        <w:t xml:space="preserve">. %.2f\n”, </w:t>
      </w:r>
      <w:proofErr w:type="spellStart"/>
      <w:r>
        <w:rPr>
          <w:sz w:val="25"/>
          <w:szCs w:val="25"/>
        </w:rPr>
        <w:t>ptax</w:t>
      </w:r>
      <w:proofErr w:type="spellEnd"/>
      <w:r>
        <w:rPr>
          <w:sz w:val="25"/>
          <w:szCs w:val="25"/>
        </w:rPr>
        <w:t>);</w:t>
      </w:r>
    </w:p>
    <w:p w14:paraId="152C506F" w14:textId="1C67BA13" w:rsidR="00570188" w:rsidRDefault="00570188">
      <w:pPr>
        <w:spacing w:before="1"/>
        <w:ind w:left="10"/>
        <w:rPr>
          <w:sz w:val="25"/>
          <w:szCs w:val="25"/>
        </w:rPr>
      </w:pPr>
      <w:r>
        <w:rPr>
          <w:sz w:val="25"/>
          <w:szCs w:val="25"/>
        </w:rPr>
        <w:t xml:space="preserve">    </w:t>
      </w:r>
      <w:proofErr w:type="spellStart"/>
      <w:r>
        <w:rPr>
          <w:sz w:val="25"/>
          <w:szCs w:val="25"/>
        </w:rPr>
        <w:t>Printf</w:t>
      </w:r>
      <w:proofErr w:type="spellEnd"/>
      <w:r>
        <w:rPr>
          <w:sz w:val="25"/>
          <w:szCs w:val="25"/>
        </w:rPr>
        <w:t xml:space="preserve">(“Net Salary Payable    : </w:t>
      </w:r>
      <w:proofErr w:type="spellStart"/>
      <w:r>
        <w:rPr>
          <w:sz w:val="25"/>
          <w:szCs w:val="25"/>
        </w:rPr>
        <w:t>Rs</w:t>
      </w:r>
      <w:proofErr w:type="spellEnd"/>
      <w:r>
        <w:rPr>
          <w:sz w:val="25"/>
          <w:szCs w:val="25"/>
        </w:rPr>
        <w:t>. %.2f\n”, net);</w:t>
      </w:r>
    </w:p>
    <w:p w14:paraId="60166E7D" w14:textId="77777777" w:rsidR="00570188" w:rsidRDefault="00570188">
      <w:pPr>
        <w:spacing w:before="1"/>
        <w:ind w:left="10"/>
        <w:rPr>
          <w:sz w:val="25"/>
          <w:szCs w:val="25"/>
        </w:rPr>
      </w:pPr>
    </w:p>
    <w:p w14:paraId="5799AC24" w14:textId="6920A051" w:rsidR="00570188" w:rsidRDefault="00570188">
      <w:pPr>
        <w:spacing w:before="1"/>
        <w:ind w:left="10"/>
        <w:rPr>
          <w:sz w:val="25"/>
          <w:szCs w:val="25"/>
        </w:rPr>
      </w:pPr>
      <w:r>
        <w:rPr>
          <w:sz w:val="25"/>
          <w:szCs w:val="25"/>
        </w:rPr>
        <w:t xml:space="preserve">    Return 0;</w:t>
      </w:r>
    </w:p>
    <w:p w14:paraId="3D6DCF26" w14:textId="77777777" w:rsidR="00570188" w:rsidRDefault="00570188">
      <w:pPr>
        <w:spacing w:before="1"/>
        <w:ind w:left="10"/>
        <w:rPr>
          <w:sz w:val="25"/>
          <w:szCs w:val="25"/>
        </w:rPr>
      </w:pPr>
      <w:r>
        <w:rPr>
          <w:sz w:val="25"/>
          <w:szCs w:val="25"/>
        </w:rPr>
        <w:t>}</w:t>
      </w:r>
    </w:p>
    <w:p w14:paraId="16EA845E" w14:textId="77777777" w:rsidR="004203DA" w:rsidRDefault="00570188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OUTPUT: </w:t>
      </w:r>
    </w:p>
    <w:p w14:paraId="3DE4D574" w14:textId="77777777" w:rsidR="004203DA" w:rsidRDefault="00570188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  <w:r>
        <w:rPr>
          <w:b/>
          <w:bCs/>
          <w:color w:val="000000"/>
          <w:sz w:val="25"/>
          <w:szCs w:val="25"/>
        </w:rPr>
        <w:t xml:space="preserve">CONCLUSION: </w:t>
      </w:r>
      <w:r>
        <w:rPr>
          <w:color w:val="000000"/>
          <w:sz w:val="25"/>
          <w:szCs w:val="25"/>
        </w:rPr>
        <w:t>Thus, we have learned to write algorithms and to draw its representation in terms of flowchart.</w:t>
      </w:r>
    </w:p>
    <w:p w14:paraId="0EDD8BAD" w14:textId="77777777" w:rsidR="004203DA" w:rsidRDefault="00570188">
      <w:pPr>
        <w:pStyle w:val="Heading1"/>
        <w:spacing w:before="204"/>
        <w:ind w:firstLine="10"/>
      </w:pPr>
      <w:r>
        <w:t>FAQs:</w:t>
      </w:r>
    </w:p>
    <w:p w14:paraId="644418BA" w14:textId="77777777" w:rsidR="004203DA" w:rsidRDefault="005701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Describe various symbols and their use in flowchart.</w:t>
      </w:r>
    </w:p>
    <w:p w14:paraId="23759035" w14:textId="77777777" w:rsidR="004203DA" w:rsidRDefault="005701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Difference between Algorithm and Flowchart.</w:t>
      </w:r>
    </w:p>
    <w:sectPr w:rsidR="004203DA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0E532C6-D069-4BC9-AFDE-1981AE338F4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415D668-FC08-4433-A259-F66EE709F92B}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3" w:fontKey="{58003458-2606-4881-91EF-9FB85B5B56D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19EA"/>
    <w:multiLevelType w:val="multilevel"/>
    <w:tmpl w:val="DD34C46C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1" w15:restartNumberingAfterBreak="0">
    <w:nsid w:val="2A1D4EA6"/>
    <w:multiLevelType w:val="multilevel"/>
    <w:tmpl w:val="15A85400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2" w15:restartNumberingAfterBreak="0">
    <w:nsid w:val="3F6E155D"/>
    <w:multiLevelType w:val="multilevel"/>
    <w:tmpl w:val="66FC2C06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66D073EB"/>
    <w:multiLevelType w:val="multilevel"/>
    <w:tmpl w:val="C2EEB0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82134325">
    <w:abstractNumId w:val="0"/>
  </w:num>
  <w:num w:numId="2" w16cid:durableId="1067848497">
    <w:abstractNumId w:val="1"/>
  </w:num>
  <w:num w:numId="3" w16cid:durableId="40982441">
    <w:abstractNumId w:val="2"/>
  </w:num>
  <w:num w:numId="4" w16cid:durableId="2912546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3DA"/>
    <w:rsid w:val="0012475B"/>
    <w:rsid w:val="002168EE"/>
    <w:rsid w:val="004203DA"/>
    <w:rsid w:val="00570188"/>
    <w:rsid w:val="00BE3E3B"/>
    <w:rsid w:val="00E51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A79E8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jpg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 /><Relationship Id="rId2" Type="http://schemas.openxmlformats.org/officeDocument/2006/relationships/font" Target="fonts/font2.odttf" /><Relationship Id="rId1" Type="http://schemas.openxmlformats.org/officeDocument/2006/relationships/font" Target="fonts/font1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243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Manas Badgujar</cp:lastModifiedBy>
  <cp:revision>3</cp:revision>
  <dcterms:created xsi:type="dcterms:W3CDTF">2026-03-18T02:42:00Z</dcterms:created>
  <dcterms:modified xsi:type="dcterms:W3CDTF">2026-03-18T02:42:00Z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