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5F1C" w14:textId="58E83EB7" w:rsidR="008C3A36" w:rsidRPr="00F52B91" w:rsidRDefault="008C3A36" w:rsidP="008247B4">
      <w:pPr>
        <w:pStyle w:val="NormalWeb"/>
        <w:spacing w:before="0" w:beforeAutospacing="0" w:after="0" w:afterAutospacing="0" w:line="276" w:lineRule="auto"/>
        <w:jc w:val="center"/>
        <w:rPr>
          <w:b/>
          <w:bCs/>
          <w:color w:val="000000"/>
          <w:sz w:val="32"/>
          <w:szCs w:val="32"/>
        </w:rPr>
      </w:pPr>
      <w:r w:rsidRPr="00F52B91">
        <w:rPr>
          <w:b/>
          <w:bCs/>
          <w:color w:val="000000"/>
          <w:sz w:val="32"/>
          <w:szCs w:val="32"/>
        </w:rPr>
        <w:t>Valuation of</w:t>
      </w:r>
      <w:r w:rsidRPr="008C3A36">
        <w:rPr>
          <w:b/>
          <w:bCs/>
          <w:color w:val="000000"/>
          <w:sz w:val="32"/>
          <w:szCs w:val="32"/>
        </w:rPr>
        <w:t xml:space="preserve"> Brigade Enterprises, Godrej properties ltd and Prestige Estates Projects</w:t>
      </w:r>
      <w:r w:rsidRPr="00F52B91">
        <w:rPr>
          <w:b/>
          <w:bCs/>
          <w:color w:val="000000"/>
          <w:sz w:val="32"/>
          <w:szCs w:val="32"/>
        </w:rPr>
        <w:t xml:space="preserve"> Through FCFE</w:t>
      </w:r>
    </w:p>
    <w:p w14:paraId="60BACAD2" w14:textId="34B6716A" w:rsidR="008C3A36" w:rsidRPr="008C3A36" w:rsidRDefault="008C3A36" w:rsidP="008247B4">
      <w:pPr>
        <w:pStyle w:val="NormalWeb"/>
        <w:spacing w:before="0" w:beforeAutospacing="0" w:after="0" w:afterAutospacing="0" w:line="276" w:lineRule="auto"/>
        <w:jc w:val="center"/>
        <w:rPr>
          <w:b/>
          <w:bCs/>
          <w:color w:val="000000"/>
          <w:sz w:val="32"/>
          <w:szCs w:val="32"/>
        </w:rPr>
      </w:pPr>
      <w:r w:rsidRPr="00F52B91">
        <w:rPr>
          <w:b/>
          <w:bCs/>
          <w:color w:val="000000"/>
          <w:sz w:val="32"/>
          <w:szCs w:val="32"/>
        </w:rPr>
        <w:t>And FCFF models</w:t>
      </w:r>
    </w:p>
    <w:p w14:paraId="15EC929C" w14:textId="77777777" w:rsidR="008C3A36" w:rsidRPr="008C3A36" w:rsidRDefault="008C3A36" w:rsidP="008247B4">
      <w:pPr>
        <w:rPr>
          <w:rFonts w:ascii="Times New Roman" w:eastAsia="Times New Roman" w:hAnsi="Times New Roman" w:cs="Times New Roman"/>
          <w:sz w:val="24"/>
          <w:szCs w:val="24"/>
          <w:lang w:val="en-US"/>
        </w:rPr>
      </w:pPr>
    </w:p>
    <w:p w14:paraId="2FC1318E" w14:textId="2A8F8873"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b/>
          <w:bCs/>
          <w:color w:val="000000"/>
          <w:sz w:val="28"/>
          <w:szCs w:val="28"/>
          <w:lang w:val="en-US"/>
        </w:rPr>
        <w:t xml:space="preserve">Assignment </w:t>
      </w:r>
      <w:r w:rsidRPr="00F52B91">
        <w:rPr>
          <w:rFonts w:ascii="Times New Roman" w:eastAsia="Times New Roman" w:hAnsi="Times New Roman" w:cs="Times New Roman"/>
          <w:b/>
          <w:bCs/>
          <w:color w:val="000000"/>
          <w:sz w:val="28"/>
          <w:szCs w:val="28"/>
          <w:lang w:val="en-US"/>
        </w:rPr>
        <w:t>4</w:t>
      </w:r>
    </w:p>
    <w:p w14:paraId="2196E7FC" w14:textId="77777777"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color w:val="000000"/>
          <w:sz w:val="28"/>
          <w:szCs w:val="28"/>
          <w:lang w:val="en-US"/>
        </w:rPr>
        <w:t>Submitted in partial fulfillment</w:t>
      </w:r>
    </w:p>
    <w:p w14:paraId="354E6864" w14:textId="77777777"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color w:val="000000"/>
          <w:sz w:val="28"/>
          <w:szCs w:val="28"/>
          <w:lang w:val="en-US"/>
        </w:rPr>
        <w:t> of the course of </w:t>
      </w:r>
    </w:p>
    <w:p w14:paraId="1C07A6DD" w14:textId="77777777"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b/>
          <w:bCs/>
          <w:color w:val="000000"/>
          <w:sz w:val="28"/>
          <w:szCs w:val="28"/>
          <w:lang w:val="en-US"/>
        </w:rPr>
        <w:t xml:space="preserve">ECON F355 Business Analysis </w:t>
      </w:r>
      <w:proofErr w:type="gramStart"/>
      <w:r w:rsidRPr="008C3A36">
        <w:rPr>
          <w:rFonts w:ascii="Times New Roman" w:eastAsia="Times New Roman" w:hAnsi="Times New Roman" w:cs="Times New Roman"/>
          <w:b/>
          <w:bCs/>
          <w:color w:val="000000"/>
          <w:sz w:val="28"/>
          <w:szCs w:val="28"/>
          <w:lang w:val="en-US"/>
        </w:rPr>
        <w:t>And</w:t>
      </w:r>
      <w:proofErr w:type="gramEnd"/>
      <w:r w:rsidRPr="008C3A36">
        <w:rPr>
          <w:rFonts w:ascii="Times New Roman" w:eastAsia="Times New Roman" w:hAnsi="Times New Roman" w:cs="Times New Roman"/>
          <w:b/>
          <w:bCs/>
          <w:color w:val="000000"/>
          <w:sz w:val="28"/>
          <w:szCs w:val="28"/>
          <w:lang w:val="en-US"/>
        </w:rPr>
        <w:t xml:space="preserve"> Valuation</w:t>
      </w:r>
    </w:p>
    <w:p w14:paraId="6C991A4A" w14:textId="77777777" w:rsidR="008C3A36" w:rsidRPr="008C3A36" w:rsidRDefault="008C3A36" w:rsidP="008247B4">
      <w:pPr>
        <w:rPr>
          <w:rFonts w:ascii="Times New Roman" w:eastAsia="Times New Roman" w:hAnsi="Times New Roman" w:cs="Times New Roman"/>
          <w:sz w:val="24"/>
          <w:szCs w:val="24"/>
          <w:lang w:val="en-US"/>
        </w:rPr>
      </w:pPr>
    </w:p>
    <w:p w14:paraId="489276F4" w14:textId="77777777"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color w:val="000000"/>
          <w:sz w:val="28"/>
          <w:szCs w:val="28"/>
          <w:lang w:val="en-US"/>
        </w:rPr>
        <w:t>By</w:t>
      </w:r>
    </w:p>
    <w:p w14:paraId="35EA4209" w14:textId="77777777"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b/>
          <w:bCs/>
          <w:color w:val="000000"/>
          <w:sz w:val="28"/>
          <w:szCs w:val="28"/>
          <w:lang w:val="en-US"/>
        </w:rPr>
        <w:t>Group No 34</w:t>
      </w:r>
    </w:p>
    <w:p w14:paraId="76F43379" w14:textId="77777777"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b/>
          <w:bCs/>
          <w:color w:val="000000"/>
          <w:sz w:val="28"/>
          <w:szCs w:val="28"/>
          <w:lang w:val="en-US"/>
        </w:rPr>
        <w:t>2020A4PS2272H</w:t>
      </w:r>
      <w:r w:rsidRPr="008C3A36">
        <w:rPr>
          <w:rFonts w:ascii="Times New Roman" w:eastAsia="Times New Roman" w:hAnsi="Times New Roman" w:cs="Times New Roman"/>
          <w:b/>
          <w:bCs/>
          <w:color w:val="000000"/>
          <w:sz w:val="28"/>
          <w:szCs w:val="28"/>
          <w:lang w:val="en-US"/>
        </w:rPr>
        <w:tab/>
        <w:t>Manas Kumar Khandelwal</w:t>
      </w:r>
    </w:p>
    <w:p w14:paraId="424968C8" w14:textId="77777777" w:rsidR="008C3A36" w:rsidRPr="00F52B91" w:rsidRDefault="008C3A36" w:rsidP="008247B4">
      <w:pPr>
        <w:jc w:val="center"/>
        <w:rPr>
          <w:rFonts w:ascii="Times New Roman" w:eastAsia="Times New Roman" w:hAnsi="Times New Roman" w:cs="Times New Roman"/>
          <w:b/>
          <w:bCs/>
          <w:color w:val="000000"/>
          <w:sz w:val="28"/>
          <w:szCs w:val="28"/>
          <w:lang w:val="en-US"/>
        </w:rPr>
      </w:pPr>
    </w:p>
    <w:p w14:paraId="1167B1DB" w14:textId="2449E7AC"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b/>
          <w:bCs/>
          <w:color w:val="000000"/>
          <w:sz w:val="28"/>
          <w:szCs w:val="28"/>
          <w:lang w:val="en-US"/>
        </w:rPr>
        <w:t>2020A1PS2282H</w:t>
      </w:r>
      <w:r w:rsidRPr="008C3A36">
        <w:rPr>
          <w:rFonts w:ascii="Times New Roman" w:eastAsia="Times New Roman" w:hAnsi="Times New Roman" w:cs="Times New Roman"/>
          <w:b/>
          <w:bCs/>
          <w:color w:val="000000"/>
          <w:sz w:val="28"/>
          <w:szCs w:val="28"/>
          <w:lang w:val="en-US"/>
        </w:rPr>
        <w:tab/>
        <w:t>Hemanth Kumar G V</w:t>
      </w:r>
    </w:p>
    <w:p w14:paraId="69E8D540" w14:textId="77777777" w:rsidR="008C3A36" w:rsidRPr="00F52B91" w:rsidRDefault="008C3A36" w:rsidP="008247B4">
      <w:pPr>
        <w:jc w:val="center"/>
        <w:rPr>
          <w:rFonts w:ascii="Times New Roman" w:eastAsia="Times New Roman" w:hAnsi="Times New Roman" w:cs="Times New Roman"/>
          <w:b/>
          <w:bCs/>
          <w:color w:val="000000"/>
          <w:sz w:val="28"/>
          <w:szCs w:val="28"/>
          <w:lang w:val="en-US"/>
        </w:rPr>
      </w:pPr>
    </w:p>
    <w:p w14:paraId="521ECCA4" w14:textId="6AE4E317"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b/>
          <w:bCs/>
          <w:color w:val="000000"/>
          <w:sz w:val="28"/>
          <w:szCs w:val="28"/>
          <w:lang w:val="en-US"/>
        </w:rPr>
        <w:t>2020A3PS0531H</w:t>
      </w:r>
      <w:r w:rsidRPr="008C3A36">
        <w:rPr>
          <w:rFonts w:ascii="Times New Roman" w:eastAsia="Times New Roman" w:hAnsi="Times New Roman" w:cs="Times New Roman"/>
          <w:b/>
          <w:bCs/>
          <w:color w:val="000000"/>
          <w:sz w:val="28"/>
          <w:szCs w:val="28"/>
          <w:lang w:val="en-US"/>
        </w:rPr>
        <w:tab/>
        <w:t>Mohit Dhoot</w:t>
      </w:r>
    </w:p>
    <w:p w14:paraId="5E5480FA" w14:textId="77777777" w:rsidR="008C3A36" w:rsidRPr="00F52B91" w:rsidRDefault="008C3A36" w:rsidP="008247B4">
      <w:pPr>
        <w:jc w:val="center"/>
        <w:rPr>
          <w:rFonts w:ascii="Times New Roman" w:eastAsia="Times New Roman" w:hAnsi="Times New Roman" w:cs="Times New Roman"/>
          <w:b/>
          <w:bCs/>
          <w:color w:val="000000"/>
          <w:sz w:val="28"/>
          <w:szCs w:val="28"/>
          <w:lang w:val="en-US"/>
        </w:rPr>
      </w:pPr>
    </w:p>
    <w:p w14:paraId="029D7E42" w14:textId="32C98B34"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b/>
          <w:bCs/>
          <w:color w:val="000000"/>
          <w:sz w:val="28"/>
          <w:szCs w:val="28"/>
          <w:lang w:val="en-US"/>
        </w:rPr>
        <w:t>2020A4PS2349H</w:t>
      </w:r>
      <w:r w:rsidRPr="008C3A36">
        <w:rPr>
          <w:rFonts w:ascii="Times New Roman" w:eastAsia="Times New Roman" w:hAnsi="Times New Roman" w:cs="Times New Roman"/>
          <w:b/>
          <w:bCs/>
          <w:color w:val="000000"/>
          <w:sz w:val="28"/>
          <w:szCs w:val="28"/>
          <w:lang w:val="en-US"/>
        </w:rPr>
        <w:tab/>
      </w:r>
      <w:proofErr w:type="spellStart"/>
      <w:r w:rsidRPr="008C3A36">
        <w:rPr>
          <w:rFonts w:ascii="Times New Roman" w:eastAsia="Times New Roman" w:hAnsi="Times New Roman" w:cs="Times New Roman"/>
          <w:b/>
          <w:bCs/>
          <w:color w:val="000000"/>
          <w:sz w:val="28"/>
          <w:szCs w:val="28"/>
          <w:lang w:val="en-US"/>
        </w:rPr>
        <w:t>Muthu</w:t>
      </w:r>
      <w:r w:rsidR="008247B4">
        <w:rPr>
          <w:rFonts w:ascii="Times New Roman" w:eastAsia="Times New Roman" w:hAnsi="Times New Roman" w:cs="Times New Roman"/>
          <w:b/>
          <w:bCs/>
          <w:color w:val="000000"/>
          <w:sz w:val="28"/>
          <w:szCs w:val="28"/>
          <w:lang w:val="en-US"/>
        </w:rPr>
        <w:t>kuru</w:t>
      </w:r>
      <w:r w:rsidRPr="008C3A36">
        <w:rPr>
          <w:rFonts w:ascii="Times New Roman" w:eastAsia="Times New Roman" w:hAnsi="Times New Roman" w:cs="Times New Roman"/>
          <w:b/>
          <w:bCs/>
          <w:color w:val="000000"/>
          <w:sz w:val="28"/>
          <w:szCs w:val="28"/>
          <w:lang w:val="en-US"/>
        </w:rPr>
        <w:t>ru</w:t>
      </w:r>
      <w:proofErr w:type="spellEnd"/>
      <w:r w:rsidRPr="008C3A36">
        <w:rPr>
          <w:rFonts w:ascii="Times New Roman" w:eastAsia="Times New Roman" w:hAnsi="Times New Roman" w:cs="Times New Roman"/>
          <w:b/>
          <w:bCs/>
          <w:color w:val="000000"/>
          <w:sz w:val="28"/>
          <w:szCs w:val="28"/>
          <w:lang w:val="en-US"/>
        </w:rPr>
        <w:t xml:space="preserve"> Venkata Gowtham Reddy</w:t>
      </w:r>
    </w:p>
    <w:p w14:paraId="6F0152CF" w14:textId="77777777" w:rsidR="008C3A36" w:rsidRPr="008C3A36" w:rsidRDefault="008C3A36" w:rsidP="008247B4">
      <w:pPr>
        <w:rPr>
          <w:rFonts w:ascii="Times New Roman" w:eastAsia="Times New Roman" w:hAnsi="Times New Roman" w:cs="Times New Roman"/>
          <w:sz w:val="24"/>
          <w:szCs w:val="24"/>
          <w:lang w:val="en-US"/>
        </w:rPr>
      </w:pPr>
    </w:p>
    <w:p w14:paraId="20D2CF2E" w14:textId="77777777"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color w:val="000000"/>
          <w:sz w:val="28"/>
          <w:szCs w:val="28"/>
          <w:lang w:val="en-US"/>
        </w:rPr>
        <w:t>Under the supervision of</w:t>
      </w:r>
    </w:p>
    <w:p w14:paraId="2E16EE7F" w14:textId="77777777" w:rsidR="008C3A36" w:rsidRPr="00F52B91" w:rsidRDefault="008C3A36" w:rsidP="008247B4">
      <w:pPr>
        <w:jc w:val="center"/>
        <w:rPr>
          <w:rFonts w:ascii="Times New Roman" w:eastAsia="Times New Roman" w:hAnsi="Times New Roman" w:cs="Times New Roman"/>
          <w:b/>
          <w:bCs/>
          <w:color w:val="000000"/>
          <w:sz w:val="28"/>
          <w:szCs w:val="28"/>
          <w:lang w:val="en-US"/>
        </w:rPr>
      </w:pPr>
    </w:p>
    <w:p w14:paraId="5262EB8E" w14:textId="6D4FEBD3" w:rsidR="008C3A36" w:rsidRPr="008C3A36" w:rsidRDefault="008C3A36" w:rsidP="008247B4">
      <w:pPr>
        <w:jc w:val="center"/>
        <w:rPr>
          <w:rFonts w:ascii="Times New Roman" w:eastAsia="Times New Roman" w:hAnsi="Times New Roman" w:cs="Times New Roman"/>
          <w:sz w:val="24"/>
          <w:szCs w:val="24"/>
          <w:lang w:val="en-US"/>
        </w:rPr>
      </w:pPr>
      <w:r w:rsidRPr="008C3A36">
        <w:rPr>
          <w:rFonts w:ascii="Times New Roman" w:eastAsia="Times New Roman" w:hAnsi="Times New Roman" w:cs="Times New Roman"/>
          <w:b/>
          <w:bCs/>
          <w:color w:val="000000"/>
          <w:sz w:val="28"/>
          <w:szCs w:val="28"/>
          <w:lang w:val="en-US"/>
        </w:rPr>
        <w:t>Prof. Niranjan Swain</w:t>
      </w:r>
    </w:p>
    <w:p w14:paraId="4F9D5769" w14:textId="77777777" w:rsidR="008C3A36" w:rsidRPr="00F52B91" w:rsidRDefault="008C3A36" w:rsidP="008247B4">
      <w:pPr>
        <w:jc w:val="center"/>
        <w:rPr>
          <w:rFonts w:ascii="Times New Roman" w:eastAsia="Times New Roman" w:hAnsi="Times New Roman" w:cs="Times New Roman"/>
          <w:sz w:val="24"/>
          <w:szCs w:val="24"/>
          <w:lang w:val="en-US"/>
        </w:rPr>
      </w:pPr>
    </w:p>
    <w:p w14:paraId="475A4683" w14:textId="77777777" w:rsidR="008C3A36" w:rsidRPr="00F52B91" w:rsidRDefault="008C3A36" w:rsidP="008247B4">
      <w:pPr>
        <w:jc w:val="center"/>
        <w:rPr>
          <w:rFonts w:ascii="Times New Roman" w:eastAsia="Times New Roman" w:hAnsi="Times New Roman" w:cs="Times New Roman"/>
          <w:sz w:val="24"/>
          <w:szCs w:val="24"/>
          <w:lang w:val="en-US"/>
        </w:rPr>
      </w:pPr>
    </w:p>
    <w:p w14:paraId="37F38A3E" w14:textId="622F303C" w:rsidR="008C3A36" w:rsidRPr="008C3A36" w:rsidRDefault="008C3A36" w:rsidP="008247B4">
      <w:pPr>
        <w:jc w:val="center"/>
        <w:rPr>
          <w:rFonts w:ascii="Times New Roman" w:eastAsia="Times New Roman" w:hAnsi="Times New Roman" w:cs="Times New Roman"/>
          <w:sz w:val="24"/>
          <w:szCs w:val="24"/>
          <w:lang w:val="en-US"/>
        </w:rPr>
      </w:pPr>
      <w:r w:rsidRPr="00F52B91">
        <w:rPr>
          <w:rFonts w:ascii="Times New Roman" w:eastAsia="Times New Roman" w:hAnsi="Times New Roman" w:cs="Times New Roman"/>
          <w:noProof/>
          <w:color w:val="000000"/>
          <w:sz w:val="24"/>
          <w:szCs w:val="24"/>
          <w:bdr w:val="none" w:sz="0" w:space="0" w:color="auto" w:frame="1"/>
          <w:lang w:val="en-US"/>
        </w:rPr>
        <w:drawing>
          <wp:inline distT="0" distB="0" distL="0" distR="0" wp14:anchorId="60E1DB1D" wp14:editId="7BB6BFCE">
            <wp:extent cx="1593850" cy="1593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3850" cy="1593850"/>
                    </a:xfrm>
                    <a:prstGeom prst="rect">
                      <a:avLst/>
                    </a:prstGeom>
                    <a:noFill/>
                    <a:ln>
                      <a:noFill/>
                    </a:ln>
                  </pic:spPr>
                </pic:pic>
              </a:graphicData>
            </a:graphic>
          </wp:inline>
        </w:drawing>
      </w:r>
    </w:p>
    <w:p w14:paraId="19CB27C7" w14:textId="77777777" w:rsidR="008C3A36" w:rsidRPr="00F52B91" w:rsidRDefault="008C3A36" w:rsidP="008247B4">
      <w:pPr>
        <w:jc w:val="center"/>
        <w:rPr>
          <w:rFonts w:ascii="Times New Roman" w:eastAsia="Times New Roman" w:hAnsi="Times New Roman" w:cs="Times New Roman"/>
          <w:b/>
          <w:bCs/>
          <w:color w:val="000000"/>
          <w:sz w:val="28"/>
          <w:szCs w:val="28"/>
          <w:lang w:val="en-US"/>
        </w:rPr>
      </w:pPr>
    </w:p>
    <w:p w14:paraId="1FF1D85E" w14:textId="77777777" w:rsidR="008C3A36" w:rsidRPr="00F52B91" w:rsidRDefault="008C3A36" w:rsidP="008247B4">
      <w:pPr>
        <w:jc w:val="center"/>
        <w:rPr>
          <w:rFonts w:ascii="Times New Roman" w:eastAsia="Times New Roman" w:hAnsi="Times New Roman" w:cs="Times New Roman"/>
          <w:b/>
          <w:bCs/>
          <w:color w:val="000000"/>
          <w:sz w:val="28"/>
          <w:szCs w:val="28"/>
          <w:lang w:val="en-US"/>
        </w:rPr>
      </w:pPr>
    </w:p>
    <w:p w14:paraId="150B3655" w14:textId="1392F2E2" w:rsidR="008C3A36" w:rsidRPr="008C3A36" w:rsidRDefault="008247B4" w:rsidP="008247B4">
      <w:pPr>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8"/>
          <w:szCs w:val="28"/>
          <w:lang w:val="en-US"/>
        </w:rPr>
        <w:t xml:space="preserve">           </w:t>
      </w:r>
      <w:r w:rsidR="008C3A36" w:rsidRPr="008C3A36">
        <w:rPr>
          <w:rFonts w:ascii="Times New Roman" w:eastAsia="Times New Roman" w:hAnsi="Times New Roman" w:cs="Times New Roman"/>
          <w:b/>
          <w:bCs/>
          <w:color w:val="000000"/>
          <w:sz w:val="28"/>
          <w:szCs w:val="28"/>
          <w:lang w:val="en-US"/>
        </w:rPr>
        <w:t>BIRLA INSTITUTE OF TECHNOLOGY AND SCIENCE PILANI</w:t>
      </w:r>
    </w:p>
    <w:p w14:paraId="73BB0C1C" w14:textId="77777777" w:rsidR="005A1278" w:rsidRPr="00F52B91" w:rsidRDefault="008C3A36" w:rsidP="008247B4">
      <w:pPr>
        <w:jc w:val="center"/>
        <w:rPr>
          <w:rFonts w:ascii="Times New Roman" w:eastAsia="Times New Roman" w:hAnsi="Times New Roman" w:cs="Times New Roman"/>
          <w:b/>
          <w:bCs/>
          <w:color w:val="000000"/>
          <w:sz w:val="28"/>
          <w:szCs w:val="28"/>
          <w:lang w:val="en-US"/>
        </w:rPr>
      </w:pPr>
      <w:r w:rsidRPr="008C3A36">
        <w:rPr>
          <w:rFonts w:ascii="Times New Roman" w:eastAsia="Times New Roman" w:hAnsi="Times New Roman" w:cs="Times New Roman"/>
          <w:b/>
          <w:bCs/>
          <w:color w:val="000000"/>
          <w:sz w:val="28"/>
          <w:szCs w:val="28"/>
          <w:lang w:val="en-US"/>
        </w:rPr>
        <w:t>25 DECEMBER 20</w:t>
      </w:r>
      <w:bookmarkStart w:id="0" w:name="_92kparyjcome" w:colFirst="0" w:colLast="0"/>
      <w:bookmarkEnd w:id="0"/>
    </w:p>
    <w:p w14:paraId="6667F73D" w14:textId="77777777" w:rsidR="005A1278" w:rsidRPr="00F52B91" w:rsidRDefault="005A1278" w:rsidP="005A1278">
      <w:pPr>
        <w:spacing w:line="240" w:lineRule="auto"/>
        <w:jc w:val="center"/>
        <w:rPr>
          <w:rFonts w:ascii="Times New Roman" w:eastAsia="Times New Roman" w:hAnsi="Times New Roman" w:cs="Times New Roman"/>
          <w:b/>
          <w:bCs/>
          <w:color w:val="000000"/>
          <w:sz w:val="28"/>
          <w:szCs w:val="28"/>
          <w:lang w:val="en-US"/>
        </w:rPr>
      </w:pPr>
    </w:p>
    <w:p w14:paraId="2C297397" w14:textId="77777777" w:rsidR="005A1278" w:rsidRPr="00F52B91" w:rsidRDefault="005A1278" w:rsidP="005A1278">
      <w:pPr>
        <w:spacing w:line="240" w:lineRule="auto"/>
        <w:jc w:val="center"/>
        <w:rPr>
          <w:rFonts w:ascii="Times New Roman" w:eastAsia="Times New Roman" w:hAnsi="Times New Roman" w:cs="Times New Roman"/>
          <w:b/>
          <w:bCs/>
          <w:color w:val="000000"/>
          <w:sz w:val="28"/>
          <w:szCs w:val="28"/>
          <w:lang w:val="en-US"/>
        </w:rPr>
      </w:pPr>
    </w:p>
    <w:p w14:paraId="28C5ACC9" w14:textId="3D84D699" w:rsidR="002E7AE8" w:rsidRPr="00F52B91" w:rsidRDefault="002E7AE8" w:rsidP="005A1278">
      <w:pPr>
        <w:spacing w:line="240" w:lineRule="auto"/>
        <w:jc w:val="center"/>
        <w:rPr>
          <w:rFonts w:ascii="Times New Roman" w:eastAsia="Times New Roman" w:hAnsi="Times New Roman" w:cs="Times New Roman"/>
          <w:sz w:val="24"/>
          <w:szCs w:val="24"/>
          <w:lang w:val="en-US"/>
        </w:rPr>
      </w:pPr>
      <w:r w:rsidRPr="00F52B91">
        <w:rPr>
          <w:rFonts w:ascii="Times New Roman" w:hAnsi="Times New Roman" w:cs="Times New Roman"/>
          <w:sz w:val="48"/>
          <w:szCs w:val="48"/>
          <w:u w:val="single"/>
        </w:rPr>
        <w:t>ACKNOWLEDGEMENT</w:t>
      </w:r>
    </w:p>
    <w:p w14:paraId="4C0C98B1" w14:textId="77777777" w:rsidR="005A1278" w:rsidRPr="00F52B91" w:rsidRDefault="005A1278" w:rsidP="002E7AE8">
      <w:pPr>
        <w:tabs>
          <w:tab w:val="right" w:pos="10099"/>
        </w:tabs>
        <w:spacing w:before="198"/>
        <w:ind w:left="-90" w:right="-660" w:firstLine="240"/>
        <w:rPr>
          <w:rFonts w:ascii="Times New Roman" w:hAnsi="Times New Roman" w:cs="Times New Roman"/>
          <w:bCs/>
          <w:i/>
          <w:iCs/>
          <w:sz w:val="32"/>
          <w:szCs w:val="32"/>
        </w:rPr>
      </w:pPr>
    </w:p>
    <w:p w14:paraId="136D417B" w14:textId="4D4430AF" w:rsidR="002E7AE8" w:rsidRPr="00F52B91" w:rsidRDefault="009D775B" w:rsidP="002E7AE8">
      <w:pPr>
        <w:tabs>
          <w:tab w:val="right" w:pos="10099"/>
        </w:tabs>
        <w:spacing w:before="198"/>
        <w:ind w:left="-90" w:right="-660" w:firstLine="240"/>
        <w:rPr>
          <w:rFonts w:ascii="Times New Roman" w:hAnsi="Times New Roman" w:cs="Times New Roman"/>
          <w:bCs/>
          <w:i/>
          <w:iCs/>
          <w:sz w:val="36"/>
          <w:szCs w:val="36"/>
        </w:rPr>
      </w:pPr>
      <w:r w:rsidRPr="00F52B91">
        <w:rPr>
          <w:rFonts w:ascii="Times New Roman" w:hAnsi="Times New Roman" w:cs="Times New Roman"/>
          <w:bCs/>
          <w:i/>
          <w:iCs/>
          <w:sz w:val="36"/>
          <w:szCs w:val="36"/>
        </w:rPr>
        <w:t>We would like to convey our heartfelt appreciation to Dr. Niranjan Swain for providing us with the chance to work under him on this project and for taking the time to assist us with the necessary advice wherever it was needed. His contribution was vital to the assignment. We'd want to thank him for giving us this wonderful opportunity to apply our course knowledge to real-world data and gain hands-on experience. We are grateful for all of his assistance and advice throughout the course and this task.</w:t>
      </w:r>
    </w:p>
    <w:p w14:paraId="1C88AA1F" w14:textId="77777777" w:rsidR="002E7AE8" w:rsidRPr="00F52B91" w:rsidRDefault="002E7AE8">
      <w:pPr>
        <w:rPr>
          <w:rFonts w:ascii="Times New Roman" w:hAnsi="Times New Roman" w:cs="Times New Roman"/>
          <w:b/>
          <w:sz w:val="48"/>
          <w:szCs w:val="48"/>
          <w:u w:val="single"/>
        </w:rPr>
      </w:pPr>
      <w:r w:rsidRPr="00F52B91">
        <w:rPr>
          <w:rFonts w:ascii="Times New Roman" w:hAnsi="Times New Roman" w:cs="Times New Roman"/>
          <w:b/>
          <w:sz w:val="48"/>
          <w:szCs w:val="48"/>
          <w:u w:val="single"/>
        </w:rPr>
        <w:br w:type="page"/>
      </w:r>
    </w:p>
    <w:p w14:paraId="61612307" w14:textId="413E6D14" w:rsidR="008978E1" w:rsidRPr="00F52B91" w:rsidRDefault="008978E1" w:rsidP="008978E1">
      <w:pPr>
        <w:tabs>
          <w:tab w:val="right" w:pos="10099"/>
        </w:tabs>
        <w:spacing w:before="198"/>
        <w:ind w:left="-90" w:right="-660" w:firstLine="240"/>
        <w:jc w:val="center"/>
        <w:rPr>
          <w:rFonts w:ascii="Times New Roman" w:hAnsi="Times New Roman" w:cs="Times New Roman"/>
          <w:sz w:val="48"/>
          <w:szCs w:val="48"/>
          <w:u w:val="single"/>
        </w:rPr>
      </w:pPr>
      <w:r w:rsidRPr="00F52B91">
        <w:rPr>
          <w:rFonts w:ascii="Times New Roman" w:hAnsi="Times New Roman" w:cs="Times New Roman"/>
          <w:sz w:val="48"/>
          <w:szCs w:val="48"/>
          <w:u w:val="single"/>
        </w:rPr>
        <w:lastRenderedPageBreak/>
        <w:t>ABSTRACT</w:t>
      </w:r>
    </w:p>
    <w:p w14:paraId="6A77F730" w14:textId="1752E8E5" w:rsidR="008978E1" w:rsidRPr="00F52B91" w:rsidRDefault="008978E1" w:rsidP="008978E1">
      <w:pPr>
        <w:tabs>
          <w:tab w:val="right" w:pos="10099"/>
        </w:tabs>
        <w:spacing w:before="198"/>
        <w:ind w:left="-90" w:right="-660" w:firstLine="240"/>
        <w:rPr>
          <w:rFonts w:ascii="Times New Roman" w:hAnsi="Times New Roman" w:cs="Times New Roman"/>
          <w:sz w:val="48"/>
          <w:szCs w:val="48"/>
          <w:u w:val="single"/>
        </w:rPr>
      </w:pPr>
    </w:p>
    <w:p w14:paraId="69F8B7B9" w14:textId="4D55E926" w:rsidR="009107BD" w:rsidRPr="00F52B91" w:rsidRDefault="009107BD" w:rsidP="00D871F0">
      <w:pPr>
        <w:tabs>
          <w:tab w:val="right" w:pos="10099"/>
        </w:tabs>
        <w:spacing w:before="198"/>
        <w:ind w:left="-90" w:right="-660"/>
        <w:rPr>
          <w:rFonts w:ascii="Times New Roman" w:hAnsi="Times New Roman" w:cs="Times New Roman"/>
          <w:sz w:val="32"/>
          <w:szCs w:val="32"/>
        </w:rPr>
      </w:pPr>
      <w:r w:rsidRPr="00F52B91">
        <w:rPr>
          <w:rFonts w:ascii="Times New Roman" w:hAnsi="Times New Roman" w:cs="Times New Roman"/>
          <w:sz w:val="32"/>
          <w:szCs w:val="32"/>
        </w:rPr>
        <w:t xml:space="preserve">Real estate in India is being acknowledged as an infrastructural service that is propelling the country's economic growth engine. </w:t>
      </w:r>
      <w:r w:rsidR="004100E9" w:rsidRPr="00F52B91">
        <w:rPr>
          <w:rFonts w:ascii="Times New Roman" w:hAnsi="Times New Roman" w:cs="Times New Roman"/>
          <w:sz w:val="32"/>
          <w:szCs w:val="32"/>
        </w:rPr>
        <w:t xml:space="preserve">This assignment compares the dividend discount model and the free cash flow to </w:t>
      </w:r>
      <w:proofErr w:type="gramStart"/>
      <w:r w:rsidR="004100E9" w:rsidRPr="00F52B91">
        <w:rPr>
          <w:rFonts w:ascii="Times New Roman" w:hAnsi="Times New Roman" w:cs="Times New Roman"/>
          <w:sz w:val="32"/>
          <w:szCs w:val="32"/>
        </w:rPr>
        <w:t>equity(</w:t>
      </w:r>
      <w:proofErr w:type="gramEnd"/>
      <w:r w:rsidR="004100E9" w:rsidRPr="00F52B91">
        <w:rPr>
          <w:rFonts w:ascii="Times New Roman" w:hAnsi="Times New Roman" w:cs="Times New Roman"/>
          <w:sz w:val="32"/>
          <w:szCs w:val="32"/>
        </w:rPr>
        <w:t>FCFE) valuation model for determining the intrinsic value of a company. The interpretation aims to determine the accuracy and reliabil</w:t>
      </w:r>
      <w:r w:rsidR="00D871F0" w:rsidRPr="00F52B91">
        <w:rPr>
          <w:rFonts w:ascii="Times New Roman" w:hAnsi="Times New Roman" w:cs="Times New Roman"/>
          <w:sz w:val="32"/>
          <w:szCs w:val="32"/>
        </w:rPr>
        <w:t>i</w:t>
      </w:r>
      <w:r w:rsidR="004100E9" w:rsidRPr="00F52B91">
        <w:rPr>
          <w:rFonts w:ascii="Times New Roman" w:hAnsi="Times New Roman" w:cs="Times New Roman"/>
          <w:sz w:val="32"/>
          <w:szCs w:val="32"/>
        </w:rPr>
        <w:t xml:space="preserve">ty of each model </w:t>
      </w:r>
      <w:r w:rsidR="00D871F0" w:rsidRPr="00F52B91">
        <w:rPr>
          <w:rFonts w:ascii="Times New Roman" w:hAnsi="Times New Roman" w:cs="Times New Roman"/>
          <w:sz w:val="32"/>
          <w:szCs w:val="32"/>
        </w:rPr>
        <w:t xml:space="preserve">in predicting stock prices and making investment decisions. </w:t>
      </w:r>
    </w:p>
    <w:p w14:paraId="5E67ACD8" w14:textId="6F7CCBEC" w:rsidR="009107BD" w:rsidRPr="00F52B91" w:rsidRDefault="009107BD" w:rsidP="008978E1">
      <w:pPr>
        <w:tabs>
          <w:tab w:val="right" w:pos="10099"/>
        </w:tabs>
        <w:spacing w:before="198"/>
        <w:ind w:left="-90" w:right="-660" w:firstLine="240"/>
        <w:rPr>
          <w:rFonts w:ascii="Times New Roman" w:hAnsi="Times New Roman" w:cs="Times New Roman"/>
          <w:sz w:val="28"/>
          <w:szCs w:val="28"/>
          <w:u w:val="single"/>
        </w:rPr>
      </w:pPr>
      <w:r w:rsidRPr="00F52B91">
        <w:rPr>
          <w:rFonts w:ascii="Times New Roman" w:hAnsi="Times New Roman" w:cs="Times New Roman"/>
          <w:noProof/>
        </w:rPr>
        <w:drawing>
          <wp:inline distT="0" distB="0" distL="0" distR="0" wp14:anchorId="2FDAB6B7" wp14:editId="0A8F9AA8">
            <wp:extent cx="3086100" cy="2609850"/>
            <wp:effectExtent l="0" t="0" r="0" b="0"/>
            <wp:docPr id="15" name="Picture 15" descr="India house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 house pric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2609850"/>
                    </a:xfrm>
                    <a:prstGeom prst="rect">
                      <a:avLst/>
                    </a:prstGeom>
                    <a:noFill/>
                    <a:ln>
                      <a:noFill/>
                    </a:ln>
                  </pic:spPr>
                </pic:pic>
              </a:graphicData>
            </a:graphic>
          </wp:inline>
        </w:drawing>
      </w:r>
      <w:r w:rsidRPr="00F52B91">
        <w:rPr>
          <w:rFonts w:ascii="Times New Roman" w:hAnsi="Times New Roman" w:cs="Times New Roman"/>
          <w:sz w:val="28"/>
          <w:szCs w:val="28"/>
          <w:u w:val="single"/>
        </w:rPr>
        <w:t xml:space="preserve">  </w:t>
      </w:r>
      <w:r w:rsidRPr="00F52B91">
        <w:rPr>
          <w:rFonts w:ascii="Times New Roman" w:hAnsi="Times New Roman" w:cs="Times New Roman"/>
          <w:noProof/>
        </w:rPr>
        <w:drawing>
          <wp:inline distT="0" distB="0" distL="0" distR="0" wp14:anchorId="6D02B1BB" wp14:editId="23CAE369">
            <wp:extent cx="3086100" cy="2609850"/>
            <wp:effectExtent l="0" t="0" r="0" b="0"/>
            <wp:docPr id="16" name="Picture 16" descr="India average house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 average house pr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2609850"/>
                    </a:xfrm>
                    <a:prstGeom prst="rect">
                      <a:avLst/>
                    </a:prstGeom>
                    <a:noFill/>
                    <a:ln>
                      <a:noFill/>
                    </a:ln>
                  </pic:spPr>
                </pic:pic>
              </a:graphicData>
            </a:graphic>
          </wp:inline>
        </w:drawing>
      </w:r>
    </w:p>
    <w:p w14:paraId="21A80CD4" w14:textId="4700F0AA" w:rsidR="009107BD" w:rsidRPr="00F52B91" w:rsidRDefault="009107BD" w:rsidP="008978E1">
      <w:pPr>
        <w:tabs>
          <w:tab w:val="right" w:pos="10099"/>
        </w:tabs>
        <w:spacing w:before="198"/>
        <w:ind w:left="-90" w:right="-660" w:firstLine="240"/>
        <w:rPr>
          <w:rFonts w:ascii="Times New Roman" w:hAnsi="Times New Roman" w:cs="Times New Roman"/>
          <w:sz w:val="28"/>
          <w:szCs w:val="28"/>
          <w:u w:val="single"/>
        </w:rPr>
      </w:pPr>
    </w:p>
    <w:p w14:paraId="0A1D86D3" w14:textId="77777777" w:rsidR="009107BD" w:rsidRPr="00F52B91" w:rsidRDefault="009107BD" w:rsidP="008978E1">
      <w:pPr>
        <w:tabs>
          <w:tab w:val="right" w:pos="10099"/>
        </w:tabs>
        <w:spacing w:before="198"/>
        <w:ind w:left="-90" w:right="-660" w:firstLine="240"/>
        <w:rPr>
          <w:rFonts w:ascii="Times New Roman" w:hAnsi="Times New Roman" w:cs="Times New Roman"/>
          <w:sz w:val="28"/>
          <w:szCs w:val="28"/>
          <w:u w:val="single"/>
        </w:rPr>
      </w:pPr>
    </w:p>
    <w:p w14:paraId="42FBA6DE" w14:textId="3A95CB56" w:rsidR="004B6CFC" w:rsidRPr="00F52B91" w:rsidRDefault="004B6CFC" w:rsidP="00E03928">
      <w:pPr>
        <w:tabs>
          <w:tab w:val="right" w:pos="10099"/>
        </w:tabs>
        <w:spacing w:before="198"/>
        <w:ind w:left="-90" w:right="-660" w:firstLine="240"/>
        <w:jc w:val="center"/>
        <w:rPr>
          <w:rFonts w:ascii="Times New Roman" w:hAnsi="Times New Roman" w:cs="Times New Roman"/>
          <w:b/>
          <w:sz w:val="48"/>
          <w:szCs w:val="48"/>
          <w:u w:val="single"/>
        </w:rPr>
      </w:pPr>
    </w:p>
    <w:p w14:paraId="1FA66CCC" w14:textId="77777777" w:rsidR="004B6CFC" w:rsidRPr="00F52B91" w:rsidRDefault="004B6CFC">
      <w:pPr>
        <w:rPr>
          <w:rFonts w:ascii="Times New Roman" w:hAnsi="Times New Roman" w:cs="Times New Roman"/>
          <w:b/>
          <w:sz w:val="48"/>
          <w:szCs w:val="48"/>
          <w:u w:val="single"/>
        </w:rPr>
      </w:pPr>
      <w:r w:rsidRPr="00F52B91">
        <w:rPr>
          <w:rFonts w:ascii="Times New Roman" w:hAnsi="Times New Roman" w:cs="Times New Roman"/>
          <w:b/>
          <w:sz w:val="48"/>
          <w:szCs w:val="48"/>
          <w:u w:val="single"/>
        </w:rPr>
        <w:br w:type="page"/>
      </w:r>
    </w:p>
    <w:p w14:paraId="44776E5D" w14:textId="123E948A" w:rsidR="00205011" w:rsidRPr="00F52B91" w:rsidRDefault="00205011" w:rsidP="00205011">
      <w:pPr>
        <w:rPr>
          <w:rFonts w:ascii="Times New Roman" w:hAnsi="Times New Roman" w:cs="Times New Roman"/>
          <w:b/>
          <w:bCs/>
          <w:sz w:val="48"/>
          <w:szCs w:val="48"/>
          <w:u w:val="single"/>
        </w:rPr>
      </w:pPr>
      <w:r w:rsidRPr="00F52B91">
        <w:rPr>
          <w:rFonts w:ascii="Times New Roman" w:hAnsi="Times New Roman" w:cs="Times New Roman"/>
        </w:rPr>
        <w:lastRenderedPageBreak/>
        <w:t xml:space="preserve">                                          </w:t>
      </w:r>
      <w:r w:rsidRPr="00F52B91">
        <w:rPr>
          <w:rFonts w:ascii="Times New Roman" w:hAnsi="Times New Roman" w:cs="Times New Roman"/>
          <w:b/>
          <w:bCs/>
          <w:sz w:val="48"/>
          <w:szCs w:val="48"/>
          <w:u w:val="single"/>
        </w:rPr>
        <w:t>TABLE OF CONTENTS</w:t>
      </w:r>
    </w:p>
    <w:p w14:paraId="05D51A4C" w14:textId="56CECADE" w:rsidR="00205011" w:rsidRPr="00F52B91" w:rsidRDefault="00205011" w:rsidP="00205011">
      <w:pPr>
        <w:rPr>
          <w:rFonts w:ascii="Times New Roman" w:hAnsi="Times New Roman" w:cs="Times New Roman"/>
          <w:b/>
          <w:bCs/>
          <w:sz w:val="48"/>
          <w:szCs w:val="48"/>
          <w:u w:val="single"/>
        </w:rPr>
      </w:pPr>
    </w:p>
    <w:p w14:paraId="56498907" w14:textId="6FEB7310" w:rsidR="00205011" w:rsidRPr="00F52B91" w:rsidRDefault="00000000" w:rsidP="00205011">
      <w:pPr>
        <w:rPr>
          <w:rFonts w:ascii="Times New Roman" w:hAnsi="Times New Roman" w:cs="Times New Roman"/>
          <w:b/>
          <w:bCs/>
          <w:iCs/>
          <w:sz w:val="30"/>
          <w:szCs w:val="30"/>
        </w:rPr>
      </w:pPr>
      <w:hyperlink w:anchor="_heading=h.gjdgxs">
        <w:r w:rsidR="00205011" w:rsidRPr="00F52B91">
          <w:rPr>
            <w:rFonts w:ascii="Times New Roman" w:hAnsi="Times New Roman" w:cs="Times New Roman"/>
            <w:b/>
            <w:sz w:val="30"/>
            <w:szCs w:val="30"/>
          </w:rPr>
          <w:t xml:space="preserve">SECTION 1: </w:t>
        </w:r>
      </w:hyperlink>
      <w:r w:rsidR="00EB4915" w:rsidRPr="00F52B91">
        <w:rPr>
          <w:rFonts w:ascii="Times New Roman" w:hAnsi="Times New Roman" w:cs="Times New Roman"/>
          <w:b/>
          <w:bCs/>
          <w:iCs/>
          <w:sz w:val="30"/>
          <w:szCs w:val="30"/>
        </w:rPr>
        <w:t xml:space="preserve">DIVIDEND DISCOUNT MODEL      </w:t>
      </w:r>
      <w:r w:rsidR="00BF6051" w:rsidRPr="00F52B91">
        <w:rPr>
          <w:rFonts w:ascii="Times New Roman" w:hAnsi="Times New Roman" w:cs="Times New Roman"/>
          <w:b/>
          <w:bCs/>
          <w:iCs/>
          <w:sz w:val="30"/>
          <w:szCs w:val="30"/>
        </w:rPr>
        <w:t xml:space="preserve">                    </w:t>
      </w:r>
      <w:r w:rsidR="00205011" w:rsidRPr="00F52B91">
        <w:rPr>
          <w:rFonts w:ascii="Times New Roman" w:hAnsi="Times New Roman" w:cs="Times New Roman"/>
          <w:b/>
          <w:bCs/>
          <w:iCs/>
          <w:sz w:val="30"/>
          <w:szCs w:val="30"/>
        </w:rPr>
        <w:t xml:space="preserve">            </w:t>
      </w:r>
      <w:r w:rsidR="004100E9" w:rsidRPr="00F52B91">
        <w:rPr>
          <w:rFonts w:ascii="Times New Roman" w:hAnsi="Times New Roman" w:cs="Times New Roman"/>
          <w:b/>
          <w:bCs/>
          <w:iCs/>
          <w:sz w:val="30"/>
          <w:szCs w:val="30"/>
        </w:rPr>
        <w:t xml:space="preserve"> </w:t>
      </w:r>
      <w:r w:rsidR="0033185E" w:rsidRPr="00F52B91">
        <w:rPr>
          <w:rFonts w:ascii="Times New Roman" w:hAnsi="Times New Roman" w:cs="Times New Roman"/>
          <w:b/>
          <w:bCs/>
          <w:iCs/>
          <w:sz w:val="30"/>
          <w:szCs w:val="30"/>
        </w:rPr>
        <w:t>5</w:t>
      </w:r>
      <w:r w:rsidR="00205011" w:rsidRPr="00F52B91">
        <w:rPr>
          <w:rFonts w:ascii="Times New Roman" w:hAnsi="Times New Roman" w:cs="Times New Roman"/>
          <w:b/>
          <w:bCs/>
          <w:iCs/>
          <w:sz w:val="30"/>
          <w:szCs w:val="30"/>
        </w:rPr>
        <w:t xml:space="preserve"> </w:t>
      </w:r>
    </w:p>
    <w:p w14:paraId="23FD3F31" w14:textId="15AB566A" w:rsidR="00B979EA" w:rsidRPr="00F52B91" w:rsidRDefault="0046143D" w:rsidP="00B979EA">
      <w:pPr>
        <w:pBdr>
          <w:top w:val="nil"/>
          <w:left w:val="nil"/>
          <w:bottom w:val="nil"/>
          <w:right w:val="nil"/>
          <w:between w:val="nil"/>
        </w:pBdr>
        <w:tabs>
          <w:tab w:val="left" w:pos="1464"/>
          <w:tab w:val="right" w:pos="10033"/>
        </w:tabs>
        <w:spacing w:before="57"/>
        <w:ind w:left="-90" w:right="-660" w:firstLine="240"/>
        <w:rPr>
          <w:rFonts w:ascii="Times New Roman" w:hAnsi="Times New Roman" w:cs="Times New Roman"/>
          <w:sz w:val="30"/>
          <w:szCs w:val="30"/>
        </w:rPr>
      </w:pPr>
      <w:r w:rsidRPr="00F52B91">
        <w:rPr>
          <w:rFonts w:ascii="Times New Roman" w:hAnsi="Times New Roman" w:cs="Times New Roman"/>
          <w:b/>
          <w:bCs/>
          <w:iCs/>
          <w:sz w:val="30"/>
          <w:szCs w:val="30"/>
        </w:rPr>
        <w:t xml:space="preserve">   </w:t>
      </w:r>
      <w:r w:rsidR="00BF6051" w:rsidRPr="00F52B91">
        <w:rPr>
          <w:rFonts w:ascii="Times New Roman" w:hAnsi="Times New Roman" w:cs="Times New Roman"/>
          <w:b/>
          <w:bCs/>
          <w:iCs/>
          <w:sz w:val="30"/>
          <w:szCs w:val="30"/>
        </w:rPr>
        <w:t xml:space="preserve">  </w:t>
      </w:r>
      <w:r w:rsidRPr="00F52B91">
        <w:rPr>
          <w:rFonts w:ascii="Times New Roman" w:hAnsi="Times New Roman" w:cs="Times New Roman"/>
          <w:sz w:val="30"/>
          <w:szCs w:val="30"/>
        </w:rPr>
        <w:t xml:space="preserve">1.1 </w:t>
      </w:r>
      <w:r w:rsidR="00BF6051" w:rsidRPr="00F52B91">
        <w:rPr>
          <w:rFonts w:ascii="Times New Roman" w:hAnsi="Times New Roman" w:cs="Times New Roman"/>
          <w:bCs/>
          <w:sz w:val="30"/>
          <w:szCs w:val="30"/>
        </w:rPr>
        <w:t>Valuation using dividend discount model</w:t>
      </w:r>
      <w:r w:rsidR="00B979EA" w:rsidRPr="00F52B91">
        <w:rPr>
          <w:rFonts w:ascii="Times New Roman" w:hAnsi="Times New Roman" w:cs="Times New Roman"/>
          <w:sz w:val="30"/>
          <w:szCs w:val="30"/>
        </w:rPr>
        <w:t xml:space="preserve">           </w:t>
      </w:r>
      <w:r w:rsidRPr="00F52B91">
        <w:rPr>
          <w:rFonts w:ascii="Times New Roman" w:hAnsi="Times New Roman" w:cs="Times New Roman"/>
          <w:sz w:val="30"/>
          <w:szCs w:val="30"/>
        </w:rPr>
        <w:t xml:space="preserve">                         </w:t>
      </w:r>
      <w:r w:rsidR="0033185E" w:rsidRPr="00F52B91">
        <w:rPr>
          <w:rFonts w:ascii="Times New Roman" w:hAnsi="Times New Roman" w:cs="Times New Roman"/>
          <w:sz w:val="30"/>
          <w:szCs w:val="30"/>
        </w:rPr>
        <w:t xml:space="preserve">   </w:t>
      </w:r>
      <w:r w:rsidRPr="00F52B91">
        <w:rPr>
          <w:rFonts w:ascii="Times New Roman" w:hAnsi="Times New Roman" w:cs="Times New Roman"/>
          <w:sz w:val="30"/>
          <w:szCs w:val="30"/>
        </w:rPr>
        <w:t xml:space="preserve"> </w:t>
      </w:r>
      <w:r w:rsidR="004100E9" w:rsidRPr="00F52B91">
        <w:rPr>
          <w:rFonts w:ascii="Times New Roman" w:hAnsi="Times New Roman" w:cs="Times New Roman"/>
          <w:sz w:val="30"/>
          <w:szCs w:val="30"/>
        </w:rPr>
        <w:t xml:space="preserve"> </w:t>
      </w:r>
      <w:r w:rsidRPr="00F52B91">
        <w:rPr>
          <w:rFonts w:ascii="Times New Roman" w:hAnsi="Times New Roman" w:cs="Times New Roman"/>
          <w:sz w:val="30"/>
          <w:szCs w:val="30"/>
        </w:rPr>
        <w:t xml:space="preserve"> </w:t>
      </w:r>
      <w:r w:rsidR="004100E9" w:rsidRPr="00F52B91">
        <w:rPr>
          <w:rFonts w:ascii="Times New Roman" w:hAnsi="Times New Roman" w:cs="Times New Roman"/>
          <w:sz w:val="30"/>
          <w:szCs w:val="30"/>
        </w:rPr>
        <w:t>6</w:t>
      </w:r>
    </w:p>
    <w:p w14:paraId="21676BEF" w14:textId="478AD802" w:rsidR="0046143D" w:rsidRPr="00F52B91" w:rsidRDefault="00B979EA" w:rsidP="00B979EA">
      <w:pPr>
        <w:pBdr>
          <w:top w:val="nil"/>
          <w:left w:val="nil"/>
          <w:bottom w:val="nil"/>
          <w:right w:val="nil"/>
          <w:between w:val="nil"/>
        </w:pBdr>
        <w:tabs>
          <w:tab w:val="left" w:pos="1464"/>
          <w:tab w:val="right" w:pos="10033"/>
        </w:tabs>
        <w:spacing w:before="57"/>
        <w:ind w:left="-90" w:right="-660" w:firstLine="240"/>
        <w:rPr>
          <w:rFonts w:ascii="Times New Roman" w:hAnsi="Times New Roman" w:cs="Times New Roman"/>
          <w:sz w:val="30"/>
          <w:szCs w:val="30"/>
        </w:rPr>
      </w:pPr>
      <w:r w:rsidRPr="00F52B91">
        <w:rPr>
          <w:rFonts w:ascii="Times New Roman" w:hAnsi="Times New Roman" w:cs="Times New Roman"/>
          <w:sz w:val="30"/>
          <w:szCs w:val="30"/>
        </w:rPr>
        <w:t xml:space="preserve">     </w:t>
      </w:r>
      <w:r w:rsidR="0046143D" w:rsidRPr="00F52B91">
        <w:rPr>
          <w:rFonts w:ascii="Times New Roman" w:hAnsi="Times New Roman" w:cs="Times New Roman"/>
          <w:sz w:val="30"/>
          <w:szCs w:val="30"/>
        </w:rPr>
        <w:t>1.2 T</w:t>
      </w:r>
      <w:r w:rsidR="0033185E" w:rsidRPr="00F52B91">
        <w:rPr>
          <w:rFonts w:ascii="Times New Roman" w:hAnsi="Times New Roman" w:cs="Times New Roman"/>
          <w:sz w:val="30"/>
          <w:szCs w:val="30"/>
        </w:rPr>
        <w:t xml:space="preserve">wo stage DDM (Theory and </w:t>
      </w:r>
      <w:proofErr w:type="gramStart"/>
      <w:r w:rsidR="004100E9" w:rsidRPr="00F52B91">
        <w:rPr>
          <w:rFonts w:ascii="Times New Roman" w:hAnsi="Times New Roman" w:cs="Times New Roman"/>
          <w:sz w:val="30"/>
          <w:szCs w:val="30"/>
        </w:rPr>
        <w:t>f</w:t>
      </w:r>
      <w:r w:rsidR="0033185E" w:rsidRPr="00F52B91">
        <w:rPr>
          <w:rFonts w:ascii="Times New Roman" w:hAnsi="Times New Roman" w:cs="Times New Roman"/>
          <w:sz w:val="30"/>
          <w:szCs w:val="30"/>
        </w:rPr>
        <w:t>ormula</w:t>
      </w:r>
      <w:r w:rsidR="004100E9" w:rsidRPr="00F52B91">
        <w:rPr>
          <w:rFonts w:ascii="Times New Roman" w:hAnsi="Times New Roman" w:cs="Times New Roman"/>
          <w:sz w:val="30"/>
          <w:szCs w:val="30"/>
        </w:rPr>
        <w:t>s</w:t>
      </w:r>
      <w:r w:rsidR="0033185E" w:rsidRPr="00F52B91">
        <w:rPr>
          <w:rFonts w:ascii="Times New Roman" w:hAnsi="Times New Roman" w:cs="Times New Roman"/>
          <w:sz w:val="30"/>
          <w:szCs w:val="30"/>
        </w:rPr>
        <w:t xml:space="preserve">)   </w:t>
      </w:r>
      <w:proofErr w:type="gramEnd"/>
      <w:r w:rsidR="0033185E" w:rsidRPr="00F52B91">
        <w:rPr>
          <w:rFonts w:ascii="Times New Roman" w:hAnsi="Times New Roman" w:cs="Times New Roman"/>
          <w:sz w:val="30"/>
          <w:szCs w:val="30"/>
        </w:rPr>
        <w:t xml:space="preserve">      </w:t>
      </w:r>
      <w:r w:rsidRPr="00F52B91">
        <w:rPr>
          <w:rFonts w:ascii="Times New Roman" w:hAnsi="Times New Roman" w:cs="Times New Roman"/>
          <w:sz w:val="30"/>
          <w:szCs w:val="30"/>
        </w:rPr>
        <w:t xml:space="preserve">                                </w:t>
      </w:r>
      <w:r w:rsidR="004100E9" w:rsidRPr="00F52B91">
        <w:rPr>
          <w:rFonts w:ascii="Times New Roman" w:hAnsi="Times New Roman" w:cs="Times New Roman"/>
          <w:sz w:val="30"/>
          <w:szCs w:val="30"/>
        </w:rPr>
        <w:t xml:space="preserve"> </w:t>
      </w:r>
      <w:r w:rsidRPr="00F52B91">
        <w:rPr>
          <w:rFonts w:ascii="Times New Roman" w:hAnsi="Times New Roman" w:cs="Times New Roman"/>
          <w:sz w:val="30"/>
          <w:szCs w:val="30"/>
        </w:rPr>
        <w:t xml:space="preserve"> </w:t>
      </w:r>
      <w:r w:rsidR="004100E9" w:rsidRPr="00F52B91">
        <w:rPr>
          <w:rFonts w:ascii="Times New Roman" w:hAnsi="Times New Roman" w:cs="Times New Roman"/>
          <w:sz w:val="30"/>
          <w:szCs w:val="30"/>
        </w:rPr>
        <w:t xml:space="preserve"> 7</w:t>
      </w:r>
      <w:r w:rsidRPr="00F52B91">
        <w:rPr>
          <w:rFonts w:ascii="Times New Roman" w:hAnsi="Times New Roman" w:cs="Times New Roman"/>
          <w:sz w:val="30"/>
          <w:szCs w:val="30"/>
        </w:rPr>
        <w:t xml:space="preserve">                       </w:t>
      </w:r>
    </w:p>
    <w:p w14:paraId="7955033C" w14:textId="25BF79D9" w:rsidR="00086404" w:rsidRPr="00F52B91" w:rsidRDefault="0046143D" w:rsidP="00086404">
      <w:pPr>
        <w:pBdr>
          <w:top w:val="nil"/>
          <w:left w:val="nil"/>
          <w:bottom w:val="nil"/>
          <w:right w:val="nil"/>
          <w:between w:val="nil"/>
        </w:pBdr>
        <w:tabs>
          <w:tab w:val="left" w:pos="1464"/>
          <w:tab w:val="right" w:pos="10033"/>
        </w:tabs>
        <w:spacing w:before="57"/>
        <w:ind w:left="-90" w:right="-660" w:firstLine="240"/>
        <w:jc w:val="both"/>
        <w:rPr>
          <w:rFonts w:ascii="Times New Roman" w:hAnsi="Times New Roman" w:cs="Times New Roman"/>
          <w:sz w:val="30"/>
          <w:szCs w:val="30"/>
        </w:rPr>
      </w:pPr>
      <w:r w:rsidRPr="00F52B91">
        <w:rPr>
          <w:rFonts w:ascii="Times New Roman" w:hAnsi="Times New Roman" w:cs="Times New Roman"/>
          <w:sz w:val="30"/>
          <w:szCs w:val="30"/>
        </w:rPr>
        <w:t xml:space="preserve">     1.3 Thr</w:t>
      </w:r>
      <w:r w:rsidR="0033185E" w:rsidRPr="00F52B91">
        <w:rPr>
          <w:rFonts w:ascii="Times New Roman" w:hAnsi="Times New Roman" w:cs="Times New Roman"/>
          <w:sz w:val="30"/>
          <w:szCs w:val="30"/>
        </w:rPr>
        <w:t xml:space="preserve">ee stage DDM (Theory and </w:t>
      </w:r>
      <w:proofErr w:type="gramStart"/>
      <w:r w:rsidR="0033185E" w:rsidRPr="00F52B91">
        <w:rPr>
          <w:rFonts w:ascii="Times New Roman" w:hAnsi="Times New Roman" w:cs="Times New Roman"/>
          <w:sz w:val="30"/>
          <w:szCs w:val="30"/>
        </w:rPr>
        <w:t>formula</w:t>
      </w:r>
      <w:r w:rsidR="00086404" w:rsidRPr="00F52B91">
        <w:rPr>
          <w:rFonts w:ascii="Times New Roman" w:hAnsi="Times New Roman" w:cs="Times New Roman"/>
          <w:sz w:val="30"/>
          <w:szCs w:val="30"/>
        </w:rPr>
        <w:t>s</w:t>
      </w:r>
      <w:r w:rsidR="0033185E" w:rsidRPr="00F52B91">
        <w:rPr>
          <w:rFonts w:ascii="Times New Roman" w:hAnsi="Times New Roman" w:cs="Times New Roman"/>
          <w:sz w:val="30"/>
          <w:szCs w:val="30"/>
        </w:rPr>
        <w:t xml:space="preserve">)   </w:t>
      </w:r>
      <w:proofErr w:type="gramEnd"/>
      <w:r w:rsidR="0033185E" w:rsidRPr="00F52B91">
        <w:rPr>
          <w:rFonts w:ascii="Times New Roman" w:hAnsi="Times New Roman" w:cs="Times New Roman"/>
          <w:sz w:val="30"/>
          <w:szCs w:val="30"/>
        </w:rPr>
        <w:t xml:space="preserve">     </w:t>
      </w:r>
      <w:r w:rsidR="00086404" w:rsidRPr="00F52B91">
        <w:rPr>
          <w:rFonts w:ascii="Times New Roman" w:hAnsi="Times New Roman" w:cs="Times New Roman"/>
          <w:sz w:val="30"/>
          <w:szCs w:val="30"/>
        </w:rPr>
        <w:t xml:space="preserve"> </w:t>
      </w:r>
      <w:r w:rsidR="00B979EA" w:rsidRPr="00F52B91">
        <w:rPr>
          <w:rFonts w:ascii="Times New Roman" w:hAnsi="Times New Roman" w:cs="Times New Roman"/>
          <w:sz w:val="30"/>
          <w:szCs w:val="30"/>
        </w:rPr>
        <w:t xml:space="preserve">                                </w:t>
      </w:r>
      <w:r w:rsidR="004100E9" w:rsidRPr="00F52B91">
        <w:rPr>
          <w:rFonts w:ascii="Times New Roman" w:hAnsi="Times New Roman" w:cs="Times New Roman"/>
          <w:sz w:val="30"/>
          <w:szCs w:val="30"/>
        </w:rPr>
        <w:t xml:space="preserve"> 8</w:t>
      </w:r>
      <w:r w:rsidR="00B979EA" w:rsidRPr="00F52B91">
        <w:rPr>
          <w:rFonts w:ascii="Times New Roman" w:hAnsi="Times New Roman" w:cs="Times New Roman"/>
          <w:sz w:val="30"/>
          <w:szCs w:val="30"/>
        </w:rPr>
        <w:t xml:space="preserve">                    </w:t>
      </w:r>
      <w:r w:rsidR="00086404" w:rsidRPr="00F52B91">
        <w:rPr>
          <w:rFonts w:ascii="Times New Roman" w:hAnsi="Times New Roman" w:cs="Times New Roman"/>
          <w:sz w:val="30"/>
          <w:szCs w:val="30"/>
        </w:rPr>
        <w:t xml:space="preserve">     </w:t>
      </w:r>
    </w:p>
    <w:p w14:paraId="188252A6" w14:textId="765E59F6" w:rsidR="0046143D" w:rsidRPr="00F52B91" w:rsidRDefault="00086404" w:rsidP="00086404">
      <w:pPr>
        <w:pBdr>
          <w:top w:val="nil"/>
          <w:left w:val="nil"/>
          <w:bottom w:val="nil"/>
          <w:right w:val="nil"/>
          <w:between w:val="nil"/>
        </w:pBdr>
        <w:tabs>
          <w:tab w:val="left" w:pos="1464"/>
          <w:tab w:val="right" w:pos="10033"/>
        </w:tabs>
        <w:spacing w:before="57"/>
        <w:ind w:left="-90" w:right="-660" w:firstLine="240"/>
        <w:jc w:val="both"/>
        <w:rPr>
          <w:rFonts w:ascii="Times New Roman" w:hAnsi="Times New Roman" w:cs="Times New Roman"/>
          <w:sz w:val="30"/>
          <w:szCs w:val="30"/>
        </w:rPr>
      </w:pPr>
      <w:r w:rsidRPr="00F52B91">
        <w:rPr>
          <w:rFonts w:ascii="Times New Roman" w:hAnsi="Times New Roman" w:cs="Times New Roman"/>
          <w:sz w:val="30"/>
          <w:szCs w:val="30"/>
        </w:rPr>
        <w:t xml:space="preserve">     </w:t>
      </w:r>
      <w:r w:rsidR="0046143D" w:rsidRPr="00F52B91">
        <w:rPr>
          <w:rFonts w:ascii="Times New Roman" w:hAnsi="Times New Roman" w:cs="Times New Roman"/>
          <w:sz w:val="30"/>
          <w:szCs w:val="30"/>
        </w:rPr>
        <w:t xml:space="preserve">1.4 </w:t>
      </w:r>
      <w:r w:rsidR="0033185E" w:rsidRPr="00F52B91">
        <w:rPr>
          <w:rFonts w:ascii="Times New Roman" w:hAnsi="Times New Roman" w:cs="Times New Roman"/>
          <w:sz w:val="30"/>
          <w:szCs w:val="30"/>
        </w:rPr>
        <w:t>DDM 2 stage valuation model</w:t>
      </w:r>
      <w:r w:rsidR="00343AC3" w:rsidRPr="00F52B91">
        <w:rPr>
          <w:rFonts w:ascii="Times New Roman" w:hAnsi="Times New Roman" w:cs="Times New Roman"/>
          <w:sz w:val="30"/>
          <w:szCs w:val="30"/>
        </w:rPr>
        <w:t xml:space="preserve">                                                           1</w:t>
      </w:r>
      <w:r w:rsidRPr="00F52B91">
        <w:rPr>
          <w:rFonts w:ascii="Times New Roman" w:hAnsi="Times New Roman" w:cs="Times New Roman"/>
          <w:sz w:val="30"/>
          <w:szCs w:val="30"/>
        </w:rPr>
        <w:t>5</w:t>
      </w:r>
    </w:p>
    <w:p w14:paraId="03B7A753" w14:textId="0BF140ED" w:rsidR="0046143D" w:rsidRPr="00F52B91" w:rsidRDefault="0046143D" w:rsidP="0046143D">
      <w:pPr>
        <w:rPr>
          <w:rFonts w:ascii="Times New Roman" w:hAnsi="Times New Roman" w:cs="Times New Roman"/>
          <w:sz w:val="30"/>
          <w:szCs w:val="30"/>
        </w:rPr>
      </w:pPr>
      <w:r w:rsidRPr="00F52B91">
        <w:rPr>
          <w:rFonts w:ascii="Times New Roman" w:hAnsi="Times New Roman" w:cs="Times New Roman"/>
          <w:sz w:val="30"/>
          <w:szCs w:val="30"/>
        </w:rPr>
        <w:t xml:space="preserve">       1.5 </w:t>
      </w:r>
      <w:r w:rsidR="0033185E" w:rsidRPr="00F52B91">
        <w:rPr>
          <w:rFonts w:ascii="Times New Roman" w:hAnsi="Times New Roman" w:cs="Times New Roman"/>
          <w:sz w:val="30"/>
          <w:szCs w:val="30"/>
        </w:rPr>
        <w:t>DDM 3 stage valuation model</w:t>
      </w:r>
      <w:r w:rsidR="00343AC3" w:rsidRPr="00F52B91">
        <w:rPr>
          <w:rFonts w:ascii="Times New Roman" w:hAnsi="Times New Roman" w:cs="Times New Roman"/>
          <w:sz w:val="30"/>
          <w:szCs w:val="30"/>
        </w:rPr>
        <w:t xml:space="preserve">                                                         </w:t>
      </w:r>
      <w:r w:rsidR="0033185E" w:rsidRPr="00F52B91">
        <w:rPr>
          <w:rFonts w:ascii="Times New Roman" w:hAnsi="Times New Roman" w:cs="Times New Roman"/>
          <w:sz w:val="30"/>
          <w:szCs w:val="30"/>
        </w:rPr>
        <w:t xml:space="preserve"> </w:t>
      </w:r>
      <w:r w:rsidR="00343AC3" w:rsidRPr="00F52B91">
        <w:rPr>
          <w:rFonts w:ascii="Times New Roman" w:hAnsi="Times New Roman" w:cs="Times New Roman"/>
          <w:sz w:val="30"/>
          <w:szCs w:val="30"/>
        </w:rPr>
        <w:t xml:space="preserve"> 17 </w:t>
      </w:r>
    </w:p>
    <w:p w14:paraId="31BA902B" w14:textId="32CCD45C" w:rsidR="00B979EA" w:rsidRPr="00F52B91" w:rsidRDefault="00B979EA" w:rsidP="0046143D">
      <w:pPr>
        <w:rPr>
          <w:rFonts w:ascii="Times New Roman" w:hAnsi="Times New Roman" w:cs="Times New Roman"/>
          <w:sz w:val="30"/>
          <w:szCs w:val="30"/>
        </w:rPr>
      </w:pPr>
      <w:r w:rsidRPr="00F52B91">
        <w:rPr>
          <w:rFonts w:ascii="Times New Roman" w:hAnsi="Times New Roman" w:cs="Times New Roman"/>
          <w:sz w:val="30"/>
          <w:szCs w:val="30"/>
        </w:rPr>
        <w:t xml:space="preserve">    </w:t>
      </w:r>
      <w:r w:rsidR="00343AC3" w:rsidRPr="00F52B91">
        <w:rPr>
          <w:rFonts w:ascii="Times New Roman" w:hAnsi="Times New Roman" w:cs="Times New Roman"/>
          <w:sz w:val="30"/>
          <w:szCs w:val="30"/>
        </w:rPr>
        <w:t xml:space="preserve">  </w:t>
      </w:r>
      <w:r w:rsidRPr="00F52B91">
        <w:rPr>
          <w:rFonts w:ascii="Times New Roman" w:hAnsi="Times New Roman" w:cs="Times New Roman"/>
          <w:sz w:val="30"/>
          <w:szCs w:val="30"/>
        </w:rPr>
        <w:t xml:space="preserve"> </w:t>
      </w:r>
    </w:p>
    <w:p w14:paraId="304FDC64" w14:textId="2147CF08" w:rsidR="00086404" w:rsidRPr="00F52B91" w:rsidRDefault="00343AC3" w:rsidP="0046143D">
      <w:pPr>
        <w:rPr>
          <w:rFonts w:ascii="Times New Roman" w:hAnsi="Times New Roman" w:cs="Times New Roman"/>
          <w:b/>
          <w:bCs/>
          <w:sz w:val="30"/>
          <w:szCs w:val="30"/>
        </w:rPr>
      </w:pPr>
      <w:r w:rsidRPr="00F52B91">
        <w:rPr>
          <w:rFonts w:ascii="Times New Roman" w:hAnsi="Times New Roman" w:cs="Times New Roman"/>
          <w:b/>
          <w:bCs/>
          <w:sz w:val="32"/>
          <w:szCs w:val="32"/>
        </w:rPr>
        <w:t>SECTION 2</w:t>
      </w:r>
      <w:r w:rsidRPr="00F52B91">
        <w:rPr>
          <w:rFonts w:ascii="Times New Roman" w:hAnsi="Times New Roman" w:cs="Times New Roman"/>
          <w:b/>
          <w:bCs/>
          <w:sz w:val="30"/>
          <w:szCs w:val="30"/>
        </w:rPr>
        <w:t>:</w:t>
      </w:r>
      <w:r w:rsidR="00EB4915" w:rsidRPr="00F52B91">
        <w:rPr>
          <w:rFonts w:ascii="Times New Roman" w:hAnsi="Times New Roman" w:cs="Times New Roman"/>
          <w:b/>
          <w:bCs/>
          <w:sz w:val="30"/>
          <w:szCs w:val="30"/>
        </w:rPr>
        <w:t xml:space="preserve"> FCFE</w:t>
      </w:r>
      <w:r w:rsidR="00086404" w:rsidRPr="00F52B91">
        <w:rPr>
          <w:rFonts w:ascii="Times New Roman" w:hAnsi="Times New Roman" w:cs="Times New Roman"/>
          <w:b/>
          <w:bCs/>
          <w:sz w:val="30"/>
          <w:szCs w:val="30"/>
        </w:rPr>
        <w:t>, FCFF VALUATION MODEL</w:t>
      </w:r>
      <w:r w:rsidR="008824A0" w:rsidRPr="00F52B91">
        <w:rPr>
          <w:rFonts w:ascii="Times New Roman" w:hAnsi="Times New Roman" w:cs="Times New Roman"/>
          <w:b/>
          <w:bCs/>
          <w:sz w:val="30"/>
          <w:szCs w:val="30"/>
        </w:rPr>
        <w:t xml:space="preserve">     </w:t>
      </w:r>
      <w:r w:rsidR="004100E9" w:rsidRPr="00F52B91">
        <w:rPr>
          <w:rFonts w:ascii="Times New Roman" w:hAnsi="Times New Roman" w:cs="Times New Roman"/>
          <w:b/>
          <w:bCs/>
          <w:sz w:val="30"/>
          <w:szCs w:val="30"/>
        </w:rPr>
        <w:t xml:space="preserve">                          21</w:t>
      </w:r>
    </w:p>
    <w:p w14:paraId="64F5E534" w14:textId="77B97787" w:rsidR="00086404" w:rsidRPr="00F52B91" w:rsidRDefault="00086404" w:rsidP="0046143D">
      <w:pPr>
        <w:rPr>
          <w:rFonts w:ascii="Times New Roman" w:hAnsi="Times New Roman" w:cs="Times New Roman"/>
          <w:sz w:val="30"/>
          <w:szCs w:val="30"/>
        </w:rPr>
      </w:pPr>
      <w:r w:rsidRPr="00F52B91">
        <w:rPr>
          <w:rFonts w:ascii="Times New Roman" w:hAnsi="Times New Roman" w:cs="Times New Roman"/>
          <w:b/>
          <w:bCs/>
          <w:sz w:val="30"/>
          <w:szCs w:val="30"/>
        </w:rPr>
        <w:t xml:space="preserve">       </w:t>
      </w:r>
      <w:r w:rsidRPr="00F52B91">
        <w:rPr>
          <w:rFonts w:ascii="Times New Roman" w:hAnsi="Times New Roman" w:cs="Times New Roman"/>
          <w:sz w:val="30"/>
          <w:szCs w:val="30"/>
        </w:rPr>
        <w:t xml:space="preserve">2.1 FCFE, FCFF valuation (Theory and </w:t>
      </w:r>
      <w:proofErr w:type="gramStart"/>
      <w:r w:rsidRPr="00F52B91">
        <w:rPr>
          <w:rFonts w:ascii="Times New Roman" w:hAnsi="Times New Roman" w:cs="Times New Roman"/>
          <w:sz w:val="30"/>
          <w:szCs w:val="30"/>
        </w:rPr>
        <w:t xml:space="preserve">formulas)   </w:t>
      </w:r>
      <w:proofErr w:type="gramEnd"/>
      <w:r w:rsidRPr="00F52B91">
        <w:rPr>
          <w:rFonts w:ascii="Times New Roman" w:hAnsi="Times New Roman" w:cs="Times New Roman"/>
          <w:sz w:val="30"/>
          <w:szCs w:val="30"/>
        </w:rPr>
        <w:t xml:space="preserve">                            </w:t>
      </w:r>
      <w:r w:rsidR="004100E9" w:rsidRPr="00F52B91">
        <w:rPr>
          <w:rFonts w:ascii="Times New Roman" w:hAnsi="Times New Roman" w:cs="Times New Roman"/>
          <w:sz w:val="30"/>
          <w:szCs w:val="30"/>
        </w:rPr>
        <w:t xml:space="preserve"> </w:t>
      </w:r>
      <w:r w:rsidRPr="00F52B91">
        <w:rPr>
          <w:rFonts w:ascii="Times New Roman" w:hAnsi="Times New Roman" w:cs="Times New Roman"/>
          <w:sz w:val="30"/>
          <w:szCs w:val="30"/>
        </w:rPr>
        <w:t xml:space="preserve"> 21</w:t>
      </w:r>
    </w:p>
    <w:p w14:paraId="35E365AB" w14:textId="38FFC73A" w:rsidR="00B979EA" w:rsidRPr="00F52B91" w:rsidRDefault="00086404" w:rsidP="0046143D">
      <w:pPr>
        <w:rPr>
          <w:rFonts w:ascii="Times New Roman" w:hAnsi="Times New Roman" w:cs="Times New Roman"/>
          <w:b/>
          <w:bCs/>
          <w:iCs/>
          <w:sz w:val="30"/>
          <w:szCs w:val="30"/>
          <w:u w:val="single"/>
        </w:rPr>
      </w:pPr>
      <w:r w:rsidRPr="00F52B91">
        <w:rPr>
          <w:rFonts w:ascii="Times New Roman" w:hAnsi="Times New Roman" w:cs="Times New Roman"/>
          <w:sz w:val="30"/>
          <w:szCs w:val="30"/>
        </w:rPr>
        <w:t xml:space="preserve">       2.2 Valuation model applied on companies</w:t>
      </w:r>
      <w:r w:rsidR="008824A0" w:rsidRPr="00F52B91">
        <w:rPr>
          <w:rFonts w:ascii="Times New Roman" w:hAnsi="Times New Roman" w:cs="Times New Roman"/>
          <w:b/>
          <w:bCs/>
          <w:sz w:val="30"/>
          <w:szCs w:val="30"/>
        </w:rPr>
        <w:t xml:space="preserve">                                     </w:t>
      </w:r>
      <w:r w:rsidR="004100E9" w:rsidRPr="00F52B91">
        <w:rPr>
          <w:rFonts w:ascii="Times New Roman" w:hAnsi="Times New Roman" w:cs="Times New Roman"/>
          <w:b/>
          <w:bCs/>
          <w:sz w:val="30"/>
          <w:szCs w:val="30"/>
        </w:rPr>
        <w:t xml:space="preserve">       </w:t>
      </w:r>
      <w:r w:rsidRPr="00F52B91">
        <w:rPr>
          <w:rFonts w:ascii="Times New Roman" w:hAnsi="Times New Roman" w:cs="Times New Roman"/>
          <w:sz w:val="30"/>
          <w:szCs w:val="30"/>
        </w:rPr>
        <w:t>22</w:t>
      </w:r>
      <w:r w:rsidR="008824A0" w:rsidRPr="00F52B91">
        <w:rPr>
          <w:rFonts w:ascii="Times New Roman" w:hAnsi="Times New Roman" w:cs="Times New Roman"/>
          <w:sz w:val="30"/>
          <w:szCs w:val="30"/>
        </w:rPr>
        <w:t xml:space="preserve"> </w:t>
      </w:r>
      <w:r w:rsidR="008824A0" w:rsidRPr="00F52B91">
        <w:rPr>
          <w:rFonts w:ascii="Times New Roman" w:hAnsi="Times New Roman" w:cs="Times New Roman"/>
          <w:b/>
          <w:bCs/>
          <w:sz w:val="30"/>
          <w:szCs w:val="30"/>
        </w:rPr>
        <w:t xml:space="preserve">                  </w:t>
      </w:r>
    </w:p>
    <w:p w14:paraId="6CD9987E" w14:textId="65215142" w:rsidR="00205011" w:rsidRPr="00F52B91" w:rsidRDefault="00205011" w:rsidP="00205011">
      <w:pPr>
        <w:rPr>
          <w:rFonts w:ascii="Times New Roman" w:hAnsi="Times New Roman" w:cs="Times New Roman"/>
        </w:rPr>
      </w:pPr>
    </w:p>
    <w:p w14:paraId="41B482A0" w14:textId="60F01307" w:rsidR="002B06D4" w:rsidRPr="00F52B91" w:rsidRDefault="002B06D4" w:rsidP="002B06D4">
      <w:pPr>
        <w:rPr>
          <w:rFonts w:ascii="Times New Roman" w:hAnsi="Times New Roman" w:cs="Times New Roman"/>
          <w:b/>
          <w:bCs/>
          <w:sz w:val="32"/>
          <w:szCs w:val="32"/>
        </w:rPr>
      </w:pPr>
      <w:r w:rsidRPr="00F52B91">
        <w:rPr>
          <w:rFonts w:ascii="Times New Roman" w:hAnsi="Times New Roman" w:cs="Times New Roman"/>
          <w:b/>
          <w:bCs/>
          <w:sz w:val="32"/>
          <w:szCs w:val="32"/>
        </w:rPr>
        <w:t xml:space="preserve">SECTION </w:t>
      </w:r>
      <w:proofErr w:type="gramStart"/>
      <w:r w:rsidRPr="00F52B91">
        <w:rPr>
          <w:rFonts w:ascii="Times New Roman" w:hAnsi="Times New Roman" w:cs="Times New Roman"/>
          <w:b/>
          <w:bCs/>
          <w:sz w:val="32"/>
          <w:szCs w:val="32"/>
        </w:rPr>
        <w:t>3 :</w:t>
      </w:r>
      <w:proofErr w:type="gramEnd"/>
      <w:r w:rsidRPr="00F52B91">
        <w:rPr>
          <w:rFonts w:ascii="Times New Roman" w:hAnsi="Times New Roman" w:cs="Times New Roman"/>
          <w:b/>
          <w:bCs/>
          <w:sz w:val="32"/>
          <w:szCs w:val="32"/>
        </w:rPr>
        <w:t xml:space="preserve"> Summary                                                                       28</w:t>
      </w:r>
    </w:p>
    <w:p w14:paraId="4A372C8A" w14:textId="77777777" w:rsidR="002B06D4" w:rsidRPr="00F52B91" w:rsidRDefault="002B06D4" w:rsidP="00205011">
      <w:pPr>
        <w:rPr>
          <w:rFonts w:ascii="Times New Roman" w:hAnsi="Times New Roman" w:cs="Times New Roman"/>
        </w:rPr>
      </w:pPr>
    </w:p>
    <w:p w14:paraId="72AE2825" w14:textId="44D28E59" w:rsidR="00FB36C4" w:rsidRPr="00F52B91" w:rsidRDefault="00FB36C4" w:rsidP="00205011">
      <w:pPr>
        <w:rPr>
          <w:rFonts w:ascii="Times New Roman" w:hAnsi="Times New Roman" w:cs="Times New Roman"/>
          <w:b/>
          <w:bCs/>
          <w:sz w:val="32"/>
          <w:szCs w:val="32"/>
        </w:rPr>
      </w:pPr>
      <w:r w:rsidRPr="00F52B91">
        <w:rPr>
          <w:rFonts w:ascii="Times New Roman" w:hAnsi="Times New Roman" w:cs="Times New Roman"/>
          <w:b/>
          <w:bCs/>
          <w:sz w:val="32"/>
          <w:szCs w:val="32"/>
        </w:rPr>
        <w:t xml:space="preserve">SECTION </w:t>
      </w:r>
      <w:proofErr w:type="gramStart"/>
      <w:r w:rsidR="002B06D4" w:rsidRPr="00F52B91">
        <w:rPr>
          <w:rFonts w:ascii="Times New Roman" w:hAnsi="Times New Roman" w:cs="Times New Roman"/>
          <w:b/>
          <w:bCs/>
          <w:sz w:val="32"/>
          <w:szCs w:val="32"/>
        </w:rPr>
        <w:t>4</w:t>
      </w:r>
      <w:r w:rsidRPr="00F52B91">
        <w:rPr>
          <w:rFonts w:ascii="Times New Roman" w:hAnsi="Times New Roman" w:cs="Times New Roman"/>
          <w:b/>
          <w:bCs/>
          <w:sz w:val="32"/>
          <w:szCs w:val="32"/>
        </w:rPr>
        <w:t xml:space="preserve"> :</w:t>
      </w:r>
      <w:proofErr w:type="gramEnd"/>
      <w:r w:rsidR="002B06D4" w:rsidRPr="00F52B91">
        <w:rPr>
          <w:rFonts w:ascii="Times New Roman" w:hAnsi="Times New Roman" w:cs="Times New Roman"/>
          <w:b/>
          <w:bCs/>
          <w:sz w:val="32"/>
          <w:szCs w:val="32"/>
        </w:rPr>
        <w:t xml:space="preserve"> </w:t>
      </w:r>
      <w:r w:rsidRPr="00F52B91">
        <w:rPr>
          <w:rFonts w:ascii="Times New Roman" w:hAnsi="Times New Roman" w:cs="Times New Roman"/>
          <w:b/>
          <w:bCs/>
          <w:sz w:val="32"/>
          <w:szCs w:val="32"/>
        </w:rPr>
        <w:t>References                                                                     29</w:t>
      </w:r>
    </w:p>
    <w:p w14:paraId="479858DC" w14:textId="31876574" w:rsidR="008978E1" w:rsidRPr="00F52B91" w:rsidRDefault="00205011" w:rsidP="00205011">
      <w:pPr>
        <w:tabs>
          <w:tab w:val="right" w:pos="10099"/>
        </w:tabs>
        <w:spacing w:before="198"/>
        <w:ind w:right="-660"/>
        <w:rPr>
          <w:rFonts w:ascii="Times New Roman" w:hAnsi="Times New Roman" w:cs="Times New Roman"/>
          <w:bCs/>
          <w:sz w:val="48"/>
          <w:szCs w:val="48"/>
        </w:rPr>
      </w:pPr>
      <w:r w:rsidRPr="00F52B91">
        <w:rPr>
          <w:rFonts w:ascii="Times New Roman" w:hAnsi="Times New Roman" w:cs="Times New Roman"/>
          <w:bCs/>
          <w:sz w:val="48"/>
          <w:szCs w:val="48"/>
        </w:rPr>
        <w:t xml:space="preserve">                       </w:t>
      </w:r>
      <w:r w:rsidRPr="00F52B91">
        <w:rPr>
          <w:rFonts w:ascii="Times New Roman" w:hAnsi="Times New Roman" w:cs="Times New Roman"/>
          <w:bCs/>
          <w:sz w:val="48"/>
          <w:szCs w:val="48"/>
        </w:rPr>
        <w:tab/>
      </w:r>
      <w:r w:rsidRPr="00F52B91">
        <w:rPr>
          <w:rFonts w:ascii="Times New Roman" w:hAnsi="Times New Roman" w:cs="Times New Roman"/>
          <w:bCs/>
          <w:sz w:val="48"/>
          <w:szCs w:val="48"/>
        </w:rPr>
        <w:tab/>
      </w:r>
      <w:r w:rsidRPr="00F52B91">
        <w:rPr>
          <w:rFonts w:ascii="Times New Roman" w:hAnsi="Times New Roman" w:cs="Times New Roman"/>
          <w:bCs/>
          <w:sz w:val="48"/>
          <w:szCs w:val="48"/>
        </w:rPr>
        <w:tab/>
      </w:r>
      <w:r w:rsidRPr="00F52B91">
        <w:rPr>
          <w:rFonts w:ascii="Times New Roman" w:hAnsi="Times New Roman" w:cs="Times New Roman"/>
          <w:bCs/>
          <w:sz w:val="48"/>
          <w:szCs w:val="48"/>
        </w:rPr>
        <w:tab/>
      </w:r>
    </w:p>
    <w:p w14:paraId="0CC5BC9D" w14:textId="77777777" w:rsidR="008978E1" w:rsidRPr="00F52B91" w:rsidRDefault="008978E1">
      <w:pPr>
        <w:rPr>
          <w:rFonts w:ascii="Times New Roman" w:hAnsi="Times New Roman" w:cs="Times New Roman"/>
          <w:b/>
          <w:sz w:val="48"/>
          <w:szCs w:val="48"/>
          <w:u w:val="single"/>
        </w:rPr>
      </w:pPr>
      <w:r w:rsidRPr="00F52B91">
        <w:rPr>
          <w:rFonts w:ascii="Times New Roman" w:hAnsi="Times New Roman" w:cs="Times New Roman"/>
          <w:b/>
          <w:sz w:val="48"/>
          <w:szCs w:val="48"/>
          <w:u w:val="single"/>
        </w:rPr>
        <w:br w:type="page"/>
      </w:r>
    </w:p>
    <w:p w14:paraId="2A1AA953" w14:textId="77777777" w:rsidR="00EB4915" w:rsidRPr="00F52B91" w:rsidRDefault="00E77CB2" w:rsidP="00EB4915">
      <w:pPr>
        <w:shd w:val="clear" w:color="auto" w:fill="FFFFFF"/>
        <w:spacing w:after="120" w:line="240" w:lineRule="auto"/>
        <w:ind w:left="2320"/>
        <w:jc w:val="both"/>
        <w:textAlignment w:val="baseline"/>
        <w:rPr>
          <w:rFonts w:ascii="Times New Roman" w:eastAsia="Times New Roman" w:hAnsi="Times New Roman" w:cs="Times New Roman"/>
          <w:b/>
          <w:bCs/>
          <w:sz w:val="40"/>
          <w:szCs w:val="40"/>
          <w:lang w:val="en-US"/>
        </w:rPr>
      </w:pPr>
      <w:r w:rsidRPr="00F52B91">
        <w:rPr>
          <w:rFonts w:ascii="Times New Roman" w:eastAsia="Times New Roman" w:hAnsi="Times New Roman" w:cs="Times New Roman"/>
          <w:b/>
          <w:bCs/>
          <w:sz w:val="40"/>
          <w:szCs w:val="40"/>
          <w:lang w:val="en-US"/>
        </w:rPr>
        <w:lastRenderedPageBreak/>
        <w:t xml:space="preserve">             SECTION-1</w:t>
      </w:r>
    </w:p>
    <w:p w14:paraId="67F0473C" w14:textId="42E0188D" w:rsidR="00E77CB2" w:rsidRPr="00F52B91" w:rsidRDefault="00BF6051" w:rsidP="00EB4915">
      <w:pPr>
        <w:shd w:val="clear" w:color="auto" w:fill="FFFFFF"/>
        <w:spacing w:after="120" w:line="240" w:lineRule="auto"/>
        <w:jc w:val="both"/>
        <w:textAlignment w:val="baseline"/>
        <w:rPr>
          <w:rFonts w:ascii="Times New Roman" w:eastAsia="Times New Roman" w:hAnsi="Times New Roman" w:cs="Times New Roman"/>
          <w:b/>
          <w:bCs/>
          <w:sz w:val="40"/>
          <w:szCs w:val="40"/>
          <w:lang w:val="en-US"/>
        </w:rPr>
      </w:pPr>
      <w:r w:rsidRPr="00F52B91">
        <w:rPr>
          <w:rFonts w:ascii="Times New Roman" w:eastAsia="Times New Roman" w:hAnsi="Times New Roman" w:cs="Times New Roman"/>
          <w:b/>
          <w:bCs/>
          <w:sz w:val="32"/>
          <w:szCs w:val="32"/>
          <w:u w:val="single"/>
          <w:lang w:val="en-US"/>
        </w:rPr>
        <w:t xml:space="preserve">1.1 </w:t>
      </w:r>
      <w:r w:rsidR="00E77CB2" w:rsidRPr="00F52B91">
        <w:rPr>
          <w:rFonts w:ascii="Times New Roman" w:eastAsia="Times New Roman" w:hAnsi="Times New Roman" w:cs="Times New Roman"/>
          <w:b/>
          <w:bCs/>
          <w:sz w:val="32"/>
          <w:szCs w:val="32"/>
          <w:u w:val="single"/>
          <w:lang w:val="en-US"/>
        </w:rPr>
        <w:t>Valuation Using Dividend Discount Model</w:t>
      </w:r>
    </w:p>
    <w:p w14:paraId="4644FA89" w14:textId="5F4C3794" w:rsidR="00E77CB2" w:rsidRPr="00F52B91" w:rsidRDefault="00E77CB2" w:rsidP="00E77CB2">
      <w:pPr>
        <w:shd w:val="clear" w:color="auto" w:fill="FFFFFF"/>
        <w:spacing w:after="120" w:line="240" w:lineRule="auto"/>
        <w:jc w:val="center"/>
        <w:textAlignment w:val="baseline"/>
        <w:rPr>
          <w:rFonts w:ascii="Times New Roman" w:eastAsia="Times New Roman" w:hAnsi="Times New Roman" w:cs="Times New Roman"/>
          <w:sz w:val="32"/>
          <w:szCs w:val="32"/>
          <w:lang w:val="en-US"/>
        </w:rPr>
      </w:pPr>
    </w:p>
    <w:p w14:paraId="520EE433" w14:textId="77777777" w:rsidR="00E77CB2" w:rsidRPr="00F52B91" w:rsidRDefault="00E77CB2" w:rsidP="003B6D8A">
      <w:pPr>
        <w:pStyle w:val="ListParagraph"/>
        <w:numPr>
          <w:ilvl w:val="0"/>
          <w:numId w:val="18"/>
        </w:numPr>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Underlying Principle- Dividends during the holding term and an anticipated price at the conclusion of the holding period are the two main forms of cash flows that investors often anticipate when purchasing shares in publicly listed corporations.</w:t>
      </w:r>
    </w:p>
    <w:p w14:paraId="20554A34" w14:textId="77777777" w:rsidR="00E77CB2" w:rsidRPr="00F52B91" w:rsidRDefault="00E77CB2" w:rsidP="00E77CB2">
      <w:pPr>
        <w:pStyle w:val="ListParagraph"/>
        <w:shd w:val="clear" w:color="auto" w:fill="FFFFFF"/>
        <w:spacing w:after="120" w:line="240" w:lineRule="auto"/>
        <w:textAlignment w:val="baseline"/>
        <w:rPr>
          <w:rFonts w:ascii="Times New Roman" w:eastAsia="Times New Roman" w:hAnsi="Times New Roman" w:cs="Times New Roman"/>
          <w:sz w:val="28"/>
          <w:szCs w:val="28"/>
          <w:lang w:val="en-US"/>
        </w:rPr>
      </w:pPr>
    </w:p>
    <w:p w14:paraId="09FD127E" w14:textId="07F8F3D9" w:rsidR="00E77CB2" w:rsidRPr="00F52B91" w:rsidRDefault="00E77CB2" w:rsidP="003B6D8A">
      <w:pPr>
        <w:pStyle w:val="ListParagraph"/>
        <w:numPr>
          <w:ilvl w:val="0"/>
          <w:numId w:val="18"/>
        </w:numPr>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The value of a stock may be expressed as the present value of dividends in perpetuity since this predicted price is itself set by subsequent dividend payments.</w:t>
      </w:r>
    </w:p>
    <w:p w14:paraId="0C91216B" w14:textId="77777777" w:rsidR="00E77CB2" w:rsidRPr="00F52B91" w:rsidRDefault="00E77CB2" w:rsidP="00E77CB2">
      <w:pPr>
        <w:pStyle w:val="ListParagraph"/>
        <w:rPr>
          <w:rFonts w:ascii="Times New Roman" w:eastAsia="Times New Roman" w:hAnsi="Times New Roman" w:cs="Times New Roman"/>
          <w:sz w:val="28"/>
          <w:szCs w:val="28"/>
          <w:lang w:val="en-US"/>
        </w:rPr>
      </w:pPr>
    </w:p>
    <w:p w14:paraId="74AF8513" w14:textId="57EBF96C" w:rsidR="00E77CB2" w:rsidRPr="00F52B91" w:rsidRDefault="00E77CB2" w:rsidP="00E77CB2">
      <w:pPr>
        <w:pStyle w:val="ListParagraph"/>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 xml:space="preserve">       </w:t>
      </w:r>
      <w:r w:rsidR="003B6D8A" w:rsidRPr="00F52B91">
        <w:rPr>
          <w:rFonts w:ascii="Times New Roman" w:eastAsia="Times New Roman" w:hAnsi="Times New Roman" w:cs="Times New Roman"/>
          <w:sz w:val="28"/>
          <w:szCs w:val="28"/>
          <w:lang w:val="en-US"/>
        </w:rPr>
        <w:t xml:space="preserve">           </w:t>
      </w:r>
      <w:r w:rsidRPr="00F52B91">
        <w:rPr>
          <w:rFonts w:ascii="Times New Roman" w:eastAsia="Times New Roman" w:hAnsi="Times New Roman" w:cs="Times New Roman"/>
          <w:sz w:val="28"/>
          <w:szCs w:val="28"/>
          <w:lang w:val="en-US"/>
        </w:rPr>
        <w:t xml:space="preserve">  </w:t>
      </w:r>
      <w:r w:rsidRPr="00F52B91">
        <w:rPr>
          <w:rFonts w:ascii="Times New Roman" w:eastAsia="Times New Roman" w:hAnsi="Times New Roman" w:cs="Times New Roman"/>
          <w:noProof/>
          <w:sz w:val="28"/>
          <w:szCs w:val="28"/>
          <w:lang w:val="en-US"/>
        </w:rPr>
        <w:drawing>
          <wp:inline distT="0" distB="0" distL="0" distR="0" wp14:anchorId="63411CFB" wp14:editId="057E89FB">
            <wp:extent cx="3409950" cy="848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6419" cy="862561"/>
                    </a:xfrm>
                    <a:prstGeom prst="rect">
                      <a:avLst/>
                    </a:prstGeom>
                  </pic:spPr>
                </pic:pic>
              </a:graphicData>
            </a:graphic>
          </wp:inline>
        </w:drawing>
      </w:r>
    </w:p>
    <w:p w14:paraId="12CC7B01" w14:textId="2E12144E" w:rsidR="003B6D8A" w:rsidRPr="00F52B91" w:rsidRDefault="003B6D8A" w:rsidP="00E77CB2">
      <w:pPr>
        <w:pStyle w:val="ListParagraph"/>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 xml:space="preserve">Here </w:t>
      </w:r>
      <w:proofErr w:type="spellStart"/>
      <w:r w:rsidRPr="00F52B91">
        <w:rPr>
          <w:rFonts w:ascii="Times New Roman" w:eastAsia="Times New Roman" w:hAnsi="Times New Roman" w:cs="Times New Roman"/>
          <w:sz w:val="28"/>
          <w:szCs w:val="28"/>
          <w:lang w:val="en-US"/>
        </w:rPr>
        <w:t>DPSt</w:t>
      </w:r>
      <w:proofErr w:type="spellEnd"/>
      <w:r w:rsidRPr="00F52B91">
        <w:rPr>
          <w:rFonts w:ascii="Times New Roman" w:eastAsia="Times New Roman" w:hAnsi="Times New Roman" w:cs="Times New Roman"/>
          <w:sz w:val="28"/>
          <w:szCs w:val="28"/>
          <w:lang w:val="en-US"/>
        </w:rPr>
        <w:t xml:space="preserve">, is expected dividends per share in period t </w:t>
      </w:r>
    </w:p>
    <w:p w14:paraId="1E11DB2D" w14:textId="77777777" w:rsidR="003B6D8A" w:rsidRPr="00F52B91" w:rsidRDefault="003B6D8A" w:rsidP="00E77CB2">
      <w:pPr>
        <w:pStyle w:val="ListParagraph"/>
        <w:shd w:val="clear" w:color="auto" w:fill="FFFFFF"/>
        <w:spacing w:after="120" w:line="240" w:lineRule="auto"/>
        <w:textAlignment w:val="baseline"/>
        <w:rPr>
          <w:rFonts w:ascii="Times New Roman" w:eastAsia="Times New Roman" w:hAnsi="Times New Roman" w:cs="Times New Roman"/>
          <w:sz w:val="28"/>
          <w:szCs w:val="28"/>
          <w:lang w:val="en-US"/>
        </w:rPr>
      </w:pPr>
    </w:p>
    <w:p w14:paraId="3704221A" w14:textId="6F8572C5" w:rsidR="00E77CB2" w:rsidRPr="00F52B91" w:rsidRDefault="003B6D8A" w:rsidP="00E77CB2">
      <w:pPr>
        <w:pStyle w:val="ListParagraph"/>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 xml:space="preserve">Ke = Cost of equity </w:t>
      </w:r>
    </w:p>
    <w:p w14:paraId="3562B5BF" w14:textId="6A4C1A7F" w:rsidR="00343AC3" w:rsidRPr="00F52B91" w:rsidRDefault="003B6D8A" w:rsidP="003B6D8A">
      <w:pPr>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 xml:space="preserve">      </w:t>
      </w:r>
    </w:p>
    <w:p w14:paraId="04A16A15" w14:textId="313553A7" w:rsidR="003B6D8A" w:rsidRPr="00F52B91" w:rsidRDefault="003B6D8A" w:rsidP="003B6D8A">
      <w:pPr>
        <w:pStyle w:val="ListParagraph"/>
        <w:numPr>
          <w:ilvl w:val="0"/>
          <w:numId w:val="18"/>
        </w:numPr>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 xml:space="preserve">The basic notion of the model is being derived from the Present Value Concept or the DCF (Discounted Cash </w:t>
      </w:r>
      <w:proofErr w:type="gramStart"/>
      <w:r w:rsidRPr="00F52B91">
        <w:rPr>
          <w:rFonts w:ascii="Times New Roman" w:eastAsia="Times New Roman" w:hAnsi="Times New Roman" w:cs="Times New Roman"/>
          <w:sz w:val="28"/>
          <w:szCs w:val="28"/>
          <w:lang w:val="en-US"/>
        </w:rPr>
        <w:t>Flow )</w:t>
      </w:r>
      <w:proofErr w:type="gramEnd"/>
      <w:r w:rsidRPr="00F52B91">
        <w:rPr>
          <w:rFonts w:ascii="Times New Roman" w:eastAsia="Times New Roman" w:hAnsi="Times New Roman" w:cs="Times New Roman"/>
          <w:sz w:val="28"/>
          <w:szCs w:val="28"/>
          <w:lang w:val="en-US"/>
        </w:rPr>
        <w:t xml:space="preserve"> Basically here we are trying to discount the cash flows with cost of equity to get the present value of the future expected </w:t>
      </w:r>
      <w:r w:rsidR="008247B4" w:rsidRPr="00F52B91">
        <w:rPr>
          <w:rFonts w:ascii="Times New Roman" w:eastAsia="Times New Roman" w:hAnsi="Times New Roman" w:cs="Times New Roman"/>
          <w:sz w:val="28"/>
          <w:szCs w:val="28"/>
          <w:lang w:val="en-US"/>
        </w:rPr>
        <w:t>dividend</w:t>
      </w:r>
      <w:r w:rsidRPr="00F52B91">
        <w:rPr>
          <w:rFonts w:ascii="Times New Roman" w:eastAsia="Times New Roman" w:hAnsi="Times New Roman" w:cs="Times New Roman"/>
          <w:sz w:val="28"/>
          <w:szCs w:val="28"/>
          <w:lang w:val="en-US"/>
        </w:rPr>
        <w:t xml:space="preserve"> payments </w:t>
      </w:r>
    </w:p>
    <w:p w14:paraId="385F5355" w14:textId="3C0CC057" w:rsidR="003B6D8A" w:rsidRPr="00F52B91" w:rsidRDefault="003B6D8A" w:rsidP="003B6D8A">
      <w:pPr>
        <w:pStyle w:val="ListParagraph"/>
        <w:shd w:val="clear" w:color="auto" w:fill="FFFFFF"/>
        <w:spacing w:after="120" w:line="240" w:lineRule="auto"/>
        <w:textAlignment w:val="baseline"/>
        <w:rPr>
          <w:rFonts w:ascii="Times New Roman" w:eastAsia="Times New Roman" w:hAnsi="Times New Roman" w:cs="Times New Roman"/>
          <w:sz w:val="28"/>
          <w:szCs w:val="28"/>
          <w:lang w:val="en-US"/>
        </w:rPr>
      </w:pPr>
    </w:p>
    <w:p w14:paraId="503BA8FD" w14:textId="798D127F" w:rsidR="003B6D8A" w:rsidRPr="00F52B91" w:rsidRDefault="003B6D8A" w:rsidP="003B6D8A">
      <w:pPr>
        <w:pStyle w:val="ListParagraph"/>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 xml:space="preserve">Now </w:t>
      </w:r>
      <w:proofErr w:type="gramStart"/>
      <w:r w:rsidRPr="00F52B91">
        <w:rPr>
          <w:rFonts w:ascii="Times New Roman" w:eastAsia="Times New Roman" w:hAnsi="Times New Roman" w:cs="Times New Roman"/>
          <w:sz w:val="28"/>
          <w:szCs w:val="28"/>
          <w:lang w:val="en-US"/>
        </w:rPr>
        <w:t>There</w:t>
      </w:r>
      <w:proofErr w:type="gramEnd"/>
      <w:r w:rsidRPr="00F52B91">
        <w:rPr>
          <w:rFonts w:ascii="Times New Roman" w:eastAsia="Times New Roman" w:hAnsi="Times New Roman" w:cs="Times New Roman"/>
          <w:sz w:val="28"/>
          <w:szCs w:val="28"/>
          <w:lang w:val="en-US"/>
        </w:rPr>
        <w:t xml:space="preserve"> can be Variations in the dividend discount model based on the variation in the number of year of valuation as well as changing the growth period either linearly or sudden would give rise to various models Some of them are- </w:t>
      </w:r>
    </w:p>
    <w:p w14:paraId="340B7B69" w14:textId="019BE803" w:rsidR="003B6D8A" w:rsidRPr="00F52B91" w:rsidRDefault="003B6D8A" w:rsidP="003B6D8A">
      <w:pPr>
        <w:pStyle w:val="ListParagraph"/>
        <w:numPr>
          <w:ilvl w:val="2"/>
          <w:numId w:val="18"/>
        </w:numPr>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Gordon Growth Model</w:t>
      </w:r>
    </w:p>
    <w:p w14:paraId="5520663F" w14:textId="2CD507ED" w:rsidR="003B6D8A" w:rsidRPr="00F52B91" w:rsidRDefault="003B6D8A" w:rsidP="003B6D8A">
      <w:pPr>
        <w:pStyle w:val="ListParagraph"/>
        <w:numPr>
          <w:ilvl w:val="2"/>
          <w:numId w:val="18"/>
        </w:numPr>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Two Stage Model</w:t>
      </w:r>
    </w:p>
    <w:p w14:paraId="039DE4E5" w14:textId="2728ECD3" w:rsidR="003B6D8A" w:rsidRPr="00F52B91" w:rsidRDefault="003B6D8A" w:rsidP="003B6D8A">
      <w:pPr>
        <w:pStyle w:val="ListParagraph"/>
        <w:numPr>
          <w:ilvl w:val="2"/>
          <w:numId w:val="18"/>
        </w:numPr>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H- Model</w:t>
      </w:r>
    </w:p>
    <w:p w14:paraId="68122D39" w14:textId="4DCB5830" w:rsidR="003B6D8A" w:rsidRPr="00F52B91" w:rsidRDefault="003B6D8A" w:rsidP="003B6D8A">
      <w:pPr>
        <w:pStyle w:val="ListParagraph"/>
        <w:numPr>
          <w:ilvl w:val="2"/>
          <w:numId w:val="18"/>
        </w:numPr>
        <w:shd w:val="clear" w:color="auto" w:fill="FFFFFF"/>
        <w:spacing w:after="120" w:line="240" w:lineRule="auto"/>
        <w:textAlignment w:val="baseline"/>
        <w:rPr>
          <w:rFonts w:ascii="Times New Roman" w:eastAsia="Times New Roman" w:hAnsi="Times New Roman" w:cs="Times New Roman"/>
          <w:sz w:val="28"/>
          <w:szCs w:val="28"/>
          <w:lang w:val="en-US"/>
        </w:rPr>
      </w:pPr>
      <w:r w:rsidRPr="00F52B91">
        <w:rPr>
          <w:rFonts w:ascii="Times New Roman" w:eastAsia="Times New Roman" w:hAnsi="Times New Roman" w:cs="Times New Roman"/>
          <w:sz w:val="28"/>
          <w:szCs w:val="28"/>
          <w:lang w:val="en-US"/>
        </w:rPr>
        <w:t>Three Stage Model</w:t>
      </w:r>
    </w:p>
    <w:p w14:paraId="0D0304C7" w14:textId="42127F4F" w:rsidR="003B6D8A" w:rsidRPr="00F52B91" w:rsidRDefault="003B6D8A" w:rsidP="003B6D8A">
      <w:pPr>
        <w:shd w:val="clear" w:color="auto" w:fill="FFFFFF"/>
        <w:spacing w:after="120" w:line="240" w:lineRule="auto"/>
        <w:textAlignment w:val="baseline"/>
        <w:rPr>
          <w:rFonts w:ascii="Times New Roman" w:eastAsia="Times New Roman" w:hAnsi="Times New Roman" w:cs="Times New Roman"/>
          <w:sz w:val="28"/>
          <w:szCs w:val="28"/>
          <w:lang w:val="en-US"/>
        </w:rPr>
      </w:pPr>
    </w:p>
    <w:p w14:paraId="5AAAD230" w14:textId="77777777" w:rsidR="003B6D8A" w:rsidRPr="00F52B91" w:rsidRDefault="003B6D8A" w:rsidP="003B6D8A">
      <w:pPr>
        <w:pStyle w:val="ListParagraph"/>
        <w:shd w:val="clear" w:color="auto" w:fill="FFFFFF"/>
        <w:spacing w:after="120" w:line="240" w:lineRule="auto"/>
        <w:textAlignment w:val="baseline"/>
        <w:rPr>
          <w:rFonts w:ascii="Times New Roman" w:eastAsia="Times New Roman" w:hAnsi="Times New Roman" w:cs="Times New Roman"/>
          <w:sz w:val="28"/>
          <w:szCs w:val="28"/>
          <w:lang w:val="en-US"/>
        </w:rPr>
      </w:pPr>
    </w:p>
    <w:p w14:paraId="4AE5C816" w14:textId="77777777" w:rsidR="00616EA8" w:rsidRPr="00F52B91" w:rsidRDefault="00616EA8" w:rsidP="00616EA8">
      <w:pPr>
        <w:pStyle w:val="ListParagraph"/>
        <w:spacing w:before="240" w:after="240"/>
        <w:rPr>
          <w:rFonts w:ascii="Times New Roman" w:hAnsi="Times New Roman" w:cs="Times New Roman"/>
          <w:sz w:val="28"/>
          <w:szCs w:val="28"/>
        </w:rPr>
      </w:pPr>
    </w:p>
    <w:p w14:paraId="673F94EC" w14:textId="28D81220" w:rsidR="00862523" w:rsidRPr="00F52B91" w:rsidRDefault="003B6D8A" w:rsidP="00EB4915">
      <w:pPr>
        <w:spacing w:before="240" w:after="240"/>
        <w:rPr>
          <w:rFonts w:ascii="Times New Roman" w:hAnsi="Times New Roman" w:cs="Times New Roman"/>
          <w:b/>
          <w:bCs/>
          <w:sz w:val="32"/>
          <w:szCs w:val="32"/>
          <w:u w:val="single"/>
        </w:rPr>
      </w:pPr>
      <w:r w:rsidRPr="00F52B91">
        <w:rPr>
          <w:rFonts w:ascii="Times New Roman" w:hAnsi="Times New Roman" w:cs="Times New Roman"/>
          <w:sz w:val="36"/>
          <w:szCs w:val="36"/>
        </w:rPr>
        <w:lastRenderedPageBreak/>
        <w:t xml:space="preserve"> </w:t>
      </w:r>
      <w:r w:rsidR="00BF6051" w:rsidRPr="00F52B91">
        <w:rPr>
          <w:rFonts w:ascii="Times New Roman" w:hAnsi="Times New Roman" w:cs="Times New Roman"/>
          <w:b/>
          <w:bCs/>
          <w:sz w:val="32"/>
          <w:szCs w:val="32"/>
          <w:u w:val="single"/>
        </w:rPr>
        <w:t>1.</w:t>
      </w:r>
      <w:r w:rsidR="00EB4915" w:rsidRPr="00F52B91">
        <w:rPr>
          <w:rFonts w:ascii="Times New Roman" w:hAnsi="Times New Roman" w:cs="Times New Roman"/>
          <w:b/>
          <w:bCs/>
          <w:sz w:val="32"/>
          <w:szCs w:val="32"/>
          <w:u w:val="single"/>
        </w:rPr>
        <w:t>2</w:t>
      </w:r>
      <w:r w:rsidR="00BF6051" w:rsidRPr="00F52B91">
        <w:rPr>
          <w:rFonts w:ascii="Times New Roman" w:hAnsi="Times New Roman" w:cs="Times New Roman"/>
          <w:b/>
          <w:bCs/>
          <w:sz w:val="32"/>
          <w:szCs w:val="32"/>
          <w:u w:val="single"/>
        </w:rPr>
        <w:t>-</w:t>
      </w:r>
      <w:r w:rsidRPr="00F52B91">
        <w:rPr>
          <w:rFonts w:ascii="Times New Roman" w:hAnsi="Times New Roman" w:cs="Times New Roman"/>
          <w:b/>
          <w:bCs/>
          <w:sz w:val="32"/>
          <w:szCs w:val="32"/>
          <w:u w:val="single"/>
        </w:rPr>
        <w:t xml:space="preserve"> Two Stage DDM</w:t>
      </w:r>
    </w:p>
    <w:p w14:paraId="2933D4E9" w14:textId="1EA75664" w:rsidR="00343AC3" w:rsidRPr="00F52B91" w:rsidRDefault="00343AC3" w:rsidP="003B6D8A">
      <w:pPr>
        <w:pStyle w:val="ListParagraph"/>
        <w:spacing w:before="240" w:after="240"/>
        <w:ind w:left="0"/>
        <w:rPr>
          <w:rFonts w:ascii="Times New Roman" w:hAnsi="Times New Roman" w:cs="Times New Roman"/>
          <w:sz w:val="28"/>
          <w:szCs w:val="28"/>
        </w:rPr>
      </w:pPr>
    </w:p>
    <w:p w14:paraId="00643422" w14:textId="77777777" w:rsidR="00D94984" w:rsidRPr="00F52B91" w:rsidRDefault="00D94984" w:rsidP="00D94984">
      <w:pPr>
        <w:pStyle w:val="ListParagraph"/>
        <w:numPr>
          <w:ilvl w:val="0"/>
          <w:numId w:val="18"/>
        </w:numPr>
        <w:spacing w:before="240" w:after="240"/>
        <w:rPr>
          <w:rFonts w:ascii="Times New Roman" w:hAnsi="Times New Roman" w:cs="Times New Roman"/>
          <w:sz w:val="28"/>
          <w:szCs w:val="28"/>
        </w:rPr>
      </w:pPr>
      <w:r w:rsidRPr="00F52B91">
        <w:rPr>
          <w:rFonts w:ascii="Times New Roman" w:hAnsi="Times New Roman" w:cs="Times New Roman"/>
          <w:sz w:val="28"/>
          <w:szCs w:val="28"/>
        </w:rPr>
        <w:t>The two-stage growth model permits two stages of growth: an early phase in which the growth rate is not stable and a following steady state in which the growth rate is stable and is anticipated to stay that way for a long time.</w:t>
      </w:r>
    </w:p>
    <w:p w14:paraId="14A9FA65" w14:textId="2C2C0ECA" w:rsidR="003B6D8A" w:rsidRPr="00F52B91" w:rsidRDefault="00D94984" w:rsidP="00D94984">
      <w:pPr>
        <w:pStyle w:val="ListParagraph"/>
        <w:numPr>
          <w:ilvl w:val="0"/>
          <w:numId w:val="18"/>
        </w:numPr>
        <w:spacing w:before="240" w:after="240"/>
        <w:rPr>
          <w:rFonts w:ascii="Times New Roman" w:hAnsi="Times New Roman" w:cs="Times New Roman"/>
          <w:sz w:val="28"/>
          <w:szCs w:val="28"/>
        </w:rPr>
      </w:pPr>
      <w:r w:rsidRPr="00F52B91">
        <w:rPr>
          <w:rFonts w:ascii="Times New Roman" w:hAnsi="Times New Roman" w:cs="Times New Roman"/>
          <w:sz w:val="28"/>
          <w:szCs w:val="28"/>
        </w:rPr>
        <w:t>Although the growth rate during the first phase is often larger than the steady growth rate, the model may be modified to assess businesses that are anticipated to have short-term low or even negative growth rates before returning to stable growth.</w:t>
      </w:r>
    </w:p>
    <w:p w14:paraId="314035F9" w14:textId="1C2B860E" w:rsidR="00D94984" w:rsidRPr="00F52B91" w:rsidRDefault="00D94984" w:rsidP="00D94984">
      <w:pPr>
        <w:pStyle w:val="ListParagraph"/>
        <w:spacing w:before="240" w:after="240"/>
        <w:rPr>
          <w:rFonts w:ascii="Times New Roman" w:hAnsi="Times New Roman" w:cs="Times New Roman"/>
          <w:sz w:val="28"/>
          <w:szCs w:val="28"/>
        </w:rPr>
      </w:pPr>
      <w:r w:rsidRPr="00F52B91">
        <w:rPr>
          <w:rFonts w:ascii="Times New Roman" w:hAnsi="Times New Roman" w:cs="Times New Roman"/>
          <w:sz w:val="28"/>
          <w:szCs w:val="28"/>
        </w:rPr>
        <w:t>Value of the Stock would be =PV of dividend during Extraordinary          Phase+ PV of terminal Price</w:t>
      </w:r>
    </w:p>
    <w:p w14:paraId="4CC282A7" w14:textId="70FCB530" w:rsidR="00D94984" w:rsidRPr="00F52B91" w:rsidRDefault="00D94984" w:rsidP="00D94984">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sz w:val="28"/>
          <w:szCs w:val="28"/>
        </w:rPr>
        <w:tab/>
      </w:r>
      <w:r w:rsidRPr="00F52B91">
        <w:rPr>
          <w:rFonts w:ascii="Times New Roman" w:hAnsi="Times New Roman" w:cs="Times New Roman"/>
          <w:sz w:val="28"/>
          <w:szCs w:val="28"/>
        </w:rPr>
        <w:tab/>
      </w:r>
      <w:r w:rsidRPr="00F52B91">
        <w:rPr>
          <w:rFonts w:ascii="Times New Roman" w:hAnsi="Times New Roman" w:cs="Times New Roman"/>
          <w:sz w:val="28"/>
          <w:szCs w:val="28"/>
        </w:rPr>
        <w:tab/>
      </w:r>
      <w:r w:rsidRPr="00F52B91">
        <w:rPr>
          <w:rFonts w:ascii="Times New Roman" w:hAnsi="Times New Roman" w:cs="Times New Roman"/>
          <w:noProof/>
          <w:sz w:val="28"/>
          <w:szCs w:val="28"/>
        </w:rPr>
        <w:drawing>
          <wp:inline distT="0" distB="0" distL="0" distR="0" wp14:anchorId="5648A19F" wp14:editId="3B6D450D">
            <wp:extent cx="2762392" cy="8953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392" cy="895396"/>
                    </a:xfrm>
                    <a:prstGeom prst="rect">
                      <a:avLst/>
                    </a:prstGeom>
                  </pic:spPr>
                </pic:pic>
              </a:graphicData>
            </a:graphic>
          </wp:inline>
        </w:drawing>
      </w:r>
    </w:p>
    <w:p w14:paraId="29BFF830" w14:textId="49CCB95B" w:rsidR="00D94984" w:rsidRPr="00F52B91" w:rsidRDefault="00D94984" w:rsidP="00D94984">
      <w:pPr>
        <w:pStyle w:val="ListParagraph"/>
        <w:numPr>
          <w:ilvl w:val="0"/>
          <w:numId w:val="22"/>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In case we have growth rate as well as the payout ratio as fixed for the first n years then we can simplify the formula as </w:t>
      </w:r>
    </w:p>
    <w:p w14:paraId="4DEFB904" w14:textId="4D156DE9" w:rsidR="00D94984" w:rsidRPr="00F52B91" w:rsidRDefault="00D94984" w:rsidP="00D94984">
      <w:pPr>
        <w:spacing w:before="240" w:after="240"/>
        <w:ind w:left="1440" w:firstLine="720"/>
        <w:rPr>
          <w:rFonts w:ascii="Times New Roman" w:hAnsi="Times New Roman" w:cs="Times New Roman"/>
          <w:sz w:val="28"/>
          <w:szCs w:val="28"/>
        </w:rPr>
      </w:pPr>
      <w:r w:rsidRPr="00F52B91">
        <w:rPr>
          <w:rFonts w:ascii="Times New Roman" w:hAnsi="Times New Roman" w:cs="Times New Roman"/>
          <w:noProof/>
        </w:rPr>
        <w:drawing>
          <wp:inline distT="0" distB="0" distL="0" distR="0" wp14:anchorId="251DF7E8" wp14:editId="580744D9">
            <wp:extent cx="3750281" cy="9715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100" cy="974612"/>
                    </a:xfrm>
                    <a:prstGeom prst="rect">
                      <a:avLst/>
                    </a:prstGeom>
                  </pic:spPr>
                </pic:pic>
              </a:graphicData>
            </a:graphic>
          </wp:inline>
        </w:drawing>
      </w:r>
    </w:p>
    <w:p w14:paraId="4A26693F" w14:textId="05E4F4BF" w:rsidR="00D94984" w:rsidRPr="00F52B91" w:rsidRDefault="00721DAA" w:rsidP="00D94984">
      <w:pPr>
        <w:pStyle w:val="ListParagraph"/>
        <w:numPr>
          <w:ilvl w:val="0"/>
          <w:numId w:val="22"/>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For stable Period Payout </w:t>
      </w:r>
      <w:proofErr w:type="gramStart"/>
      <w:r w:rsidRPr="00F52B91">
        <w:rPr>
          <w:rFonts w:ascii="Times New Roman" w:hAnsi="Times New Roman" w:cs="Times New Roman"/>
          <w:sz w:val="28"/>
          <w:szCs w:val="28"/>
        </w:rPr>
        <w:t>ratio</w:t>
      </w:r>
      <w:proofErr w:type="gramEnd"/>
      <w:r w:rsidRPr="00F52B91">
        <w:rPr>
          <w:rFonts w:ascii="Times New Roman" w:hAnsi="Times New Roman" w:cs="Times New Roman"/>
          <w:sz w:val="28"/>
          <w:szCs w:val="28"/>
        </w:rPr>
        <w:t xml:space="preserve"> we can calculate it with the help of following formula as-</w:t>
      </w:r>
    </w:p>
    <w:p w14:paraId="3B8DEFBF" w14:textId="07D10E4B" w:rsidR="00721DAA" w:rsidRPr="00F52B91" w:rsidRDefault="00721DAA" w:rsidP="00721DAA">
      <w:pPr>
        <w:spacing w:before="240" w:after="240"/>
        <w:ind w:left="72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sz w:val="28"/>
          <w:szCs w:val="28"/>
        </w:rPr>
        <w:tab/>
        <w:t xml:space="preserve">   </w:t>
      </w:r>
      <w:r w:rsidRPr="00F52B91">
        <w:rPr>
          <w:rFonts w:ascii="Times New Roman" w:hAnsi="Times New Roman" w:cs="Times New Roman"/>
          <w:noProof/>
          <w:sz w:val="28"/>
          <w:szCs w:val="28"/>
        </w:rPr>
        <w:drawing>
          <wp:inline distT="0" distB="0" distL="0" distR="0" wp14:anchorId="026FCF12" wp14:editId="255418E4">
            <wp:extent cx="4076700" cy="7551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9221" cy="764839"/>
                    </a:xfrm>
                    <a:prstGeom prst="rect">
                      <a:avLst/>
                    </a:prstGeom>
                  </pic:spPr>
                </pic:pic>
              </a:graphicData>
            </a:graphic>
          </wp:inline>
        </w:drawing>
      </w:r>
    </w:p>
    <w:p w14:paraId="7A1DF6C2" w14:textId="77777777" w:rsidR="00721DAA" w:rsidRPr="00F52B91" w:rsidRDefault="00721DAA" w:rsidP="00721DAA">
      <w:pPr>
        <w:spacing w:before="240" w:after="240"/>
        <w:ind w:left="720"/>
        <w:rPr>
          <w:rFonts w:ascii="Times New Roman" w:hAnsi="Times New Roman" w:cs="Times New Roman"/>
          <w:sz w:val="28"/>
          <w:szCs w:val="28"/>
        </w:rPr>
      </w:pPr>
    </w:p>
    <w:p w14:paraId="0768CF60" w14:textId="77777777" w:rsidR="003B6D8A" w:rsidRPr="00F52B91" w:rsidRDefault="003B6D8A" w:rsidP="003B6D8A">
      <w:pPr>
        <w:spacing w:before="240" w:after="240"/>
        <w:rPr>
          <w:rFonts w:ascii="Times New Roman" w:hAnsi="Times New Roman" w:cs="Times New Roman"/>
          <w:sz w:val="28"/>
          <w:szCs w:val="28"/>
        </w:rPr>
      </w:pPr>
    </w:p>
    <w:p w14:paraId="5BC42ED9" w14:textId="2FDE7DE8" w:rsidR="00343AC3" w:rsidRPr="00F52B91" w:rsidRDefault="008247B4" w:rsidP="00721DAA">
      <w:pPr>
        <w:spacing w:before="240" w:after="240"/>
        <w:rPr>
          <w:rFonts w:ascii="Times New Roman" w:hAnsi="Times New Roman" w:cs="Times New Roman"/>
          <w:sz w:val="32"/>
          <w:szCs w:val="32"/>
          <w:u w:val="single"/>
        </w:rPr>
      </w:pPr>
      <w:r>
        <w:rPr>
          <w:rFonts w:ascii="Times New Roman" w:hAnsi="Times New Roman" w:cs="Times New Roman"/>
          <w:b/>
          <w:bCs/>
          <w:sz w:val="32"/>
          <w:szCs w:val="32"/>
        </w:rPr>
        <w:lastRenderedPageBreak/>
        <w:t xml:space="preserve">    </w:t>
      </w:r>
      <w:r w:rsidR="00BF6051" w:rsidRPr="00F52B91">
        <w:rPr>
          <w:rFonts w:ascii="Times New Roman" w:hAnsi="Times New Roman" w:cs="Times New Roman"/>
          <w:b/>
          <w:bCs/>
          <w:sz w:val="32"/>
          <w:szCs w:val="32"/>
          <w:u w:val="single"/>
        </w:rPr>
        <w:t>1.</w:t>
      </w:r>
      <w:r w:rsidR="00EB4915" w:rsidRPr="00F52B91">
        <w:rPr>
          <w:rFonts w:ascii="Times New Roman" w:hAnsi="Times New Roman" w:cs="Times New Roman"/>
          <w:b/>
          <w:bCs/>
          <w:sz w:val="32"/>
          <w:szCs w:val="32"/>
          <w:u w:val="single"/>
        </w:rPr>
        <w:t>3</w:t>
      </w:r>
      <w:r w:rsidR="00BF6051" w:rsidRPr="00F52B91">
        <w:rPr>
          <w:rFonts w:ascii="Times New Roman" w:hAnsi="Times New Roman" w:cs="Times New Roman"/>
          <w:b/>
          <w:bCs/>
          <w:sz w:val="32"/>
          <w:szCs w:val="32"/>
          <w:u w:val="single"/>
        </w:rPr>
        <w:t>-</w:t>
      </w:r>
      <w:r w:rsidR="00721DAA" w:rsidRPr="00F52B91">
        <w:rPr>
          <w:rFonts w:ascii="Times New Roman" w:hAnsi="Times New Roman" w:cs="Times New Roman"/>
          <w:b/>
          <w:bCs/>
          <w:sz w:val="32"/>
          <w:szCs w:val="32"/>
          <w:u w:val="single"/>
        </w:rPr>
        <w:t xml:space="preserve"> T</w:t>
      </w:r>
      <w:r w:rsidR="00EB4915" w:rsidRPr="00F52B91">
        <w:rPr>
          <w:rFonts w:ascii="Times New Roman" w:hAnsi="Times New Roman" w:cs="Times New Roman"/>
          <w:b/>
          <w:bCs/>
          <w:sz w:val="32"/>
          <w:szCs w:val="32"/>
          <w:u w:val="single"/>
        </w:rPr>
        <w:t>hree stage DDM</w:t>
      </w:r>
    </w:p>
    <w:p w14:paraId="6C20B5D1" w14:textId="387614F7" w:rsidR="00343AC3" w:rsidRPr="00F52B91" w:rsidRDefault="00BD0266" w:rsidP="00BD0266">
      <w:pPr>
        <w:pStyle w:val="ListParagraph"/>
        <w:numPr>
          <w:ilvl w:val="0"/>
          <w:numId w:val="22"/>
        </w:numPr>
        <w:spacing w:before="240" w:after="240"/>
        <w:rPr>
          <w:rFonts w:ascii="Times New Roman" w:hAnsi="Times New Roman" w:cs="Times New Roman"/>
          <w:sz w:val="28"/>
          <w:szCs w:val="28"/>
        </w:rPr>
      </w:pPr>
      <w:r w:rsidRPr="00F52B91">
        <w:rPr>
          <w:rFonts w:ascii="Times New Roman" w:hAnsi="Times New Roman" w:cs="Times New Roman"/>
          <w:sz w:val="32"/>
          <w:szCs w:val="32"/>
        </w:rPr>
        <w:t>The two-stage model and the H model's characteristics are combined in the three-stage dividend discount model. Assuming an initial period of stable high growth, a second period of decreasing growth, and a third period of steady low growth that lasts forever, it is the most generic of the models since it has no constraints on the payout ratio.</w:t>
      </w:r>
    </w:p>
    <w:p w14:paraId="22DB5711" w14:textId="4DE19BC9" w:rsidR="00BD0266" w:rsidRPr="00F52B91" w:rsidRDefault="00BD0266" w:rsidP="00BD0266">
      <w:pPr>
        <w:pStyle w:val="ListParagraph"/>
        <w:spacing w:before="240" w:after="240"/>
        <w:rPr>
          <w:rFonts w:ascii="Times New Roman" w:hAnsi="Times New Roman" w:cs="Times New Roman"/>
          <w:sz w:val="32"/>
          <w:szCs w:val="32"/>
        </w:rPr>
      </w:pPr>
      <w:r w:rsidRPr="00F52B91">
        <w:rPr>
          <w:rFonts w:ascii="Times New Roman" w:hAnsi="Times New Roman" w:cs="Times New Roman"/>
          <w:sz w:val="32"/>
          <w:szCs w:val="32"/>
        </w:rPr>
        <w:t xml:space="preserve">      </w:t>
      </w:r>
      <w:r w:rsidRPr="00F52B91">
        <w:rPr>
          <w:rFonts w:ascii="Times New Roman" w:hAnsi="Times New Roman" w:cs="Times New Roman"/>
          <w:noProof/>
        </w:rPr>
        <w:drawing>
          <wp:inline distT="0" distB="0" distL="0" distR="0" wp14:anchorId="63225618" wp14:editId="374DBC06">
            <wp:extent cx="5276850" cy="1091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1859" cy="1094666"/>
                    </a:xfrm>
                    <a:prstGeom prst="rect">
                      <a:avLst/>
                    </a:prstGeom>
                  </pic:spPr>
                </pic:pic>
              </a:graphicData>
            </a:graphic>
          </wp:inline>
        </w:drawing>
      </w:r>
    </w:p>
    <w:p w14:paraId="0EAD404F" w14:textId="72A54834" w:rsidR="00BD0266" w:rsidRPr="00F52B91" w:rsidRDefault="00BD0266" w:rsidP="00BD0266">
      <w:pPr>
        <w:pStyle w:val="ListParagraph"/>
        <w:numPr>
          <w:ilvl w:val="0"/>
          <w:numId w:val="22"/>
        </w:numPr>
        <w:spacing w:before="240" w:after="240"/>
        <w:rPr>
          <w:rFonts w:ascii="Times New Roman" w:hAnsi="Times New Roman" w:cs="Times New Roman"/>
          <w:sz w:val="32"/>
          <w:szCs w:val="32"/>
        </w:rPr>
      </w:pPr>
      <w:r w:rsidRPr="00F52B91">
        <w:rPr>
          <w:rFonts w:ascii="Times New Roman" w:hAnsi="Times New Roman" w:cs="Times New Roman"/>
          <w:sz w:val="32"/>
          <w:szCs w:val="32"/>
        </w:rPr>
        <w:t>Because of this model's adaptability, it may be used by any organisation, which is likely to experience changes in growth as well as payment practices and risk over time. In terms of application, this is the model that is better suitable for a company whose earnings are expanding rapidly.</w:t>
      </w:r>
    </w:p>
    <w:p w14:paraId="49CFD50C" w14:textId="60CB636C" w:rsidR="00BD0266" w:rsidRPr="00F52B91" w:rsidRDefault="00BD0266" w:rsidP="00BD0266">
      <w:pPr>
        <w:pStyle w:val="ListParagraph"/>
        <w:spacing w:before="240" w:after="240"/>
        <w:rPr>
          <w:rFonts w:ascii="Times New Roman" w:hAnsi="Times New Roman" w:cs="Times New Roman"/>
          <w:sz w:val="32"/>
          <w:szCs w:val="32"/>
        </w:rPr>
      </w:pPr>
    </w:p>
    <w:p w14:paraId="618FB2CE" w14:textId="59DDF80E" w:rsidR="00BD0266" w:rsidRPr="00F52B91" w:rsidRDefault="00BD0266" w:rsidP="00BD0266">
      <w:pPr>
        <w:pStyle w:val="ListParagraph"/>
        <w:spacing w:before="240" w:after="240"/>
        <w:ind w:left="1440"/>
        <w:rPr>
          <w:rFonts w:ascii="Times New Roman" w:hAnsi="Times New Roman" w:cs="Times New Roman"/>
          <w:sz w:val="32"/>
          <w:szCs w:val="32"/>
        </w:rPr>
      </w:pPr>
      <w:r w:rsidRPr="00F52B91">
        <w:rPr>
          <w:rFonts w:ascii="Times New Roman" w:hAnsi="Times New Roman" w:cs="Times New Roman"/>
          <w:noProof/>
          <w:sz w:val="32"/>
          <w:szCs w:val="32"/>
        </w:rPr>
        <w:drawing>
          <wp:inline distT="0" distB="0" distL="0" distR="0" wp14:anchorId="338221C7" wp14:editId="58E5078C">
            <wp:extent cx="4641841" cy="25971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0606" cy="2602054"/>
                    </a:xfrm>
                    <a:prstGeom prst="rect">
                      <a:avLst/>
                    </a:prstGeom>
                  </pic:spPr>
                </pic:pic>
              </a:graphicData>
            </a:graphic>
          </wp:inline>
        </w:drawing>
      </w:r>
    </w:p>
    <w:p w14:paraId="107693F8" w14:textId="30173A4E" w:rsidR="00FC1139" w:rsidRPr="00F52B91" w:rsidRDefault="00FC1139" w:rsidP="00FC1139">
      <w:pPr>
        <w:spacing w:before="240" w:after="240"/>
        <w:rPr>
          <w:rFonts w:ascii="Times New Roman" w:hAnsi="Times New Roman" w:cs="Times New Roman"/>
          <w:sz w:val="28"/>
          <w:szCs w:val="28"/>
        </w:rPr>
      </w:pPr>
    </w:p>
    <w:p w14:paraId="0828FE93" w14:textId="77777777" w:rsidR="00EB4915" w:rsidRPr="00F52B91" w:rsidRDefault="00BD0266" w:rsidP="00D47D8E">
      <w:pPr>
        <w:pStyle w:val="ListParagraph"/>
        <w:numPr>
          <w:ilvl w:val="0"/>
          <w:numId w:val="22"/>
        </w:numPr>
        <w:spacing w:before="240" w:after="240"/>
        <w:rPr>
          <w:rFonts w:ascii="Times New Roman" w:hAnsi="Times New Roman" w:cs="Times New Roman"/>
          <w:sz w:val="28"/>
          <w:szCs w:val="28"/>
        </w:rPr>
      </w:pPr>
      <w:r w:rsidRPr="00F52B91">
        <w:rPr>
          <w:rFonts w:ascii="Times New Roman" w:hAnsi="Times New Roman" w:cs="Times New Roman"/>
          <w:sz w:val="28"/>
          <w:szCs w:val="28"/>
        </w:rPr>
        <w:lastRenderedPageBreak/>
        <w:t xml:space="preserve">Now we will be applying 2 </w:t>
      </w:r>
      <w:proofErr w:type="gramStart"/>
      <w:r w:rsidRPr="00F52B91">
        <w:rPr>
          <w:rFonts w:ascii="Times New Roman" w:hAnsi="Times New Roman" w:cs="Times New Roman"/>
          <w:sz w:val="28"/>
          <w:szCs w:val="28"/>
        </w:rPr>
        <w:t>stage</w:t>
      </w:r>
      <w:proofErr w:type="gramEnd"/>
      <w:r w:rsidRPr="00F52B91">
        <w:rPr>
          <w:rFonts w:ascii="Times New Roman" w:hAnsi="Times New Roman" w:cs="Times New Roman"/>
          <w:sz w:val="28"/>
          <w:szCs w:val="28"/>
        </w:rPr>
        <w:t xml:space="preserve"> as well as 3 stage models to our selected organization to determine their Intrinsic value and we will be using the previous assignment’s data for the cost of equity capital as well as the Market Returns and risk premium.</w:t>
      </w:r>
    </w:p>
    <w:p w14:paraId="2B982AB9" w14:textId="77777777" w:rsidR="00EB4915" w:rsidRPr="00F52B91" w:rsidRDefault="00EB4915" w:rsidP="00EB4915">
      <w:pPr>
        <w:pStyle w:val="ListParagraph"/>
        <w:spacing w:before="240" w:after="240"/>
        <w:rPr>
          <w:rFonts w:ascii="Times New Roman" w:hAnsi="Times New Roman" w:cs="Times New Roman"/>
          <w:sz w:val="32"/>
          <w:szCs w:val="32"/>
          <w:u w:val="single"/>
        </w:rPr>
      </w:pPr>
    </w:p>
    <w:p w14:paraId="49366513" w14:textId="6EA4E857" w:rsidR="00D47D8E" w:rsidRPr="00F52B91" w:rsidRDefault="00BF6051" w:rsidP="00EB4915">
      <w:pPr>
        <w:pStyle w:val="ListParagraph"/>
        <w:spacing w:before="240" w:after="240"/>
        <w:rPr>
          <w:rFonts w:ascii="Times New Roman" w:hAnsi="Times New Roman" w:cs="Times New Roman"/>
          <w:b/>
          <w:bCs/>
          <w:sz w:val="32"/>
          <w:szCs w:val="32"/>
          <w:u w:val="single"/>
        </w:rPr>
      </w:pPr>
      <w:r w:rsidRPr="00F52B91">
        <w:rPr>
          <w:rFonts w:ascii="Times New Roman" w:hAnsi="Times New Roman" w:cs="Times New Roman"/>
          <w:b/>
          <w:bCs/>
          <w:sz w:val="32"/>
          <w:szCs w:val="32"/>
          <w:u w:val="single"/>
        </w:rPr>
        <w:t>1.</w:t>
      </w:r>
      <w:r w:rsidR="00EB4915" w:rsidRPr="00F52B91">
        <w:rPr>
          <w:rFonts w:ascii="Times New Roman" w:hAnsi="Times New Roman" w:cs="Times New Roman"/>
          <w:b/>
          <w:bCs/>
          <w:sz w:val="32"/>
          <w:szCs w:val="32"/>
          <w:u w:val="single"/>
        </w:rPr>
        <w:t>4</w:t>
      </w:r>
      <w:r w:rsidRPr="00F52B91">
        <w:rPr>
          <w:rFonts w:ascii="Times New Roman" w:hAnsi="Times New Roman" w:cs="Times New Roman"/>
          <w:b/>
          <w:bCs/>
          <w:sz w:val="32"/>
          <w:szCs w:val="32"/>
          <w:u w:val="single"/>
        </w:rPr>
        <w:t>-</w:t>
      </w:r>
      <w:r w:rsidR="00D47D8E" w:rsidRPr="00F52B91">
        <w:rPr>
          <w:rFonts w:ascii="Times New Roman" w:hAnsi="Times New Roman" w:cs="Times New Roman"/>
          <w:b/>
          <w:bCs/>
          <w:sz w:val="32"/>
          <w:szCs w:val="32"/>
          <w:u w:val="single"/>
        </w:rPr>
        <w:t>DDM 2 Stage Valuation Model</w:t>
      </w:r>
    </w:p>
    <w:p w14:paraId="6ED55151" w14:textId="77777777" w:rsidR="00EB4915" w:rsidRPr="00F52B91" w:rsidRDefault="00EB4915" w:rsidP="00EB4915">
      <w:pPr>
        <w:pStyle w:val="ListParagraph"/>
        <w:spacing w:before="240" w:after="240"/>
        <w:rPr>
          <w:rFonts w:ascii="Times New Roman" w:hAnsi="Times New Roman" w:cs="Times New Roman"/>
          <w:sz w:val="28"/>
          <w:szCs w:val="28"/>
        </w:rPr>
      </w:pPr>
    </w:p>
    <w:p w14:paraId="45808B52" w14:textId="74A5D1BB" w:rsidR="00D47D8E" w:rsidRPr="00F52B91" w:rsidRDefault="00D47D8E" w:rsidP="00D47D8E">
      <w:pPr>
        <w:pStyle w:val="ListParagraph"/>
        <w:numPr>
          <w:ilvl w:val="0"/>
          <w:numId w:val="30"/>
        </w:numPr>
        <w:spacing w:before="240" w:after="240"/>
        <w:rPr>
          <w:rFonts w:ascii="Times New Roman" w:hAnsi="Times New Roman" w:cs="Times New Roman"/>
          <w:b/>
          <w:bCs/>
          <w:sz w:val="32"/>
          <w:szCs w:val="32"/>
          <w:u w:val="single"/>
        </w:rPr>
      </w:pPr>
      <w:r w:rsidRPr="00F52B91">
        <w:rPr>
          <w:rFonts w:ascii="Times New Roman" w:hAnsi="Times New Roman" w:cs="Times New Roman"/>
          <w:sz w:val="32"/>
          <w:szCs w:val="32"/>
          <w:u w:val="single"/>
        </w:rPr>
        <w:t>Godrej Properties Ltd:</w:t>
      </w:r>
    </w:p>
    <w:p w14:paraId="745EF088" w14:textId="77777777" w:rsidR="00EB4915" w:rsidRPr="00F52B91" w:rsidRDefault="00D47D8E" w:rsidP="00D47D8E">
      <w:pPr>
        <w:pStyle w:val="ListParagraph"/>
        <w:numPr>
          <w:ilvl w:val="1"/>
          <w:numId w:val="30"/>
        </w:numPr>
        <w:spacing w:before="240" w:after="240"/>
        <w:rPr>
          <w:rFonts w:ascii="Times New Roman" w:hAnsi="Times New Roman" w:cs="Times New Roman"/>
          <w:b/>
          <w:bCs/>
          <w:sz w:val="32"/>
          <w:szCs w:val="32"/>
          <w:u w:val="single"/>
        </w:rPr>
      </w:pPr>
      <w:r w:rsidRPr="00F52B91">
        <w:rPr>
          <w:rFonts w:ascii="Times New Roman" w:hAnsi="Times New Roman" w:cs="Times New Roman"/>
          <w:sz w:val="28"/>
          <w:szCs w:val="28"/>
        </w:rPr>
        <w:t xml:space="preserve">Godrej Properties Ltd is a </w:t>
      </w:r>
      <w:proofErr w:type="spellStart"/>
      <w:r w:rsidRPr="00F52B91">
        <w:rPr>
          <w:rFonts w:ascii="Times New Roman" w:hAnsi="Times New Roman" w:cs="Times New Roman"/>
          <w:sz w:val="28"/>
          <w:szCs w:val="28"/>
        </w:rPr>
        <w:t>non dividend</w:t>
      </w:r>
      <w:proofErr w:type="spellEnd"/>
      <w:r w:rsidRPr="00F52B91">
        <w:rPr>
          <w:rFonts w:ascii="Times New Roman" w:hAnsi="Times New Roman" w:cs="Times New Roman"/>
          <w:sz w:val="28"/>
          <w:szCs w:val="28"/>
        </w:rPr>
        <w:t xml:space="preserve"> paying firm hence we can’t </w:t>
      </w:r>
    </w:p>
    <w:p w14:paraId="186BDB9C" w14:textId="62AF2658" w:rsidR="00D47D8E" w:rsidRPr="00F52B91" w:rsidRDefault="00D47D8E" w:rsidP="00D47D8E">
      <w:pPr>
        <w:pStyle w:val="ListParagraph"/>
        <w:numPr>
          <w:ilvl w:val="1"/>
          <w:numId w:val="30"/>
        </w:numPr>
        <w:spacing w:before="240" w:after="240"/>
        <w:rPr>
          <w:rFonts w:ascii="Times New Roman" w:hAnsi="Times New Roman" w:cs="Times New Roman"/>
          <w:b/>
          <w:bCs/>
          <w:sz w:val="32"/>
          <w:szCs w:val="32"/>
          <w:u w:val="single"/>
        </w:rPr>
      </w:pPr>
      <w:r w:rsidRPr="00F52B91">
        <w:rPr>
          <w:rFonts w:ascii="Times New Roman" w:hAnsi="Times New Roman" w:cs="Times New Roman"/>
          <w:sz w:val="28"/>
          <w:szCs w:val="28"/>
        </w:rPr>
        <w:t xml:space="preserve">directly apply the DDM discounted cash flow method to this firm so to apply DDM method to a </w:t>
      </w:r>
      <w:proofErr w:type="spellStart"/>
      <w:r w:rsidRPr="00F52B91">
        <w:rPr>
          <w:rFonts w:ascii="Times New Roman" w:hAnsi="Times New Roman" w:cs="Times New Roman"/>
          <w:sz w:val="28"/>
          <w:szCs w:val="28"/>
        </w:rPr>
        <w:t>non dividend</w:t>
      </w:r>
      <w:proofErr w:type="spellEnd"/>
      <w:r w:rsidRPr="00F52B91">
        <w:rPr>
          <w:rFonts w:ascii="Times New Roman" w:hAnsi="Times New Roman" w:cs="Times New Roman"/>
          <w:sz w:val="28"/>
          <w:szCs w:val="28"/>
        </w:rPr>
        <w:t xml:space="preserve"> paying firm we have calculated the industry average payout ratio and have used that to estimate the dividend payments of Godrej properties we have used the same firms that we used in assignment 3 to calculate the market index returns and the beta of the firm as well as the cost of equity capital </w:t>
      </w:r>
    </w:p>
    <w:p w14:paraId="6BC30FCD" w14:textId="35422010" w:rsidR="00D47D8E" w:rsidRPr="00F52B91" w:rsidRDefault="00D47D8E" w:rsidP="00D47D8E">
      <w:pPr>
        <w:pStyle w:val="ListParagraph"/>
        <w:spacing w:before="240" w:after="240"/>
        <w:ind w:left="1440"/>
        <w:rPr>
          <w:rFonts w:ascii="Times New Roman" w:hAnsi="Times New Roman" w:cs="Times New Roman"/>
          <w:b/>
          <w:bCs/>
          <w:sz w:val="32"/>
          <w:szCs w:val="32"/>
          <w:u w:val="single"/>
        </w:rPr>
      </w:pPr>
      <w:r w:rsidRPr="00F52B91">
        <w:rPr>
          <w:rFonts w:ascii="Times New Roman" w:hAnsi="Times New Roman" w:cs="Times New Roman"/>
          <w:sz w:val="28"/>
          <w:szCs w:val="28"/>
        </w:rPr>
        <w:t xml:space="preserve"> </w:t>
      </w:r>
    </w:p>
    <w:p w14:paraId="40AEE830" w14:textId="6AB9BAE7" w:rsidR="00D47D8E" w:rsidRPr="00F52B91" w:rsidRDefault="00D47D8E" w:rsidP="00D47D8E">
      <w:pPr>
        <w:spacing w:before="240" w:after="240"/>
        <w:rPr>
          <w:rFonts w:ascii="Times New Roman" w:hAnsi="Times New Roman" w:cs="Times New Roman"/>
          <w:b/>
          <w:bCs/>
          <w:sz w:val="28"/>
          <w:szCs w:val="28"/>
        </w:rPr>
      </w:pPr>
      <w:r w:rsidRPr="00F52B91">
        <w:rPr>
          <w:rFonts w:ascii="Times New Roman" w:hAnsi="Times New Roman" w:cs="Times New Roman"/>
          <w:b/>
          <w:bCs/>
          <w:sz w:val="28"/>
          <w:szCs w:val="28"/>
        </w:rPr>
        <w:t xml:space="preserve">                 </w:t>
      </w:r>
      <w:r w:rsidRPr="00F52B91">
        <w:rPr>
          <w:rFonts w:ascii="Times New Roman" w:hAnsi="Times New Roman" w:cs="Times New Roman"/>
          <w:noProof/>
        </w:rPr>
        <w:drawing>
          <wp:inline distT="0" distB="0" distL="0" distR="0" wp14:anchorId="1445EAF7" wp14:editId="5CC6E929">
            <wp:extent cx="4514850" cy="2641600"/>
            <wp:effectExtent l="0" t="0" r="0" b="6350"/>
            <wp:docPr id="20" name="Chart 20">
              <a:extLst xmlns:a="http://schemas.openxmlformats.org/drawingml/2006/main">
                <a:ext uri="{FF2B5EF4-FFF2-40B4-BE49-F238E27FC236}">
                  <a16:creationId xmlns:a16="http://schemas.microsoft.com/office/drawing/2014/main" id="{1048CC6E-447F-8043-0F87-F0C7D803F9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441DE9" w14:textId="77777777" w:rsidR="00D47D8E" w:rsidRPr="00F52B91" w:rsidRDefault="00D47D8E" w:rsidP="00D47D8E">
      <w:pPr>
        <w:pStyle w:val="ListParagraph"/>
        <w:spacing w:before="240" w:after="240"/>
        <w:rPr>
          <w:rFonts w:ascii="Times New Roman" w:hAnsi="Times New Roman" w:cs="Times New Roman"/>
          <w:b/>
          <w:bCs/>
          <w:sz w:val="28"/>
          <w:szCs w:val="28"/>
        </w:rPr>
      </w:pPr>
    </w:p>
    <w:p w14:paraId="0CB2B6AD" w14:textId="78D0ECAC" w:rsidR="00FC1139" w:rsidRPr="00F52B91" w:rsidRDefault="00FC1139" w:rsidP="00D47D8E">
      <w:pPr>
        <w:pStyle w:val="ListParagraph"/>
        <w:spacing w:before="240" w:after="240"/>
        <w:rPr>
          <w:rFonts w:ascii="Times New Roman" w:hAnsi="Times New Roman" w:cs="Times New Roman"/>
          <w:sz w:val="28"/>
          <w:szCs w:val="28"/>
        </w:rPr>
      </w:pPr>
    </w:p>
    <w:p w14:paraId="021476C7" w14:textId="6561DE3E" w:rsidR="00D47D8E" w:rsidRPr="00F52B91" w:rsidRDefault="00D47D8E" w:rsidP="00D47D8E">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Using the </w:t>
      </w:r>
      <w:proofErr w:type="gramStart"/>
      <w:r w:rsidRPr="00F52B91">
        <w:rPr>
          <w:rFonts w:ascii="Times New Roman" w:hAnsi="Times New Roman" w:cs="Times New Roman"/>
          <w:sz w:val="28"/>
          <w:szCs w:val="28"/>
        </w:rPr>
        <w:t>statistics</w:t>
      </w:r>
      <w:proofErr w:type="gramEnd"/>
      <w:r w:rsidRPr="00F52B91">
        <w:rPr>
          <w:rFonts w:ascii="Times New Roman" w:hAnsi="Times New Roman" w:cs="Times New Roman"/>
          <w:sz w:val="28"/>
          <w:szCs w:val="28"/>
        </w:rPr>
        <w:t xml:space="preserve"> we have got the </w:t>
      </w:r>
      <w:proofErr w:type="spellStart"/>
      <w:r w:rsidRPr="00F52B91">
        <w:rPr>
          <w:rFonts w:ascii="Times New Roman" w:hAnsi="Times New Roman" w:cs="Times New Roman"/>
          <w:sz w:val="28"/>
          <w:szCs w:val="28"/>
        </w:rPr>
        <w:t>the</w:t>
      </w:r>
      <w:proofErr w:type="spellEnd"/>
      <w:r w:rsidRPr="00F52B91">
        <w:rPr>
          <w:rFonts w:ascii="Times New Roman" w:hAnsi="Times New Roman" w:cs="Times New Roman"/>
          <w:sz w:val="28"/>
          <w:szCs w:val="28"/>
        </w:rPr>
        <w:t xml:space="preserve"> average payout ratio as </w:t>
      </w:r>
      <w:r w:rsidR="00BC689D" w:rsidRPr="00F52B91">
        <w:rPr>
          <w:rFonts w:ascii="Times New Roman" w:hAnsi="Times New Roman" w:cs="Times New Roman"/>
          <w:sz w:val="28"/>
          <w:szCs w:val="28"/>
        </w:rPr>
        <w:t>25.833%.</w:t>
      </w:r>
    </w:p>
    <w:p w14:paraId="7697CA5C" w14:textId="14F0C37C" w:rsidR="00BC689D" w:rsidRPr="00F52B91" w:rsidRDefault="00BC689D" w:rsidP="00BC689D">
      <w:pPr>
        <w:pStyle w:val="ListParagraph"/>
        <w:spacing w:before="240" w:after="240"/>
        <w:ind w:left="2160"/>
        <w:rPr>
          <w:rFonts w:ascii="Times New Roman" w:hAnsi="Times New Roman" w:cs="Times New Roman"/>
          <w:sz w:val="28"/>
          <w:szCs w:val="28"/>
        </w:rPr>
      </w:pPr>
      <w:r w:rsidRPr="00F52B91">
        <w:rPr>
          <w:rFonts w:ascii="Times New Roman" w:hAnsi="Times New Roman" w:cs="Times New Roman"/>
          <w:sz w:val="28"/>
          <w:szCs w:val="28"/>
        </w:rPr>
        <w:lastRenderedPageBreak/>
        <w:t xml:space="preserve">    </w:t>
      </w:r>
      <w:r w:rsidRPr="00F52B91">
        <w:rPr>
          <w:rFonts w:ascii="Times New Roman" w:hAnsi="Times New Roman" w:cs="Times New Roman"/>
          <w:noProof/>
          <w:sz w:val="28"/>
          <w:szCs w:val="28"/>
        </w:rPr>
        <w:drawing>
          <wp:inline distT="0" distB="0" distL="0" distR="0" wp14:anchorId="29BE0139" wp14:editId="008F054D">
            <wp:extent cx="2908300" cy="777411"/>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9533" cy="780414"/>
                    </a:xfrm>
                    <a:prstGeom prst="rect">
                      <a:avLst/>
                    </a:prstGeom>
                  </pic:spPr>
                </pic:pic>
              </a:graphicData>
            </a:graphic>
          </wp:inline>
        </w:drawing>
      </w:r>
    </w:p>
    <w:p w14:paraId="4EBC7A87" w14:textId="37B88968" w:rsidR="00BC689D" w:rsidRPr="00F52B91" w:rsidRDefault="00BC689D" w:rsidP="00BC689D">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p>
    <w:p w14:paraId="3D7C1FDE" w14:textId="41C10A18" w:rsidR="00BC689D" w:rsidRPr="00F52B91" w:rsidRDefault="00BC689D" w:rsidP="00BC689D">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using this </w:t>
      </w:r>
      <w:proofErr w:type="gramStart"/>
      <w:r w:rsidRPr="00F52B91">
        <w:rPr>
          <w:rFonts w:ascii="Times New Roman" w:hAnsi="Times New Roman" w:cs="Times New Roman"/>
          <w:sz w:val="28"/>
          <w:szCs w:val="28"/>
        </w:rPr>
        <w:t>Payout</w:t>
      </w:r>
      <w:proofErr w:type="gramEnd"/>
      <w:r w:rsidRPr="00F52B91">
        <w:rPr>
          <w:rFonts w:ascii="Times New Roman" w:hAnsi="Times New Roman" w:cs="Times New Roman"/>
          <w:sz w:val="28"/>
          <w:szCs w:val="28"/>
        </w:rPr>
        <w:t xml:space="preserve"> we have first evaluated the High growth phase growth rate as 10.27%.</w:t>
      </w:r>
    </w:p>
    <w:p w14:paraId="25AD1575" w14:textId="275CA398" w:rsidR="00BC689D" w:rsidRPr="00F52B91" w:rsidRDefault="00BC689D" w:rsidP="00BC689D">
      <w:pPr>
        <w:spacing w:before="240" w:after="240"/>
        <w:ind w:left="72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56C7D098" wp14:editId="7FCAEFC0">
            <wp:extent cx="2387600" cy="1164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070" cy="1170622"/>
                    </a:xfrm>
                    <a:prstGeom prst="rect">
                      <a:avLst/>
                    </a:prstGeom>
                  </pic:spPr>
                </pic:pic>
              </a:graphicData>
            </a:graphic>
          </wp:inline>
        </w:drawing>
      </w:r>
    </w:p>
    <w:p w14:paraId="27FCC806" w14:textId="7E3FF8D7" w:rsidR="00BC689D" w:rsidRPr="00F52B91" w:rsidRDefault="001A6C5B" w:rsidP="00BC689D">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Then we took cost of equity values from assignment 3 and we also calculated the cost of equity in the stable phase by taking the Beta value as 1 and we also linearly reduced the Market Risk Premium in the stable phase from the notion that Real estate industry will attain a stable phase after some years so risk premium would get reduced too. </w:t>
      </w:r>
      <w:proofErr w:type="gramStart"/>
      <w:r w:rsidRPr="00F52B91">
        <w:rPr>
          <w:rFonts w:ascii="Times New Roman" w:hAnsi="Times New Roman" w:cs="Times New Roman"/>
          <w:sz w:val="28"/>
          <w:szCs w:val="28"/>
        </w:rPr>
        <w:t>Hence</w:t>
      </w:r>
      <w:proofErr w:type="gramEnd"/>
      <w:r w:rsidRPr="00F52B91">
        <w:rPr>
          <w:rFonts w:ascii="Times New Roman" w:hAnsi="Times New Roman" w:cs="Times New Roman"/>
          <w:sz w:val="28"/>
          <w:szCs w:val="28"/>
        </w:rPr>
        <w:t xml:space="preserve"> we got COE in stable phase as 7.88%.</w:t>
      </w:r>
    </w:p>
    <w:p w14:paraId="2C584F39" w14:textId="15F30483" w:rsidR="001A6C5B" w:rsidRPr="00F52B91" w:rsidRDefault="001A6C5B" w:rsidP="001A6C5B">
      <w:pPr>
        <w:pStyle w:val="ListParagraph"/>
        <w:spacing w:before="240" w:after="240"/>
        <w:ind w:left="216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2AC003FD" wp14:editId="2365DD99">
            <wp:extent cx="3162463" cy="1066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463" cy="1066855"/>
                    </a:xfrm>
                    <a:prstGeom prst="rect">
                      <a:avLst/>
                    </a:prstGeom>
                  </pic:spPr>
                </pic:pic>
              </a:graphicData>
            </a:graphic>
          </wp:inline>
        </w:drawing>
      </w:r>
    </w:p>
    <w:p w14:paraId="2700C579" w14:textId="78096765" w:rsidR="001A6C5B" w:rsidRPr="00F52B91" w:rsidRDefault="001A6C5B" w:rsidP="001A6C5B">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Then we need to calculate the </w:t>
      </w:r>
      <w:proofErr w:type="spellStart"/>
      <w:r w:rsidRPr="00F52B91">
        <w:rPr>
          <w:rFonts w:ascii="Times New Roman" w:hAnsi="Times New Roman" w:cs="Times New Roman"/>
          <w:sz w:val="28"/>
          <w:szCs w:val="28"/>
        </w:rPr>
        <w:t>the</w:t>
      </w:r>
      <w:proofErr w:type="spellEnd"/>
      <w:r w:rsidRPr="00F52B91">
        <w:rPr>
          <w:rFonts w:ascii="Times New Roman" w:hAnsi="Times New Roman" w:cs="Times New Roman"/>
          <w:sz w:val="28"/>
          <w:szCs w:val="28"/>
        </w:rPr>
        <w:t xml:space="preserve"> payout in the stable period by taking the Growth equal to 5% which would be equal to the growth of Indian economy and then we took the Return on Equity as the Cost of Equity in the Stable Phase That is equal to </w:t>
      </w:r>
      <w:r w:rsidR="00D66F30" w:rsidRPr="00F52B91">
        <w:rPr>
          <w:rFonts w:ascii="Times New Roman" w:hAnsi="Times New Roman" w:cs="Times New Roman"/>
          <w:sz w:val="28"/>
          <w:szCs w:val="28"/>
        </w:rPr>
        <w:t xml:space="preserve">7.88%. Here we have made this assumption as the Company’s Return on equity will decline linearly with time and it would </w:t>
      </w:r>
      <w:proofErr w:type="spellStart"/>
      <w:r w:rsidR="00D66F30" w:rsidRPr="00F52B91">
        <w:rPr>
          <w:rFonts w:ascii="Times New Roman" w:hAnsi="Times New Roman" w:cs="Times New Roman"/>
          <w:sz w:val="28"/>
          <w:szCs w:val="28"/>
        </w:rPr>
        <w:t>atleast</w:t>
      </w:r>
      <w:proofErr w:type="spellEnd"/>
      <w:r w:rsidR="00D66F30" w:rsidRPr="00F52B91">
        <w:rPr>
          <w:rFonts w:ascii="Times New Roman" w:hAnsi="Times New Roman" w:cs="Times New Roman"/>
          <w:sz w:val="28"/>
          <w:szCs w:val="28"/>
        </w:rPr>
        <w:t xml:space="preserve"> get stable at the cost of equity capital for the firm to add value to </w:t>
      </w:r>
      <w:proofErr w:type="spellStart"/>
      <w:proofErr w:type="gramStart"/>
      <w:r w:rsidR="00D66F30" w:rsidRPr="00F52B91">
        <w:rPr>
          <w:rFonts w:ascii="Times New Roman" w:hAnsi="Times New Roman" w:cs="Times New Roman"/>
          <w:sz w:val="28"/>
          <w:szCs w:val="28"/>
        </w:rPr>
        <w:t>it’s</w:t>
      </w:r>
      <w:proofErr w:type="spellEnd"/>
      <w:proofErr w:type="gramEnd"/>
      <w:r w:rsidR="00D66F30" w:rsidRPr="00F52B91">
        <w:rPr>
          <w:rFonts w:ascii="Times New Roman" w:hAnsi="Times New Roman" w:cs="Times New Roman"/>
          <w:sz w:val="28"/>
          <w:szCs w:val="28"/>
        </w:rPr>
        <w:t xml:space="preserve"> investors.</w:t>
      </w:r>
      <w:r w:rsidR="00D66F30" w:rsidRPr="00F52B91">
        <w:rPr>
          <w:rFonts w:ascii="Times New Roman" w:hAnsi="Times New Roman" w:cs="Times New Roman"/>
          <w:sz w:val="28"/>
          <w:szCs w:val="28"/>
        </w:rPr>
        <w:tab/>
      </w:r>
    </w:p>
    <w:p w14:paraId="655AA34F" w14:textId="1BD0850E" w:rsidR="00D66F30" w:rsidRPr="00F52B91" w:rsidRDefault="00D66F30" w:rsidP="00D66F30">
      <w:pPr>
        <w:spacing w:before="240" w:after="240"/>
        <w:ind w:left="2160"/>
        <w:rPr>
          <w:rFonts w:ascii="Times New Roman" w:hAnsi="Times New Roman" w:cs="Times New Roman"/>
          <w:sz w:val="28"/>
          <w:szCs w:val="28"/>
        </w:rPr>
      </w:pPr>
      <w:r w:rsidRPr="00F52B91">
        <w:rPr>
          <w:rFonts w:ascii="Times New Roman" w:hAnsi="Times New Roman" w:cs="Times New Roman"/>
          <w:noProof/>
          <w:sz w:val="28"/>
          <w:szCs w:val="28"/>
        </w:rPr>
        <w:lastRenderedPageBreak/>
        <w:drawing>
          <wp:inline distT="0" distB="0" distL="0" distR="0" wp14:anchorId="63004F5F" wp14:editId="4D7EBEA6">
            <wp:extent cx="3003550" cy="1364709"/>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5581" cy="1370175"/>
                    </a:xfrm>
                    <a:prstGeom prst="rect">
                      <a:avLst/>
                    </a:prstGeom>
                  </pic:spPr>
                </pic:pic>
              </a:graphicData>
            </a:graphic>
          </wp:inline>
        </w:drawing>
      </w:r>
    </w:p>
    <w:p w14:paraId="298D2B33" w14:textId="3D132026" w:rsidR="00D66F30" w:rsidRPr="00F52B91" w:rsidRDefault="00D66F30" w:rsidP="00D66F30">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Then we have calculated the PV of the fut</w:t>
      </w:r>
      <w:r w:rsidR="00FB7767">
        <w:rPr>
          <w:rFonts w:ascii="Times New Roman" w:hAnsi="Times New Roman" w:cs="Times New Roman"/>
          <w:sz w:val="28"/>
          <w:szCs w:val="28"/>
        </w:rPr>
        <w:t>u</w:t>
      </w:r>
      <w:r w:rsidRPr="00F52B91">
        <w:rPr>
          <w:rFonts w:ascii="Times New Roman" w:hAnsi="Times New Roman" w:cs="Times New Roman"/>
          <w:sz w:val="28"/>
          <w:szCs w:val="28"/>
        </w:rPr>
        <w:t>re dividend cash flows as follows in the following table:</w:t>
      </w:r>
    </w:p>
    <w:p w14:paraId="5D0D84C1" w14:textId="224DBBDA" w:rsidR="00D66F30" w:rsidRPr="00F52B91" w:rsidRDefault="00D66F30" w:rsidP="00D66F30">
      <w:pPr>
        <w:pStyle w:val="ListParagraph"/>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15A846FA" wp14:editId="2FFF18BA">
            <wp:extent cx="5702300" cy="12196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0345" cy="1221380"/>
                    </a:xfrm>
                    <a:prstGeom prst="rect">
                      <a:avLst/>
                    </a:prstGeom>
                  </pic:spPr>
                </pic:pic>
              </a:graphicData>
            </a:graphic>
          </wp:inline>
        </w:drawing>
      </w:r>
    </w:p>
    <w:p w14:paraId="1B2C60C8" w14:textId="0481B9F6" w:rsidR="00D66F30" w:rsidRPr="00F52B91" w:rsidRDefault="00D66F30" w:rsidP="00D66F30">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Next is we have calculated the Terminal </w:t>
      </w:r>
      <w:proofErr w:type="gramStart"/>
      <w:r w:rsidRPr="00F52B91">
        <w:rPr>
          <w:rFonts w:ascii="Times New Roman" w:hAnsi="Times New Roman" w:cs="Times New Roman"/>
          <w:sz w:val="28"/>
          <w:szCs w:val="28"/>
        </w:rPr>
        <w:t>Value  as</w:t>
      </w:r>
      <w:proofErr w:type="gramEnd"/>
      <w:r w:rsidRPr="00F52B91">
        <w:rPr>
          <w:rFonts w:ascii="Times New Roman" w:hAnsi="Times New Roman" w:cs="Times New Roman"/>
          <w:sz w:val="28"/>
          <w:szCs w:val="28"/>
        </w:rPr>
        <w:t xml:space="preserve"> by applying stable growth rate on EPS 5 and the stable payout ratio on EPS6 we have got it as follows.</w:t>
      </w:r>
    </w:p>
    <w:p w14:paraId="7FC7B44E" w14:textId="2B5D1F68" w:rsidR="00D66F30" w:rsidRPr="00F52B91" w:rsidRDefault="00D66F30" w:rsidP="00D66F30">
      <w:pPr>
        <w:pStyle w:val="ListParagraph"/>
        <w:spacing w:before="240" w:after="240"/>
        <w:rPr>
          <w:rFonts w:ascii="Times New Roman" w:hAnsi="Times New Roman" w:cs="Times New Roman"/>
          <w:sz w:val="28"/>
          <w:szCs w:val="28"/>
        </w:rPr>
      </w:pPr>
    </w:p>
    <w:p w14:paraId="2E8A910E" w14:textId="1C8D301C" w:rsidR="00D66F30" w:rsidRPr="00F52B91" w:rsidRDefault="00D66F30" w:rsidP="00D66F30">
      <w:pPr>
        <w:pStyle w:val="ListParagraph"/>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3021196E" wp14:editId="00D94D95">
            <wp:extent cx="2540131" cy="1549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0131" cy="1549480"/>
                    </a:xfrm>
                    <a:prstGeom prst="rect">
                      <a:avLst/>
                    </a:prstGeom>
                  </pic:spPr>
                </pic:pic>
              </a:graphicData>
            </a:graphic>
          </wp:inline>
        </w:drawing>
      </w:r>
    </w:p>
    <w:p w14:paraId="67C3D9FC" w14:textId="0596594D" w:rsidR="00FC1139" w:rsidRPr="00F52B91" w:rsidRDefault="00D66F30" w:rsidP="00FC1139">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to calculate the Value of the firm we need to do the summation of PV’s of all the three cash </w:t>
      </w:r>
      <w:proofErr w:type="gramStart"/>
      <w:r w:rsidRPr="00F52B91">
        <w:rPr>
          <w:rFonts w:ascii="Times New Roman" w:hAnsi="Times New Roman" w:cs="Times New Roman"/>
          <w:sz w:val="28"/>
          <w:szCs w:val="28"/>
        </w:rPr>
        <w:t>flows :</w:t>
      </w:r>
      <w:proofErr w:type="gramEnd"/>
    </w:p>
    <w:p w14:paraId="73EC876E" w14:textId="2A93057E" w:rsidR="00D66F30" w:rsidRPr="00F52B91" w:rsidRDefault="00D66F30" w:rsidP="00FC1139">
      <w:pPr>
        <w:spacing w:before="240" w:after="240"/>
        <w:rPr>
          <w:rFonts w:ascii="Times New Roman" w:hAnsi="Times New Roman" w:cs="Times New Roman"/>
          <w:sz w:val="28"/>
          <w:szCs w:val="28"/>
        </w:rPr>
      </w:pPr>
      <w:r w:rsidRPr="00F52B91">
        <w:rPr>
          <w:rFonts w:ascii="Times New Roman" w:hAnsi="Times New Roman" w:cs="Times New Roman"/>
          <w:sz w:val="28"/>
          <w:szCs w:val="28"/>
        </w:rPr>
        <w:tab/>
        <w:t xml:space="preserve">                           </w:t>
      </w:r>
      <w:r w:rsidRPr="00F52B91">
        <w:rPr>
          <w:rFonts w:ascii="Times New Roman" w:hAnsi="Times New Roman" w:cs="Times New Roman"/>
          <w:noProof/>
          <w:sz w:val="28"/>
          <w:szCs w:val="28"/>
        </w:rPr>
        <w:drawing>
          <wp:inline distT="0" distB="0" distL="0" distR="0" wp14:anchorId="6314B3CE" wp14:editId="782B3A94">
            <wp:extent cx="2108200" cy="142904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5396" cy="1433926"/>
                    </a:xfrm>
                    <a:prstGeom prst="rect">
                      <a:avLst/>
                    </a:prstGeom>
                  </pic:spPr>
                </pic:pic>
              </a:graphicData>
            </a:graphic>
          </wp:inline>
        </w:drawing>
      </w:r>
    </w:p>
    <w:p w14:paraId="654678C1" w14:textId="44759FD9" w:rsidR="0029444E" w:rsidRPr="00F52B91" w:rsidRDefault="0029444E" w:rsidP="00FC1139">
      <w:pPr>
        <w:spacing w:before="240" w:after="240"/>
        <w:rPr>
          <w:rFonts w:ascii="Times New Roman" w:hAnsi="Times New Roman" w:cs="Times New Roman"/>
          <w:sz w:val="28"/>
          <w:szCs w:val="28"/>
        </w:rPr>
      </w:pPr>
      <w:proofErr w:type="gramStart"/>
      <w:r w:rsidRPr="00F52B91">
        <w:rPr>
          <w:rFonts w:ascii="Times New Roman" w:hAnsi="Times New Roman" w:cs="Times New Roman"/>
          <w:sz w:val="28"/>
          <w:szCs w:val="28"/>
        </w:rPr>
        <w:lastRenderedPageBreak/>
        <w:t>Hence</w:t>
      </w:r>
      <w:proofErr w:type="gramEnd"/>
      <w:r w:rsidRPr="00F52B91">
        <w:rPr>
          <w:rFonts w:ascii="Times New Roman" w:hAnsi="Times New Roman" w:cs="Times New Roman"/>
          <w:sz w:val="28"/>
          <w:szCs w:val="28"/>
        </w:rPr>
        <w:t xml:space="preserve"> we got the intrinsic value of the firm as </w:t>
      </w:r>
      <w:r w:rsidRPr="00F52B91">
        <w:rPr>
          <w:rFonts w:ascii="Times New Roman" w:hAnsi="Times New Roman" w:cs="Times New Roman"/>
          <w:b/>
          <w:bCs/>
          <w:sz w:val="28"/>
          <w:szCs w:val="28"/>
        </w:rPr>
        <w:t>Rs.159.49/Share.</w:t>
      </w:r>
      <w:r w:rsidRPr="00F52B91">
        <w:rPr>
          <w:rFonts w:ascii="Times New Roman" w:hAnsi="Times New Roman" w:cs="Times New Roman"/>
          <w:sz w:val="28"/>
          <w:szCs w:val="28"/>
        </w:rPr>
        <w:t xml:space="preserve"> </w:t>
      </w:r>
    </w:p>
    <w:p w14:paraId="6F82244A" w14:textId="27133A83" w:rsidR="0029444E" w:rsidRPr="00F52B91" w:rsidRDefault="0029444E" w:rsidP="00FC1139">
      <w:pPr>
        <w:spacing w:before="240" w:after="240"/>
        <w:rPr>
          <w:rFonts w:ascii="Times New Roman" w:hAnsi="Times New Roman" w:cs="Times New Roman"/>
          <w:sz w:val="32"/>
          <w:szCs w:val="32"/>
        </w:rPr>
      </w:pPr>
      <w:r w:rsidRPr="00F52B91">
        <w:rPr>
          <w:rFonts w:ascii="Times New Roman" w:hAnsi="Times New Roman" w:cs="Times New Roman"/>
          <w:sz w:val="32"/>
          <w:szCs w:val="32"/>
        </w:rPr>
        <w:t xml:space="preserve">        </w:t>
      </w:r>
    </w:p>
    <w:p w14:paraId="799E50EA" w14:textId="50CEF9C9" w:rsidR="00FC1139" w:rsidRPr="00F52B91" w:rsidRDefault="0029444E" w:rsidP="0029444E">
      <w:pPr>
        <w:pStyle w:val="ListParagraph"/>
        <w:numPr>
          <w:ilvl w:val="0"/>
          <w:numId w:val="30"/>
        </w:numPr>
        <w:spacing w:before="240" w:after="240"/>
        <w:rPr>
          <w:rFonts w:ascii="Times New Roman" w:hAnsi="Times New Roman" w:cs="Times New Roman"/>
          <w:sz w:val="32"/>
          <w:szCs w:val="32"/>
          <w:u w:val="single"/>
        </w:rPr>
      </w:pPr>
      <w:r w:rsidRPr="00F52B91">
        <w:rPr>
          <w:rFonts w:ascii="Times New Roman" w:hAnsi="Times New Roman" w:cs="Times New Roman"/>
          <w:sz w:val="32"/>
          <w:szCs w:val="32"/>
          <w:u w:val="single"/>
        </w:rPr>
        <w:t>Prestige Estate Projects Ltd</w:t>
      </w:r>
    </w:p>
    <w:p w14:paraId="2F516B63" w14:textId="47DBFF33" w:rsidR="0029444E" w:rsidRPr="00F52B91" w:rsidRDefault="0029444E" w:rsidP="0029444E">
      <w:pPr>
        <w:pStyle w:val="ListParagraph"/>
        <w:spacing w:before="240" w:after="240"/>
        <w:ind w:left="1440"/>
        <w:rPr>
          <w:rFonts w:ascii="Times New Roman" w:hAnsi="Times New Roman" w:cs="Times New Roman"/>
          <w:sz w:val="28"/>
          <w:szCs w:val="28"/>
        </w:rPr>
      </w:pPr>
      <w:r w:rsidRPr="00F52B91">
        <w:rPr>
          <w:rFonts w:ascii="Times New Roman" w:hAnsi="Times New Roman" w:cs="Times New Roman"/>
          <w:sz w:val="28"/>
          <w:szCs w:val="28"/>
        </w:rPr>
        <w:t xml:space="preserve">Now looking at the valuation stats we can see that Prestige Estate Projects is paying low dividend and has a high return on equity. </w:t>
      </w:r>
    </w:p>
    <w:p w14:paraId="5DDA1108" w14:textId="5CC83EC6" w:rsidR="0029444E" w:rsidRPr="00F52B91" w:rsidRDefault="0029444E" w:rsidP="0029444E">
      <w:pPr>
        <w:pStyle w:val="ListParagraph"/>
        <w:spacing w:before="240" w:after="240"/>
        <w:ind w:left="1440"/>
        <w:rPr>
          <w:rFonts w:ascii="Times New Roman" w:hAnsi="Times New Roman" w:cs="Times New Roman"/>
          <w:sz w:val="28"/>
          <w:szCs w:val="28"/>
        </w:rPr>
      </w:pPr>
      <w:r w:rsidRPr="00F52B91">
        <w:rPr>
          <w:rFonts w:ascii="Times New Roman" w:hAnsi="Times New Roman" w:cs="Times New Roman"/>
          <w:sz w:val="28"/>
          <w:szCs w:val="28"/>
        </w:rPr>
        <w:t xml:space="preserve">Comparing it with industry stats we get </w:t>
      </w:r>
      <w:r w:rsidR="000738F8" w:rsidRPr="00F52B91">
        <w:rPr>
          <w:rFonts w:ascii="Times New Roman" w:hAnsi="Times New Roman" w:cs="Times New Roman"/>
          <w:sz w:val="28"/>
          <w:szCs w:val="28"/>
        </w:rPr>
        <w:t xml:space="preserve">the it has a good ROE as </w:t>
      </w:r>
    </w:p>
    <w:p w14:paraId="091D2B9E" w14:textId="7297DCB8" w:rsidR="000738F8" w:rsidRPr="00F52B91" w:rsidRDefault="000738F8" w:rsidP="0029444E">
      <w:pPr>
        <w:pStyle w:val="ListParagraph"/>
        <w:spacing w:before="240" w:after="240"/>
        <w:ind w:left="14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1C7A03E3" wp14:editId="0FF3E366">
            <wp:extent cx="2540131" cy="1809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0131" cy="1809843"/>
                    </a:xfrm>
                    <a:prstGeom prst="rect">
                      <a:avLst/>
                    </a:prstGeom>
                  </pic:spPr>
                </pic:pic>
              </a:graphicData>
            </a:graphic>
          </wp:inline>
        </w:drawing>
      </w:r>
    </w:p>
    <w:p w14:paraId="46FB64F9" w14:textId="34A7F70F" w:rsidR="000738F8" w:rsidRPr="00F52B91" w:rsidRDefault="000738F8" w:rsidP="0029444E">
      <w:pPr>
        <w:pStyle w:val="ListParagraph"/>
        <w:spacing w:before="240" w:after="240"/>
        <w:ind w:left="1440"/>
        <w:rPr>
          <w:rFonts w:ascii="Times New Roman" w:hAnsi="Times New Roman" w:cs="Times New Roman"/>
          <w:sz w:val="28"/>
          <w:szCs w:val="28"/>
        </w:rPr>
      </w:pPr>
      <w:r w:rsidRPr="00F52B91">
        <w:rPr>
          <w:rFonts w:ascii="Times New Roman" w:hAnsi="Times New Roman" w:cs="Times New Roman"/>
          <w:sz w:val="28"/>
          <w:szCs w:val="28"/>
        </w:rPr>
        <w:t>16.2% as Industry average is 5.1% so it is ranked better than 80.86% of the companies in the real estate industry.</w:t>
      </w:r>
    </w:p>
    <w:p w14:paraId="2ABDC1A2" w14:textId="2F4A586A" w:rsidR="000738F8" w:rsidRPr="00F52B91" w:rsidRDefault="000738F8" w:rsidP="0029444E">
      <w:pPr>
        <w:pStyle w:val="ListParagraph"/>
        <w:spacing w:before="240" w:after="240"/>
        <w:ind w:left="1440"/>
        <w:rPr>
          <w:rFonts w:ascii="Times New Roman" w:hAnsi="Times New Roman" w:cs="Times New Roman"/>
          <w:sz w:val="28"/>
          <w:szCs w:val="28"/>
        </w:rPr>
      </w:pPr>
      <w:r w:rsidRPr="00F52B91">
        <w:rPr>
          <w:rFonts w:ascii="Times New Roman" w:hAnsi="Times New Roman" w:cs="Times New Roman"/>
          <w:sz w:val="28"/>
          <w:szCs w:val="28"/>
        </w:rPr>
        <w:t xml:space="preserve">By analyzing the past performance of the </w:t>
      </w:r>
      <w:proofErr w:type="gramStart"/>
      <w:r w:rsidRPr="00F52B91">
        <w:rPr>
          <w:rFonts w:ascii="Times New Roman" w:hAnsi="Times New Roman" w:cs="Times New Roman"/>
          <w:sz w:val="28"/>
          <w:szCs w:val="28"/>
        </w:rPr>
        <w:t>firm</w:t>
      </w:r>
      <w:proofErr w:type="gramEnd"/>
      <w:r w:rsidRPr="00F52B91">
        <w:rPr>
          <w:rFonts w:ascii="Times New Roman" w:hAnsi="Times New Roman" w:cs="Times New Roman"/>
          <w:sz w:val="28"/>
          <w:szCs w:val="28"/>
        </w:rPr>
        <w:t xml:space="preserve"> we came to the conclusion that it has been growing since last 10 years at a rapid rate as </w:t>
      </w:r>
    </w:p>
    <w:p w14:paraId="1925E7D9" w14:textId="0DCC8411" w:rsidR="000738F8" w:rsidRPr="00F52B91" w:rsidRDefault="000738F8" w:rsidP="000738F8">
      <w:pPr>
        <w:pStyle w:val="ListParagraph"/>
        <w:spacing w:before="240" w:after="240"/>
        <w:rPr>
          <w:rFonts w:ascii="Times New Roman" w:hAnsi="Times New Roman" w:cs="Times New Roman"/>
          <w:sz w:val="32"/>
          <w:szCs w:val="32"/>
        </w:rPr>
      </w:pPr>
      <w:r w:rsidRPr="00F52B91">
        <w:rPr>
          <w:rFonts w:ascii="Times New Roman" w:hAnsi="Times New Roman" w:cs="Times New Roman"/>
          <w:sz w:val="32"/>
          <w:szCs w:val="32"/>
        </w:rPr>
        <w:t xml:space="preserve">                  </w:t>
      </w:r>
      <w:r w:rsidRPr="00F52B91">
        <w:rPr>
          <w:rFonts w:ascii="Times New Roman" w:hAnsi="Times New Roman" w:cs="Times New Roman"/>
          <w:noProof/>
        </w:rPr>
        <w:drawing>
          <wp:inline distT="0" distB="0" distL="0" distR="0" wp14:anchorId="2A074BE7" wp14:editId="74F7B39B">
            <wp:extent cx="2559182" cy="17018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9182" cy="1701887"/>
                    </a:xfrm>
                    <a:prstGeom prst="rect">
                      <a:avLst/>
                    </a:prstGeom>
                  </pic:spPr>
                </pic:pic>
              </a:graphicData>
            </a:graphic>
          </wp:inline>
        </w:drawing>
      </w:r>
    </w:p>
    <w:p w14:paraId="79F34615" w14:textId="5267B435" w:rsidR="000738F8" w:rsidRPr="00F52B91" w:rsidRDefault="000738F8" w:rsidP="000738F8">
      <w:pPr>
        <w:pStyle w:val="ListParagraph"/>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From past 10 years data we can see that it’s minimum hit for ROE was 6.18% which is a good signal </w:t>
      </w:r>
      <w:r w:rsidR="00E41E11" w:rsidRPr="00F52B91">
        <w:rPr>
          <w:rFonts w:ascii="Times New Roman" w:hAnsi="Times New Roman" w:cs="Times New Roman"/>
          <w:sz w:val="28"/>
          <w:szCs w:val="28"/>
        </w:rPr>
        <w:t>for growth prospect.</w:t>
      </w:r>
    </w:p>
    <w:p w14:paraId="6F792593" w14:textId="3CEBF517" w:rsidR="00E41E11" w:rsidRPr="00F52B91" w:rsidRDefault="00E41E11" w:rsidP="000738F8">
      <w:pPr>
        <w:pStyle w:val="ListParagraph"/>
        <w:spacing w:before="240" w:after="240"/>
        <w:rPr>
          <w:rFonts w:ascii="Times New Roman" w:hAnsi="Times New Roman" w:cs="Times New Roman"/>
          <w:sz w:val="28"/>
          <w:szCs w:val="28"/>
        </w:rPr>
      </w:pPr>
      <w:r w:rsidRPr="00F52B91">
        <w:rPr>
          <w:rFonts w:ascii="Times New Roman" w:hAnsi="Times New Roman" w:cs="Times New Roman"/>
          <w:sz w:val="28"/>
          <w:szCs w:val="28"/>
        </w:rPr>
        <w:t>We have done the valuation and have got the valuation stats as Growth rate equal to 16.88% which declines to 5% in the stable phase and we have got cost of equity capital in stable Phase as 8.88%.</w:t>
      </w:r>
    </w:p>
    <w:p w14:paraId="7AE6F7A7" w14:textId="432645B4" w:rsidR="00E41E11" w:rsidRPr="00F52B91" w:rsidRDefault="00E41E11" w:rsidP="000738F8">
      <w:pPr>
        <w:pStyle w:val="ListParagraph"/>
        <w:spacing w:before="240" w:after="240"/>
        <w:rPr>
          <w:rFonts w:ascii="Times New Roman" w:hAnsi="Times New Roman" w:cs="Times New Roman"/>
          <w:sz w:val="28"/>
          <w:szCs w:val="28"/>
        </w:rPr>
      </w:pPr>
      <w:r w:rsidRPr="00F52B91">
        <w:rPr>
          <w:rFonts w:ascii="Times New Roman" w:hAnsi="Times New Roman" w:cs="Times New Roman"/>
          <w:noProof/>
          <w:sz w:val="28"/>
          <w:szCs w:val="28"/>
        </w:rPr>
        <w:lastRenderedPageBreak/>
        <w:drawing>
          <wp:inline distT="0" distB="0" distL="0" distR="0" wp14:anchorId="2F08349F" wp14:editId="7066DAAA">
            <wp:extent cx="5943600" cy="1188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88085"/>
                    </a:xfrm>
                    <a:prstGeom prst="rect">
                      <a:avLst/>
                    </a:prstGeom>
                  </pic:spPr>
                </pic:pic>
              </a:graphicData>
            </a:graphic>
          </wp:inline>
        </w:drawing>
      </w:r>
    </w:p>
    <w:p w14:paraId="40A2794D" w14:textId="3414519F" w:rsidR="00E41E11" w:rsidRPr="00F52B91" w:rsidRDefault="00E41E11" w:rsidP="000738F8">
      <w:pPr>
        <w:pStyle w:val="ListParagraph"/>
        <w:spacing w:before="240" w:after="240"/>
        <w:rPr>
          <w:rFonts w:ascii="Times New Roman" w:hAnsi="Times New Roman" w:cs="Times New Roman"/>
          <w:sz w:val="28"/>
          <w:szCs w:val="28"/>
        </w:rPr>
      </w:pPr>
    </w:p>
    <w:p w14:paraId="76C76432" w14:textId="3447F551" w:rsidR="00E41E11" w:rsidRPr="00F52B91" w:rsidRDefault="00CF6FA5" w:rsidP="00CF6FA5">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Summing up all the values </w:t>
      </w:r>
      <w:proofErr w:type="spellStart"/>
      <w:r w:rsidRPr="00F52B91">
        <w:rPr>
          <w:rFonts w:ascii="Times New Roman" w:hAnsi="Times New Roman" w:cs="Times New Roman"/>
          <w:sz w:val="28"/>
          <w:szCs w:val="28"/>
        </w:rPr>
        <w:t>i.e</w:t>
      </w:r>
      <w:proofErr w:type="spellEnd"/>
      <w:r w:rsidRPr="00F52B91">
        <w:rPr>
          <w:rFonts w:ascii="Times New Roman" w:hAnsi="Times New Roman" w:cs="Times New Roman"/>
          <w:sz w:val="28"/>
          <w:szCs w:val="28"/>
        </w:rPr>
        <w:t xml:space="preserve"> High growth as well as Terminal value we Got </w:t>
      </w:r>
      <w:proofErr w:type="gramStart"/>
      <w:r w:rsidRPr="00F52B91">
        <w:rPr>
          <w:rFonts w:ascii="Times New Roman" w:hAnsi="Times New Roman" w:cs="Times New Roman"/>
          <w:sz w:val="28"/>
          <w:szCs w:val="28"/>
        </w:rPr>
        <w:t>The</w:t>
      </w:r>
      <w:proofErr w:type="gramEnd"/>
      <w:r w:rsidRPr="00F52B91">
        <w:rPr>
          <w:rFonts w:ascii="Times New Roman" w:hAnsi="Times New Roman" w:cs="Times New Roman"/>
          <w:sz w:val="28"/>
          <w:szCs w:val="28"/>
        </w:rPr>
        <w:t xml:space="preserve"> Intrinsic value equal to Rs.516.776/share</w:t>
      </w:r>
    </w:p>
    <w:p w14:paraId="479AF44D" w14:textId="02179B4E" w:rsidR="00CF6FA5" w:rsidRPr="00F52B91" w:rsidRDefault="00CF6FA5" w:rsidP="00CF6FA5">
      <w:pPr>
        <w:spacing w:before="240" w:after="240"/>
        <w:rPr>
          <w:rFonts w:ascii="Times New Roman" w:hAnsi="Times New Roman" w:cs="Times New Roman"/>
          <w:sz w:val="28"/>
          <w:szCs w:val="28"/>
        </w:rPr>
      </w:pPr>
      <w:r w:rsidRPr="00F52B91">
        <w:rPr>
          <w:rFonts w:ascii="Times New Roman" w:hAnsi="Times New Roman" w:cs="Times New Roman"/>
          <w:sz w:val="28"/>
          <w:szCs w:val="28"/>
        </w:rPr>
        <w:tab/>
      </w:r>
      <w:r w:rsidRPr="00F52B91">
        <w:rPr>
          <w:rFonts w:ascii="Times New Roman" w:hAnsi="Times New Roman" w:cs="Times New Roman"/>
          <w:noProof/>
          <w:sz w:val="28"/>
          <w:szCs w:val="28"/>
        </w:rPr>
        <w:drawing>
          <wp:inline distT="0" distB="0" distL="0" distR="0" wp14:anchorId="5154302F" wp14:editId="25C96181">
            <wp:extent cx="2825895" cy="15113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5895" cy="1511378"/>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6CDE1433" wp14:editId="2740F584">
            <wp:extent cx="2382786" cy="1492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6353" cy="1494484"/>
                    </a:xfrm>
                    <a:prstGeom prst="rect">
                      <a:avLst/>
                    </a:prstGeom>
                  </pic:spPr>
                </pic:pic>
              </a:graphicData>
            </a:graphic>
          </wp:inline>
        </w:drawing>
      </w:r>
    </w:p>
    <w:p w14:paraId="5EADA459" w14:textId="406FA83B" w:rsidR="00CF6FA5" w:rsidRPr="00F52B91" w:rsidRDefault="00CF6FA5" w:rsidP="00CF6FA5">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Prestige estate share price in market is trading at around 450/share. which is coming close to our Intrinsic value Now since it’s I.V. is Higher than the market value so </w:t>
      </w:r>
      <w:r w:rsidR="00D5145C" w:rsidRPr="00F52B91">
        <w:rPr>
          <w:rFonts w:ascii="Times New Roman" w:hAnsi="Times New Roman" w:cs="Times New Roman"/>
          <w:sz w:val="28"/>
          <w:szCs w:val="28"/>
        </w:rPr>
        <w:t>Hence this share is currently undervalued in the market.</w:t>
      </w:r>
    </w:p>
    <w:p w14:paraId="6D630519" w14:textId="34600A8B" w:rsidR="00D5145C" w:rsidRPr="00F52B91" w:rsidRDefault="00D5145C" w:rsidP="00D5145C">
      <w:pPr>
        <w:spacing w:before="240" w:after="240"/>
        <w:rPr>
          <w:rFonts w:ascii="Times New Roman" w:hAnsi="Times New Roman" w:cs="Times New Roman"/>
          <w:sz w:val="32"/>
          <w:szCs w:val="32"/>
          <w:u w:val="single"/>
        </w:rPr>
      </w:pPr>
      <w:r w:rsidRPr="00F52B91">
        <w:rPr>
          <w:rFonts w:ascii="Times New Roman" w:hAnsi="Times New Roman" w:cs="Times New Roman"/>
          <w:sz w:val="32"/>
          <w:szCs w:val="32"/>
        </w:rPr>
        <w:t xml:space="preserve">    </w:t>
      </w:r>
      <w:r w:rsidRPr="00F52B91">
        <w:rPr>
          <w:rFonts w:ascii="Times New Roman" w:hAnsi="Times New Roman" w:cs="Times New Roman"/>
          <w:sz w:val="32"/>
          <w:szCs w:val="32"/>
          <w:u w:val="single"/>
        </w:rPr>
        <w:t xml:space="preserve">Brigade Enterprises </w:t>
      </w:r>
      <w:proofErr w:type="gramStart"/>
      <w:r w:rsidRPr="00F52B91">
        <w:rPr>
          <w:rFonts w:ascii="Times New Roman" w:hAnsi="Times New Roman" w:cs="Times New Roman"/>
          <w:sz w:val="32"/>
          <w:szCs w:val="32"/>
          <w:u w:val="single"/>
        </w:rPr>
        <w:t>Ltd:-</w:t>
      </w:r>
      <w:proofErr w:type="gramEnd"/>
    </w:p>
    <w:p w14:paraId="63814EAF" w14:textId="7832463B" w:rsidR="00D5145C" w:rsidRPr="00F52B91" w:rsidRDefault="00D5145C" w:rsidP="00D5145C">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We have applied 2 stage DDM to Brigade Enterprises and have used cost of equity capital from the Assignment 3 </w:t>
      </w:r>
      <w:r w:rsidR="00210F52" w:rsidRPr="00F52B91">
        <w:rPr>
          <w:rFonts w:ascii="Times New Roman" w:hAnsi="Times New Roman" w:cs="Times New Roman"/>
          <w:sz w:val="28"/>
          <w:szCs w:val="28"/>
        </w:rPr>
        <w:t xml:space="preserve">as </w:t>
      </w:r>
    </w:p>
    <w:p w14:paraId="3BBD3EE5" w14:textId="327ABB68"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D0625DB" wp14:editId="5FE6FB0E">
            <wp:extent cx="3397425" cy="11049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7425" cy="1104957"/>
                    </a:xfrm>
                    <a:prstGeom prst="rect">
                      <a:avLst/>
                    </a:prstGeom>
                  </pic:spPr>
                </pic:pic>
              </a:graphicData>
            </a:graphic>
          </wp:inline>
        </w:drawing>
      </w:r>
    </w:p>
    <w:p w14:paraId="2974540F" w14:textId="6D9C6DBE"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sz w:val="28"/>
          <w:szCs w:val="28"/>
        </w:rPr>
        <w:t>Now in High Growth period we have got the growth rate as 9.81% which declines to 5% in stable growth period</w:t>
      </w:r>
    </w:p>
    <w:p w14:paraId="252B02F1" w14:textId="1C7ECD56"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lastRenderedPageBreak/>
        <w:drawing>
          <wp:inline distT="0" distB="0" distL="0" distR="0" wp14:anchorId="73813EE1" wp14:editId="4056201F">
            <wp:extent cx="2362321" cy="11811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2321" cy="1181161"/>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093433D2" wp14:editId="71AD8A75">
            <wp:extent cx="2635250" cy="115799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6000" cy="1167113"/>
                    </a:xfrm>
                    <a:prstGeom prst="rect">
                      <a:avLst/>
                    </a:prstGeom>
                  </pic:spPr>
                </pic:pic>
              </a:graphicData>
            </a:graphic>
          </wp:inline>
        </w:drawing>
      </w:r>
    </w:p>
    <w:p w14:paraId="4798150A" w14:textId="057B80A5"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We have taken the ROE </w:t>
      </w:r>
      <w:proofErr w:type="gramStart"/>
      <w:r w:rsidRPr="00F52B91">
        <w:rPr>
          <w:rFonts w:ascii="Times New Roman" w:hAnsi="Times New Roman" w:cs="Times New Roman"/>
          <w:sz w:val="28"/>
          <w:szCs w:val="28"/>
        </w:rPr>
        <w:t>in  the</w:t>
      </w:r>
      <w:proofErr w:type="gramEnd"/>
      <w:r w:rsidRPr="00F52B91">
        <w:rPr>
          <w:rFonts w:ascii="Times New Roman" w:hAnsi="Times New Roman" w:cs="Times New Roman"/>
          <w:sz w:val="28"/>
          <w:szCs w:val="28"/>
        </w:rPr>
        <w:t xml:space="preserve"> stable phase as equal to the cost of equity capital in the stable phase we have calculated the cost of equity capital in the stable phase by taking the Beta to be equal to 1.</w:t>
      </w:r>
    </w:p>
    <w:p w14:paraId="6E02EE04" w14:textId="6B3C6891"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57AD15A5" wp14:editId="29C0F9D0">
            <wp:extent cx="5943600" cy="1181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81735"/>
                    </a:xfrm>
                    <a:prstGeom prst="rect">
                      <a:avLst/>
                    </a:prstGeom>
                  </pic:spPr>
                </pic:pic>
              </a:graphicData>
            </a:graphic>
          </wp:inline>
        </w:drawing>
      </w:r>
    </w:p>
    <w:p w14:paraId="078471E0" w14:textId="39DE0B56"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Then using the Discount rates as </w:t>
      </w:r>
      <w:proofErr w:type="gramStart"/>
      <w:r w:rsidRPr="00F52B91">
        <w:rPr>
          <w:rFonts w:ascii="Times New Roman" w:hAnsi="Times New Roman" w:cs="Times New Roman"/>
          <w:sz w:val="28"/>
          <w:szCs w:val="28"/>
        </w:rPr>
        <w:t>COE</w:t>
      </w:r>
      <w:proofErr w:type="gramEnd"/>
      <w:r w:rsidRPr="00F52B91">
        <w:rPr>
          <w:rFonts w:ascii="Times New Roman" w:hAnsi="Times New Roman" w:cs="Times New Roman"/>
          <w:sz w:val="28"/>
          <w:szCs w:val="28"/>
        </w:rPr>
        <w:t xml:space="preserve"> we calculated the Cumulative COE and from Cumulative COE we have calculated the Present value of the Dividends.</w:t>
      </w:r>
    </w:p>
    <w:p w14:paraId="1665B604" w14:textId="21C523DA"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for Terminal value we calculated EPS6 and DPS6 from stable period payout and stable period growth rate </w:t>
      </w:r>
    </w:p>
    <w:p w14:paraId="14755727" w14:textId="11E505F7"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09A9CAF0" wp14:editId="51DB0FBC">
            <wp:extent cx="2343270" cy="154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3270" cy="1549480"/>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94E5FF7" wp14:editId="669E03BB">
            <wp:extent cx="2123440" cy="1327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4810" cy="1328006"/>
                    </a:xfrm>
                    <a:prstGeom prst="rect">
                      <a:avLst/>
                    </a:prstGeom>
                  </pic:spPr>
                </pic:pic>
              </a:graphicData>
            </a:graphic>
          </wp:inline>
        </w:drawing>
      </w:r>
    </w:p>
    <w:p w14:paraId="1A2293F9" w14:textId="24F9C657" w:rsidR="00210F52" w:rsidRPr="00F52B91" w:rsidRDefault="00210F52" w:rsidP="00D5145C">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So </w:t>
      </w:r>
      <w:proofErr w:type="gramStart"/>
      <w:r w:rsidRPr="00F52B91">
        <w:rPr>
          <w:rFonts w:ascii="Times New Roman" w:hAnsi="Times New Roman" w:cs="Times New Roman"/>
          <w:sz w:val="28"/>
          <w:szCs w:val="28"/>
        </w:rPr>
        <w:t>finally</w:t>
      </w:r>
      <w:proofErr w:type="gramEnd"/>
      <w:r w:rsidRPr="00F52B91">
        <w:rPr>
          <w:rFonts w:ascii="Times New Roman" w:hAnsi="Times New Roman" w:cs="Times New Roman"/>
          <w:sz w:val="28"/>
          <w:szCs w:val="28"/>
        </w:rPr>
        <w:t xml:space="preserve"> we got the Total Intrinsic value of the firm as equal to 190.584/share.</w:t>
      </w:r>
    </w:p>
    <w:p w14:paraId="2E08DAB1" w14:textId="23DE8841" w:rsidR="00D5145C" w:rsidRPr="00F52B91" w:rsidRDefault="00D5145C" w:rsidP="00D5145C">
      <w:pPr>
        <w:spacing w:before="240" w:after="240"/>
        <w:rPr>
          <w:rFonts w:ascii="Times New Roman" w:hAnsi="Times New Roman" w:cs="Times New Roman"/>
          <w:sz w:val="32"/>
          <w:szCs w:val="32"/>
        </w:rPr>
      </w:pPr>
      <w:r w:rsidRPr="00F52B91">
        <w:rPr>
          <w:rFonts w:ascii="Times New Roman" w:hAnsi="Times New Roman" w:cs="Times New Roman"/>
          <w:sz w:val="32"/>
          <w:szCs w:val="32"/>
          <w:u w:val="single"/>
        </w:rPr>
        <w:t xml:space="preserve">  </w:t>
      </w:r>
    </w:p>
    <w:p w14:paraId="1695B77A" w14:textId="77777777" w:rsidR="00D5145C" w:rsidRPr="00F52B91" w:rsidRDefault="00D5145C" w:rsidP="00CF6FA5">
      <w:pPr>
        <w:spacing w:before="240" w:after="240"/>
        <w:rPr>
          <w:rFonts w:ascii="Times New Roman" w:hAnsi="Times New Roman" w:cs="Times New Roman"/>
          <w:sz w:val="28"/>
          <w:szCs w:val="28"/>
        </w:rPr>
      </w:pPr>
    </w:p>
    <w:p w14:paraId="2B5712FC" w14:textId="46801E9F" w:rsidR="00FC1139" w:rsidRPr="00F52B91" w:rsidRDefault="00FC1139" w:rsidP="00FC1139">
      <w:pPr>
        <w:spacing w:before="240" w:after="240"/>
        <w:rPr>
          <w:rFonts w:ascii="Times New Roman" w:hAnsi="Times New Roman" w:cs="Times New Roman"/>
          <w:sz w:val="28"/>
          <w:szCs w:val="28"/>
        </w:rPr>
      </w:pPr>
    </w:p>
    <w:p w14:paraId="3C2381C5" w14:textId="39362B66" w:rsidR="00FC1139" w:rsidRPr="00F52B91" w:rsidRDefault="00FC1139" w:rsidP="00FC1139">
      <w:pPr>
        <w:spacing w:before="240" w:after="240"/>
        <w:rPr>
          <w:rFonts w:ascii="Times New Roman" w:hAnsi="Times New Roman" w:cs="Times New Roman"/>
          <w:sz w:val="28"/>
          <w:szCs w:val="28"/>
        </w:rPr>
      </w:pPr>
    </w:p>
    <w:p w14:paraId="75E24633" w14:textId="1805E53A" w:rsidR="00991E9F" w:rsidRPr="00F52B91" w:rsidRDefault="00BF6051" w:rsidP="00FC1139">
      <w:pPr>
        <w:spacing w:before="240" w:after="240"/>
        <w:rPr>
          <w:rFonts w:ascii="Times New Roman" w:hAnsi="Times New Roman" w:cs="Times New Roman"/>
          <w:b/>
          <w:bCs/>
          <w:sz w:val="32"/>
          <w:szCs w:val="32"/>
          <w:u w:val="single"/>
        </w:rPr>
      </w:pPr>
      <w:r w:rsidRPr="00F52B91">
        <w:rPr>
          <w:rFonts w:ascii="Times New Roman" w:hAnsi="Times New Roman" w:cs="Times New Roman"/>
          <w:b/>
          <w:bCs/>
          <w:sz w:val="32"/>
          <w:szCs w:val="32"/>
          <w:u w:val="single"/>
        </w:rPr>
        <w:t>1.</w:t>
      </w:r>
      <w:r w:rsidR="00EB4915" w:rsidRPr="00F52B91">
        <w:rPr>
          <w:rFonts w:ascii="Times New Roman" w:hAnsi="Times New Roman" w:cs="Times New Roman"/>
          <w:b/>
          <w:bCs/>
          <w:sz w:val="32"/>
          <w:szCs w:val="32"/>
          <w:u w:val="single"/>
        </w:rPr>
        <w:t>5</w:t>
      </w:r>
      <w:r w:rsidRPr="00F52B91">
        <w:rPr>
          <w:rFonts w:ascii="Times New Roman" w:hAnsi="Times New Roman" w:cs="Times New Roman"/>
          <w:b/>
          <w:bCs/>
          <w:sz w:val="32"/>
          <w:szCs w:val="32"/>
          <w:u w:val="single"/>
        </w:rPr>
        <w:t>-</w:t>
      </w:r>
      <w:r w:rsidR="00991E9F" w:rsidRPr="00F52B91">
        <w:rPr>
          <w:rFonts w:ascii="Times New Roman" w:hAnsi="Times New Roman" w:cs="Times New Roman"/>
          <w:b/>
          <w:bCs/>
          <w:sz w:val="32"/>
          <w:szCs w:val="32"/>
          <w:u w:val="single"/>
        </w:rPr>
        <w:t xml:space="preserve"> 3 Stage DDM Model</w:t>
      </w:r>
    </w:p>
    <w:p w14:paraId="065908B6" w14:textId="154C02F5" w:rsidR="00991E9F" w:rsidRPr="00F52B91" w:rsidRDefault="00991E9F" w:rsidP="00FC1139">
      <w:pPr>
        <w:spacing w:before="240" w:after="240"/>
        <w:rPr>
          <w:rFonts w:ascii="Times New Roman" w:hAnsi="Times New Roman" w:cs="Times New Roman"/>
          <w:sz w:val="28"/>
          <w:szCs w:val="28"/>
        </w:rPr>
      </w:pPr>
      <w:r w:rsidRPr="00F52B91">
        <w:rPr>
          <w:rFonts w:ascii="Times New Roman" w:hAnsi="Times New Roman" w:cs="Times New Roman"/>
          <w:b/>
          <w:bCs/>
          <w:sz w:val="40"/>
          <w:szCs w:val="40"/>
        </w:rPr>
        <w:t xml:space="preserve"> </w:t>
      </w:r>
      <w:r w:rsidRPr="00F52B91">
        <w:rPr>
          <w:rFonts w:ascii="Times New Roman" w:hAnsi="Times New Roman" w:cs="Times New Roman"/>
          <w:sz w:val="28"/>
          <w:szCs w:val="28"/>
        </w:rPr>
        <w:t>Now we will be applying 3 stage DDM model to our selected firms as:</w:t>
      </w:r>
    </w:p>
    <w:p w14:paraId="3236C865" w14:textId="77777777" w:rsidR="00991E9F" w:rsidRPr="00F52B91" w:rsidRDefault="00991E9F" w:rsidP="00991E9F">
      <w:pPr>
        <w:pStyle w:val="ListParagraph"/>
        <w:numPr>
          <w:ilvl w:val="0"/>
          <w:numId w:val="30"/>
        </w:numPr>
        <w:spacing w:before="240" w:after="240"/>
        <w:rPr>
          <w:rFonts w:ascii="Times New Roman" w:hAnsi="Times New Roman" w:cs="Times New Roman"/>
          <w:b/>
          <w:bCs/>
          <w:sz w:val="32"/>
          <w:szCs w:val="32"/>
          <w:u w:val="single"/>
        </w:rPr>
      </w:pPr>
      <w:r w:rsidRPr="00F52B91">
        <w:rPr>
          <w:rFonts w:ascii="Times New Roman" w:hAnsi="Times New Roman" w:cs="Times New Roman"/>
          <w:sz w:val="32"/>
          <w:szCs w:val="32"/>
          <w:u w:val="single"/>
        </w:rPr>
        <w:t>Godrej Properties Ltd:</w:t>
      </w:r>
    </w:p>
    <w:p w14:paraId="201A1E43" w14:textId="14A4D508" w:rsidR="00991E9F" w:rsidRPr="00F52B91" w:rsidRDefault="00991E9F" w:rsidP="00991E9F">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as we saw in </w:t>
      </w:r>
      <w:r w:rsidR="00FB7767">
        <w:rPr>
          <w:rFonts w:ascii="Times New Roman" w:hAnsi="Times New Roman" w:cs="Times New Roman"/>
          <w:sz w:val="28"/>
          <w:szCs w:val="28"/>
        </w:rPr>
        <w:t>DDM</w:t>
      </w:r>
      <w:r w:rsidRPr="00F52B91">
        <w:rPr>
          <w:rFonts w:ascii="Times New Roman" w:hAnsi="Times New Roman" w:cs="Times New Roman"/>
          <w:sz w:val="28"/>
          <w:szCs w:val="28"/>
        </w:rPr>
        <w:t xml:space="preserve"> 2 stage model that it is a </w:t>
      </w:r>
      <w:proofErr w:type="spellStart"/>
      <w:r w:rsidRPr="00F52B91">
        <w:rPr>
          <w:rFonts w:ascii="Times New Roman" w:hAnsi="Times New Roman" w:cs="Times New Roman"/>
          <w:sz w:val="28"/>
          <w:szCs w:val="28"/>
        </w:rPr>
        <w:t>non dividend</w:t>
      </w:r>
      <w:proofErr w:type="spellEnd"/>
      <w:r w:rsidRPr="00F52B91">
        <w:rPr>
          <w:rFonts w:ascii="Times New Roman" w:hAnsi="Times New Roman" w:cs="Times New Roman"/>
          <w:sz w:val="28"/>
          <w:szCs w:val="28"/>
        </w:rPr>
        <w:t xml:space="preserve"> paying firm hence we need to take the average payout ratio in the industry and then we need to calculate the payout ratio for further calculation. </w:t>
      </w:r>
    </w:p>
    <w:p w14:paraId="580A4C8B" w14:textId="05ED21D8" w:rsidR="00991E9F" w:rsidRPr="00F52B91" w:rsidRDefault="00991E9F" w:rsidP="00991E9F">
      <w:pPr>
        <w:spacing w:before="240" w:after="240"/>
        <w:rPr>
          <w:rFonts w:ascii="Times New Roman" w:hAnsi="Times New Roman" w:cs="Times New Roman"/>
          <w:sz w:val="32"/>
          <w:szCs w:val="32"/>
        </w:rPr>
      </w:pPr>
      <w:r w:rsidRPr="00F52B91">
        <w:rPr>
          <w:rFonts w:ascii="Times New Roman" w:hAnsi="Times New Roman" w:cs="Times New Roman"/>
          <w:noProof/>
          <w:sz w:val="32"/>
          <w:szCs w:val="32"/>
        </w:rPr>
        <w:drawing>
          <wp:inline distT="0" distB="0" distL="0" distR="0" wp14:anchorId="22327337" wp14:editId="047AD71B">
            <wp:extent cx="2140060" cy="12764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0060" cy="1276416"/>
                    </a:xfrm>
                    <a:prstGeom prst="rect">
                      <a:avLst/>
                    </a:prstGeom>
                  </pic:spPr>
                </pic:pic>
              </a:graphicData>
            </a:graphic>
          </wp:inline>
        </w:drawing>
      </w:r>
      <w:r w:rsidRPr="00F52B91">
        <w:rPr>
          <w:rFonts w:ascii="Times New Roman" w:hAnsi="Times New Roman" w:cs="Times New Roman"/>
          <w:sz w:val="32"/>
          <w:szCs w:val="32"/>
        </w:rPr>
        <w:t xml:space="preserve">                   </w:t>
      </w:r>
      <w:r w:rsidRPr="00F52B91">
        <w:rPr>
          <w:rFonts w:ascii="Times New Roman" w:hAnsi="Times New Roman" w:cs="Times New Roman"/>
          <w:noProof/>
          <w:sz w:val="32"/>
          <w:szCs w:val="32"/>
        </w:rPr>
        <w:drawing>
          <wp:inline distT="0" distB="0" distL="0" distR="0" wp14:anchorId="4FB9D9CA" wp14:editId="347EF797">
            <wp:extent cx="2825750" cy="10482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7771" cy="1056431"/>
                    </a:xfrm>
                    <a:prstGeom prst="rect">
                      <a:avLst/>
                    </a:prstGeom>
                  </pic:spPr>
                </pic:pic>
              </a:graphicData>
            </a:graphic>
          </wp:inline>
        </w:drawing>
      </w:r>
    </w:p>
    <w:p w14:paraId="7538019B" w14:textId="4CC5B27C" w:rsidR="00991E9F" w:rsidRPr="00F52B91" w:rsidRDefault="00991E9F" w:rsidP="00991E9F">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As we can see that In High growth </w:t>
      </w:r>
      <w:proofErr w:type="gramStart"/>
      <w:r w:rsidRPr="00F52B91">
        <w:rPr>
          <w:rFonts w:ascii="Times New Roman" w:hAnsi="Times New Roman" w:cs="Times New Roman"/>
          <w:sz w:val="28"/>
          <w:szCs w:val="28"/>
        </w:rPr>
        <w:t>phase</w:t>
      </w:r>
      <w:proofErr w:type="gramEnd"/>
      <w:r w:rsidRPr="00F52B91">
        <w:rPr>
          <w:rFonts w:ascii="Times New Roman" w:hAnsi="Times New Roman" w:cs="Times New Roman"/>
          <w:sz w:val="28"/>
          <w:szCs w:val="28"/>
        </w:rPr>
        <w:t xml:space="preserve"> we are Having the Growth as equal to 10.272% and COE in the stable phase we took Beta as 1 and then calculated it which is coming equal to 7.88%.</w:t>
      </w:r>
    </w:p>
    <w:p w14:paraId="575D1F7A" w14:textId="27DC9693" w:rsidR="00991E9F" w:rsidRPr="00F52B91" w:rsidRDefault="00991E9F" w:rsidP="00991E9F">
      <w:pPr>
        <w:spacing w:before="240" w:after="240"/>
        <w:rPr>
          <w:rFonts w:ascii="Times New Roman" w:hAnsi="Times New Roman" w:cs="Times New Roman"/>
          <w:sz w:val="32"/>
          <w:szCs w:val="32"/>
        </w:rPr>
      </w:pPr>
      <w:r w:rsidRPr="00F52B91">
        <w:rPr>
          <w:rFonts w:ascii="Times New Roman" w:hAnsi="Times New Roman" w:cs="Times New Roman"/>
          <w:noProof/>
          <w:sz w:val="32"/>
          <w:szCs w:val="32"/>
        </w:rPr>
        <w:drawing>
          <wp:inline distT="0" distB="0" distL="0" distR="0" wp14:anchorId="7070F164" wp14:editId="32A8F725">
            <wp:extent cx="2698750" cy="1213639"/>
            <wp:effectExtent l="0" t="0" r="635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021" cy="1225003"/>
                    </a:xfrm>
                    <a:prstGeom prst="rect">
                      <a:avLst/>
                    </a:prstGeom>
                  </pic:spPr>
                </pic:pic>
              </a:graphicData>
            </a:graphic>
          </wp:inline>
        </w:drawing>
      </w:r>
      <w:r w:rsidR="00F958FB" w:rsidRPr="00F52B91">
        <w:rPr>
          <w:rFonts w:ascii="Times New Roman" w:hAnsi="Times New Roman" w:cs="Times New Roman"/>
          <w:noProof/>
        </w:rPr>
        <w:t xml:space="preserve"> </w:t>
      </w:r>
      <w:r w:rsidR="00F958FB" w:rsidRPr="00F52B91">
        <w:rPr>
          <w:rFonts w:ascii="Times New Roman" w:hAnsi="Times New Roman" w:cs="Times New Roman"/>
          <w:noProof/>
          <w:sz w:val="32"/>
          <w:szCs w:val="32"/>
        </w:rPr>
        <w:drawing>
          <wp:inline distT="0" distB="0" distL="0" distR="0" wp14:anchorId="3B173859" wp14:editId="477C2B29">
            <wp:extent cx="3047799" cy="107251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4896" cy="1110202"/>
                    </a:xfrm>
                    <a:prstGeom prst="rect">
                      <a:avLst/>
                    </a:prstGeom>
                  </pic:spPr>
                </pic:pic>
              </a:graphicData>
            </a:graphic>
          </wp:inline>
        </w:drawing>
      </w:r>
    </w:p>
    <w:p w14:paraId="5EF0ECB0" w14:textId="70755711" w:rsidR="00F958FB" w:rsidRPr="00F52B91" w:rsidRDefault="00F958FB" w:rsidP="00FC1139">
      <w:pPr>
        <w:spacing w:before="240" w:after="240"/>
        <w:rPr>
          <w:rFonts w:ascii="Times New Roman" w:hAnsi="Times New Roman" w:cs="Times New Roman"/>
          <w:sz w:val="28"/>
          <w:szCs w:val="28"/>
        </w:rPr>
      </w:pPr>
      <w:r w:rsidRPr="00F52B91">
        <w:rPr>
          <w:rFonts w:ascii="Times New Roman" w:hAnsi="Times New Roman" w:cs="Times New Roman"/>
          <w:sz w:val="28"/>
          <w:szCs w:val="28"/>
        </w:rPr>
        <w:t>In transition Phase we have done linear Decline to Growth rate, Payout rate as well as the Cost of equity. We got the Growth rate Decline factor to be 1.0544%, Payout Rate Linear Decline Factor to be equal to 2.14% and COE Rate Linear Decline factor to be equal to .69%.</w:t>
      </w:r>
    </w:p>
    <w:p w14:paraId="6E2BB0CF" w14:textId="2DA32BE6" w:rsidR="00FC1139" w:rsidRPr="00F52B91" w:rsidRDefault="00F958FB" w:rsidP="00FC1139">
      <w:pPr>
        <w:spacing w:before="240" w:after="240"/>
        <w:rPr>
          <w:rFonts w:ascii="Times New Roman" w:hAnsi="Times New Roman" w:cs="Times New Roman"/>
          <w:sz w:val="28"/>
          <w:szCs w:val="28"/>
        </w:rPr>
      </w:pPr>
      <w:r w:rsidRPr="00F52B91">
        <w:rPr>
          <w:rFonts w:ascii="Times New Roman" w:hAnsi="Times New Roman" w:cs="Times New Roman"/>
          <w:sz w:val="28"/>
          <w:szCs w:val="28"/>
        </w:rPr>
        <w:t>We have assumed that the firm would grow at a stable rate starting from the 10</w:t>
      </w:r>
      <w:r w:rsidRPr="00F52B91">
        <w:rPr>
          <w:rFonts w:ascii="Times New Roman" w:hAnsi="Times New Roman" w:cs="Times New Roman"/>
          <w:sz w:val="28"/>
          <w:szCs w:val="28"/>
          <w:vertAlign w:val="superscript"/>
        </w:rPr>
        <w:t>th</w:t>
      </w:r>
      <w:r w:rsidRPr="00F52B91">
        <w:rPr>
          <w:rFonts w:ascii="Times New Roman" w:hAnsi="Times New Roman" w:cs="Times New Roman"/>
          <w:sz w:val="28"/>
          <w:szCs w:val="28"/>
        </w:rPr>
        <w:t xml:space="preserve"> year.</w:t>
      </w:r>
    </w:p>
    <w:p w14:paraId="67D7E05B" w14:textId="5FC7000A" w:rsidR="00F958FB" w:rsidRPr="00F52B91" w:rsidRDefault="00F958FB" w:rsidP="00FC1139">
      <w:pPr>
        <w:spacing w:before="240" w:after="240"/>
        <w:rPr>
          <w:rFonts w:ascii="Times New Roman" w:hAnsi="Times New Roman" w:cs="Times New Roman"/>
          <w:sz w:val="28"/>
          <w:szCs w:val="28"/>
        </w:rPr>
      </w:pPr>
    </w:p>
    <w:p w14:paraId="70595892" w14:textId="17141548" w:rsidR="00F958FB" w:rsidRPr="00F52B91" w:rsidRDefault="00F958FB" w:rsidP="00FC1139">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lastRenderedPageBreak/>
        <w:drawing>
          <wp:inline distT="0" distB="0" distL="0" distR="0" wp14:anchorId="3089F84C" wp14:editId="06CD8FD8">
            <wp:extent cx="5943600" cy="1895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95475"/>
                    </a:xfrm>
                    <a:prstGeom prst="rect">
                      <a:avLst/>
                    </a:prstGeom>
                  </pic:spPr>
                </pic:pic>
              </a:graphicData>
            </a:graphic>
          </wp:inline>
        </w:drawing>
      </w:r>
    </w:p>
    <w:p w14:paraId="27E0B09B" w14:textId="5665EAAC" w:rsidR="00F958FB" w:rsidRPr="00F52B91" w:rsidRDefault="00F958FB" w:rsidP="00FC1139">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Here in the table shown above we have calculated the </w:t>
      </w:r>
      <w:proofErr w:type="gramStart"/>
      <w:r w:rsidRPr="00F52B91">
        <w:rPr>
          <w:rFonts w:ascii="Times New Roman" w:hAnsi="Times New Roman" w:cs="Times New Roman"/>
          <w:sz w:val="28"/>
          <w:szCs w:val="28"/>
        </w:rPr>
        <w:t>PV’s</w:t>
      </w:r>
      <w:proofErr w:type="gramEnd"/>
      <w:r w:rsidRPr="00F52B91">
        <w:rPr>
          <w:rFonts w:ascii="Times New Roman" w:hAnsi="Times New Roman" w:cs="Times New Roman"/>
          <w:sz w:val="28"/>
          <w:szCs w:val="28"/>
        </w:rPr>
        <w:t xml:space="preserve"> of Dividend in Both Transition as well as the Growth phase and have used Cumulative COE for discounting them.</w:t>
      </w:r>
    </w:p>
    <w:p w14:paraId="1EE89A02" w14:textId="6AD9AA2B" w:rsidR="00F958FB" w:rsidRPr="00F52B91" w:rsidRDefault="00F958FB" w:rsidP="00FC1139">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12E23F11" wp14:editId="0C9A3670">
            <wp:extent cx="2743341" cy="160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341" cy="1606633"/>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3B6211F5" wp14:editId="224AAF1E">
            <wp:extent cx="2211519" cy="145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6953" cy="1457723"/>
                    </a:xfrm>
                    <a:prstGeom prst="rect">
                      <a:avLst/>
                    </a:prstGeom>
                  </pic:spPr>
                </pic:pic>
              </a:graphicData>
            </a:graphic>
          </wp:inline>
        </w:drawing>
      </w:r>
    </w:p>
    <w:p w14:paraId="2BCAF8F9" w14:textId="7B2A4E4F" w:rsidR="00C608B1" w:rsidRPr="00F52B91" w:rsidRDefault="00CA0F28">
      <w:pPr>
        <w:spacing w:before="240" w:after="240"/>
        <w:rPr>
          <w:rFonts w:ascii="Times New Roman" w:hAnsi="Times New Roman" w:cs="Times New Roman"/>
          <w:sz w:val="28"/>
          <w:szCs w:val="28"/>
        </w:rPr>
      </w:pPr>
      <w:proofErr w:type="gramStart"/>
      <w:r w:rsidRPr="00F52B91">
        <w:rPr>
          <w:rFonts w:ascii="Times New Roman" w:hAnsi="Times New Roman" w:cs="Times New Roman"/>
          <w:sz w:val="28"/>
          <w:szCs w:val="28"/>
        </w:rPr>
        <w:t>Hence</w:t>
      </w:r>
      <w:proofErr w:type="gramEnd"/>
      <w:r w:rsidRPr="00F52B91">
        <w:rPr>
          <w:rFonts w:ascii="Times New Roman" w:hAnsi="Times New Roman" w:cs="Times New Roman"/>
          <w:sz w:val="28"/>
          <w:szCs w:val="28"/>
        </w:rPr>
        <w:t xml:space="preserve"> we are getting the Total Intrinsic value of the firm as equal to Rs.207.66/share.</w:t>
      </w:r>
    </w:p>
    <w:p w14:paraId="210B19A6" w14:textId="41E3ACFA" w:rsidR="00CA0F28" w:rsidRPr="00F52B91" w:rsidRDefault="00CA0F28">
      <w:pPr>
        <w:spacing w:before="240" w:after="240"/>
        <w:rPr>
          <w:rFonts w:ascii="Times New Roman" w:hAnsi="Times New Roman" w:cs="Times New Roman"/>
          <w:sz w:val="28"/>
          <w:szCs w:val="28"/>
        </w:rPr>
      </w:pPr>
    </w:p>
    <w:p w14:paraId="566FCB16" w14:textId="19CEE3C9" w:rsidR="00CA0F28" w:rsidRPr="00F52B91" w:rsidRDefault="00CA0F28">
      <w:pPr>
        <w:spacing w:before="240" w:after="240"/>
        <w:rPr>
          <w:rFonts w:ascii="Times New Roman" w:hAnsi="Times New Roman" w:cs="Times New Roman"/>
          <w:sz w:val="28"/>
          <w:szCs w:val="28"/>
        </w:rPr>
      </w:pPr>
    </w:p>
    <w:p w14:paraId="310552DD" w14:textId="3448AEA5" w:rsidR="00CA0F28" w:rsidRPr="00F52B91" w:rsidRDefault="00CA0F28">
      <w:pPr>
        <w:spacing w:before="240" w:after="240"/>
        <w:rPr>
          <w:rFonts w:ascii="Times New Roman" w:hAnsi="Times New Roman" w:cs="Times New Roman"/>
          <w:sz w:val="28"/>
          <w:szCs w:val="28"/>
        </w:rPr>
      </w:pPr>
    </w:p>
    <w:p w14:paraId="6360B8EB" w14:textId="10A30C6E" w:rsidR="00CA0F28" w:rsidRPr="00F52B91" w:rsidRDefault="00CA0F28">
      <w:pPr>
        <w:spacing w:before="240" w:after="240"/>
        <w:rPr>
          <w:rFonts w:ascii="Times New Roman" w:hAnsi="Times New Roman" w:cs="Times New Roman"/>
          <w:sz w:val="28"/>
          <w:szCs w:val="28"/>
        </w:rPr>
      </w:pPr>
    </w:p>
    <w:p w14:paraId="5A209181" w14:textId="2E7AEEE3" w:rsidR="00CA0F28" w:rsidRPr="00F52B91" w:rsidRDefault="00CA0F28">
      <w:pPr>
        <w:spacing w:before="240" w:after="240"/>
        <w:rPr>
          <w:rFonts w:ascii="Times New Roman" w:hAnsi="Times New Roman" w:cs="Times New Roman"/>
          <w:sz w:val="28"/>
          <w:szCs w:val="28"/>
        </w:rPr>
      </w:pPr>
    </w:p>
    <w:p w14:paraId="3D2B38F5" w14:textId="3E34D536" w:rsidR="00CA0F28" w:rsidRPr="00F52B91" w:rsidRDefault="00CA0F28">
      <w:pPr>
        <w:spacing w:before="240" w:after="240"/>
        <w:rPr>
          <w:rFonts w:ascii="Times New Roman" w:hAnsi="Times New Roman" w:cs="Times New Roman"/>
          <w:sz w:val="28"/>
          <w:szCs w:val="28"/>
        </w:rPr>
      </w:pPr>
    </w:p>
    <w:p w14:paraId="0BE45A07" w14:textId="525E771D" w:rsidR="00CA0F28" w:rsidRPr="00F52B91" w:rsidRDefault="00CA0F28">
      <w:pPr>
        <w:spacing w:before="240" w:after="240"/>
        <w:rPr>
          <w:rFonts w:ascii="Times New Roman" w:hAnsi="Times New Roman" w:cs="Times New Roman"/>
          <w:sz w:val="28"/>
          <w:szCs w:val="28"/>
        </w:rPr>
      </w:pPr>
    </w:p>
    <w:p w14:paraId="2D450BEC" w14:textId="2564CF12" w:rsidR="0071014F" w:rsidRPr="00F52B91" w:rsidRDefault="0071014F" w:rsidP="0071014F">
      <w:pPr>
        <w:spacing w:before="240" w:after="240"/>
        <w:rPr>
          <w:rFonts w:ascii="Times New Roman" w:hAnsi="Times New Roman" w:cs="Times New Roman"/>
          <w:sz w:val="36"/>
          <w:szCs w:val="36"/>
          <w:u w:val="single"/>
        </w:rPr>
      </w:pPr>
      <w:r w:rsidRPr="00F52B91">
        <w:rPr>
          <w:rFonts w:ascii="Times New Roman" w:hAnsi="Times New Roman" w:cs="Times New Roman"/>
          <w:sz w:val="36"/>
          <w:szCs w:val="36"/>
          <w:u w:val="single"/>
        </w:rPr>
        <w:lastRenderedPageBreak/>
        <w:t>Prestige Estate Projects Ltd:</w:t>
      </w:r>
    </w:p>
    <w:p w14:paraId="27689E1D" w14:textId="26492E18" w:rsidR="0071014F" w:rsidRPr="00F52B91" w:rsidRDefault="0071014F" w:rsidP="0071014F">
      <w:pPr>
        <w:pStyle w:val="ListParagraph"/>
        <w:numPr>
          <w:ilvl w:val="0"/>
          <w:numId w:val="30"/>
        </w:numPr>
        <w:spacing w:before="240" w:after="240"/>
        <w:rPr>
          <w:rFonts w:ascii="Times New Roman" w:hAnsi="Times New Roman" w:cs="Times New Roman"/>
          <w:sz w:val="36"/>
          <w:szCs w:val="36"/>
          <w:u w:val="single"/>
        </w:rPr>
      </w:pPr>
      <w:r w:rsidRPr="00F52B91">
        <w:rPr>
          <w:rFonts w:ascii="Times New Roman" w:hAnsi="Times New Roman" w:cs="Times New Roman"/>
          <w:sz w:val="28"/>
          <w:szCs w:val="28"/>
        </w:rPr>
        <w:t>We know that prestige is already growing at a high rate with a very high return of equity and hence if we would apply 3 stage DDM to it we might get a good value closer to near the actual share price.</w:t>
      </w:r>
    </w:p>
    <w:p w14:paraId="607A068A" w14:textId="10FD91DD" w:rsidR="0071014F" w:rsidRPr="00F52B91" w:rsidRDefault="0071014F" w:rsidP="0071014F">
      <w:pPr>
        <w:pStyle w:val="ListParagraph"/>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So </w:t>
      </w:r>
      <w:proofErr w:type="gramStart"/>
      <w:r w:rsidRPr="00F52B91">
        <w:rPr>
          <w:rFonts w:ascii="Times New Roman" w:hAnsi="Times New Roman" w:cs="Times New Roman"/>
          <w:sz w:val="28"/>
          <w:szCs w:val="28"/>
        </w:rPr>
        <w:t>First</w:t>
      </w:r>
      <w:proofErr w:type="gramEnd"/>
      <w:r w:rsidRPr="00F52B91">
        <w:rPr>
          <w:rFonts w:ascii="Times New Roman" w:hAnsi="Times New Roman" w:cs="Times New Roman"/>
          <w:sz w:val="28"/>
          <w:szCs w:val="28"/>
        </w:rPr>
        <w:t xml:space="preserve"> analyzing the High growth period as well as in the stable growth period we have-</w:t>
      </w:r>
    </w:p>
    <w:p w14:paraId="6AD188F3" w14:textId="702F3D41" w:rsidR="0071014F" w:rsidRPr="00F52B91" w:rsidRDefault="0071014F" w:rsidP="0071014F">
      <w:pPr>
        <w:pStyle w:val="ListParagraph"/>
        <w:spacing w:before="240" w:after="240"/>
        <w:rPr>
          <w:rFonts w:ascii="Times New Roman" w:hAnsi="Times New Roman" w:cs="Times New Roman"/>
          <w:sz w:val="36"/>
          <w:szCs w:val="36"/>
        </w:rPr>
      </w:pPr>
      <w:r w:rsidRPr="00F52B91">
        <w:rPr>
          <w:rFonts w:ascii="Times New Roman" w:hAnsi="Times New Roman" w:cs="Times New Roman"/>
          <w:noProof/>
          <w:sz w:val="36"/>
          <w:szCs w:val="36"/>
        </w:rPr>
        <w:drawing>
          <wp:inline distT="0" distB="0" distL="0" distR="0" wp14:anchorId="7BCD625F" wp14:editId="1143DBAA">
            <wp:extent cx="2197213" cy="12065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7213" cy="1206562"/>
                    </a:xfrm>
                    <a:prstGeom prst="rect">
                      <a:avLst/>
                    </a:prstGeom>
                  </pic:spPr>
                </pic:pic>
              </a:graphicData>
            </a:graphic>
          </wp:inline>
        </w:drawing>
      </w:r>
      <w:r w:rsidRPr="00F52B91">
        <w:rPr>
          <w:rFonts w:ascii="Times New Roman" w:hAnsi="Times New Roman" w:cs="Times New Roman"/>
          <w:sz w:val="36"/>
          <w:szCs w:val="36"/>
        </w:rPr>
        <w:t xml:space="preserve">      </w:t>
      </w:r>
      <w:r w:rsidRPr="00F52B91">
        <w:rPr>
          <w:rFonts w:ascii="Times New Roman" w:hAnsi="Times New Roman" w:cs="Times New Roman"/>
          <w:noProof/>
          <w:sz w:val="36"/>
          <w:szCs w:val="36"/>
        </w:rPr>
        <w:drawing>
          <wp:inline distT="0" distB="0" distL="0" distR="0" wp14:anchorId="5F4DD3B5" wp14:editId="54DCB717">
            <wp:extent cx="2870200" cy="131574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1299" cy="1320828"/>
                    </a:xfrm>
                    <a:prstGeom prst="rect">
                      <a:avLst/>
                    </a:prstGeom>
                  </pic:spPr>
                </pic:pic>
              </a:graphicData>
            </a:graphic>
          </wp:inline>
        </w:drawing>
      </w:r>
    </w:p>
    <w:p w14:paraId="517DAB7C" w14:textId="137019C2" w:rsidR="00CA0F28" w:rsidRPr="00F52B91" w:rsidRDefault="0071014F">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We have Growth rate in the High growth period equal to 16.14%. and from the stable period we are getting the Payout ratio equal to 43.69% as we took the growth rate equal to Growth in Indian Economy as well as the ROE is taken as equal to </w:t>
      </w:r>
      <w:r w:rsidR="00360A87" w:rsidRPr="00F52B91">
        <w:rPr>
          <w:rFonts w:ascii="Times New Roman" w:hAnsi="Times New Roman" w:cs="Times New Roman"/>
          <w:sz w:val="28"/>
          <w:szCs w:val="28"/>
        </w:rPr>
        <w:t>the COE in the stable phase where we have calculated the COE in the stable phase by taking the Beta to be equal to 1.</w:t>
      </w:r>
    </w:p>
    <w:p w14:paraId="4E98DEEC" w14:textId="610698A6" w:rsidR="00360A87" w:rsidRPr="00F52B91" w:rsidRDefault="00360A87">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in Transition phase we have calculated the Decline as well as incline factors as </w:t>
      </w:r>
    </w:p>
    <w:p w14:paraId="551B118A" w14:textId="7FBA34AF" w:rsidR="00360A87" w:rsidRPr="00F52B91" w:rsidRDefault="00360A87">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758976D8" wp14:editId="35A13FBE">
            <wp:extent cx="3905451" cy="13145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5451" cy="1314518"/>
                    </a:xfrm>
                    <a:prstGeom prst="rect">
                      <a:avLst/>
                    </a:prstGeom>
                  </pic:spPr>
                </pic:pic>
              </a:graphicData>
            </a:graphic>
          </wp:inline>
        </w:drawing>
      </w:r>
    </w:p>
    <w:p w14:paraId="25841B88" w14:textId="2B0C6A7F" w:rsidR="00360A87" w:rsidRPr="00F52B91" w:rsidRDefault="00360A87">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Here we are Getting the Growth rate factor as 2.22%, payout factor as 7.86% </w:t>
      </w:r>
      <w:proofErr w:type="gramStart"/>
      <w:r w:rsidRPr="00F52B91">
        <w:rPr>
          <w:rFonts w:ascii="Times New Roman" w:hAnsi="Times New Roman" w:cs="Times New Roman"/>
          <w:sz w:val="28"/>
          <w:szCs w:val="28"/>
        </w:rPr>
        <w:t>as  Prestige</w:t>
      </w:r>
      <w:proofErr w:type="gramEnd"/>
      <w:r w:rsidRPr="00F52B91">
        <w:rPr>
          <w:rFonts w:ascii="Times New Roman" w:hAnsi="Times New Roman" w:cs="Times New Roman"/>
          <w:sz w:val="28"/>
          <w:szCs w:val="28"/>
        </w:rPr>
        <w:t xml:space="preserve"> has a low initial payout ratio equal to 4%.  Which would scale up to 43.69% in the 10</w:t>
      </w:r>
      <w:r w:rsidRPr="00F52B91">
        <w:rPr>
          <w:rFonts w:ascii="Times New Roman" w:hAnsi="Times New Roman" w:cs="Times New Roman"/>
          <w:sz w:val="28"/>
          <w:szCs w:val="28"/>
          <w:vertAlign w:val="superscript"/>
        </w:rPr>
        <w:t>th</w:t>
      </w:r>
      <w:r w:rsidRPr="00F52B91">
        <w:rPr>
          <w:rFonts w:ascii="Times New Roman" w:hAnsi="Times New Roman" w:cs="Times New Roman"/>
          <w:sz w:val="28"/>
          <w:szCs w:val="28"/>
        </w:rPr>
        <w:t xml:space="preserve"> year which is a high as it’s initial ROE is also High. </w:t>
      </w:r>
      <w:proofErr w:type="gramStart"/>
      <w:r w:rsidRPr="00F52B91">
        <w:rPr>
          <w:rFonts w:ascii="Times New Roman" w:hAnsi="Times New Roman" w:cs="Times New Roman"/>
          <w:sz w:val="28"/>
          <w:szCs w:val="28"/>
        </w:rPr>
        <w:t>So</w:t>
      </w:r>
      <w:proofErr w:type="gramEnd"/>
      <w:r w:rsidRPr="00F52B91">
        <w:rPr>
          <w:rFonts w:ascii="Times New Roman" w:hAnsi="Times New Roman" w:cs="Times New Roman"/>
          <w:sz w:val="28"/>
          <w:szCs w:val="28"/>
        </w:rPr>
        <w:t xml:space="preserve"> then we have calculated the PV’s of the dividends(expected) in the near future.</w:t>
      </w:r>
    </w:p>
    <w:p w14:paraId="165E60FB" w14:textId="3DBB44AA" w:rsidR="00360A87" w:rsidRPr="00F52B91" w:rsidRDefault="00360A87">
      <w:pPr>
        <w:spacing w:before="240" w:after="240"/>
        <w:rPr>
          <w:rFonts w:ascii="Times New Roman" w:hAnsi="Times New Roman" w:cs="Times New Roman"/>
          <w:sz w:val="28"/>
          <w:szCs w:val="28"/>
        </w:rPr>
      </w:pPr>
    </w:p>
    <w:p w14:paraId="54461289" w14:textId="0B8D6113" w:rsidR="00360A87" w:rsidRPr="00F52B91" w:rsidRDefault="00360A87">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lastRenderedPageBreak/>
        <w:drawing>
          <wp:inline distT="0" distB="0" distL="0" distR="0" wp14:anchorId="1D396403" wp14:editId="41343977">
            <wp:extent cx="5943600" cy="19761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76120"/>
                    </a:xfrm>
                    <a:prstGeom prst="rect">
                      <a:avLst/>
                    </a:prstGeom>
                  </pic:spPr>
                </pic:pic>
              </a:graphicData>
            </a:graphic>
          </wp:inline>
        </w:drawing>
      </w:r>
    </w:p>
    <w:p w14:paraId="49D1DD62" w14:textId="6102C787" w:rsidR="00360A87" w:rsidRPr="00F52B91" w:rsidRDefault="00360A87">
      <w:pPr>
        <w:spacing w:before="240" w:after="240"/>
        <w:rPr>
          <w:rFonts w:ascii="Times New Roman" w:hAnsi="Times New Roman" w:cs="Times New Roman"/>
          <w:sz w:val="28"/>
          <w:szCs w:val="28"/>
        </w:rPr>
      </w:pPr>
      <w:r w:rsidRPr="00F52B91">
        <w:rPr>
          <w:rFonts w:ascii="Times New Roman" w:hAnsi="Times New Roman" w:cs="Times New Roman"/>
          <w:sz w:val="28"/>
          <w:szCs w:val="28"/>
        </w:rPr>
        <w:t>Here we have discounted using the Cumulative COE for each period as we are having different Cost of Equity capital in the Transition Phase (unlike the 2 stage Model) where we have the same cost of equity all over.</w:t>
      </w:r>
    </w:p>
    <w:p w14:paraId="42AD6623" w14:textId="40412D11" w:rsidR="00360A87" w:rsidRPr="00F52B91" w:rsidRDefault="003679AB">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03A97FBB" wp14:editId="1895E182">
            <wp:extent cx="2806844" cy="15050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6844" cy="1505027"/>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87EDC51" wp14:editId="25D6E5F8">
            <wp:extent cx="1739989" cy="12192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9989" cy="1219263"/>
                    </a:xfrm>
                    <a:prstGeom prst="rect">
                      <a:avLst/>
                    </a:prstGeom>
                  </pic:spPr>
                </pic:pic>
              </a:graphicData>
            </a:graphic>
          </wp:inline>
        </w:drawing>
      </w:r>
    </w:p>
    <w:p w14:paraId="1F6AB414" w14:textId="092A73D6" w:rsidR="003679AB" w:rsidRPr="00F52B91" w:rsidRDefault="003679AB">
      <w:pPr>
        <w:spacing w:before="240" w:after="240"/>
        <w:rPr>
          <w:rFonts w:ascii="Times New Roman" w:hAnsi="Times New Roman" w:cs="Times New Roman"/>
          <w:b/>
          <w:bCs/>
          <w:sz w:val="28"/>
          <w:szCs w:val="28"/>
        </w:rPr>
      </w:pPr>
      <w:r w:rsidRPr="00F52B91">
        <w:rPr>
          <w:rFonts w:ascii="Times New Roman" w:hAnsi="Times New Roman" w:cs="Times New Roman"/>
          <w:sz w:val="28"/>
          <w:szCs w:val="28"/>
        </w:rPr>
        <w:t xml:space="preserve">Now we have calculated the terminal value by using EPS11 we have growth rate equal to 5% and DPS11 is calculated by using the stable period payout then for calculating the sum we have simply summed up High Growth, Transition as well as terminal value to get the Intrinsic value of the firm. As </w:t>
      </w:r>
      <w:r w:rsidRPr="00F52B91">
        <w:rPr>
          <w:rFonts w:ascii="Times New Roman" w:hAnsi="Times New Roman" w:cs="Times New Roman"/>
          <w:b/>
          <w:bCs/>
          <w:sz w:val="28"/>
          <w:szCs w:val="28"/>
        </w:rPr>
        <w:t>Rs.571.1961/share.</w:t>
      </w:r>
    </w:p>
    <w:p w14:paraId="3CAA8FD1" w14:textId="765C0BCE" w:rsidR="003679AB" w:rsidRPr="00F52B91" w:rsidRDefault="003679AB">
      <w:pPr>
        <w:spacing w:before="240" w:after="240"/>
        <w:rPr>
          <w:rFonts w:ascii="Times New Roman" w:hAnsi="Times New Roman" w:cs="Times New Roman"/>
          <w:b/>
          <w:bCs/>
          <w:sz w:val="28"/>
          <w:szCs w:val="28"/>
        </w:rPr>
      </w:pPr>
    </w:p>
    <w:p w14:paraId="443DD798" w14:textId="77777777" w:rsidR="003679AB" w:rsidRPr="00F52B91" w:rsidRDefault="003679AB">
      <w:pPr>
        <w:spacing w:before="240" w:after="240"/>
        <w:rPr>
          <w:rFonts w:ascii="Times New Roman" w:hAnsi="Times New Roman" w:cs="Times New Roman"/>
          <w:sz w:val="28"/>
          <w:szCs w:val="28"/>
        </w:rPr>
      </w:pPr>
    </w:p>
    <w:p w14:paraId="17B5699A" w14:textId="25A0F797" w:rsidR="00360A87" w:rsidRPr="00F52B91" w:rsidRDefault="00360A87">
      <w:pPr>
        <w:spacing w:before="240" w:after="240"/>
        <w:rPr>
          <w:rFonts w:ascii="Times New Roman" w:hAnsi="Times New Roman" w:cs="Times New Roman"/>
          <w:sz w:val="28"/>
          <w:szCs w:val="28"/>
        </w:rPr>
      </w:pPr>
    </w:p>
    <w:p w14:paraId="2B471524" w14:textId="77777777" w:rsidR="00360A87" w:rsidRPr="00F52B91" w:rsidRDefault="00360A87">
      <w:pPr>
        <w:spacing w:before="240" w:after="240"/>
        <w:rPr>
          <w:rFonts w:ascii="Times New Roman" w:hAnsi="Times New Roman" w:cs="Times New Roman"/>
          <w:sz w:val="28"/>
          <w:szCs w:val="28"/>
        </w:rPr>
      </w:pPr>
    </w:p>
    <w:p w14:paraId="7A16F545" w14:textId="1B2DB2A7" w:rsidR="00CA0F28" w:rsidRPr="00F52B91" w:rsidRDefault="00360A87">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p>
    <w:p w14:paraId="085880A1" w14:textId="77777777" w:rsidR="003679AB" w:rsidRPr="00F52B91" w:rsidRDefault="003679AB" w:rsidP="003679AB">
      <w:pPr>
        <w:spacing w:before="240" w:after="240"/>
        <w:rPr>
          <w:rFonts w:ascii="Times New Roman" w:hAnsi="Times New Roman" w:cs="Times New Roman"/>
          <w:sz w:val="28"/>
          <w:szCs w:val="28"/>
        </w:rPr>
      </w:pPr>
    </w:p>
    <w:p w14:paraId="4DBBDA3F" w14:textId="4A9B23BB" w:rsidR="003679AB" w:rsidRPr="00F52B91" w:rsidRDefault="003679AB" w:rsidP="003679AB">
      <w:pPr>
        <w:spacing w:before="240" w:after="240"/>
        <w:rPr>
          <w:rFonts w:ascii="Times New Roman" w:hAnsi="Times New Roman" w:cs="Times New Roman"/>
          <w:sz w:val="36"/>
          <w:szCs w:val="36"/>
          <w:u w:val="single"/>
        </w:rPr>
      </w:pPr>
      <w:r w:rsidRPr="00F52B91">
        <w:rPr>
          <w:rFonts w:ascii="Times New Roman" w:hAnsi="Times New Roman" w:cs="Times New Roman"/>
          <w:sz w:val="36"/>
          <w:szCs w:val="36"/>
          <w:u w:val="single"/>
        </w:rPr>
        <w:lastRenderedPageBreak/>
        <w:t>Brigade Enterprises Ltd:</w:t>
      </w:r>
    </w:p>
    <w:p w14:paraId="3CB68C96" w14:textId="354B4F51" w:rsidR="003679AB" w:rsidRPr="00F52B91" w:rsidRDefault="003679AB" w:rsidP="003679AB">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Brigade is having a lower EPS of Rs.12.41/Share so we are expecting it to grow at a rapid rate in near future and then decline linearly to a stable </w:t>
      </w:r>
      <w:r w:rsidR="000B3BDA" w:rsidRPr="00F52B91">
        <w:rPr>
          <w:rFonts w:ascii="Times New Roman" w:hAnsi="Times New Roman" w:cs="Times New Roman"/>
          <w:sz w:val="28"/>
          <w:szCs w:val="28"/>
        </w:rPr>
        <w:t xml:space="preserve">rate in near future </w:t>
      </w:r>
    </w:p>
    <w:p w14:paraId="758EB356" w14:textId="70523A69" w:rsidR="00CA0F28" w:rsidRPr="00F52B91" w:rsidRDefault="000B3BDA">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47CF64F5" wp14:editId="7A60E67D">
            <wp:extent cx="2057506" cy="1244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506" cy="1244664"/>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A4949AB" wp14:editId="589BE94E">
            <wp:extent cx="3245017" cy="11875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5017" cy="1187511"/>
                    </a:xfrm>
                    <a:prstGeom prst="rect">
                      <a:avLst/>
                    </a:prstGeom>
                  </pic:spPr>
                </pic:pic>
              </a:graphicData>
            </a:graphic>
          </wp:inline>
        </w:drawing>
      </w:r>
    </w:p>
    <w:p w14:paraId="1D97CF9F" w14:textId="4DF5618D" w:rsidR="000B3BDA" w:rsidRPr="00F52B91" w:rsidRDefault="000B3BDA">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Here in the Stable </w:t>
      </w:r>
      <w:proofErr w:type="gramStart"/>
      <w:r w:rsidRPr="00F52B91">
        <w:rPr>
          <w:rFonts w:ascii="Times New Roman" w:hAnsi="Times New Roman" w:cs="Times New Roman"/>
          <w:sz w:val="28"/>
          <w:szCs w:val="28"/>
        </w:rPr>
        <w:t>phase</w:t>
      </w:r>
      <w:proofErr w:type="gramEnd"/>
      <w:r w:rsidRPr="00F52B91">
        <w:rPr>
          <w:rFonts w:ascii="Times New Roman" w:hAnsi="Times New Roman" w:cs="Times New Roman"/>
          <w:sz w:val="28"/>
          <w:szCs w:val="28"/>
        </w:rPr>
        <w:t xml:space="preserve"> we are getting a growth of 9.87% and for COE in stable phase we have assumed the Beta to be equal to be 1 and then evaluated it.</w:t>
      </w:r>
    </w:p>
    <w:p w14:paraId="59AC404D" w14:textId="1186DD66" w:rsidR="000B3BDA" w:rsidRPr="00F52B91" w:rsidRDefault="000B3BDA">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38CACF6E" wp14:editId="57848248">
            <wp:extent cx="3219615" cy="151137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9615" cy="1511378"/>
                    </a:xfrm>
                    <a:prstGeom prst="rect">
                      <a:avLst/>
                    </a:prstGeom>
                  </pic:spPr>
                </pic:pic>
              </a:graphicData>
            </a:graphic>
          </wp:inline>
        </w:drawing>
      </w:r>
    </w:p>
    <w:p w14:paraId="7DE85257" w14:textId="1EB3B1E2" w:rsidR="000B3BDA" w:rsidRPr="00F52B91" w:rsidRDefault="000B3BDA">
      <w:pPr>
        <w:spacing w:before="240" w:after="240"/>
        <w:rPr>
          <w:rFonts w:ascii="Times New Roman" w:hAnsi="Times New Roman" w:cs="Times New Roman"/>
          <w:sz w:val="28"/>
          <w:szCs w:val="28"/>
        </w:rPr>
      </w:pPr>
      <w:r w:rsidRPr="00F52B91">
        <w:rPr>
          <w:rFonts w:ascii="Times New Roman" w:hAnsi="Times New Roman" w:cs="Times New Roman"/>
          <w:sz w:val="28"/>
          <w:szCs w:val="28"/>
        </w:rPr>
        <w:t>For stable period growth we are getting the values of payout to be equal to 26.47% which matches to the fact that the firm has a lower EPS.</w:t>
      </w:r>
      <w:r w:rsidR="00696BD5" w:rsidRPr="00F52B91">
        <w:rPr>
          <w:rFonts w:ascii="Times New Roman" w:hAnsi="Times New Roman" w:cs="Times New Roman"/>
          <w:sz w:val="28"/>
          <w:szCs w:val="28"/>
        </w:rPr>
        <w:t xml:space="preserve"> Now we have the Transition Phase stats as follows:</w:t>
      </w:r>
    </w:p>
    <w:p w14:paraId="6EBC0084" w14:textId="4E7D79D8" w:rsidR="00696BD5" w:rsidRPr="00F52B91" w:rsidRDefault="00696BD5">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7E365246" wp14:editId="04FF3AC0">
            <wp:extent cx="3988005" cy="12637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8005" cy="1263715"/>
                    </a:xfrm>
                    <a:prstGeom prst="rect">
                      <a:avLst/>
                    </a:prstGeom>
                  </pic:spPr>
                </pic:pic>
              </a:graphicData>
            </a:graphic>
          </wp:inline>
        </w:drawing>
      </w:r>
    </w:p>
    <w:p w14:paraId="3EB81FBF" w14:textId="417A43B0" w:rsidR="00696BD5" w:rsidRPr="00F52B91" w:rsidRDefault="00696BD5">
      <w:pPr>
        <w:spacing w:before="240" w:after="240"/>
        <w:rPr>
          <w:rFonts w:ascii="Times New Roman" w:hAnsi="Times New Roman" w:cs="Times New Roman"/>
          <w:sz w:val="28"/>
          <w:szCs w:val="28"/>
        </w:rPr>
      </w:pPr>
      <w:r w:rsidRPr="00F52B91">
        <w:rPr>
          <w:rFonts w:ascii="Times New Roman" w:hAnsi="Times New Roman" w:cs="Times New Roman"/>
          <w:sz w:val="28"/>
          <w:szCs w:val="28"/>
        </w:rPr>
        <w:t>Here we can observe that Growth rate will decline as .97% which would scale down to 5% and the payout ratio would upscale to 26% and COE would also decline at a rate of .8% as Beta would decrease to 1 and market risk premium would also decrease in the stable phase.</w:t>
      </w:r>
    </w:p>
    <w:p w14:paraId="0BD19086" w14:textId="4DE450A7" w:rsidR="00696BD5" w:rsidRPr="00F52B91" w:rsidRDefault="00696BD5">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lastRenderedPageBreak/>
        <w:drawing>
          <wp:inline distT="0" distB="0" distL="0" distR="0" wp14:anchorId="5858AD6A" wp14:editId="5DA2E97D">
            <wp:extent cx="5943600" cy="1811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11020"/>
                    </a:xfrm>
                    <a:prstGeom prst="rect">
                      <a:avLst/>
                    </a:prstGeom>
                  </pic:spPr>
                </pic:pic>
              </a:graphicData>
            </a:graphic>
          </wp:inline>
        </w:drawing>
      </w:r>
    </w:p>
    <w:p w14:paraId="4AF6F441" w14:textId="28E7B2A7" w:rsidR="00696BD5" w:rsidRPr="00F52B91" w:rsidRDefault="00696BD5">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we have finally evaluated the </w:t>
      </w:r>
      <w:proofErr w:type="gramStart"/>
      <w:r w:rsidRPr="00F52B91">
        <w:rPr>
          <w:rFonts w:ascii="Times New Roman" w:hAnsi="Times New Roman" w:cs="Times New Roman"/>
          <w:sz w:val="28"/>
          <w:szCs w:val="28"/>
        </w:rPr>
        <w:t>PV’s</w:t>
      </w:r>
      <w:proofErr w:type="gramEnd"/>
      <w:r w:rsidRPr="00F52B91">
        <w:rPr>
          <w:rFonts w:ascii="Times New Roman" w:hAnsi="Times New Roman" w:cs="Times New Roman"/>
          <w:sz w:val="28"/>
          <w:szCs w:val="28"/>
        </w:rPr>
        <w:t xml:space="preserve"> of the expected dividend cash flows and we have discounted using Cumulative COE. Declining from 10.88% to 6.88%.</w:t>
      </w:r>
    </w:p>
    <w:p w14:paraId="5BBD88DB" w14:textId="039AF3EE" w:rsidR="00696BD5" w:rsidRPr="00F52B91" w:rsidRDefault="00696BD5">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5A55B080" wp14:editId="2460FDBC">
            <wp:extent cx="2654436" cy="14351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436" cy="1435174"/>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55ECE957" wp14:editId="7CC0982D">
            <wp:extent cx="1720938" cy="114305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0938" cy="1143059"/>
                    </a:xfrm>
                    <a:prstGeom prst="rect">
                      <a:avLst/>
                    </a:prstGeom>
                  </pic:spPr>
                </pic:pic>
              </a:graphicData>
            </a:graphic>
          </wp:inline>
        </w:drawing>
      </w:r>
    </w:p>
    <w:p w14:paraId="6A8CB56B" w14:textId="73D44A9E" w:rsidR="00696BD5" w:rsidRPr="00F52B91" w:rsidRDefault="00696BD5">
      <w:pPr>
        <w:spacing w:before="240" w:after="240"/>
        <w:rPr>
          <w:rFonts w:ascii="Times New Roman" w:hAnsi="Times New Roman" w:cs="Times New Roman"/>
          <w:sz w:val="28"/>
          <w:szCs w:val="28"/>
        </w:rPr>
      </w:pPr>
      <w:r w:rsidRPr="00F52B91">
        <w:rPr>
          <w:rFonts w:ascii="Times New Roman" w:hAnsi="Times New Roman" w:cs="Times New Roman"/>
          <w:sz w:val="28"/>
          <w:szCs w:val="28"/>
        </w:rPr>
        <w:t>We are getting a terminal value of Rs.429 which we have discounted by Cumulative COE@10 and getting it equal to Rs.170 Now for Intrinsic value we are getting the Value as equal to Rs190.18/share. which is the minimum of last month market share price.</w:t>
      </w:r>
    </w:p>
    <w:p w14:paraId="323F84AA" w14:textId="49D12B93" w:rsidR="00696BD5" w:rsidRPr="00F52B91" w:rsidRDefault="00696BD5">
      <w:pPr>
        <w:spacing w:before="240" w:after="240"/>
        <w:rPr>
          <w:rFonts w:ascii="Times New Roman" w:hAnsi="Times New Roman" w:cs="Times New Roman"/>
          <w:sz w:val="28"/>
          <w:szCs w:val="28"/>
        </w:rPr>
      </w:pPr>
    </w:p>
    <w:p w14:paraId="78817A9E" w14:textId="1A4A05E6" w:rsidR="00696BD5" w:rsidRPr="00F52B91" w:rsidRDefault="00696BD5">
      <w:pPr>
        <w:spacing w:before="240" w:after="240"/>
        <w:rPr>
          <w:rFonts w:ascii="Times New Roman" w:hAnsi="Times New Roman" w:cs="Times New Roman"/>
          <w:sz w:val="28"/>
          <w:szCs w:val="28"/>
        </w:rPr>
      </w:pPr>
    </w:p>
    <w:p w14:paraId="24D0FDD5" w14:textId="00A68D7A" w:rsidR="00696BD5" w:rsidRPr="00F52B91" w:rsidRDefault="00696BD5">
      <w:pPr>
        <w:spacing w:before="240" w:after="240"/>
        <w:rPr>
          <w:rFonts w:ascii="Times New Roman" w:hAnsi="Times New Roman" w:cs="Times New Roman"/>
          <w:sz w:val="28"/>
          <w:szCs w:val="28"/>
        </w:rPr>
      </w:pPr>
    </w:p>
    <w:p w14:paraId="108E4489" w14:textId="3CE7ECA0" w:rsidR="00696BD5" w:rsidRPr="00F52B91" w:rsidRDefault="00696BD5">
      <w:pPr>
        <w:spacing w:before="240" w:after="240"/>
        <w:rPr>
          <w:rFonts w:ascii="Times New Roman" w:hAnsi="Times New Roman" w:cs="Times New Roman"/>
          <w:sz w:val="28"/>
          <w:szCs w:val="28"/>
        </w:rPr>
      </w:pPr>
    </w:p>
    <w:p w14:paraId="286D8597" w14:textId="0CAAAA5B" w:rsidR="00696BD5" w:rsidRPr="00F52B91" w:rsidRDefault="00696BD5">
      <w:pPr>
        <w:spacing w:before="240" w:after="240"/>
        <w:rPr>
          <w:rFonts w:ascii="Times New Roman" w:hAnsi="Times New Roman" w:cs="Times New Roman"/>
          <w:sz w:val="28"/>
          <w:szCs w:val="28"/>
        </w:rPr>
      </w:pPr>
    </w:p>
    <w:p w14:paraId="0A5616E4" w14:textId="23B8D44A" w:rsidR="00696BD5" w:rsidRPr="00F52B91" w:rsidRDefault="00696BD5">
      <w:pPr>
        <w:spacing w:before="240" w:after="240"/>
        <w:rPr>
          <w:rFonts w:ascii="Times New Roman" w:hAnsi="Times New Roman" w:cs="Times New Roman"/>
          <w:sz w:val="28"/>
          <w:szCs w:val="28"/>
        </w:rPr>
      </w:pPr>
    </w:p>
    <w:p w14:paraId="04B4DBD9" w14:textId="2962D9D1" w:rsidR="00696BD5" w:rsidRPr="00F52B91" w:rsidRDefault="00696BD5">
      <w:pPr>
        <w:spacing w:before="240" w:after="240"/>
        <w:rPr>
          <w:rFonts w:ascii="Times New Roman" w:hAnsi="Times New Roman" w:cs="Times New Roman"/>
          <w:sz w:val="28"/>
          <w:szCs w:val="28"/>
        </w:rPr>
      </w:pPr>
    </w:p>
    <w:p w14:paraId="1C1113B5" w14:textId="77777777" w:rsidR="00BF6051" w:rsidRPr="00F52B91" w:rsidRDefault="00ED2763">
      <w:pPr>
        <w:spacing w:before="240" w:after="240"/>
        <w:rPr>
          <w:rFonts w:ascii="Times New Roman" w:hAnsi="Times New Roman" w:cs="Times New Roman"/>
          <w:b/>
          <w:bCs/>
          <w:sz w:val="40"/>
          <w:szCs w:val="40"/>
        </w:rPr>
      </w:pPr>
      <w:r w:rsidRPr="00F52B91">
        <w:rPr>
          <w:rFonts w:ascii="Times New Roman" w:hAnsi="Times New Roman" w:cs="Times New Roman"/>
          <w:sz w:val="28"/>
          <w:szCs w:val="28"/>
        </w:rPr>
        <w:lastRenderedPageBreak/>
        <w:tab/>
      </w:r>
      <w:r w:rsidRPr="00F52B91">
        <w:rPr>
          <w:rFonts w:ascii="Times New Roman" w:hAnsi="Times New Roman" w:cs="Times New Roman"/>
          <w:sz w:val="28"/>
          <w:szCs w:val="28"/>
        </w:rPr>
        <w:tab/>
      </w:r>
      <w:r w:rsidRPr="00F52B91">
        <w:rPr>
          <w:rFonts w:ascii="Times New Roman" w:hAnsi="Times New Roman" w:cs="Times New Roman"/>
          <w:sz w:val="28"/>
          <w:szCs w:val="28"/>
        </w:rPr>
        <w:tab/>
      </w:r>
      <w:r w:rsidRPr="00F52B91">
        <w:rPr>
          <w:rFonts w:ascii="Times New Roman" w:hAnsi="Times New Roman" w:cs="Times New Roman"/>
          <w:sz w:val="28"/>
          <w:szCs w:val="28"/>
        </w:rPr>
        <w:tab/>
      </w:r>
      <w:r w:rsidR="00BF6051" w:rsidRPr="00F52B91">
        <w:rPr>
          <w:rFonts w:ascii="Times New Roman" w:hAnsi="Times New Roman" w:cs="Times New Roman"/>
          <w:b/>
          <w:bCs/>
          <w:sz w:val="40"/>
          <w:szCs w:val="40"/>
        </w:rPr>
        <w:t>SECTION -2</w:t>
      </w:r>
    </w:p>
    <w:p w14:paraId="504AF36D" w14:textId="1B168082" w:rsidR="00696BD5" w:rsidRPr="00F52B91" w:rsidRDefault="00BF6051">
      <w:pPr>
        <w:spacing w:before="240" w:after="240"/>
        <w:rPr>
          <w:rFonts w:ascii="Times New Roman" w:hAnsi="Times New Roman" w:cs="Times New Roman"/>
          <w:sz w:val="32"/>
          <w:szCs w:val="32"/>
          <w:u w:val="single"/>
        </w:rPr>
      </w:pPr>
      <w:r w:rsidRPr="00F52B91">
        <w:rPr>
          <w:rFonts w:ascii="Times New Roman" w:hAnsi="Times New Roman" w:cs="Times New Roman"/>
          <w:b/>
          <w:bCs/>
          <w:sz w:val="32"/>
          <w:szCs w:val="32"/>
        </w:rPr>
        <w:t xml:space="preserve"> </w:t>
      </w:r>
      <w:r w:rsidRPr="00F52B91">
        <w:rPr>
          <w:rFonts w:ascii="Times New Roman" w:hAnsi="Times New Roman" w:cs="Times New Roman"/>
          <w:b/>
          <w:bCs/>
          <w:sz w:val="32"/>
          <w:szCs w:val="32"/>
          <w:u w:val="single"/>
        </w:rPr>
        <w:t>2.1</w:t>
      </w:r>
      <w:r w:rsidRPr="00F52B91">
        <w:rPr>
          <w:rFonts w:ascii="Times New Roman" w:hAnsi="Times New Roman" w:cs="Times New Roman"/>
          <w:sz w:val="32"/>
          <w:szCs w:val="32"/>
          <w:u w:val="single"/>
        </w:rPr>
        <w:t xml:space="preserve"> </w:t>
      </w:r>
      <w:r w:rsidR="00ED2763" w:rsidRPr="00F52B91">
        <w:rPr>
          <w:rFonts w:ascii="Times New Roman" w:hAnsi="Times New Roman" w:cs="Times New Roman"/>
          <w:b/>
          <w:bCs/>
          <w:sz w:val="32"/>
          <w:szCs w:val="32"/>
          <w:u w:val="single"/>
        </w:rPr>
        <w:t>FCFE FCFF Valuation</w:t>
      </w:r>
    </w:p>
    <w:p w14:paraId="341C48E0" w14:textId="5DB44E01" w:rsidR="00ED2763" w:rsidRPr="00F52B91" w:rsidRDefault="00ED2763">
      <w:pPr>
        <w:spacing w:before="240" w:after="240"/>
        <w:rPr>
          <w:rFonts w:ascii="Times New Roman" w:hAnsi="Times New Roman" w:cs="Times New Roman"/>
          <w:sz w:val="28"/>
          <w:szCs w:val="28"/>
        </w:rPr>
      </w:pPr>
      <w:r w:rsidRPr="00F52B91">
        <w:rPr>
          <w:rFonts w:ascii="Times New Roman" w:hAnsi="Times New Roman" w:cs="Times New Roman"/>
          <w:sz w:val="28"/>
          <w:szCs w:val="28"/>
        </w:rPr>
        <w:t>When we use FCFE to evaluate stock instead of dividends, we are doing more than just switching one cash flow for another. We assume that the FCFE will be distributed to investors. There are two results:</w:t>
      </w:r>
    </w:p>
    <w:p w14:paraId="69217598" w14:textId="47F0260E" w:rsidR="00ED2763" w:rsidRPr="00F52B91" w:rsidRDefault="00ED2763" w:rsidP="00ED2763">
      <w:pPr>
        <w:pStyle w:val="ListParagraph"/>
        <w:numPr>
          <w:ilvl w:val="0"/>
          <w:numId w:val="31"/>
        </w:numPr>
        <w:spacing w:before="240" w:after="240"/>
        <w:rPr>
          <w:rFonts w:ascii="Times New Roman" w:hAnsi="Times New Roman" w:cs="Times New Roman"/>
          <w:sz w:val="28"/>
          <w:szCs w:val="28"/>
        </w:rPr>
      </w:pPr>
      <w:r w:rsidRPr="00F52B91">
        <w:rPr>
          <w:rFonts w:ascii="Times New Roman" w:hAnsi="Times New Roman" w:cs="Times New Roman"/>
          <w:sz w:val="28"/>
          <w:szCs w:val="28"/>
        </w:rPr>
        <w:t>Since the company pays out cash to investors each month after paying debt and meeting reinvestment needs, there won't be any future cash accumulation in the business.</w:t>
      </w:r>
    </w:p>
    <w:p w14:paraId="62F0CCD6" w14:textId="2E86EEDC" w:rsidR="00ED2763" w:rsidRPr="00F52B91" w:rsidRDefault="00ED2763" w:rsidP="00ED2763">
      <w:pPr>
        <w:pStyle w:val="ListParagraph"/>
        <w:numPr>
          <w:ilvl w:val="0"/>
          <w:numId w:val="31"/>
        </w:numPr>
        <w:spacing w:before="240" w:after="240"/>
        <w:rPr>
          <w:rFonts w:ascii="Times New Roman" w:hAnsi="Times New Roman" w:cs="Times New Roman"/>
          <w:sz w:val="28"/>
          <w:szCs w:val="28"/>
        </w:rPr>
      </w:pPr>
      <w:r w:rsidRPr="00F52B91">
        <w:rPr>
          <w:rFonts w:ascii="Times New Roman" w:hAnsi="Times New Roman" w:cs="Times New Roman"/>
          <w:sz w:val="28"/>
          <w:szCs w:val="28"/>
        </w:rPr>
        <w:t>Instead of revenue from increases in marketable securities, the predicted rise in FCFE will include growth in income from operational assets. The previous point directly leads to this.</w:t>
      </w:r>
    </w:p>
    <w:p w14:paraId="09862A8B" w14:textId="3950A1ED" w:rsidR="00ED2763" w:rsidRPr="00F52B91" w:rsidRDefault="00ED2763" w:rsidP="00ED2763">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Inputs the FCFE model </w:t>
      </w:r>
      <w:proofErr w:type="gramStart"/>
      <w:r w:rsidRPr="00F52B91">
        <w:rPr>
          <w:rFonts w:ascii="Times New Roman" w:hAnsi="Times New Roman" w:cs="Times New Roman"/>
          <w:sz w:val="28"/>
          <w:szCs w:val="28"/>
        </w:rPr>
        <w:t>Includes :</w:t>
      </w:r>
      <w:proofErr w:type="gramEnd"/>
    </w:p>
    <w:p w14:paraId="1CF1409A" w14:textId="6560C1E9" w:rsidR="00ED2763" w:rsidRPr="00F52B91" w:rsidRDefault="00ED2763" w:rsidP="00ED2763">
      <w:pPr>
        <w:pStyle w:val="ListParagraph"/>
        <w:spacing w:before="240" w:after="240"/>
        <w:rPr>
          <w:rFonts w:ascii="Times New Roman" w:hAnsi="Times New Roman" w:cs="Times New Roman"/>
          <w:sz w:val="28"/>
          <w:szCs w:val="28"/>
        </w:rPr>
      </w:pPr>
      <w:r w:rsidRPr="00F52B91">
        <w:rPr>
          <w:rFonts w:ascii="Times New Roman" w:hAnsi="Times New Roman" w:cs="Times New Roman"/>
          <w:noProof/>
        </w:rPr>
        <w:drawing>
          <wp:inline distT="0" distB="0" distL="0" distR="0" wp14:anchorId="5EA8D340" wp14:editId="0DBD1731">
            <wp:extent cx="4388076" cy="4191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8076" cy="419122"/>
                    </a:xfrm>
                    <a:prstGeom prst="rect">
                      <a:avLst/>
                    </a:prstGeom>
                  </pic:spPr>
                </pic:pic>
              </a:graphicData>
            </a:graphic>
          </wp:inline>
        </w:drawing>
      </w:r>
    </w:p>
    <w:p w14:paraId="4BFBE60E" w14:textId="70D64038" w:rsidR="00ED2763" w:rsidRPr="00F52B91" w:rsidRDefault="00ED2763" w:rsidP="00ED2763">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8834AE6" wp14:editId="4FDD1E0A">
            <wp:extent cx="4838949" cy="83824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949" cy="838243"/>
                    </a:xfrm>
                    <a:prstGeom prst="rect">
                      <a:avLst/>
                    </a:prstGeom>
                  </pic:spPr>
                </pic:pic>
              </a:graphicData>
            </a:graphic>
          </wp:inline>
        </w:drawing>
      </w:r>
    </w:p>
    <w:p w14:paraId="666A9555" w14:textId="4ABCBD18" w:rsidR="00ED2763" w:rsidRPr="00F52B91" w:rsidRDefault="00ED2763" w:rsidP="00ED2763">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CEB65EA" wp14:editId="71183F67">
            <wp:extent cx="4914900" cy="88592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4811" cy="891315"/>
                    </a:xfrm>
                    <a:prstGeom prst="rect">
                      <a:avLst/>
                    </a:prstGeom>
                  </pic:spPr>
                </pic:pic>
              </a:graphicData>
            </a:graphic>
          </wp:inline>
        </w:drawing>
      </w:r>
    </w:p>
    <w:p w14:paraId="7552528C" w14:textId="056F5DC2" w:rsidR="00ED2763" w:rsidRPr="00F52B91" w:rsidRDefault="00ED2763" w:rsidP="00ED2763">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9A06DF4" wp14:editId="0AA6EF67">
            <wp:extent cx="5188217" cy="5207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8217" cy="520727"/>
                    </a:xfrm>
                    <a:prstGeom prst="rect">
                      <a:avLst/>
                    </a:prstGeom>
                  </pic:spPr>
                </pic:pic>
              </a:graphicData>
            </a:graphic>
          </wp:inline>
        </w:drawing>
      </w:r>
    </w:p>
    <w:p w14:paraId="0E963CC1" w14:textId="1A74098E" w:rsidR="00ED2763" w:rsidRPr="00F52B91" w:rsidRDefault="00ED2763" w:rsidP="00ED2763">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applying the underlying </w:t>
      </w:r>
      <w:proofErr w:type="gramStart"/>
      <w:r w:rsidRPr="00F52B91">
        <w:rPr>
          <w:rFonts w:ascii="Times New Roman" w:hAnsi="Times New Roman" w:cs="Times New Roman"/>
          <w:sz w:val="28"/>
          <w:szCs w:val="28"/>
        </w:rPr>
        <w:t>principles</w:t>
      </w:r>
      <w:proofErr w:type="gramEnd"/>
      <w:r w:rsidRPr="00F52B91">
        <w:rPr>
          <w:rFonts w:ascii="Times New Roman" w:hAnsi="Times New Roman" w:cs="Times New Roman"/>
          <w:sz w:val="28"/>
          <w:szCs w:val="28"/>
        </w:rPr>
        <w:t xml:space="preserve"> we will be doing the valuation using the FCFE model.</w:t>
      </w:r>
    </w:p>
    <w:p w14:paraId="1144BBD1" w14:textId="77777777" w:rsidR="008247B4" w:rsidRDefault="008247B4">
      <w:pPr>
        <w:spacing w:before="240" w:after="240"/>
        <w:rPr>
          <w:rFonts w:ascii="Times New Roman" w:hAnsi="Times New Roman" w:cs="Times New Roman"/>
          <w:b/>
          <w:bCs/>
          <w:sz w:val="32"/>
          <w:szCs w:val="32"/>
          <w:u w:val="single"/>
        </w:rPr>
      </w:pPr>
    </w:p>
    <w:p w14:paraId="798F3A39" w14:textId="71CE4547" w:rsidR="00696BD5" w:rsidRPr="00F52B91" w:rsidRDefault="00EB4915">
      <w:pPr>
        <w:spacing w:before="240" w:after="240"/>
        <w:rPr>
          <w:rFonts w:ascii="Times New Roman" w:hAnsi="Times New Roman" w:cs="Times New Roman"/>
          <w:b/>
          <w:bCs/>
          <w:sz w:val="32"/>
          <w:szCs w:val="32"/>
          <w:u w:val="single"/>
        </w:rPr>
      </w:pPr>
      <w:r w:rsidRPr="00F52B91">
        <w:rPr>
          <w:rFonts w:ascii="Times New Roman" w:hAnsi="Times New Roman" w:cs="Times New Roman"/>
          <w:b/>
          <w:bCs/>
          <w:sz w:val="32"/>
          <w:szCs w:val="32"/>
          <w:u w:val="single"/>
        </w:rPr>
        <w:lastRenderedPageBreak/>
        <w:t>2.2- FCFE &amp; FCFF Valuation models applied on companies</w:t>
      </w:r>
    </w:p>
    <w:p w14:paraId="19890B2F" w14:textId="677407FB" w:rsidR="00696BD5" w:rsidRPr="00F52B91" w:rsidRDefault="00474553">
      <w:pPr>
        <w:spacing w:before="240" w:after="240"/>
        <w:rPr>
          <w:rFonts w:ascii="Times New Roman" w:hAnsi="Times New Roman" w:cs="Times New Roman"/>
          <w:sz w:val="32"/>
          <w:szCs w:val="32"/>
          <w:u w:val="single"/>
        </w:rPr>
      </w:pPr>
      <w:r w:rsidRPr="00F52B91">
        <w:rPr>
          <w:rFonts w:ascii="Times New Roman" w:hAnsi="Times New Roman" w:cs="Times New Roman"/>
          <w:sz w:val="32"/>
          <w:szCs w:val="32"/>
          <w:u w:val="single"/>
        </w:rPr>
        <w:t>GODREJPROP LTD-</w:t>
      </w:r>
    </w:p>
    <w:p w14:paraId="67803247" w14:textId="77777777" w:rsidR="00474553" w:rsidRPr="00F52B91" w:rsidRDefault="00474553">
      <w:pPr>
        <w:spacing w:before="240" w:after="240"/>
        <w:rPr>
          <w:rFonts w:ascii="Times New Roman" w:hAnsi="Times New Roman" w:cs="Times New Roman"/>
          <w:sz w:val="28"/>
          <w:szCs w:val="28"/>
        </w:rPr>
      </w:pPr>
      <w:r w:rsidRPr="00F52B91">
        <w:rPr>
          <w:rFonts w:ascii="Times New Roman" w:hAnsi="Times New Roman" w:cs="Times New Roman"/>
          <w:sz w:val="28"/>
          <w:szCs w:val="28"/>
        </w:rPr>
        <w:t>Since we know that for FCFE calculation we would be requiring the Reinvestment rate which would be calculated by using the formulas given above we have created a python code which would extract the financial reports of given firms and would calculate the Reinvestment Rates.</w:t>
      </w:r>
    </w:p>
    <w:p w14:paraId="696307A1" w14:textId="103900B4" w:rsidR="00474553" w:rsidRPr="00F52B91" w:rsidRDefault="00474553">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75DCB5C8" wp14:editId="00D548BF">
            <wp:extent cx="5943600" cy="24784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78405"/>
                    </a:xfrm>
                    <a:prstGeom prst="rect">
                      <a:avLst/>
                    </a:prstGeom>
                  </pic:spPr>
                </pic:pic>
              </a:graphicData>
            </a:graphic>
          </wp:inline>
        </w:drawing>
      </w:r>
      <w:r w:rsidRPr="00F52B91">
        <w:rPr>
          <w:rFonts w:ascii="Times New Roman" w:hAnsi="Times New Roman" w:cs="Times New Roman"/>
          <w:sz w:val="28"/>
          <w:szCs w:val="28"/>
        </w:rPr>
        <w:t xml:space="preserve"> </w:t>
      </w:r>
    </w:p>
    <w:p w14:paraId="791A1BE7" w14:textId="50EEC5A2" w:rsidR="00474553" w:rsidRPr="00F52B91" w:rsidRDefault="00474553">
      <w:pPr>
        <w:spacing w:before="240" w:after="240"/>
        <w:rPr>
          <w:rFonts w:ascii="Times New Roman" w:hAnsi="Times New Roman" w:cs="Times New Roman"/>
          <w:noProof/>
        </w:rPr>
      </w:pPr>
      <w:r w:rsidRPr="00F52B91">
        <w:rPr>
          <w:rFonts w:ascii="Times New Roman" w:hAnsi="Times New Roman" w:cs="Times New Roman"/>
          <w:sz w:val="28"/>
          <w:szCs w:val="28"/>
        </w:rPr>
        <w:t xml:space="preserve">Above is the copy of the function which we wrote to evaluate the Reinvestment rates of our 3 firms and for </w:t>
      </w:r>
      <w:proofErr w:type="gramStart"/>
      <w:r w:rsidRPr="00F52B91">
        <w:rPr>
          <w:rFonts w:ascii="Times New Roman" w:hAnsi="Times New Roman" w:cs="Times New Roman"/>
          <w:sz w:val="28"/>
          <w:szCs w:val="28"/>
        </w:rPr>
        <w:t>Godrej</w:t>
      </w:r>
      <w:proofErr w:type="gramEnd"/>
      <w:r w:rsidRPr="00F52B91">
        <w:rPr>
          <w:rFonts w:ascii="Times New Roman" w:hAnsi="Times New Roman" w:cs="Times New Roman"/>
          <w:sz w:val="28"/>
          <w:szCs w:val="28"/>
        </w:rPr>
        <w:t xml:space="preserve"> we have got it around 13.55%. Now to </w:t>
      </w:r>
      <w:r w:rsidR="00950C1C" w:rsidRPr="00F52B91">
        <w:rPr>
          <w:rFonts w:ascii="Times New Roman" w:hAnsi="Times New Roman" w:cs="Times New Roman"/>
          <w:sz w:val="28"/>
          <w:szCs w:val="28"/>
        </w:rPr>
        <w:t>analyze</w:t>
      </w:r>
      <w:r w:rsidRPr="00F52B91">
        <w:rPr>
          <w:rFonts w:ascii="Times New Roman" w:hAnsi="Times New Roman" w:cs="Times New Roman"/>
          <w:sz w:val="28"/>
          <w:szCs w:val="28"/>
        </w:rPr>
        <w:t xml:space="preserve"> the growth rate in EBIT and Revenue we plotted graphs of last 10 years data and with the help of average trendline we calculated the growth rate.</w:t>
      </w:r>
      <w:r w:rsidRPr="00F52B91">
        <w:rPr>
          <w:rFonts w:ascii="Times New Roman" w:hAnsi="Times New Roman" w:cs="Times New Roman"/>
          <w:noProof/>
        </w:rPr>
        <w:t xml:space="preserve"> </w:t>
      </w:r>
    </w:p>
    <w:p w14:paraId="51B893AC" w14:textId="3CBB50DE" w:rsidR="00696BD5" w:rsidRPr="00F52B91" w:rsidRDefault="00474553">
      <w:pPr>
        <w:spacing w:before="240" w:after="240"/>
        <w:rPr>
          <w:rFonts w:ascii="Times New Roman" w:hAnsi="Times New Roman" w:cs="Times New Roman"/>
          <w:noProof/>
        </w:rPr>
      </w:pPr>
      <w:r w:rsidRPr="00F52B91">
        <w:rPr>
          <w:rFonts w:ascii="Times New Roman" w:hAnsi="Times New Roman" w:cs="Times New Roman"/>
          <w:noProof/>
        </w:rPr>
        <w:drawing>
          <wp:inline distT="0" distB="0" distL="0" distR="0" wp14:anchorId="4DA39FB4" wp14:editId="19329017">
            <wp:extent cx="5620039" cy="2292468"/>
            <wp:effectExtent l="0" t="0" r="0" b="0"/>
            <wp:docPr id="3" name="Picture 2">
              <a:extLst xmlns:a="http://schemas.openxmlformats.org/drawingml/2006/main">
                <a:ext uri="{FF2B5EF4-FFF2-40B4-BE49-F238E27FC236}">
                  <a16:creationId xmlns:a16="http://schemas.microsoft.com/office/drawing/2014/main" id="{46885BB1-393E-513F-9FCA-0D76D2151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6885BB1-393E-513F-9FCA-0D76D2151F30}"/>
                        </a:ext>
                      </a:extLst>
                    </pic:cNvPr>
                    <pic:cNvPicPr>
                      <a:picLocks noChangeAspect="1"/>
                    </pic:cNvPicPr>
                  </pic:nvPicPr>
                  <pic:blipFill>
                    <a:blip r:embed="rId61"/>
                    <a:stretch>
                      <a:fillRect/>
                    </a:stretch>
                  </pic:blipFill>
                  <pic:spPr>
                    <a:xfrm>
                      <a:off x="0" y="0"/>
                      <a:ext cx="5620039" cy="2292468"/>
                    </a:xfrm>
                    <a:prstGeom prst="rect">
                      <a:avLst/>
                    </a:prstGeom>
                  </pic:spPr>
                </pic:pic>
              </a:graphicData>
            </a:graphic>
          </wp:inline>
        </w:drawing>
      </w:r>
    </w:p>
    <w:p w14:paraId="219CE3FF" w14:textId="7FE4B1DD" w:rsidR="00474553" w:rsidRPr="00F52B91" w:rsidRDefault="00474553">
      <w:pPr>
        <w:spacing w:before="240" w:after="240"/>
        <w:rPr>
          <w:rFonts w:ascii="Times New Roman" w:hAnsi="Times New Roman" w:cs="Times New Roman"/>
          <w:sz w:val="28"/>
          <w:szCs w:val="28"/>
        </w:rPr>
      </w:pPr>
      <w:r w:rsidRPr="00F52B91">
        <w:rPr>
          <w:rFonts w:ascii="Times New Roman" w:hAnsi="Times New Roman" w:cs="Times New Roman"/>
          <w:sz w:val="28"/>
          <w:szCs w:val="28"/>
        </w:rPr>
        <w:lastRenderedPageBreak/>
        <w:t>Here we can see a decline in revenues during the covid phase but we can clearly see in the graph that after the lockdown period is over the actual revenue line is slowly approaching towards the trendline. Now analyzing the Net income</w:t>
      </w:r>
    </w:p>
    <w:p w14:paraId="03885E14" w14:textId="27D1DF87" w:rsidR="00474553" w:rsidRPr="00F52B91" w:rsidRDefault="00474553">
      <w:pPr>
        <w:spacing w:before="240" w:after="240"/>
        <w:rPr>
          <w:rFonts w:ascii="Times New Roman" w:hAnsi="Times New Roman" w:cs="Times New Roman"/>
          <w:sz w:val="28"/>
          <w:szCs w:val="28"/>
        </w:rPr>
      </w:pPr>
      <w:r w:rsidRPr="00F52B91">
        <w:rPr>
          <w:rFonts w:ascii="Times New Roman" w:hAnsi="Times New Roman" w:cs="Times New Roman"/>
          <w:noProof/>
        </w:rPr>
        <w:drawing>
          <wp:inline distT="0" distB="0" distL="0" distR="0" wp14:anchorId="4288E365" wp14:editId="18886C6A">
            <wp:extent cx="5562886" cy="2267067"/>
            <wp:effectExtent l="0" t="0" r="0" b="0"/>
            <wp:docPr id="5" name="Picture 4">
              <a:extLst xmlns:a="http://schemas.openxmlformats.org/drawingml/2006/main">
                <a:ext uri="{FF2B5EF4-FFF2-40B4-BE49-F238E27FC236}">
                  <a16:creationId xmlns:a16="http://schemas.microsoft.com/office/drawing/2014/main" id="{C23CC929-C649-89AE-EE70-E941ABA8A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23CC929-C649-89AE-EE70-E941ABA8A0A2}"/>
                        </a:ext>
                      </a:extLst>
                    </pic:cNvPr>
                    <pic:cNvPicPr>
                      <a:picLocks noChangeAspect="1"/>
                    </pic:cNvPicPr>
                  </pic:nvPicPr>
                  <pic:blipFill>
                    <a:blip r:embed="rId62"/>
                    <a:stretch>
                      <a:fillRect/>
                    </a:stretch>
                  </pic:blipFill>
                  <pic:spPr>
                    <a:xfrm>
                      <a:off x="0" y="0"/>
                      <a:ext cx="5562886" cy="2267067"/>
                    </a:xfrm>
                    <a:prstGeom prst="rect">
                      <a:avLst/>
                    </a:prstGeom>
                  </pic:spPr>
                </pic:pic>
              </a:graphicData>
            </a:graphic>
          </wp:inline>
        </w:drawing>
      </w:r>
    </w:p>
    <w:p w14:paraId="39791556" w14:textId="1C5FE036" w:rsidR="00474553" w:rsidRPr="00F52B91" w:rsidRDefault="00474553">
      <w:pPr>
        <w:spacing w:before="240" w:after="240"/>
        <w:rPr>
          <w:rFonts w:ascii="Times New Roman" w:hAnsi="Times New Roman" w:cs="Times New Roman"/>
          <w:sz w:val="28"/>
          <w:szCs w:val="28"/>
        </w:rPr>
      </w:pPr>
      <w:r w:rsidRPr="00F52B91">
        <w:rPr>
          <w:rFonts w:ascii="Times New Roman" w:hAnsi="Times New Roman" w:cs="Times New Roman"/>
          <w:sz w:val="28"/>
          <w:szCs w:val="28"/>
        </w:rPr>
        <w:t>Here also net income is approaching the trendline hence it’s approaching towards actual line so our approximations are correct hence growth rate in net income would be (6.07%)</w:t>
      </w:r>
      <w:r w:rsidR="00950C1C" w:rsidRPr="00F52B91">
        <w:rPr>
          <w:rFonts w:ascii="Times New Roman" w:hAnsi="Times New Roman" w:cs="Times New Roman"/>
          <w:sz w:val="28"/>
          <w:szCs w:val="28"/>
        </w:rPr>
        <w:t xml:space="preserve"> here we would only be considering Net noncash income.</w:t>
      </w:r>
    </w:p>
    <w:p w14:paraId="2529374F" w14:textId="7D191910" w:rsidR="00950C1C" w:rsidRPr="00F52B91" w:rsidRDefault="00950C1C">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64AB59BB" wp14:editId="1C9E39B8">
            <wp:extent cx="5340624" cy="17590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40624" cy="1759040"/>
                    </a:xfrm>
                    <a:prstGeom prst="rect">
                      <a:avLst/>
                    </a:prstGeom>
                  </pic:spPr>
                </pic:pic>
              </a:graphicData>
            </a:graphic>
          </wp:inline>
        </w:drawing>
      </w:r>
    </w:p>
    <w:p w14:paraId="46E3771E" w14:textId="52979AB6" w:rsidR="00950C1C" w:rsidRPr="00F52B91" w:rsidRDefault="00950C1C">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These are all the calculations associated with the FCFE model we calculated it in excel. Then for Terminal value calculation we would be requiring stable phase equity reinvestment rate </w:t>
      </w:r>
    </w:p>
    <w:p w14:paraId="1D172836" w14:textId="15ED258B" w:rsidR="00950C1C" w:rsidRPr="00F52B91" w:rsidRDefault="00950C1C">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5DA76176" wp14:editId="7952CA80">
            <wp:extent cx="2502029" cy="99700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2029" cy="997001"/>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E155891" wp14:editId="38E3CAF0">
            <wp:extent cx="1911350" cy="101273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2488" cy="1023931"/>
                    </a:xfrm>
                    <a:prstGeom prst="rect">
                      <a:avLst/>
                    </a:prstGeom>
                  </pic:spPr>
                </pic:pic>
              </a:graphicData>
            </a:graphic>
          </wp:inline>
        </w:drawing>
      </w:r>
    </w:p>
    <w:p w14:paraId="2E8C61DC" w14:textId="77777777" w:rsidR="00950C1C" w:rsidRPr="00F52B91" w:rsidRDefault="00950C1C">
      <w:pPr>
        <w:spacing w:before="240" w:after="240"/>
        <w:rPr>
          <w:rFonts w:ascii="Times New Roman" w:hAnsi="Times New Roman" w:cs="Times New Roman"/>
          <w:sz w:val="28"/>
          <w:szCs w:val="28"/>
        </w:rPr>
      </w:pPr>
      <w:r w:rsidRPr="00F52B91">
        <w:rPr>
          <w:rFonts w:ascii="Times New Roman" w:hAnsi="Times New Roman" w:cs="Times New Roman"/>
          <w:sz w:val="28"/>
          <w:szCs w:val="28"/>
        </w:rPr>
        <w:lastRenderedPageBreak/>
        <w:t>We can see that the Reinvestment Rate was coming close to 63.15% in the Stable Phase.</w:t>
      </w:r>
    </w:p>
    <w:p w14:paraId="45C5FC7E" w14:textId="135A7D7E" w:rsidR="00950C1C" w:rsidRPr="00F52B91" w:rsidRDefault="00950C1C">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09A37425" wp14:editId="5EAB5E58">
            <wp:extent cx="2521080" cy="11240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1080" cy="1124008"/>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F6622BE" wp14:editId="7C4F9029">
            <wp:extent cx="1447874" cy="65408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7874" cy="654084"/>
                    </a:xfrm>
                    <a:prstGeom prst="rect">
                      <a:avLst/>
                    </a:prstGeom>
                  </pic:spPr>
                </pic:pic>
              </a:graphicData>
            </a:graphic>
          </wp:inline>
        </w:drawing>
      </w:r>
      <w:r w:rsidRPr="00F52B91">
        <w:rPr>
          <w:rFonts w:ascii="Times New Roman" w:hAnsi="Times New Roman" w:cs="Times New Roman"/>
          <w:sz w:val="28"/>
          <w:szCs w:val="28"/>
        </w:rPr>
        <w:t xml:space="preserve"> </w:t>
      </w:r>
    </w:p>
    <w:p w14:paraId="118D0359" w14:textId="50E8118C" w:rsidR="00950C1C" w:rsidRPr="00F52B91" w:rsidRDefault="00950C1C">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Summing up all the values of High Growth phase as well as the stable phase we are getting the intrinsic value of the firm to be equal to Rs.81169.4543 Cr. Dividing that by number of shares outstanding we are getting the Intrinsic value per share equal to </w:t>
      </w:r>
      <w:r w:rsidRPr="00F52B91">
        <w:rPr>
          <w:rFonts w:ascii="Times New Roman" w:hAnsi="Times New Roman" w:cs="Times New Roman"/>
          <w:b/>
          <w:bCs/>
          <w:sz w:val="28"/>
          <w:szCs w:val="28"/>
        </w:rPr>
        <w:t>Rs.1125.01</w:t>
      </w:r>
      <w:r w:rsidRPr="00F52B91">
        <w:rPr>
          <w:rFonts w:ascii="Times New Roman" w:hAnsi="Times New Roman" w:cs="Times New Roman"/>
          <w:sz w:val="28"/>
          <w:szCs w:val="28"/>
        </w:rPr>
        <w:t xml:space="preserve">/share since market price is </w:t>
      </w:r>
      <w:r w:rsidRPr="00F52B91">
        <w:rPr>
          <w:rFonts w:ascii="Times New Roman" w:hAnsi="Times New Roman" w:cs="Times New Roman"/>
          <w:b/>
          <w:bCs/>
          <w:sz w:val="28"/>
          <w:szCs w:val="28"/>
        </w:rPr>
        <w:t>Rs.1178.9</w:t>
      </w:r>
      <w:r w:rsidRPr="00F52B91">
        <w:rPr>
          <w:rFonts w:ascii="Times New Roman" w:hAnsi="Times New Roman" w:cs="Times New Roman"/>
          <w:sz w:val="28"/>
          <w:szCs w:val="28"/>
        </w:rPr>
        <w:t xml:space="preserve"> Hence this share is coming </w:t>
      </w:r>
      <w:r w:rsidRPr="00F52B91">
        <w:rPr>
          <w:rFonts w:ascii="Times New Roman" w:hAnsi="Times New Roman" w:cs="Times New Roman"/>
          <w:b/>
          <w:bCs/>
          <w:sz w:val="28"/>
          <w:szCs w:val="28"/>
        </w:rPr>
        <w:t>Overvalued</w:t>
      </w:r>
      <w:r w:rsidRPr="00F52B91">
        <w:rPr>
          <w:rFonts w:ascii="Times New Roman" w:hAnsi="Times New Roman" w:cs="Times New Roman"/>
          <w:sz w:val="28"/>
          <w:szCs w:val="28"/>
        </w:rPr>
        <w:t>.</w:t>
      </w:r>
    </w:p>
    <w:p w14:paraId="71F6000C" w14:textId="0533FC8F" w:rsidR="00950C1C" w:rsidRPr="00F52B91" w:rsidRDefault="00950C1C">
      <w:pPr>
        <w:spacing w:before="240" w:after="240"/>
        <w:rPr>
          <w:rFonts w:ascii="Times New Roman" w:hAnsi="Times New Roman" w:cs="Times New Roman"/>
          <w:sz w:val="28"/>
          <w:szCs w:val="28"/>
        </w:rPr>
      </w:pPr>
    </w:p>
    <w:p w14:paraId="050C0054" w14:textId="5A072EFC" w:rsidR="00BB1E96" w:rsidRPr="00F52B91" w:rsidRDefault="00BB1E96" w:rsidP="00BB1E96">
      <w:pPr>
        <w:spacing w:before="240" w:after="240"/>
        <w:rPr>
          <w:rFonts w:ascii="Times New Roman" w:hAnsi="Times New Roman" w:cs="Times New Roman"/>
          <w:sz w:val="40"/>
          <w:szCs w:val="40"/>
          <w:u w:val="single"/>
        </w:rPr>
      </w:pPr>
      <w:r w:rsidRPr="00F52B91">
        <w:rPr>
          <w:rFonts w:ascii="Times New Roman" w:hAnsi="Times New Roman" w:cs="Times New Roman"/>
          <w:sz w:val="40"/>
          <w:szCs w:val="40"/>
          <w:u w:val="single"/>
        </w:rPr>
        <w:t>Prestige Estate Projects Ltd:</w:t>
      </w:r>
    </w:p>
    <w:p w14:paraId="60A25E79" w14:textId="7B2072A4"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Now using the same python code we have found that the reinvestment rate of Prestige Estate Projects Ltd. was coming out to be 12.65</w:t>
      </w:r>
      <w:proofErr w:type="gramStart"/>
      <w:r w:rsidRPr="00F52B91">
        <w:rPr>
          <w:rFonts w:ascii="Times New Roman" w:hAnsi="Times New Roman" w:cs="Times New Roman"/>
          <w:sz w:val="28"/>
          <w:szCs w:val="28"/>
        </w:rPr>
        <w:t>%.Now</w:t>
      </w:r>
      <w:proofErr w:type="gramEnd"/>
      <w:r w:rsidRPr="00F52B91">
        <w:rPr>
          <w:rFonts w:ascii="Times New Roman" w:hAnsi="Times New Roman" w:cs="Times New Roman"/>
          <w:sz w:val="28"/>
          <w:szCs w:val="28"/>
        </w:rPr>
        <w:t xml:space="preserve"> for calculating the expected growth rate in income we have analyzed past 10 years data on revenue as well as EBIT </w:t>
      </w:r>
    </w:p>
    <w:p w14:paraId="26DAFBFC" w14:textId="38DCBDC7"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noProof/>
        </w:rPr>
        <w:drawing>
          <wp:inline distT="0" distB="0" distL="0" distR="0" wp14:anchorId="7F209103" wp14:editId="1F68185A">
            <wp:extent cx="5664491" cy="2254366"/>
            <wp:effectExtent l="0" t="0" r="0" b="0"/>
            <wp:docPr id="2" name="Picture 1">
              <a:extLst xmlns:a="http://schemas.openxmlformats.org/drawingml/2006/main">
                <a:ext uri="{FF2B5EF4-FFF2-40B4-BE49-F238E27FC236}">
                  <a16:creationId xmlns:a16="http://schemas.microsoft.com/office/drawing/2014/main" id="{D51DA200-CCFE-39E5-DDE6-FACAFE6C6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51DA200-CCFE-39E5-DDE6-FACAFE6C6349}"/>
                        </a:ext>
                      </a:extLst>
                    </pic:cNvPr>
                    <pic:cNvPicPr>
                      <a:picLocks noChangeAspect="1"/>
                    </pic:cNvPicPr>
                  </pic:nvPicPr>
                  <pic:blipFill>
                    <a:blip r:embed="rId68"/>
                    <a:stretch>
                      <a:fillRect/>
                    </a:stretch>
                  </pic:blipFill>
                  <pic:spPr>
                    <a:xfrm>
                      <a:off x="0" y="0"/>
                      <a:ext cx="5664491" cy="2254366"/>
                    </a:xfrm>
                    <a:prstGeom prst="rect">
                      <a:avLst/>
                    </a:prstGeom>
                  </pic:spPr>
                </pic:pic>
              </a:graphicData>
            </a:graphic>
          </wp:inline>
        </w:drawing>
      </w:r>
    </w:p>
    <w:p w14:paraId="07694746" w14:textId="7A575F8B"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Herer we can see that the revenue is just approaching to the trend line hence we can make the assumption for sure that it would be growing at the rate of 20.65%.</w:t>
      </w:r>
    </w:p>
    <w:p w14:paraId="04F942B9" w14:textId="1D212063"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noProof/>
        </w:rPr>
        <w:lastRenderedPageBreak/>
        <w:drawing>
          <wp:inline distT="0" distB="0" distL="0" distR="0" wp14:anchorId="1AE439ED" wp14:editId="408F0945">
            <wp:extent cx="5607338" cy="2311519"/>
            <wp:effectExtent l="0" t="0" r="0" b="0"/>
            <wp:docPr id="4" name="Picture 3">
              <a:extLst xmlns:a="http://schemas.openxmlformats.org/drawingml/2006/main">
                <a:ext uri="{FF2B5EF4-FFF2-40B4-BE49-F238E27FC236}">
                  <a16:creationId xmlns:a16="http://schemas.microsoft.com/office/drawing/2014/main" id="{CFA0E429-D765-C774-15C4-803C6383B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A0E429-D765-C774-15C4-803C6383B6DF}"/>
                        </a:ext>
                      </a:extLst>
                    </pic:cNvPr>
                    <pic:cNvPicPr>
                      <a:picLocks noChangeAspect="1"/>
                    </pic:cNvPicPr>
                  </pic:nvPicPr>
                  <pic:blipFill>
                    <a:blip r:embed="rId69"/>
                    <a:stretch>
                      <a:fillRect/>
                    </a:stretch>
                  </pic:blipFill>
                  <pic:spPr>
                    <a:xfrm>
                      <a:off x="0" y="0"/>
                      <a:ext cx="5607338" cy="2311519"/>
                    </a:xfrm>
                    <a:prstGeom prst="rect">
                      <a:avLst/>
                    </a:prstGeom>
                  </pic:spPr>
                </pic:pic>
              </a:graphicData>
            </a:graphic>
          </wp:inline>
        </w:drawing>
      </w:r>
    </w:p>
    <w:p w14:paraId="736A546B" w14:textId="5B21F77B"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Here we can see that the Ebit figures were coming negative for some time period so we have used smoothing constants to adjust for that and then we have plotted graph and then got the value of 12.91 % as the growth rate in EBIT. As we can also see the spike just after the lockdown as operating income would just have increased to a good amount just after the lockdown period was over.</w:t>
      </w:r>
    </w:p>
    <w:p w14:paraId="41201428" w14:textId="4C5D9E78"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078D018F" wp14:editId="47817476">
            <wp:extent cx="4254719" cy="16193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4719" cy="1619333"/>
                    </a:xfrm>
                    <a:prstGeom prst="rect">
                      <a:avLst/>
                    </a:prstGeom>
                  </pic:spPr>
                </pic:pic>
              </a:graphicData>
            </a:graphic>
          </wp:inline>
        </w:drawing>
      </w:r>
    </w:p>
    <w:p w14:paraId="3E954600" w14:textId="4A25D96E"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Now we have done the FCFE calculations using the same formula as it was given above in the introduction we have subtracted the Reinvested equity from the Net income for FCFE and have calculated the present values as </w:t>
      </w:r>
      <w:proofErr w:type="gramStart"/>
      <w:r w:rsidRPr="00F52B91">
        <w:rPr>
          <w:rFonts w:ascii="Times New Roman" w:hAnsi="Times New Roman" w:cs="Times New Roman"/>
          <w:sz w:val="28"/>
          <w:szCs w:val="28"/>
        </w:rPr>
        <w:t>follows  Now</w:t>
      </w:r>
      <w:proofErr w:type="gramEnd"/>
      <w:r w:rsidRPr="00F52B91">
        <w:rPr>
          <w:rFonts w:ascii="Times New Roman" w:hAnsi="Times New Roman" w:cs="Times New Roman"/>
          <w:sz w:val="28"/>
          <w:szCs w:val="28"/>
        </w:rPr>
        <w:t xml:space="preserve"> we will be evaluating the Terminal Values.</w:t>
      </w:r>
    </w:p>
    <w:p w14:paraId="29131DFD" w14:textId="1C0E4DB2"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5D6D27EB" wp14:editId="3FA15D7B">
            <wp:extent cx="2248016" cy="102875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8016" cy="1028753"/>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170E09F" wp14:editId="0265F255">
            <wp:extent cx="2095608" cy="11811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95608" cy="1181161"/>
                    </a:xfrm>
                    <a:prstGeom prst="rect">
                      <a:avLst/>
                    </a:prstGeom>
                  </pic:spPr>
                </pic:pic>
              </a:graphicData>
            </a:graphic>
          </wp:inline>
        </w:drawing>
      </w:r>
    </w:p>
    <w:p w14:paraId="6BC75C96" w14:textId="1DAB5DAB" w:rsidR="00AA5767" w:rsidRPr="00F52B91" w:rsidRDefault="00AA5767"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lastRenderedPageBreak/>
        <w:t xml:space="preserve">As we can see from the table above that we are getting the Reinvestment Rate to be equal to 56.3% for the stable period then for terminal value calculation we are getting the </w:t>
      </w:r>
      <w:r w:rsidR="00401B18" w:rsidRPr="00F52B91">
        <w:rPr>
          <w:rFonts w:ascii="Times New Roman" w:hAnsi="Times New Roman" w:cs="Times New Roman"/>
          <w:sz w:val="28"/>
          <w:szCs w:val="28"/>
        </w:rPr>
        <w:t>PV as Rs.231626 Cr.</w:t>
      </w:r>
    </w:p>
    <w:p w14:paraId="523518ED" w14:textId="0E3FAD06" w:rsidR="00401B18" w:rsidRPr="00F52B91" w:rsidRDefault="00401B18" w:rsidP="00BB1E96">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3FFBDC8E" wp14:editId="3C49003D">
            <wp:extent cx="2140060" cy="111130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40060" cy="1111307"/>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14CC2DA0" wp14:editId="77FF0A6B">
            <wp:extent cx="1549480" cy="74298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49480" cy="742988"/>
                    </a:xfrm>
                    <a:prstGeom prst="rect">
                      <a:avLst/>
                    </a:prstGeom>
                  </pic:spPr>
                </pic:pic>
              </a:graphicData>
            </a:graphic>
          </wp:inline>
        </w:drawing>
      </w:r>
    </w:p>
    <w:p w14:paraId="3BDD864A" w14:textId="47AAB6EB" w:rsidR="00401B18" w:rsidRPr="00F52B91" w:rsidRDefault="00401B18"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Hence now we are getting the Intrinsic value to be equal to Rs.480.005 /share Since it is greater than that of Rs.442/share which is the market price hence we can conclude that the share is Undervalued in the market.</w:t>
      </w:r>
    </w:p>
    <w:p w14:paraId="7B382CA9" w14:textId="351640B0" w:rsidR="00401B18" w:rsidRPr="00F52B91" w:rsidRDefault="00401B18" w:rsidP="00BB1E96">
      <w:pPr>
        <w:spacing w:before="240" w:after="240"/>
        <w:rPr>
          <w:rFonts w:ascii="Times New Roman" w:hAnsi="Times New Roman" w:cs="Times New Roman"/>
          <w:sz w:val="28"/>
          <w:szCs w:val="28"/>
        </w:rPr>
      </w:pPr>
    </w:p>
    <w:p w14:paraId="622A6F2D" w14:textId="65D0B76A" w:rsidR="00401B18" w:rsidRPr="00F52B91" w:rsidRDefault="00401B18" w:rsidP="00401B18">
      <w:pPr>
        <w:spacing w:before="240" w:after="240"/>
        <w:rPr>
          <w:rFonts w:ascii="Times New Roman" w:hAnsi="Times New Roman" w:cs="Times New Roman"/>
          <w:sz w:val="36"/>
          <w:szCs w:val="36"/>
          <w:u w:val="single"/>
        </w:rPr>
      </w:pPr>
      <w:r w:rsidRPr="00F52B91">
        <w:rPr>
          <w:rFonts w:ascii="Times New Roman" w:hAnsi="Times New Roman" w:cs="Times New Roman"/>
          <w:sz w:val="36"/>
          <w:szCs w:val="36"/>
          <w:u w:val="single"/>
        </w:rPr>
        <w:t xml:space="preserve">Brigade Enterprises Ltd: </w:t>
      </w:r>
    </w:p>
    <w:p w14:paraId="131939F9" w14:textId="759742A0" w:rsidR="00401B18" w:rsidRPr="00F52B91" w:rsidRDefault="00401B18" w:rsidP="00401B18">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Using the same python code whose copy is attached above we calculated the reinvestment rate for the firm and it was coming about </w:t>
      </w:r>
      <w:r w:rsidR="00B006BD" w:rsidRPr="00F52B91">
        <w:rPr>
          <w:rFonts w:ascii="Times New Roman" w:hAnsi="Times New Roman" w:cs="Times New Roman"/>
          <w:sz w:val="28"/>
          <w:szCs w:val="28"/>
        </w:rPr>
        <w:t>17.82</w:t>
      </w:r>
      <w:proofErr w:type="gramStart"/>
      <w:r w:rsidR="00B006BD" w:rsidRPr="00F52B91">
        <w:rPr>
          <w:rFonts w:ascii="Times New Roman" w:hAnsi="Times New Roman" w:cs="Times New Roman"/>
          <w:sz w:val="28"/>
          <w:szCs w:val="28"/>
        </w:rPr>
        <w:t>%.</w:t>
      </w:r>
      <w:r w:rsidR="002B28DD" w:rsidRPr="00F52B91">
        <w:rPr>
          <w:rFonts w:ascii="Times New Roman" w:hAnsi="Times New Roman" w:cs="Times New Roman"/>
          <w:sz w:val="28"/>
          <w:szCs w:val="28"/>
        </w:rPr>
        <w:t>Now</w:t>
      </w:r>
      <w:proofErr w:type="gramEnd"/>
      <w:r w:rsidR="002B28DD" w:rsidRPr="00F52B91">
        <w:rPr>
          <w:rFonts w:ascii="Times New Roman" w:hAnsi="Times New Roman" w:cs="Times New Roman"/>
          <w:sz w:val="28"/>
          <w:szCs w:val="28"/>
        </w:rPr>
        <w:t xml:space="preserve"> to analyze the profits, revenues as well as the net income we have plotted some of the graphs which we do need to analyze as </w:t>
      </w:r>
    </w:p>
    <w:p w14:paraId="46E3F826" w14:textId="66CA0C33" w:rsidR="002B28DD" w:rsidRPr="00F52B91" w:rsidRDefault="002B28DD" w:rsidP="00401B18">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00E0133C" w:rsidRPr="00F52B91">
        <w:rPr>
          <w:rFonts w:ascii="Times New Roman" w:hAnsi="Times New Roman" w:cs="Times New Roman"/>
          <w:noProof/>
        </w:rPr>
        <w:drawing>
          <wp:inline distT="0" distB="0" distL="0" distR="0" wp14:anchorId="56172773" wp14:editId="515151C6">
            <wp:extent cx="5550185" cy="2330570"/>
            <wp:effectExtent l="0" t="0" r="0" b="0"/>
            <wp:docPr id="78" name="Picture 1">
              <a:extLst xmlns:a="http://schemas.openxmlformats.org/drawingml/2006/main">
                <a:ext uri="{FF2B5EF4-FFF2-40B4-BE49-F238E27FC236}">
                  <a16:creationId xmlns:a16="http://schemas.microsoft.com/office/drawing/2014/main" id="{66A7F5AB-C581-B201-6534-208FED197B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6A7F5AB-C581-B201-6534-208FED197B30}"/>
                        </a:ext>
                      </a:extLst>
                    </pic:cNvPr>
                    <pic:cNvPicPr>
                      <a:picLocks noChangeAspect="1"/>
                    </pic:cNvPicPr>
                  </pic:nvPicPr>
                  <pic:blipFill>
                    <a:blip r:embed="rId75"/>
                    <a:stretch>
                      <a:fillRect/>
                    </a:stretch>
                  </pic:blipFill>
                  <pic:spPr>
                    <a:xfrm>
                      <a:off x="0" y="0"/>
                      <a:ext cx="5550185" cy="2330570"/>
                    </a:xfrm>
                    <a:prstGeom prst="rect">
                      <a:avLst/>
                    </a:prstGeom>
                  </pic:spPr>
                </pic:pic>
              </a:graphicData>
            </a:graphic>
          </wp:inline>
        </w:drawing>
      </w:r>
    </w:p>
    <w:p w14:paraId="7042FBA2" w14:textId="39FD6986" w:rsidR="00E0133C" w:rsidRPr="00F52B91" w:rsidRDefault="00E0133C" w:rsidP="00401B18">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Here we can see that the revenue is slowly approaching towards the trendline and hence we can use the Revenue growth rate as 17.46% </w:t>
      </w:r>
    </w:p>
    <w:p w14:paraId="49C6061B" w14:textId="609DA496" w:rsidR="00E0133C" w:rsidRPr="00F52B91" w:rsidRDefault="00E0133C" w:rsidP="00401B18">
      <w:pPr>
        <w:spacing w:before="240" w:after="240"/>
        <w:rPr>
          <w:rFonts w:ascii="Times New Roman" w:hAnsi="Times New Roman" w:cs="Times New Roman"/>
          <w:sz w:val="28"/>
          <w:szCs w:val="28"/>
        </w:rPr>
      </w:pPr>
      <w:r w:rsidRPr="00F52B91">
        <w:rPr>
          <w:rFonts w:ascii="Times New Roman" w:hAnsi="Times New Roman" w:cs="Times New Roman"/>
          <w:noProof/>
        </w:rPr>
        <w:lastRenderedPageBreak/>
        <w:drawing>
          <wp:inline distT="0" distB="0" distL="0" distR="0" wp14:anchorId="1ABFE915" wp14:editId="4F5D9542">
            <wp:extent cx="5512083" cy="2368672"/>
            <wp:effectExtent l="0" t="0" r="0" b="0"/>
            <wp:docPr id="79" name="Picture 2">
              <a:extLst xmlns:a="http://schemas.openxmlformats.org/drawingml/2006/main">
                <a:ext uri="{FF2B5EF4-FFF2-40B4-BE49-F238E27FC236}">
                  <a16:creationId xmlns:a16="http://schemas.microsoft.com/office/drawing/2014/main" id="{7B594B06-405D-DEBA-6A38-40D473E2B9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594B06-405D-DEBA-6A38-40D473E2B94B}"/>
                        </a:ext>
                      </a:extLst>
                    </pic:cNvPr>
                    <pic:cNvPicPr>
                      <a:picLocks noChangeAspect="1"/>
                    </pic:cNvPicPr>
                  </pic:nvPicPr>
                  <pic:blipFill>
                    <a:blip r:embed="rId76"/>
                    <a:stretch>
                      <a:fillRect/>
                    </a:stretch>
                  </pic:blipFill>
                  <pic:spPr>
                    <a:xfrm>
                      <a:off x="0" y="0"/>
                      <a:ext cx="5512083" cy="2368672"/>
                    </a:xfrm>
                    <a:prstGeom prst="rect">
                      <a:avLst/>
                    </a:prstGeom>
                  </pic:spPr>
                </pic:pic>
              </a:graphicData>
            </a:graphic>
          </wp:inline>
        </w:drawing>
      </w:r>
    </w:p>
    <w:p w14:paraId="54A6E16F" w14:textId="77777777" w:rsidR="00B006BD" w:rsidRPr="00F52B91" w:rsidRDefault="00B006BD" w:rsidP="00401B18">
      <w:pPr>
        <w:spacing w:before="240" w:after="240"/>
        <w:rPr>
          <w:rFonts w:ascii="Times New Roman" w:hAnsi="Times New Roman" w:cs="Times New Roman"/>
          <w:sz w:val="28"/>
          <w:szCs w:val="28"/>
        </w:rPr>
      </w:pPr>
    </w:p>
    <w:p w14:paraId="31BC6BFE" w14:textId="1BCDD94B" w:rsidR="00401B18" w:rsidRPr="00F52B91" w:rsidRDefault="00E0133C"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Ebit is also growing at an average rate of 13.97% hence we can use this value as we can see that the revenue is just approaching towards the trendline so this would be the appropriate growth rate so we can move further with the valuation as follows </w:t>
      </w:r>
    </w:p>
    <w:p w14:paraId="4315DE4C" w14:textId="4AA86A9F" w:rsidR="00E0133C" w:rsidRPr="00F52B91" w:rsidRDefault="00E0133C" w:rsidP="00BB1E96">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drawing>
          <wp:inline distT="0" distB="0" distL="0" distR="0" wp14:anchorId="31D95C36" wp14:editId="7AB3469A">
            <wp:extent cx="4877051" cy="168283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51" cy="1682836"/>
                    </a:xfrm>
                    <a:prstGeom prst="rect">
                      <a:avLst/>
                    </a:prstGeom>
                  </pic:spPr>
                </pic:pic>
              </a:graphicData>
            </a:graphic>
          </wp:inline>
        </w:drawing>
      </w:r>
    </w:p>
    <w:p w14:paraId="3A0F2629" w14:textId="211973F7" w:rsidR="00E0133C" w:rsidRPr="00F52B91" w:rsidRDefault="00E0133C"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Here we have computed the present values of FCFE using Excel and have used cumulative cost of equity to discount it further.</w:t>
      </w:r>
    </w:p>
    <w:p w14:paraId="68828E3D" w14:textId="2CADE77B" w:rsidR="00E0133C" w:rsidRPr="00F52B91" w:rsidRDefault="00E0133C"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Now for the stable phase we are having the data as follows:</w:t>
      </w:r>
    </w:p>
    <w:p w14:paraId="052384F3" w14:textId="5B88306A" w:rsidR="00E0133C" w:rsidRPr="00F52B91" w:rsidRDefault="00E0133C"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282F88B5" wp14:editId="429C505C">
            <wp:extent cx="2101958" cy="977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1958" cy="977950"/>
                    </a:xfrm>
                    <a:prstGeom prst="rect">
                      <a:avLst/>
                    </a:prstGeom>
                  </pic:spPr>
                </pic:pic>
              </a:graphicData>
            </a:graphic>
          </wp:inline>
        </w:drawing>
      </w:r>
      <w:r w:rsidRPr="00F52B91">
        <w:rPr>
          <w:rFonts w:ascii="Times New Roman" w:hAnsi="Times New Roman" w:cs="Times New Roman"/>
          <w:sz w:val="28"/>
          <w:szCs w:val="28"/>
        </w:rPr>
        <w:t xml:space="preserve">    </w:t>
      </w:r>
      <w:r w:rsidRPr="00F52B91">
        <w:rPr>
          <w:rFonts w:ascii="Times New Roman" w:hAnsi="Times New Roman" w:cs="Times New Roman"/>
          <w:noProof/>
          <w:sz w:val="28"/>
          <w:szCs w:val="28"/>
        </w:rPr>
        <w:drawing>
          <wp:inline distT="0" distB="0" distL="0" distR="0" wp14:anchorId="6A2EEF8D" wp14:editId="25A8EDD5">
            <wp:extent cx="2095608" cy="120021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95608" cy="1200212"/>
                    </a:xfrm>
                    <a:prstGeom prst="rect">
                      <a:avLst/>
                    </a:prstGeom>
                  </pic:spPr>
                </pic:pic>
              </a:graphicData>
            </a:graphic>
          </wp:inline>
        </w:drawing>
      </w:r>
    </w:p>
    <w:p w14:paraId="3A0F8914" w14:textId="7C4F07D1" w:rsidR="00E0133C" w:rsidRPr="00F52B91" w:rsidRDefault="00E0133C" w:rsidP="00BB1E96">
      <w:pPr>
        <w:spacing w:before="240" w:after="240"/>
        <w:rPr>
          <w:rFonts w:ascii="Times New Roman" w:hAnsi="Times New Roman" w:cs="Times New Roman"/>
          <w:sz w:val="28"/>
          <w:szCs w:val="28"/>
        </w:rPr>
      </w:pPr>
      <w:r w:rsidRPr="00F52B91">
        <w:rPr>
          <w:rFonts w:ascii="Times New Roman" w:hAnsi="Times New Roman" w:cs="Times New Roman"/>
          <w:sz w:val="28"/>
          <w:szCs w:val="28"/>
        </w:rPr>
        <w:lastRenderedPageBreak/>
        <w:t>Now we have got the Terminal value from the 6</w:t>
      </w:r>
      <w:r w:rsidRPr="00F52B91">
        <w:rPr>
          <w:rFonts w:ascii="Times New Roman" w:hAnsi="Times New Roman" w:cs="Times New Roman"/>
          <w:sz w:val="28"/>
          <w:szCs w:val="28"/>
          <w:vertAlign w:val="superscript"/>
        </w:rPr>
        <w:t>th</w:t>
      </w:r>
      <w:r w:rsidRPr="00F52B91">
        <w:rPr>
          <w:rFonts w:ascii="Times New Roman" w:hAnsi="Times New Roman" w:cs="Times New Roman"/>
          <w:sz w:val="28"/>
          <w:szCs w:val="28"/>
        </w:rPr>
        <w:t xml:space="preserve"> year component as Rs.64360.18 Cr. </w:t>
      </w:r>
      <w:r w:rsidRPr="00F52B91">
        <w:rPr>
          <w:rFonts w:ascii="Times New Roman" w:hAnsi="Times New Roman" w:cs="Times New Roman"/>
          <w:sz w:val="28"/>
          <w:szCs w:val="28"/>
        </w:rPr>
        <w:tab/>
      </w:r>
    </w:p>
    <w:p w14:paraId="7EEBE704" w14:textId="0AF19ADA" w:rsidR="00E0133C" w:rsidRPr="00F52B91" w:rsidRDefault="008247B4" w:rsidP="00BB1E96">
      <w:pPr>
        <w:spacing w:before="240" w:after="240"/>
        <w:rPr>
          <w:rFonts w:ascii="Times New Roman" w:hAnsi="Times New Roman" w:cs="Times New Roman"/>
          <w:noProof/>
        </w:rPr>
      </w:pPr>
      <w:r>
        <w:rPr>
          <w:rFonts w:ascii="Times New Roman" w:hAnsi="Times New Roman" w:cs="Times New Roman"/>
          <w:noProof/>
        </w:rPr>
        <w:t xml:space="preserve">                       </w:t>
      </w:r>
      <w:r w:rsidR="00E0133C" w:rsidRPr="00F52B91">
        <w:rPr>
          <w:rFonts w:ascii="Times New Roman" w:hAnsi="Times New Roman" w:cs="Times New Roman"/>
          <w:noProof/>
          <w:sz w:val="28"/>
          <w:szCs w:val="28"/>
        </w:rPr>
        <w:drawing>
          <wp:inline distT="0" distB="0" distL="0" distR="0" wp14:anchorId="78789891" wp14:editId="4581E744">
            <wp:extent cx="2101958" cy="108590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01958" cy="1085906"/>
                    </a:xfrm>
                    <a:prstGeom prst="rect">
                      <a:avLst/>
                    </a:prstGeom>
                  </pic:spPr>
                </pic:pic>
              </a:graphicData>
            </a:graphic>
          </wp:inline>
        </w:drawing>
      </w:r>
      <w:r w:rsidR="00E0133C" w:rsidRPr="00F52B91">
        <w:rPr>
          <w:rFonts w:ascii="Times New Roman" w:hAnsi="Times New Roman" w:cs="Times New Roman"/>
          <w:noProof/>
        </w:rPr>
        <w:t xml:space="preserve"> </w:t>
      </w:r>
      <w:r w:rsidR="00E0133C" w:rsidRPr="00F52B91">
        <w:rPr>
          <w:rFonts w:ascii="Times New Roman" w:hAnsi="Times New Roman" w:cs="Times New Roman"/>
          <w:noProof/>
          <w:sz w:val="28"/>
          <w:szCs w:val="28"/>
        </w:rPr>
        <w:drawing>
          <wp:inline distT="0" distB="0" distL="0" distR="0" wp14:anchorId="38AC3944" wp14:editId="421DC53D">
            <wp:extent cx="1530429" cy="72393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30429" cy="723937"/>
                    </a:xfrm>
                    <a:prstGeom prst="rect">
                      <a:avLst/>
                    </a:prstGeom>
                  </pic:spPr>
                </pic:pic>
              </a:graphicData>
            </a:graphic>
          </wp:inline>
        </w:drawing>
      </w:r>
    </w:p>
    <w:p w14:paraId="3C9F60BA" w14:textId="0748D424" w:rsidR="00E0133C" w:rsidRPr="00F52B91" w:rsidRDefault="00E0133C" w:rsidP="00BB1E96">
      <w:pPr>
        <w:spacing w:before="240" w:after="240"/>
        <w:rPr>
          <w:rFonts w:ascii="Times New Roman" w:hAnsi="Times New Roman" w:cs="Times New Roman"/>
          <w:sz w:val="28"/>
          <w:szCs w:val="28"/>
        </w:rPr>
      </w:pPr>
      <w:r w:rsidRPr="00F52B91">
        <w:rPr>
          <w:rFonts w:ascii="Times New Roman" w:hAnsi="Times New Roman" w:cs="Times New Roman"/>
          <w:noProof/>
          <w:sz w:val="28"/>
          <w:szCs w:val="28"/>
        </w:rPr>
        <w:t xml:space="preserve">As we can see from the above table that the Intrinsic value of the stock is coming as Rs.480/share Since it is coming slightly greater than the market price hence  we can conclude from here that the share is </w:t>
      </w:r>
      <w:r w:rsidRPr="00F52B91">
        <w:rPr>
          <w:rFonts w:ascii="Times New Roman" w:hAnsi="Times New Roman" w:cs="Times New Roman"/>
          <w:b/>
          <w:bCs/>
          <w:noProof/>
          <w:sz w:val="28"/>
          <w:szCs w:val="28"/>
        </w:rPr>
        <w:t>undervalued.</w:t>
      </w:r>
    </w:p>
    <w:p w14:paraId="743E6084" w14:textId="77777777" w:rsidR="00E0133C" w:rsidRPr="00F52B91" w:rsidRDefault="00E0133C" w:rsidP="00BB1E96">
      <w:pPr>
        <w:spacing w:before="240" w:after="240"/>
        <w:rPr>
          <w:rFonts w:ascii="Times New Roman" w:hAnsi="Times New Roman" w:cs="Times New Roman"/>
          <w:sz w:val="28"/>
          <w:szCs w:val="28"/>
        </w:rPr>
      </w:pPr>
    </w:p>
    <w:p w14:paraId="6F03C3B2" w14:textId="77777777" w:rsidR="00401B18" w:rsidRPr="00F52B91" w:rsidRDefault="00401B18" w:rsidP="00BB1E96">
      <w:pPr>
        <w:spacing w:before="240" w:after="240"/>
        <w:rPr>
          <w:rFonts w:ascii="Times New Roman" w:hAnsi="Times New Roman" w:cs="Times New Roman"/>
          <w:sz w:val="28"/>
          <w:szCs w:val="28"/>
        </w:rPr>
      </w:pPr>
    </w:p>
    <w:p w14:paraId="20477EA0" w14:textId="6506D6E0" w:rsidR="00BB1E96" w:rsidRPr="00F52B91" w:rsidRDefault="00BB1E96" w:rsidP="00BB1E96">
      <w:pPr>
        <w:spacing w:before="240" w:after="240"/>
        <w:rPr>
          <w:rFonts w:ascii="Times New Roman" w:hAnsi="Times New Roman" w:cs="Times New Roman"/>
          <w:sz w:val="28"/>
          <w:szCs w:val="28"/>
        </w:rPr>
      </w:pPr>
    </w:p>
    <w:p w14:paraId="366CBFEF" w14:textId="77777777" w:rsidR="00BB1E96" w:rsidRPr="00F52B91" w:rsidRDefault="00BB1E96">
      <w:pPr>
        <w:spacing w:before="240" w:after="240"/>
        <w:rPr>
          <w:rFonts w:ascii="Times New Roman" w:hAnsi="Times New Roman" w:cs="Times New Roman"/>
          <w:sz w:val="28"/>
          <w:szCs w:val="28"/>
        </w:rPr>
      </w:pPr>
    </w:p>
    <w:p w14:paraId="38BCEFD3" w14:textId="77777777" w:rsidR="00950C1C" w:rsidRPr="00F52B91" w:rsidRDefault="00950C1C">
      <w:pPr>
        <w:spacing w:before="240" w:after="240"/>
        <w:rPr>
          <w:rFonts w:ascii="Times New Roman" w:hAnsi="Times New Roman" w:cs="Times New Roman"/>
          <w:sz w:val="28"/>
          <w:szCs w:val="28"/>
        </w:rPr>
      </w:pPr>
    </w:p>
    <w:p w14:paraId="285DD5AA" w14:textId="32DAAE01" w:rsidR="00950C1C" w:rsidRPr="00F52B91" w:rsidRDefault="00950C1C">
      <w:pPr>
        <w:spacing w:before="240" w:after="240"/>
        <w:rPr>
          <w:rFonts w:ascii="Times New Roman" w:hAnsi="Times New Roman" w:cs="Times New Roman"/>
          <w:sz w:val="28"/>
          <w:szCs w:val="28"/>
        </w:rPr>
      </w:pPr>
    </w:p>
    <w:p w14:paraId="0A522EA3" w14:textId="77777777" w:rsidR="00950C1C" w:rsidRPr="00F52B91" w:rsidRDefault="00950C1C">
      <w:pPr>
        <w:spacing w:before="240" w:after="240"/>
        <w:rPr>
          <w:rFonts w:ascii="Times New Roman" w:hAnsi="Times New Roman" w:cs="Times New Roman"/>
          <w:sz w:val="28"/>
          <w:szCs w:val="28"/>
        </w:rPr>
      </w:pPr>
    </w:p>
    <w:p w14:paraId="5B533097" w14:textId="77777777" w:rsidR="00474553" w:rsidRPr="00F52B91" w:rsidRDefault="00474553">
      <w:pPr>
        <w:spacing w:before="240" w:after="240"/>
        <w:rPr>
          <w:rFonts w:ascii="Times New Roman" w:hAnsi="Times New Roman" w:cs="Times New Roman"/>
          <w:sz w:val="28"/>
          <w:szCs w:val="28"/>
        </w:rPr>
      </w:pPr>
    </w:p>
    <w:p w14:paraId="52A9866A" w14:textId="4C966D91" w:rsidR="00696BD5" w:rsidRPr="00F52B91" w:rsidRDefault="00696BD5">
      <w:pPr>
        <w:spacing w:before="240" w:after="240"/>
        <w:rPr>
          <w:rFonts w:ascii="Times New Roman" w:hAnsi="Times New Roman" w:cs="Times New Roman"/>
          <w:sz w:val="28"/>
          <w:szCs w:val="28"/>
        </w:rPr>
      </w:pPr>
    </w:p>
    <w:p w14:paraId="41F64471" w14:textId="77777777" w:rsidR="00696BD5" w:rsidRPr="00F52B91" w:rsidRDefault="00696BD5">
      <w:pPr>
        <w:spacing w:before="240" w:after="240"/>
        <w:rPr>
          <w:rFonts w:ascii="Times New Roman" w:hAnsi="Times New Roman" w:cs="Times New Roman"/>
          <w:sz w:val="28"/>
          <w:szCs w:val="28"/>
        </w:rPr>
      </w:pPr>
    </w:p>
    <w:p w14:paraId="05F3C4DF" w14:textId="77777777" w:rsidR="00696BD5" w:rsidRPr="00F52B91" w:rsidRDefault="00696BD5">
      <w:pPr>
        <w:spacing w:before="240" w:after="240"/>
        <w:rPr>
          <w:rFonts w:ascii="Times New Roman" w:hAnsi="Times New Roman" w:cs="Times New Roman"/>
          <w:sz w:val="28"/>
          <w:szCs w:val="28"/>
        </w:rPr>
      </w:pPr>
    </w:p>
    <w:p w14:paraId="733680E5" w14:textId="77777777" w:rsidR="00696BD5" w:rsidRPr="00F52B91" w:rsidRDefault="00696BD5">
      <w:pPr>
        <w:spacing w:before="240" w:after="240"/>
        <w:rPr>
          <w:rFonts w:ascii="Times New Roman" w:hAnsi="Times New Roman" w:cs="Times New Roman"/>
          <w:sz w:val="28"/>
          <w:szCs w:val="28"/>
        </w:rPr>
      </w:pPr>
    </w:p>
    <w:p w14:paraId="3D69FE68" w14:textId="77777777" w:rsidR="00696BD5" w:rsidRPr="00F52B91" w:rsidRDefault="00696BD5">
      <w:pPr>
        <w:spacing w:before="240" w:after="240"/>
        <w:rPr>
          <w:rFonts w:ascii="Times New Roman" w:hAnsi="Times New Roman" w:cs="Times New Roman"/>
          <w:sz w:val="28"/>
          <w:szCs w:val="28"/>
        </w:rPr>
      </w:pPr>
    </w:p>
    <w:p w14:paraId="407A5FBE" w14:textId="77777777" w:rsidR="00696BD5" w:rsidRPr="00F52B91" w:rsidRDefault="00696BD5">
      <w:pPr>
        <w:spacing w:before="240" w:after="240"/>
        <w:rPr>
          <w:rFonts w:ascii="Times New Roman" w:hAnsi="Times New Roman" w:cs="Times New Roman"/>
          <w:sz w:val="28"/>
          <w:szCs w:val="28"/>
        </w:rPr>
      </w:pPr>
    </w:p>
    <w:p w14:paraId="5F050B0D" w14:textId="69D443F7" w:rsidR="005A1278" w:rsidRPr="00F52B91" w:rsidRDefault="008C3A36">
      <w:pPr>
        <w:spacing w:before="240" w:after="240"/>
        <w:rPr>
          <w:rFonts w:ascii="Times New Roman" w:hAnsi="Times New Roman" w:cs="Times New Roman"/>
          <w:sz w:val="40"/>
          <w:szCs w:val="40"/>
          <w:u w:val="single"/>
        </w:rPr>
      </w:pPr>
      <w:r w:rsidRPr="00F52B91">
        <w:rPr>
          <w:rFonts w:ascii="Times New Roman" w:hAnsi="Times New Roman" w:cs="Times New Roman"/>
          <w:sz w:val="40"/>
          <w:szCs w:val="40"/>
        </w:rPr>
        <w:lastRenderedPageBreak/>
        <w:t xml:space="preserve">                           </w:t>
      </w:r>
      <w:r w:rsidR="00AE76FD" w:rsidRPr="00F52B91">
        <w:rPr>
          <w:rFonts w:ascii="Times New Roman" w:hAnsi="Times New Roman" w:cs="Times New Roman"/>
          <w:sz w:val="40"/>
          <w:szCs w:val="40"/>
        </w:rPr>
        <w:t xml:space="preserve">         </w:t>
      </w:r>
      <w:r w:rsidR="00AE76FD" w:rsidRPr="00F52B91">
        <w:rPr>
          <w:rFonts w:ascii="Times New Roman" w:hAnsi="Times New Roman" w:cs="Times New Roman"/>
          <w:sz w:val="40"/>
          <w:szCs w:val="40"/>
          <w:u w:val="single"/>
        </w:rPr>
        <w:t>SUMMARY</w:t>
      </w:r>
      <w:r w:rsidRPr="00F52B91">
        <w:rPr>
          <w:rFonts w:ascii="Times New Roman" w:hAnsi="Times New Roman" w:cs="Times New Roman"/>
          <w:sz w:val="40"/>
          <w:szCs w:val="40"/>
          <w:u w:val="single"/>
        </w:rPr>
        <w:t xml:space="preserve">   </w:t>
      </w:r>
    </w:p>
    <w:p w14:paraId="0F4043DC" w14:textId="1C367CDA" w:rsidR="00AE76FD" w:rsidRPr="00F52B91" w:rsidRDefault="00AE76FD" w:rsidP="00AE76FD">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Prestige Estate Projects ltd- Since it is having </w:t>
      </w:r>
      <w:proofErr w:type="gramStart"/>
      <w:r w:rsidRPr="00F52B91">
        <w:rPr>
          <w:rFonts w:ascii="Times New Roman" w:hAnsi="Times New Roman" w:cs="Times New Roman"/>
          <w:sz w:val="28"/>
          <w:szCs w:val="28"/>
        </w:rPr>
        <w:t>a  high</w:t>
      </w:r>
      <w:proofErr w:type="gramEnd"/>
      <w:r w:rsidRPr="00F52B91">
        <w:rPr>
          <w:rFonts w:ascii="Times New Roman" w:hAnsi="Times New Roman" w:cs="Times New Roman"/>
          <w:sz w:val="28"/>
          <w:szCs w:val="28"/>
        </w:rPr>
        <w:t xml:space="preserve"> growth using ROE so DDM model works best for it and we are getting a very close value to the actual price of share in the market DDM model in fact works best for Prestige.</w:t>
      </w:r>
    </w:p>
    <w:p w14:paraId="716079E1" w14:textId="07B73A2D" w:rsidR="00AE76FD" w:rsidRPr="00F52B91" w:rsidRDefault="00AE76FD" w:rsidP="00AE76FD">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Godrej Properties Ltd- Now since it is not paying dividends and just recently started paying dividends so DDM model did not worked well for </w:t>
      </w:r>
      <w:proofErr w:type="gramStart"/>
      <w:r w:rsidRPr="00F52B91">
        <w:rPr>
          <w:rFonts w:ascii="Times New Roman" w:hAnsi="Times New Roman" w:cs="Times New Roman"/>
          <w:sz w:val="28"/>
          <w:szCs w:val="28"/>
        </w:rPr>
        <w:t>it’s</w:t>
      </w:r>
      <w:proofErr w:type="gramEnd"/>
      <w:r w:rsidRPr="00F52B91">
        <w:rPr>
          <w:rFonts w:ascii="Times New Roman" w:hAnsi="Times New Roman" w:cs="Times New Roman"/>
          <w:sz w:val="28"/>
          <w:szCs w:val="28"/>
        </w:rPr>
        <w:t xml:space="preserve"> valuation as we have calculated it’d dividend by using the average payout and FCFE model works Best for it.</w:t>
      </w:r>
    </w:p>
    <w:p w14:paraId="1B3F8972" w14:textId="36497B97" w:rsidR="00AE76FD" w:rsidRPr="00F52B91" w:rsidRDefault="00AE76FD" w:rsidP="00AE76FD">
      <w:pPr>
        <w:pStyle w:val="ListParagraph"/>
        <w:numPr>
          <w:ilvl w:val="0"/>
          <w:numId w:val="30"/>
        </w:numPr>
        <w:spacing w:before="240" w:after="240"/>
        <w:rPr>
          <w:rFonts w:ascii="Times New Roman" w:hAnsi="Times New Roman" w:cs="Times New Roman"/>
          <w:sz w:val="28"/>
          <w:szCs w:val="28"/>
        </w:rPr>
      </w:pPr>
      <w:r w:rsidRPr="00F52B91">
        <w:rPr>
          <w:rFonts w:ascii="Times New Roman" w:hAnsi="Times New Roman" w:cs="Times New Roman"/>
          <w:sz w:val="28"/>
          <w:szCs w:val="28"/>
        </w:rPr>
        <w:t xml:space="preserve">Brigade – FCFE model works best for it as </w:t>
      </w:r>
      <w:proofErr w:type="gramStart"/>
      <w:r w:rsidRPr="00F52B91">
        <w:rPr>
          <w:rFonts w:ascii="Times New Roman" w:hAnsi="Times New Roman" w:cs="Times New Roman"/>
          <w:sz w:val="28"/>
          <w:szCs w:val="28"/>
        </w:rPr>
        <w:t>it’s</w:t>
      </w:r>
      <w:proofErr w:type="gramEnd"/>
      <w:r w:rsidRPr="00F52B91">
        <w:rPr>
          <w:rFonts w:ascii="Times New Roman" w:hAnsi="Times New Roman" w:cs="Times New Roman"/>
          <w:sz w:val="28"/>
          <w:szCs w:val="28"/>
        </w:rPr>
        <w:t xml:space="preserve"> growth is less so dividend 2 stage and 3 stage model are not giving us the appropriate results rather FCFE model is helping in predicting the intrinsic value of this firm.</w:t>
      </w:r>
    </w:p>
    <w:p w14:paraId="2EA7D967" w14:textId="77777777" w:rsidR="005A1278" w:rsidRPr="00F52B91" w:rsidRDefault="005A1278">
      <w:pPr>
        <w:spacing w:before="240" w:after="240"/>
        <w:rPr>
          <w:rFonts w:ascii="Times New Roman" w:hAnsi="Times New Roman" w:cs="Times New Roman"/>
          <w:sz w:val="40"/>
          <w:szCs w:val="40"/>
        </w:rPr>
      </w:pPr>
    </w:p>
    <w:p w14:paraId="19F849BF" w14:textId="77777777" w:rsidR="005A1278" w:rsidRPr="00F52B91" w:rsidRDefault="005A1278">
      <w:pPr>
        <w:spacing w:before="240" w:after="240"/>
        <w:rPr>
          <w:rFonts w:ascii="Times New Roman" w:hAnsi="Times New Roman" w:cs="Times New Roman"/>
          <w:sz w:val="40"/>
          <w:szCs w:val="40"/>
        </w:rPr>
      </w:pPr>
    </w:p>
    <w:p w14:paraId="48381CA8" w14:textId="77777777" w:rsidR="005A1278" w:rsidRPr="00F52B91" w:rsidRDefault="005A1278">
      <w:pPr>
        <w:spacing w:before="240" w:after="240"/>
        <w:rPr>
          <w:rFonts w:ascii="Times New Roman" w:hAnsi="Times New Roman" w:cs="Times New Roman"/>
          <w:sz w:val="40"/>
          <w:szCs w:val="40"/>
        </w:rPr>
      </w:pPr>
    </w:p>
    <w:p w14:paraId="24AA4382" w14:textId="77777777" w:rsidR="005A1278" w:rsidRPr="00F52B91" w:rsidRDefault="005A1278">
      <w:pPr>
        <w:spacing w:before="240" w:after="240"/>
        <w:rPr>
          <w:rFonts w:ascii="Times New Roman" w:hAnsi="Times New Roman" w:cs="Times New Roman"/>
          <w:sz w:val="40"/>
          <w:szCs w:val="40"/>
        </w:rPr>
      </w:pPr>
    </w:p>
    <w:p w14:paraId="3B3EA91C" w14:textId="77777777" w:rsidR="005A1278" w:rsidRPr="00F52B91" w:rsidRDefault="005A1278">
      <w:pPr>
        <w:spacing w:before="240" w:after="240"/>
        <w:rPr>
          <w:rFonts w:ascii="Times New Roman" w:hAnsi="Times New Roman" w:cs="Times New Roman"/>
          <w:sz w:val="40"/>
          <w:szCs w:val="40"/>
        </w:rPr>
      </w:pPr>
    </w:p>
    <w:p w14:paraId="1D3F2F2E" w14:textId="77777777" w:rsidR="008247B4" w:rsidRDefault="008247B4">
      <w:pPr>
        <w:spacing w:before="240" w:after="240"/>
        <w:rPr>
          <w:rFonts w:ascii="Times New Roman" w:hAnsi="Times New Roman" w:cs="Times New Roman"/>
          <w:sz w:val="40"/>
          <w:szCs w:val="40"/>
        </w:rPr>
      </w:pPr>
    </w:p>
    <w:p w14:paraId="0A895A27" w14:textId="77777777" w:rsidR="008247B4" w:rsidRDefault="008247B4">
      <w:pPr>
        <w:spacing w:before="240" w:after="240"/>
        <w:rPr>
          <w:rFonts w:ascii="Times New Roman" w:hAnsi="Times New Roman" w:cs="Times New Roman"/>
          <w:sz w:val="40"/>
          <w:szCs w:val="40"/>
        </w:rPr>
      </w:pPr>
    </w:p>
    <w:p w14:paraId="039FE232" w14:textId="77777777" w:rsidR="008247B4" w:rsidRDefault="008247B4">
      <w:pPr>
        <w:spacing w:before="240" w:after="240"/>
        <w:rPr>
          <w:rFonts w:ascii="Times New Roman" w:hAnsi="Times New Roman" w:cs="Times New Roman"/>
          <w:sz w:val="40"/>
          <w:szCs w:val="40"/>
        </w:rPr>
      </w:pPr>
    </w:p>
    <w:p w14:paraId="72AD7288" w14:textId="77777777" w:rsidR="008247B4" w:rsidRDefault="008247B4">
      <w:pPr>
        <w:spacing w:before="240" w:after="240"/>
        <w:rPr>
          <w:rFonts w:ascii="Times New Roman" w:hAnsi="Times New Roman" w:cs="Times New Roman"/>
          <w:sz w:val="40"/>
          <w:szCs w:val="40"/>
        </w:rPr>
      </w:pPr>
    </w:p>
    <w:p w14:paraId="0BD2C1BC" w14:textId="77777777" w:rsidR="008247B4" w:rsidRDefault="008247B4">
      <w:pPr>
        <w:spacing w:before="240" w:after="240"/>
        <w:rPr>
          <w:rFonts w:ascii="Times New Roman" w:hAnsi="Times New Roman" w:cs="Times New Roman"/>
          <w:sz w:val="40"/>
          <w:szCs w:val="40"/>
        </w:rPr>
      </w:pPr>
    </w:p>
    <w:p w14:paraId="7B260A33" w14:textId="78A4B572" w:rsidR="00CA0F28" w:rsidRPr="00F52B91" w:rsidRDefault="008247B4">
      <w:pPr>
        <w:spacing w:before="240" w:after="240"/>
        <w:rPr>
          <w:rFonts w:ascii="Times New Roman" w:hAnsi="Times New Roman" w:cs="Times New Roman"/>
          <w:sz w:val="40"/>
          <w:szCs w:val="40"/>
          <w:u w:val="single"/>
        </w:rPr>
      </w:pPr>
      <w:r>
        <w:rPr>
          <w:rFonts w:ascii="Times New Roman" w:hAnsi="Times New Roman" w:cs="Times New Roman"/>
          <w:sz w:val="40"/>
          <w:szCs w:val="40"/>
        </w:rPr>
        <w:lastRenderedPageBreak/>
        <w:t xml:space="preserve">                                 </w:t>
      </w:r>
      <w:r w:rsidR="008C3A36" w:rsidRPr="00F52B91">
        <w:rPr>
          <w:rFonts w:ascii="Times New Roman" w:hAnsi="Times New Roman" w:cs="Times New Roman"/>
          <w:sz w:val="40"/>
          <w:szCs w:val="40"/>
          <w:u w:val="single"/>
        </w:rPr>
        <w:t>REFERENCES</w:t>
      </w:r>
    </w:p>
    <w:p w14:paraId="3D600FC5" w14:textId="0748CC6E" w:rsidR="00CA0F28" w:rsidRPr="00F52B91" w:rsidRDefault="00000000" w:rsidP="005A1278">
      <w:pPr>
        <w:pStyle w:val="ListParagraph"/>
        <w:numPr>
          <w:ilvl w:val="0"/>
          <w:numId w:val="30"/>
        </w:numPr>
        <w:spacing w:before="240" w:after="240"/>
        <w:rPr>
          <w:rFonts w:ascii="Times New Roman" w:hAnsi="Times New Roman" w:cs="Times New Roman"/>
          <w:sz w:val="28"/>
          <w:szCs w:val="28"/>
        </w:rPr>
      </w:pPr>
      <w:hyperlink r:id="rId82" w:history="1">
        <w:r w:rsidR="005A1278" w:rsidRPr="00F52B91">
          <w:rPr>
            <w:rStyle w:val="Hyperlink"/>
            <w:rFonts w:ascii="Times New Roman" w:hAnsi="Times New Roman" w:cs="Times New Roman"/>
            <w:sz w:val="28"/>
            <w:szCs w:val="28"/>
          </w:rPr>
          <w:t>https://finance.yahoo.com/</w:t>
        </w:r>
      </w:hyperlink>
    </w:p>
    <w:p w14:paraId="301B53F1" w14:textId="716E5862" w:rsidR="005A1278" w:rsidRPr="00F52B91" w:rsidRDefault="00000000" w:rsidP="005A1278">
      <w:pPr>
        <w:pStyle w:val="ListParagraph"/>
        <w:numPr>
          <w:ilvl w:val="0"/>
          <w:numId w:val="30"/>
        </w:numPr>
        <w:spacing w:before="240" w:after="240"/>
        <w:rPr>
          <w:rFonts w:ascii="Times New Roman" w:hAnsi="Times New Roman" w:cs="Times New Roman"/>
          <w:sz w:val="28"/>
          <w:szCs w:val="28"/>
        </w:rPr>
      </w:pPr>
      <w:hyperlink r:id="rId83" w:history="1">
        <w:r w:rsidR="005A1278" w:rsidRPr="00F52B91">
          <w:rPr>
            <w:rStyle w:val="Hyperlink"/>
            <w:rFonts w:ascii="Times New Roman" w:hAnsi="Times New Roman" w:cs="Times New Roman"/>
            <w:sz w:val="28"/>
            <w:szCs w:val="28"/>
          </w:rPr>
          <w:t>https://www.moneycontrol.com/financials/godrejproperties/balance-sheetVI/GP11</w:t>
        </w:r>
      </w:hyperlink>
    </w:p>
    <w:p w14:paraId="4BC56E27" w14:textId="11319B64" w:rsidR="005A1278" w:rsidRPr="00F52B91" w:rsidRDefault="005A1278" w:rsidP="005A1278">
      <w:pPr>
        <w:pStyle w:val="ListParagraph"/>
        <w:numPr>
          <w:ilvl w:val="0"/>
          <w:numId w:val="30"/>
        </w:numPr>
        <w:spacing w:before="240" w:after="240"/>
        <w:rPr>
          <w:rFonts w:ascii="Times New Roman" w:hAnsi="Times New Roman" w:cs="Times New Roman"/>
          <w:sz w:val="28"/>
          <w:szCs w:val="28"/>
        </w:rPr>
      </w:pPr>
      <w:proofErr w:type="spellStart"/>
      <w:r w:rsidRPr="00F52B91">
        <w:rPr>
          <w:rFonts w:ascii="Times New Roman" w:hAnsi="Times New Roman" w:cs="Times New Roman"/>
          <w:sz w:val="28"/>
          <w:szCs w:val="28"/>
        </w:rPr>
        <w:t>Ashwath</w:t>
      </w:r>
      <w:proofErr w:type="spellEnd"/>
      <w:r w:rsidRPr="00F52B91">
        <w:rPr>
          <w:rFonts w:ascii="Times New Roman" w:hAnsi="Times New Roman" w:cs="Times New Roman"/>
          <w:sz w:val="28"/>
          <w:szCs w:val="28"/>
        </w:rPr>
        <w:t xml:space="preserve"> Damodaran business analysis and valuation book</w:t>
      </w:r>
    </w:p>
    <w:p w14:paraId="3722FE81" w14:textId="77777777" w:rsidR="005A1278" w:rsidRPr="00F52B91" w:rsidRDefault="005A1278" w:rsidP="005A1278">
      <w:pPr>
        <w:pStyle w:val="ListParagraph"/>
        <w:spacing w:before="240" w:after="240"/>
        <w:rPr>
          <w:rFonts w:ascii="Times New Roman" w:hAnsi="Times New Roman" w:cs="Times New Roman"/>
          <w:sz w:val="28"/>
          <w:szCs w:val="28"/>
        </w:rPr>
      </w:pPr>
    </w:p>
    <w:p w14:paraId="24BE3134" w14:textId="1FEE978F" w:rsidR="00C608B1" w:rsidRPr="00F52B91" w:rsidRDefault="00C608B1" w:rsidP="005A1278">
      <w:pPr>
        <w:pStyle w:val="ListParagraph"/>
        <w:spacing w:before="240" w:after="240"/>
        <w:rPr>
          <w:rFonts w:ascii="Times New Roman" w:hAnsi="Times New Roman" w:cs="Times New Roman"/>
          <w:sz w:val="32"/>
          <w:szCs w:val="32"/>
        </w:rPr>
      </w:pPr>
    </w:p>
    <w:p w14:paraId="2F7270CB" w14:textId="77777777" w:rsidR="00C608B1" w:rsidRPr="00F52B91" w:rsidRDefault="00C608B1">
      <w:pPr>
        <w:spacing w:before="240" w:after="240"/>
        <w:rPr>
          <w:rFonts w:ascii="Times New Roman" w:hAnsi="Times New Roman" w:cs="Times New Roman"/>
        </w:rPr>
      </w:pPr>
    </w:p>
    <w:p w14:paraId="545DF639" w14:textId="77777777" w:rsidR="00C608B1" w:rsidRPr="00F52B91" w:rsidRDefault="00C608B1">
      <w:pPr>
        <w:spacing w:before="240" w:after="240"/>
        <w:rPr>
          <w:rFonts w:ascii="Times New Roman" w:hAnsi="Times New Roman" w:cs="Times New Roman"/>
        </w:rPr>
      </w:pPr>
    </w:p>
    <w:p w14:paraId="33BBBC11" w14:textId="77777777" w:rsidR="00C608B1" w:rsidRPr="00F52B91" w:rsidRDefault="00C608B1">
      <w:pPr>
        <w:spacing w:before="240" w:after="240"/>
        <w:rPr>
          <w:rFonts w:ascii="Times New Roman" w:hAnsi="Times New Roman" w:cs="Times New Roman"/>
        </w:rPr>
      </w:pPr>
    </w:p>
    <w:p w14:paraId="442AA1C1" w14:textId="77777777" w:rsidR="00C608B1" w:rsidRPr="00F52B91" w:rsidRDefault="00C608B1">
      <w:pPr>
        <w:rPr>
          <w:rFonts w:ascii="Times New Roman" w:hAnsi="Times New Roman" w:cs="Times New Roman"/>
        </w:rPr>
      </w:pPr>
    </w:p>
    <w:p w14:paraId="328C5131" w14:textId="77777777" w:rsidR="00C608B1" w:rsidRPr="00F52B91" w:rsidRDefault="00000000">
      <w:pPr>
        <w:spacing w:before="240" w:after="240" w:line="360" w:lineRule="auto"/>
        <w:jc w:val="both"/>
        <w:rPr>
          <w:rFonts w:ascii="Times New Roman" w:hAnsi="Times New Roman" w:cs="Times New Roman"/>
          <w:b/>
          <w:sz w:val="28"/>
          <w:szCs w:val="28"/>
          <w:highlight w:val="white"/>
        </w:rPr>
      </w:pPr>
      <w:r w:rsidRPr="00F52B91">
        <w:rPr>
          <w:rFonts w:ascii="Times New Roman" w:hAnsi="Times New Roman" w:cs="Times New Roman"/>
          <w:b/>
          <w:sz w:val="28"/>
          <w:szCs w:val="28"/>
          <w:highlight w:val="white"/>
        </w:rPr>
        <w:t xml:space="preserve"> </w:t>
      </w:r>
    </w:p>
    <w:p w14:paraId="4C1383BD" w14:textId="77777777" w:rsidR="00C608B1" w:rsidRPr="00F52B91" w:rsidRDefault="00C608B1">
      <w:pPr>
        <w:spacing w:before="240" w:after="240"/>
        <w:rPr>
          <w:rFonts w:ascii="Times New Roman" w:hAnsi="Times New Roman" w:cs="Times New Roman"/>
          <w:b/>
          <w:sz w:val="28"/>
          <w:szCs w:val="28"/>
          <w:highlight w:val="white"/>
        </w:rPr>
      </w:pPr>
    </w:p>
    <w:sectPr w:rsidR="00C608B1" w:rsidRPr="00F52B91">
      <w:headerReference w:type="default" r:id="rId84"/>
      <w:footerReference w:type="default" r:id="rId85"/>
      <w:pgSz w:w="12240" w:h="15840"/>
      <w:pgMar w:top="1440" w:right="1440" w:bottom="1440" w:left="1440" w:header="431"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70DEC" w14:textId="77777777" w:rsidR="00E832F0" w:rsidRDefault="00E832F0">
      <w:pPr>
        <w:spacing w:line="240" w:lineRule="auto"/>
      </w:pPr>
      <w:r>
        <w:separator/>
      </w:r>
    </w:p>
  </w:endnote>
  <w:endnote w:type="continuationSeparator" w:id="0">
    <w:p w14:paraId="74854B75" w14:textId="77777777" w:rsidR="00E832F0" w:rsidRDefault="00E832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E26A" w14:textId="77777777" w:rsidR="00C608B1" w:rsidRDefault="00000000">
    <w:pPr>
      <w:jc w:val="center"/>
    </w:pPr>
    <w:r>
      <w:fldChar w:fldCharType="begin"/>
    </w:r>
    <w:r>
      <w:instrText>PAGE</w:instrText>
    </w:r>
    <w:r>
      <w:fldChar w:fldCharType="separate"/>
    </w:r>
    <w:r w:rsidR="00E0392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4518F" w14:textId="77777777" w:rsidR="00E832F0" w:rsidRDefault="00E832F0">
      <w:pPr>
        <w:spacing w:line="240" w:lineRule="auto"/>
      </w:pPr>
      <w:r>
        <w:separator/>
      </w:r>
    </w:p>
  </w:footnote>
  <w:footnote w:type="continuationSeparator" w:id="0">
    <w:p w14:paraId="16624007" w14:textId="77777777" w:rsidR="00E832F0" w:rsidRDefault="00E832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D008A" w14:textId="77777777" w:rsidR="00C608B1" w:rsidRDefault="00000000">
    <w:r>
      <w:t xml:space="preserve">Bav Assignment </w:t>
    </w:r>
    <w:r>
      <w:tab/>
    </w:r>
    <w:r>
      <w:tab/>
    </w:r>
    <w:r>
      <w:tab/>
    </w:r>
    <w:r>
      <w:tab/>
    </w:r>
    <w:r>
      <w:tab/>
    </w:r>
    <w:r>
      <w:tab/>
    </w:r>
    <w:r>
      <w:tab/>
    </w:r>
    <w:r>
      <w:tab/>
    </w:r>
    <w:r>
      <w:tab/>
      <w:t xml:space="preserve">        Group-34</w:t>
    </w:r>
    <w:r>
      <w:tab/>
    </w:r>
    <w:r>
      <w:tab/>
    </w:r>
    <w:r>
      <w:tab/>
    </w:r>
    <w:r>
      <w:tab/>
    </w:r>
    <w:r>
      <w:tab/>
    </w:r>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1517"/>
    <w:multiLevelType w:val="hybridMultilevel"/>
    <w:tmpl w:val="85D248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8154126"/>
    <w:multiLevelType w:val="hybridMultilevel"/>
    <w:tmpl w:val="5352C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F66BA"/>
    <w:multiLevelType w:val="hybridMultilevel"/>
    <w:tmpl w:val="90802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B85A9A"/>
    <w:multiLevelType w:val="hybridMultilevel"/>
    <w:tmpl w:val="14D6A28E"/>
    <w:lvl w:ilvl="0" w:tplc="0409000F">
      <w:start w:val="1"/>
      <w:numFmt w:val="decimal"/>
      <w:lvlText w:val="%1."/>
      <w:lvlJc w:val="lef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4" w15:restartNumberingAfterBreak="0">
    <w:nsid w:val="117D182F"/>
    <w:multiLevelType w:val="hybridMultilevel"/>
    <w:tmpl w:val="F2B22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1071B"/>
    <w:multiLevelType w:val="hybridMultilevel"/>
    <w:tmpl w:val="8F484728"/>
    <w:lvl w:ilvl="0" w:tplc="0409000F">
      <w:start w:val="1"/>
      <w:numFmt w:val="decimal"/>
      <w:lvlText w:val="%1."/>
      <w:lvlJc w:val="lef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6" w15:restartNumberingAfterBreak="0">
    <w:nsid w:val="14D85747"/>
    <w:multiLevelType w:val="hybridMultilevel"/>
    <w:tmpl w:val="0D3E572C"/>
    <w:lvl w:ilvl="0" w:tplc="0409000F">
      <w:start w:val="1"/>
      <w:numFmt w:val="decimal"/>
      <w:lvlText w:val="%1."/>
      <w:lvlJc w:val="lef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7" w15:restartNumberingAfterBreak="0">
    <w:nsid w:val="173B656D"/>
    <w:multiLevelType w:val="multilevel"/>
    <w:tmpl w:val="983A55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61451"/>
    <w:multiLevelType w:val="hybridMultilevel"/>
    <w:tmpl w:val="417EDAF2"/>
    <w:lvl w:ilvl="0" w:tplc="0409000B">
      <w:start w:val="1"/>
      <w:numFmt w:val="bullet"/>
      <w:lvlText w:val=""/>
      <w:lvlJc w:val="left"/>
      <w:pPr>
        <w:ind w:left="2320" w:hanging="360"/>
      </w:pPr>
      <w:rPr>
        <w:rFonts w:ascii="Wingdings" w:hAnsi="Wingdings" w:hint="default"/>
      </w:rPr>
    </w:lvl>
    <w:lvl w:ilvl="1" w:tplc="04090003" w:tentative="1">
      <w:start w:val="1"/>
      <w:numFmt w:val="bullet"/>
      <w:lvlText w:val="o"/>
      <w:lvlJc w:val="left"/>
      <w:pPr>
        <w:ind w:left="3040" w:hanging="360"/>
      </w:pPr>
      <w:rPr>
        <w:rFonts w:ascii="Courier New" w:hAnsi="Courier New" w:cs="Courier New" w:hint="default"/>
      </w:rPr>
    </w:lvl>
    <w:lvl w:ilvl="2" w:tplc="04090005" w:tentative="1">
      <w:start w:val="1"/>
      <w:numFmt w:val="bullet"/>
      <w:lvlText w:val=""/>
      <w:lvlJc w:val="left"/>
      <w:pPr>
        <w:ind w:left="3760" w:hanging="360"/>
      </w:pPr>
      <w:rPr>
        <w:rFonts w:ascii="Wingdings" w:hAnsi="Wingdings" w:hint="default"/>
      </w:rPr>
    </w:lvl>
    <w:lvl w:ilvl="3" w:tplc="04090001" w:tentative="1">
      <w:start w:val="1"/>
      <w:numFmt w:val="bullet"/>
      <w:lvlText w:val=""/>
      <w:lvlJc w:val="left"/>
      <w:pPr>
        <w:ind w:left="4480" w:hanging="360"/>
      </w:pPr>
      <w:rPr>
        <w:rFonts w:ascii="Symbol" w:hAnsi="Symbol" w:hint="default"/>
      </w:rPr>
    </w:lvl>
    <w:lvl w:ilvl="4" w:tplc="04090003" w:tentative="1">
      <w:start w:val="1"/>
      <w:numFmt w:val="bullet"/>
      <w:lvlText w:val="o"/>
      <w:lvlJc w:val="left"/>
      <w:pPr>
        <w:ind w:left="5200" w:hanging="360"/>
      </w:pPr>
      <w:rPr>
        <w:rFonts w:ascii="Courier New" w:hAnsi="Courier New" w:cs="Courier New" w:hint="default"/>
      </w:rPr>
    </w:lvl>
    <w:lvl w:ilvl="5" w:tplc="04090005" w:tentative="1">
      <w:start w:val="1"/>
      <w:numFmt w:val="bullet"/>
      <w:lvlText w:val=""/>
      <w:lvlJc w:val="left"/>
      <w:pPr>
        <w:ind w:left="5920" w:hanging="360"/>
      </w:pPr>
      <w:rPr>
        <w:rFonts w:ascii="Wingdings" w:hAnsi="Wingdings" w:hint="default"/>
      </w:rPr>
    </w:lvl>
    <w:lvl w:ilvl="6" w:tplc="04090001" w:tentative="1">
      <w:start w:val="1"/>
      <w:numFmt w:val="bullet"/>
      <w:lvlText w:val=""/>
      <w:lvlJc w:val="left"/>
      <w:pPr>
        <w:ind w:left="6640" w:hanging="360"/>
      </w:pPr>
      <w:rPr>
        <w:rFonts w:ascii="Symbol" w:hAnsi="Symbol" w:hint="default"/>
      </w:rPr>
    </w:lvl>
    <w:lvl w:ilvl="7" w:tplc="04090003" w:tentative="1">
      <w:start w:val="1"/>
      <w:numFmt w:val="bullet"/>
      <w:lvlText w:val="o"/>
      <w:lvlJc w:val="left"/>
      <w:pPr>
        <w:ind w:left="7360" w:hanging="360"/>
      </w:pPr>
      <w:rPr>
        <w:rFonts w:ascii="Courier New" w:hAnsi="Courier New" w:cs="Courier New" w:hint="default"/>
      </w:rPr>
    </w:lvl>
    <w:lvl w:ilvl="8" w:tplc="04090005" w:tentative="1">
      <w:start w:val="1"/>
      <w:numFmt w:val="bullet"/>
      <w:lvlText w:val=""/>
      <w:lvlJc w:val="left"/>
      <w:pPr>
        <w:ind w:left="8080" w:hanging="360"/>
      </w:pPr>
      <w:rPr>
        <w:rFonts w:ascii="Wingdings" w:hAnsi="Wingdings" w:hint="default"/>
      </w:rPr>
    </w:lvl>
  </w:abstractNum>
  <w:abstractNum w:abstractNumId="9" w15:restartNumberingAfterBreak="0">
    <w:nsid w:val="25B078A7"/>
    <w:multiLevelType w:val="hybridMultilevel"/>
    <w:tmpl w:val="D4C4E5C0"/>
    <w:lvl w:ilvl="0" w:tplc="0409000F">
      <w:start w:val="1"/>
      <w:numFmt w:val="decimal"/>
      <w:lvlText w:val="%1."/>
      <w:lvlJc w:val="left"/>
      <w:pPr>
        <w:ind w:left="1250" w:hanging="360"/>
      </w:pPr>
    </w:lvl>
    <w:lvl w:ilvl="1" w:tplc="04090019" w:tentative="1">
      <w:start w:val="1"/>
      <w:numFmt w:val="lowerLetter"/>
      <w:lvlText w:val="%2."/>
      <w:lvlJc w:val="left"/>
      <w:pPr>
        <w:ind w:left="1970" w:hanging="360"/>
      </w:pPr>
    </w:lvl>
    <w:lvl w:ilvl="2" w:tplc="0409001B" w:tentative="1">
      <w:start w:val="1"/>
      <w:numFmt w:val="lowerRoman"/>
      <w:lvlText w:val="%3."/>
      <w:lvlJc w:val="right"/>
      <w:pPr>
        <w:ind w:left="2690" w:hanging="180"/>
      </w:pPr>
    </w:lvl>
    <w:lvl w:ilvl="3" w:tplc="0409000F" w:tentative="1">
      <w:start w:val="1"/>
      <w:numFmt w:val="decimal"/>
      <w:lvlText w:val="%4."/>
      <w:lvlJc w:val="left"/>
      <w:pPr>
        <w:ind w:left="3410" w:hanging="360"/>
      </w:pPr>
    </w:lvl>
    <w:lvl w:ilvl="4" w:tplc="04090019" w:tentative="1">
      <w:start w:val="1"/>
      <w:numFmt w:val="lowerLetter"/>
      <w:lvlText w:val="%5."/>
      <w:lvlJc w:val="left"/>
      <w:pPr>
        <w:ind w:left="4130" w:hanging="360"/>
      </w:pPr>
    </w:lvl>
    <w:lvl w:ilvl="5" w:tplc="0409001B" w:tentative="1">
      <w:start w:val="1"/>
      <w:numFmt w:val="lowerRoman"/>
      <w:lvlText w:val="%6."/>
      <w:lvlJc w:val="right"/>
      <w:pPr>
        <w:ind w:left="4850" w:hanging="180"/>
      </w:pPr>
    </w:lvl>
    <w:lvl w:ilvl="6" w:tplc="0409000F" w:tentative="1">
      <w:start w:val="1"/>
      <w:numFmt w:val="decimal"/>
      <w:lvlText w:val="%7."/>
      <w:lvlJc w:val="left"/>
      <w:pPr>
        <w:ind w:left="5570" w:hanging="360"/>
      </w:pPr>
    </w:lvl>
    <w:lvl w:ilvl="7" w:tplc="04090019" w:tentative="1">
      <w:start w:val="1"/>
      <w:numFmt w:val="lowerLetter"/>
      <w:lvlText w:val="%8."/>
      <w:lvlJc w:val="left"/>
      <w:pPr>
        <w:ind w:left="6290" w:hanging="360"/>
      </w:pPr>
    </w:lvl>
    <w:lvl w:ilvl="8" w:tplc="0409001B" w:tentative="1">
      <w:start w:val="1"/>
      <w:numFmt w:val="lowerRoman"/>
      <w:lvlText w:val="%9."/>
      <w:lvlJc w:val="right"/>
      <w:pPr>
        <w:ind w:left="7010" w:hanging="180"/>
      </w:pPr>
    </w:lvl>
  </w:abstractNum>
  <w:abstractNum w:abstractNumId="10" w15:restartNumberingAfterBreak="0">
    <w:nsid w:val="261118FD"/>
    <w:multiLevelType w:val="hybridMultilevel"/>
    <w:tmpl w:val="5986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D28C7"/>
    <w:multiLevelType w:val="hybridMultilevel"/>
    <w:tmpl w:val="6060D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B0FC6"/>
    <w:multiLevelType w:val="hybridMultilevel"/>
    <w:tmpl w:val="96141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11B6C"/>
    <w:multiLevelType w:val="hybridMultilevel"/>
    <w:tmpl w:val="85324C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F1123"/>
    <w:multiLevelType w:val="hybridMultilevel"/>
    <w:tmpl w:val="1AAECEA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5" w15:restartNumberingAfterBreak="0">
    <w:nsid w:val="39E53FF3"/>
    <w:multiLevelType w:val="multilevel"/>
    <w:tmpl w:val="32D8D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10299F"/>
    <w:multiLevelType w:val="hybridMultilevel"/>
    <w:tmpl w:val="C2E6A95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3DAE6DCD"/>
    <w:multiLevelType w:val="hybridMultilevel"/>
    <w:tmpl w:val="2C54EE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101AB4"/>
    <w:multiLevelType w:val="hybridMultilevel"/>
    <w:tmpl w:val="021AD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2118B"/>
    <w:multiLevelType w:val="multilevel"/>
    <w:tmpl w:val="BDFAD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D72943"/>
    <w:multiLevelType w:val="multilevel"/>
    <w:tmpl w:val="69F20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918D7"/>
    <w:multiLevelType w:val="hybridMultilevel"/>
    <w:tmpl w:val="6680992A"/>
    <w:lvl w:ilvl="0" w:tplc="0409000F">
      <w:start w:val="1"/>
      <w:numFmt w:val="decimal"/>
      <w:lvlText w:val="%1."/>
      <w:lvlJc w:val="left"/>
      <w:pPr>
        <w:ind w:left="3540" w:hanging="360"/>
      </w:pPr>
    </w:lvl>
    <w:lvl w:ilvl="1" w:tplc="04090019" w:tentative="1">
      <w:start w:val="1"/>
      <w:numFmt w:val="lowerLetter"/>
      <w:lvlText w:val="%2."/>
      <w:lvlJc w:val="left"/>
      <w:pPr>
        <w:ind w:left="4260" w:hanging="360"/>
      </w:pPr>
    </w:lvl>
    <w:lvl w:ilvl="2" w:tplc="0409001B" w:tentative="1">
      <w:start w:val="1"/>
      <w:numFmt w:val="lowerRoman"/>
      <w:lvlText w:val="%3."/>
      <w:lvlJc w:val="right"/>
      <w:pPr>
        <w:ind w:left="4980" w:hanging="180"/>
      </w:pPr>
    </w:lvl>
    <w:lvl w:ilvl="3" w:tplc="0409000F" w:tentative="1">
      <w:start w:val="1"/>
      <w:numFmt w:val="decimal"/>
      <w:lvlText w:val="%4."/>
      <w:lvlJc w:val="left"/>
      <w:pPr>
        <w:ind w:left="5700" w:hanging="360"/>
      </w:pPr>
    </w:lvl>
    <w:lvl w:ilvl="4" w:tplc="04090019" w:tentative="1">
      <w:start w:val="1"/>
      <w:numFmt w:val="lowerLetter"/>
      <w:lvlText w:val="%5."/>
      <w:lvlJc w:val="left"/>
      <w:pPr>
        <w:ind w:left="6420" w:hanging="360"/>
      </w:pPr>
    </w:lvl>
    <w:lvl w:ilvl="5" w:tplc="0409001B" w:tentative="1">
      <w:start w:val="1"/>
      <w:numFmt w:val="lowerRoman"/>
      <w:lvlText w:val="%6."/>
      <w:lvlJc w:val="right"/>
      <w:pPr>
        <w:ind w:left="7140" w:hanging="180"/>
      </w:pPr>
    </w:lvl>
    <w:lvl w:ilvl="6" w:tplc="0409000F" w:tentative="1">
      <w:start w:val="1"/>
      <w:numFmt w:val="decimal"/>
      <w:lvlText w:val="%7."/>
      <w:lvlJc w:val="left"/>
      <w:pPr>
        <w:ind w:left="7860" w:hanging="360"/>
      </w:pPr>
    </w:lvl>
    <w:lvl w:ilvl="7" w:tplc="04090019" w:tentative="1">
      <w:start w:val="1"/>
      <w:numFmt w:val="lowerLetter"/>
      <w:lvlText w:val="%8."/>
      <w:lvlJc w:val="left"/>
      <w:pPr>
        <w:ind w:left="8580" w:hanging="360"/>
      </w:pPr>
    </w:lvl>
    <w:lvl w:ilvl="8" w:tplc="0409001B" w:tentative="1">
      <w:start w:val="1"/>
      <w:numFmt w:val="lowerRoman"/>
      <w:lvlText w:val="%9."/>
      <w:lvlJc w:val="right"/>
      <w:pPr>
        <w:ind w:left="9300" w:hanging="180"/>
      </w:pPr>
    </w:lvl>
  </w:abstractNum>
  <w:abstractNum w:abstractNumId="22" w15:restartNumberingAfterBreak="0">
    <w:nsid w:val="52AF4ABD"/>
    <w:multiLevelType w:val="hybridMultilevel"/>
    <w:tmpl w:val="F1ACD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A1E5F"/>
    <w:multiLevelType w:val="multilevel"/>
    <w:tmpl w:val="6498B4CA"/>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E96EF5"/>
    <w:multiLevelType w:val="hybridMultilevel"/>
    <w:tmpl w:val="DFC404DE"/>
    <w:lvl w:ilvl="0" w:tplc="0409000F">
      <w:start w:val="1"/>
      <w:numFmt w:val="decimal"/>
      <w:lvlText w:val="%1."/>
      <w:lvlJc w:val="lef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25" w15:restartNumberingAfterBreak="0">
    <w:nsid w:val="5B842CA6"/>
    <w:multiLevelType w:val="hybridMultilevel"/>
    <w:tmpl w:val="453EE926"/>
    <w:lvl w:ilvl="0" w:tplc="5A445C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B7F2F"/>
    <w:multiLevelType w:val="hybridMultilevel"/>
    <w:tmpl w:val="E328F2AA"/>
    <w:lvl w:ilvl="0" w:tplc="0409000F">
      <w:start w:val="1"/>
      <w:numFmt w:val="decimal"/>
      <w:lvlText w:val="%1."/>
      <w:lvlJc w:val="lef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27" w15:restartNumberingAfterBreak="0">
    <w:nsid w:val="691C1B84"/>
    <w:multiLevelType w:val="hybridMultilevel"/>
    <w:tmpl w:val="7BE8DCAC"/>
    <w:lvl w:ilvl="0" w:tplc="04090005">
      <w:start w:val="1"/>
      <w:numFmt w:val="bullet"/>
      <w:lvlText w:val=""/>
      <w:lvlJc w:val="left"/>
      <w:pPr>
        <w:ind w:left="5400" w:hanging="360"/>
      </w:pPr>
      <w:rPr>
        <w:rFonts w:ascii="Wingdings" w:hAnsi="Wingdings"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8" w15:restartNumberingAfterBreak="0">
    <w:nsid w:val="6BD21D01"/>
    <w:multiLevelType w:val="multilevel"/>
    <w:tmpl w:val="C5E2E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E75EFA"/>
    <w:multiLevelType w:val="multilevel"/>
    <w:tmpl w:val="B54CC1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A2022E"/>
    <w:multiLevelType w:val="hybridMultilevel"/>
    <w:tmpl w:val="A2681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31613">
    <w:abstractNumId w:val="28"/>
  </w:num>
  <w:num w:numId="2" w16cid:durableId="457383822">
    <w:abstractNumId w:val="15"/>
  </w:num>
  <w:num w:numId="3" w16cid:durableId="1778910267">
    <w:abstractNumId w:val="2"/>
  </w:num>
  <w:num w:numId="4" w16cid:durableId="1291937423">
    <w:abstractNumId w:val="14"/>
  </w:num>
  <w:num w:numId="5" w16cid:durableId="425081456">
    <w:abstractNumId w:val="4"/>
  </w:num>
  <w:num w:numId="6" w16cid:durableId="1987274381">
    <w:abstractNumId w:val="1"/>
  </w:num>
  <w:num w:numId="7" w16cid:durableId="233398144">
    <w:abstractNumId w:val="0"/>
  </w:num>
  <w:num w:numId="8" w16cid:durableId="417792754">
    <w:abstractNumId w:val="16"/>
  </w:num>
  <w:num w:numId="9" w16cid:durableId="1634216856">
    <w:abstractNumId w:val="29"/>
  </w:num>
  <w:num w:numId="10" w16cid:durableId="2040546452">
    <w:abstractNumId w:val="7"/>
  </w:num>
  <w:num w:numId="11" w16cid:durableId="1249004516">
    <w:abstractNumId w:val="8"/>
  </w:num>
  <w:num w:numId="12" w16cid:durableId="807432401">
    <w:abstractNumId w:val="20"/>
  </w:num>
  <w:num w:numId="13" w16cid:durableId="1128351422">
    <w:abstractNumId w:val="9"/>
  </w:num>
  <w:num w:numId="14" w16cid:durableId="694968655">
    <w:abstractNumId w:val="22"/>
  </w:num>
  <w:num w:numId="15" w16cid:durableId="346257158">
    <w:abstractNumId w:val="19"/>
  </w:num>
  <w:num w:numId="16" w16cid:durableId="479005419">
    <w:abstractNumId w:val="23"/>
  </w:num>
  <w:num w:numId="17" w16cid:durableId="1805341999">
    <w:abstractNumId w:val="10"/>
  </w:num>
  <w:num w:numId="18" w16cid:durableId="1730492340">
    <w:abstractNumId w:val="11"/>
  </w:num>
  <w:num w:numId="19" w16cid:durableId="161968957">
    <w:abstractNumId w:val="13"/>
  </w:num>
  <w:num w:numId="20" w16cid:durableId="1603797764">
    <w:abstractNumId w:val="27"/>
  </w:num>
  <w:num w:numId="21" w16cid:durableId="606697087">
    <w:abstractNumId w:val="17"/>
  </w:num>
  <w:num w:numId="22" w16cid:durableId="1550875527">
    <w:abstractNumId w:val="18"/>
  </w:num>
  <w:num w:numId="23" w16cid:durableId="1337079062">
    <w:abstractNumId w:val="21"/>
  </w:num>
  <w:num w:numId="24" w16cid:durableId="838154510">
    <w:abstractNumId w:val="6"/>
  </w:num>
  <w:num w:numId="25" w16cid:durableId="2084444577">
    <w:abstractNumId w:val="26"/>
  </w:num>
  <w:num w:numId="26" w16cid:durableId="1230505133">
    <w:abstractNumId w:val="3"/>
  </w:num>
  <w:num w:numId="27" w16cid:durableId="362365933">
    <w:abstractNumId w:val="5"/>
  </w:num>
  <w:num w:numId="28" w16cid:durableId="1704477165">
    <w:abstractNumId w:val="24"/>
  </w:num>
  <w:num w:numId="29" w16cid:durableId="148181250">
    <w:abstractNumId w:val="25"/>
  </w:num>
  <w:num w:numId="30" w16cid:durableId="1987928531">
    <w:abstractNumId w:val="12"/>
  </w:num>
  <w:num w:numId="31" w16cid:durableId="167260990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MxNTIwN7YwMDcxMTJS0lEKTi0uzszPAykwqgUAzR14kiwAAAA="/>
  </w:docVars>
  <w:rsids>
    <w:rsidRoot w:val="00C608B1"/>
    <w:rsid w:val="000738F8"/>
    <w:rsid w:val="00082C6A"/>
    <w:rsid w:val="00086404"/>
    <w:rsid w:val="000B3BDA"/>
    <w:rsid w:val="00150C04"/>
    <w:rsid w:val="00176D07"/>
    <w:rsid w:val="001A6C5B"/>
    <w:rsid w:val="001F1E5E"/>
    <w:rsid w:val="00205011"/>
    <w:rsid w:val="00210F52"/>
    <w:rsid w:val="0029444E"/>
    <w:rsid w:val="002B06D4"/>
    <w:rsid w:val="002B28DD"/>
    <w:rsid w:val="002E7AE8"/>
    <w:rsid w:val="0033185E"/>
    <w:rsid w:val="00343AC3"/>
    <w:rsid w:val="00360A87"/>
    <w:rsid w:val="003679AB"/>
    <w:rsid w:val="003B6D8A"/>
    <w:rsid w:val="003F740E"/>
    <w:rsid w:val="00401B18"/>
    <w:rsid w:val="004100E9"/>
    <w:rsid w:val="0046143D"/>
    <w:rsid w:val="00473BA3"/>
    <w:rsid w:val="00474553"/>
    <w:rsid w:val="004B6CFC"/>
    <w:rsid w:val="00582649"/>
    <w:rsid w:val="00596BC6"/>
    <w:rsid w:val="005A1278"/>
    <w:rsid w:val="005D5AF3"/>
    <w:rsid w:val="00616EA8"/>
    <w:rsid w:val="006762C1"/>
    <w:rsid w:val="00696BD5"/>
    <w:rsid w:val="006A000D"/>
    <w:rsid w:val="0071014F"/>
    <w:rsid w:val="00721DAA"/>
    <w:rsid w:val="0076172D"/>
    <w:rsid w:val="008247B4"/>
    <w:rsid w:val="00840483"/>
    <w:rsid w:val="00862523"/>
    <w:rsid w:val="008824A0"/>
    <w:rsid w:val="008978E1"/>
    <w:rsid w:val="008C3A36"/>
    <w:rsid w:val="009107BD"/>
    <w:rsid w:val="00950C1C"/>
    <w:rsid w:val="009520A2"/>
    <w:rsid w:val="00991E9F"/>
    <w:rsid w:val="009C6C37"/>
    <w:rsid w:val="009D774E"/>
    <w:rsid w:val="009D775B"/>
    <w:rsid w:val="009F03A6"/>
    <w:rsid w:val="00AA5767"/>
    <w:rsid w:val="00AD2E4F"/>
    <w:rsid w:val="00AE76FD"/>
    <w:rsid w:val="00B006BD"/>
    <w:rsid w:val="00B979EA"/>
    <w:rsid w:val="00BB1E96"/>
    <w:rsid w:val="00BC24B2"/>
    <w:rsid w:val="00BC689D"/>
    <w:rsid w:val="00BD0266"/>
    <w:rsid w:val="00BF6051"/>
    <w:rsid w:val="00C17955"/>
    <w:rsid w:val="00C248EE"/>
    <w:rsid w:val="00C608B1"/>
    <w:rsid w:val="00CA0F28"/>
    <w:rsid w:val="00CE1B5E"/>
    <w:rsid w:val="00CF6FA5"/>
    <w:rsid w:val="00D47932"/>
    <w:rsid w:val="00D47D8E"/>
    <w:rsid w:val="00D5145C"/>
    <w:rsid w:val="00D66F30"/>
    <w:rsid w:val="00D73F91"/>
    <w:rsid w:val="00D871F0"/>
    <w:rsid w:val="00D94984"/>
    <w:rsid w:val="00DD5A64"/>
    <w:rsid w:val="00E0133C"/>
    <w:rsid w:val="00E03928"/>
    <w:rsid w:val="00E41E11"/>
    <w:rsid w:val="00E77CB2"/>
    <w:rsid w:val="00E832F0"/>
    <w:rsid w:val="00EB4915"/>
    <w:rsid w:val="00ED2763"/>
    <w:rsid w:val="00EE1CAF"/>
    <w:rsid w:val="00F52B91"/>
    <w:rsid w:val="00F902D2"/>
    <w:rsid w:val="00F958FB"/>
    <w:rsid w:val="00FB36C4"/>
    <w:rsid w:val="00FB7767"/>
    <w:rsid w:val="00FC1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EFDA6"/>
  <w15:docId w15:val="{D3AC2ABF-B773-48EE-8048-DB84A9D8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73BA3"/>
    <w:pPr>
      <w:ind w:left="720"/>
      <w:contextualSpacing/>
    </w:pPr>
  </w:style>
  <w:style w:type="character" w:customStyle="1" w:styleId="Heading1Char">
    <w:name w:val="Heading 1 Char"/>
    <w:basedOn w:val="DefaultParagraphFont"/>
    <w:link w:val="Heading1"/>
    <w:uiPriority w:val="9"/>
    <w:rsid w:val="00B979EA"/>
    <w:rPr>
      <w:sz w:val="40"/>
      <w:szCs w:val="40"/>
    </w:rPr>
  </w:style>
  <w:style w:type="character" w:styleId="Hyperlink">
    <w:name w:val="Hyperlink"/>
    <w:basedOn w:val="DefaultParagraphFont"/>
    <w:uiPriority w:val="99"/>
    <w:unhideWhenUsed/>
    <w:rsid w:val="00862523"/>
    <w:rPr>
      <w:color w:val="0000FF" w:themeColor="hyperlink"/>
      <w:u w:val="single"/>
    </w:rPr>
  </w:style>
  <w:style w:type="character" w:styleId="UnresolvedMention">
    <w:name w:val="Unresolved Mention"/>
    <w:basedOn w:val="DefaultParagraphFont"/>
    <w:uiPriority w:val="99"/>
    <w:semiHidden/>
    <w:unhideWhenUsed/>
    <w:rsid w:val="00862523"/>
    <w:rPr>
      <w:color w:val="605E5C"/>
      <w:shd w:val="clear" w:color="auto" w:fill="E1DFDD"/>
    </w:rPr>
  </w:style>
  <w:style w:type="paragraph" w:styleId="NormalWeb">
    <w:name w:val="Normal (Web)"/>
    <w:basedOn w:val="Normal"/>
    <w:uiPriority w:val="99"/>
    <w:unhideWhenUsed/>
    <w:rsid w:val="00EE1CA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dnoteText">
    <w:name w:val="endnote text"/>
    <w:basedOn w:val="Normal"/>
    <w:link w:val="EndnoteTextChar"/>
    <w:uiPriority w:val="99"/>
    <w:semiHidden/>
    <w:unhideWhenUsed/>
    <w:rsid w:val="00AA5767"/>
    <w:pPr>
      <w:spacing w:line="240" w:lineRule="auto"/>
    </w:pPr>
    <w:rPr>
      <w:sz w:val="20"/>
      <w:szCs w:val="20"/>
    </w:rPr>
  </w:style>
  <w:style w:type="character" w:customStyle="1" w:styleId="EndnoteTextChar">
    <w:name w:val="Endnote Text Char"/>
    <w:basedOn w:val="DefaultParagraphFont"/>
    <w:link w:val="EndnoteText"/>
    <w:uiPriority w:val="99"/>
    <w:semiHidden/>
    <w:rsid w:val="00AA5767"/>
    <w:rPr>
      <w:sz w:val="20"/>
      <w:szCs w:val="20"/>
    </w:rPr>
  </w:style>
  <w:style w:type="character" w:styleId="EndnoteReference">
    <w:name w:val="endnote reference"/>
    <w:basedOn w:val="DefaultParagraphFont"/>
    <w:uiPriority w:val="99"/>
    <w:semiHidden/>
    <w:unhideWhenUsed/>
    <w:rsid w:val="00AA5767"/>
    <w:rPr>
      <w:vertAlign w:val="superscript"/>
    </w:rPr>
  </w:style>
  <w:style w:type="character" w:customStyle="1" w:styleId="apple-tab-span">
    <w:name w:val="apple-tab-span"/>
    <w:basedOn w:val="DefaultParagraphFont"/>
    <w:rsid w:val="008C3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173">
      <w:bodyDiv w:val="1"/>
      <w:marLeft w:val="0"/>
      <w:marRight w:val="0"/>
      <w:marTop w:val="0"/>
      <w:marBottom w:val="0"/>
      <w:divBdr>
        <w:top w:val="none" w:sz="0" w:space="0" w:color="auto"/>
        <w:left w:val="none" w:sz="0" w:space="0" w:color="auto"/>
        <w:bottom w:val="none" w:sz="0" w:space="0" w:color="auto"/>
        <w:right w:val="none" w:sz="0" w:space="0" w:color="auto"/>
      </w:divBdr>
    </w:div>
    <w:div w:id="611131794">
      <w:bodyDiv w:val="1"/>
      <w:marLeft w:val="0"/>
      <w:marRight w:val="0"/>
      <w:marTop w:val="0"/>
      <w:marBottom w:val="0"/>
      <w:divBdr>
        <w:top w:val="none" w:sz="0" w:space="0" w:color="auto"/>
        <w:left w:val="none" w:sz="0" w:space="0" w:color="auto"/>
        <w:bottom w:val="none" w:sz="0" w:space="0" w:color="auto"/>
        <w:right w:val="none" w:sz="0" w:space="0" w:color="auto"/>
      </w:divBdr>
    </w:div>
    <w:div w:id="1004287285">
      <w:bodyDiv w:val="1"/>
      <w:marLeft w:val="0"/>
      <w:marRight w:val="0"/>
      <w:marTop w:val="0"/>
      <w:marBottom w:val="0"/>
      <w:divBdr>
        <w:top w:val="none" w:sz="0" w:space="0" w:color="auto"/>
        <w:left w:val="none" w:sz="0" w:space="0" w:color="auto"/>
        <w:bottom w:val="none" w:sz="0" w:space="0" w:color="auto"/>
        <w:right w:val="none" w:sz="0" w:space="0" w:color="auto"/>
      </w:divBdr>
    </w:div>
    <w:div w:id="1038437427">
      <w:bodyDiv w:val="1"/>
      <w:marLeft w:val="0"/>
      <w:marRight w:val="0"/>
      <w:marTop w:val="0"/>
      <w:marBottom w:val="0"/>
      <w:divBdr>
        <w:top w:val="none" w:sz="0" w:space="0" w:color="auto"/>
        <w:left w:val="none" w:sz="0" w:space="0" w:color="auto"/>
        <w:bottom w:val="none" w:sz="0" w:space="0" w:color="auto"/>
        <w:right w:val="none" w:sz="0" w:space="0" w:color="auto"/>
      </w:divBdr>
    </w:div>
    <w:div w:id="1748962433">
      <w:bodyDiv w:val="1"/>
      <w:marLeft w:val="0"/>
      <w:marRight w:val="0"/>
      <w:marTop w:val="0"/>
      <w:marBottom w:val="0"/>
      <w:divBdr>
        <w:top w:val="none" w:sz="0" w:space="0" w:color="auto"/>
        <w:left w:val="none" w:sz="0" w:space="0" w:color="auto"/>
        <w:bottom w:val="none" w:sz="0" w:space="0" w:color="auto"/>
        <w:right w:val="none" w:sz="0" w:space="0" w:color="auto"/>
      </w:divBdr>
    </w:div>
    <w:div w:id="2033415216">
      <w:bodyDiv w:val="1"/>
      <w:marLeft w:val="0"/>
      <w:marRight w:val="0"/>
      <w:marTop w:val="0"/>
      <w:marBottom w:val="0"/>
      <w:divBdr>
        <w:top w:val="none" w:sz="0" w:space="0" w:color="auto"/>
        <w:left w:val="none" w:sz="0" w:space="0" w:color="auto"/>
        <w:bottom w:val="none" w:sz="0" w:space="0" w:color="auto"/>
        <w:right w:val="none" w:sz="0" w:space="0" w:color="auto"/>
      </w:divBdr>
    </w:div>
    <w:div w:id="2059281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moneycontrol.com/financials/godrejproperties/balance-sheetVI/GP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hyperlink" Target="https://finance.yahoo.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Bits_pilani\3-1\BAV\Bav_assignment\DDM_AFCOMPRE3stag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PAYOUT RATIO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'GODREJPROP PAYOUT'!$C$2</c:f>
              <c:strCache>
                <c:ptCount val="1"/>
                <c:pt idx="0">
                  <c:v>PAYOUT</c:v>
                </c:pt>
              </c:strCache>
            </c:strRef>
          </c:tx>
          <c:spPr>
            <a:solidFill>
              <a:schemeClr val="accent1"/>
            </a:solidFill>
            <a:ln>
              <a:noFill/>
            </a:ln>
            <a:effectLst/>
          </c:spPr>
          <c:invertIfNegative val="0"/>
          <c:cat>
            <c:strRef>
              <c:f>'GODREJPROP PAYOUT'!$B$3:$B$11</c:f>
              <c:strCache>
                <c:ptCount val="9"/>
                <c:pt idx="0">
                  <c:v>BRIGADE.NS</c:v>
                </c:pt>
                <c:pt idx="1">
                  <c:v>PRESTIGE.NS</c:v>
                </c:pt>
                <c:pt idx="2">
                  <c:v>SUNTECK.NS</c:v>
                </c:pt>
                <c:pt idx="3">
                  <c:v>PHOENIXLTD.NS</c:v>
                </c:pt>
                <c:pt idx="4">
                  <c:v>OBEROIRLTY.NS</c:v>
                </c:pt>
                <c:pt idx="5">
                  <c:v>DLF.NS</c:v>
                </c:pt>
                <c:pt idx="6">
                  <c:v>SOBHA.NS</c:v>
                </c:pt>
                <c:pt idx="7">
                  <c:v>NBCC.NS</c:v>
                </c:pt>
                <c:pt idx="8">
                  <c:v>MAHLIFE.NS</c:v>
                </c:pt>
              </c:strCache>
            </c:strRef>
          </c:cat>
          <c:val>
            <c:numRef>
              <c:f>'GODREJPROP PAYOUT'!$C$3:$C$11</c:f>
              <c:numCache>
                <c:formatCode>0.00%</c:formatCode>
                <c:ptCount val="9"/>
                <c:pt idx="0">
                  <c:v>0.1241</c:v>
                </c:pt>
                <c:pt idx="1">
                  <c:v>4.3799999999999999E-2</c:v>
                </c:pt>
                <c:pt idx="2">
                  <c:v>0.61729999999999996</c:v>
                </c:pt>
                <c:pt idx="3">
                  <c:v>3.8699999999999998E-2</c:v>
                </c:pt>
                <c:pt idx="4">
                  <c:v>7.6700000000000004E-2</c:v>
                </c:pt>
                <c:pt idx="5">
                  <c:v>0.42920000000000003</c:v>
                </c:pt>
                <c:pt idx="6">
                  <c:v>0.4249</c:v>
                </c:pt>
                <c:pt idx="7">
                  <c:v>0.43099999999999999</c:v>
                </c:pt>
                <c:pt idx="8">
                  <c:v>0.13930000000000001</c:v>
                </c:pt>
              </c:numCache>
            </c:numRef>
          </c:val>
          <c:extLst>
            <c:ext xmlns:c16="http://schemas.microsoft.com/office/drawing/2014/chart" uri="{C3380CC4-5D6E-409C-BE32-E72D297353CC}">
              <c16:uniqueId val="{00000000-5055-41DC-8264-E934043EE337}"/>
            </c:ext>
          </c:extLst>
        </c:ser>
        <c:dLbls>
          <c:showLegendKey val="0"/>
          <c:showVal val="0"/>
          <c:showCatName val="0"/>
          <c:showSerName val="0"/>
          <c:showPercent val="0"/>
          <c:showBubbleSize val="0"/>
        </c:dLbls>
        <c:gapWidth val="219"/>
        <c:overlap val="-27"/>
        <c:axId val="324787231"/>
        <c:axId val="324797215"/>
      </c:barChart>
      <c:catAx>
        <c:axId val="324787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FIRM</a:t>
                </a:r>
              </a:p>
              <a:p>
                <a:pPr>
                  <a:defRPr/>
                </a:pP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797215"/>
        <c:crosses val="autoZero"/>
        <c:auto val="1"/>
        <c:lblAlgn val="ctr"/>
        <c:lblOffset val="100"/>
        <c:noMultiLvlLbl val="0"/>
      </c:catAx>
      <c:valAx>
        <c:axId val="324797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Payout</a:t>
                </a:r>
                <a:r>
                  <a:rPr lang="en-US" baseline="0"/>
                  <a:t> Ratio</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7872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8B9F8-9D53-432E-B063-92CB74F4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29</Pages>
  <Words>3017</Words>
  <Characters>17203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 Kumar</dc:creator>
  <cp:lastModifiedBy>manasansha111@outlook.com</cp:lastModifiedBy>
  <cp:revision>6</cp:revision>
  <dcterms:created xsi:type="dcterms:W3CDTF">2022-12-25T16:19:00Z</dcterms:created>
  <dcterms:modified xsi:type="dcterms:W3CDTF">2022-12-25T17:28:00Z</dcterms:modified>
</cp:coreProperties>
</file>