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9DD19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>
        <w:drawing>
          <wp:inline distT="0" distB="0" distL="0" distR="0">
            <wp:extent cx="5181600" cy="2156460"/>
            <wp:effectExtent l="0" t="0" r="0" b="0"/>
            <wp:docPr id="51860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0260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EFC9">
      <w:pPr>
        <w:ind w:left="0" w:firstLine="0"/>
        <w:rPr>
          <w:b/>
          <w:bCs/>
          <w:sz w:val="32"/>
          <w:szCs w:val="32"/>
        </w:rPr>
      </w:pPr>
    </w:p>
    <w:p w14:paraId="4652B47B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Data Visualization PROJECT REPORT </w:t>
      </w:r>
    </w:p>
    <w:p w14:paraId="6DE2B0F1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(Project Semester August-December 20)</w:t>
      </w:r>
    </w:p>
    <w:p w14:paraId="2CAAFAB9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</w:p>
    <w:p w14:paraId="366157B6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Submitted by </w:t>
      </w:r>
    </w:p>
    <w:p w14:paraId="4F6EA60D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Mukkara Manasa</w:t>
      </w:r>
    </w:p>
    <w:p w14:paraId="62E51EC1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Registration No: 12210172 </w:t>
      </w:r>
    </w:p>
    <w:p w14:paraId="183966EF">
      <w:pPr>
        <w:ind w:left="0" w:firstLine="0"/>
        <w:rPr>
          <w:b/>
          <w:bCs/>
          <w:sz w:val="32"/>
          <w:szCs w:val="32"/>
        </w:rPr>
      </w:pPr>
      <w:bookmarkStart w:id="0" w:name="_GoBack"/>
      <w:bookmarkEnd w:id="0"/>
    </w:p>
    <w:p w14:paraId="0AD9D0BF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Data Science and K22ZM </w:t>
      </w:r>
    </w:p>
    <w:p w14:paraId="6129E1D0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INT 233</w:t>
      </w:r>
    </w:p>
    <w:p w14:paraId="1EC8CBC5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Under the Guidance of </w:t>
      </w:r>
    </w:p>
    <w:p w14:paraId="183E0AED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Ashu : 23631</w:t>
      </w:r>
    </w:p>
    <w:p w14:paraId="1F35EF15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Discipline of CSE/IT </w:t>
      </w:r>
    </w:p>
    <w:p w14:paraId="7321A8F4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Lovely School of Computer Science and Engineering </w:t>
      </w:r>
    </w:p>
    <w:p w14:paraId="5F2C1350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Lovely Professional University, Phagwar</w:t>
      </w:r>
    </w:p>
    <w:p w14:paraId="327BC896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>
        <w:rPr>
          <w:b/>
          <w:bCs/>
          <w:sz w:val="32"/>
          <w:szCs w:val="32"/>
          <w:u w:val="single"/>
        </w:rPr>
        <w:t>Dashboard Name</w:t>
      </w:r>
      <w:r>
        <w:rPr>
          <w:u w:val="single"/>
        </w:rPr>
        <w:t xml:space="preserve"> </w:t>
      </w:r>
    </w:p>
    <w:p w14:paraId="51CAE69A">
      <w:pPr>
        <w:ind w:left="0" w:firstLine="0"/>
      </w:pPr>
      <w:r>
        <w:rPr>
          <w:b/>
          <w:bCs/>
          <w:sz w:val="28"/>
          <w:szCs w:val="28"/>
        </w:rPr>
        <w:t xml:space="preserve">                                Spark of Sales: Electronics Performance Insights</w:t>
      </w:r>
    </w:p>
    <w:p w14:paraId="6FFD800D">
      <w:p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"Spark of Sales" dashboard is a comprehensive analytics tool designed to provide actionable insights into customer purchase behaviours in the electronics market. It leverages a dataset sourced from </w:t>
      </w:r>
      <w:r>
        <w:rPr>
          <w:b/>
          <w:bCs/>
          <w:sz w:val="28"/>
          <w:szCs w:val="28"/>
        </w:rPr>
        <w:t>Kaggle</w:t>
      </w:r>
      <w:r>
        <w:rPr>
          <w:sz w:val="28"/>
          <w:szCs w:val="28"/>
        </w:rPr>
        <w:t xml:space="preserve"> under the theme </w:t>
      </w:r>
      <w:r>
        <w:rPr>
          <w:b/>
          <w:bCs/>
          <w:sz w:val="28"/>
          <w:szCs w:val="28"/>
        </w:rPr>
        <w:t>Customers Purchase Behaviour – Electronics</w:t>
      </w:r>
      <w:r>
        <w:rPr>
          <w:sz w:val="28"/>
          <w:szCs w:val="28"/>
        </w:rPr>
        <w:t xml:space="preserve">. The dataset includes rich details on product types (e.g., </w:t>
      </w:r>
      <w:r>
        <w:rPr>
          <w:b/>
          <w:bCs/>
          <w:sz w:val="28"/>
          <w:szCs w:val="28"/>
        </w:rPr>
        <w:t>Smartphones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Laptops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Tablets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Smartwatches</w:t>
      </w:r>
      <w:r>
        <w:rPr>
          <w:sz w:val="28"/>
          <w:szCs w:val="28"/>
        </w:rPr>
        <w:t xml:space="preserve">, and </w:t>
      </w:r>
      <w:r>
        <w:rPr>
          <w:b/>
          <w:bCs/>
          <w:sz w:val="28"/>
          <w:szCs w:val="28"/>
        </w:rPr>
        <w:t>Headphones</w:t>
      </w:r>
      <w:r>
        <w:rPr>
          <w:sz w:val="28"/>
          <w:szCs w:val="28"/>
        </w:rPr>
        <w:t>), SKUs, ratings, add-ons, and payment methods.</w:t>
      </w:r>
    </w:p>
    <w:p w14:paraId="6B267851">
      <w:pPr>
        <w:ind w:left="0" w:firstLine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Purpose of the Dashboard:</w:t>
      </w:r>
    </w:p>
    <w:p w14:paraId="3DE2B689">
      <w:pPr>
        <w:ind w:left="0" w:firstLine="0"/>
        <w:rPr>
          <w:sz w:val="28"/>
          <w:szCs w:val="28"/>
        </w:rPr>
      </w:pPr>
      <w:r>
        <w:br w:type="textWrapping"/>
      </w:r>
      <w:r>
        <w:rPr>
          <w:sz w:val="28"/>
          <w:szCs w:val="28"/>
        </w:rPr>
        <w:t>The primary aim of this dashboard is to:</w:t>
      </w:r>
    </w:p>
    <w:p w14:paraId="3D816A08">
      <w:pPr>
        <w:ind w:left="0" w:firstLine="0"/>
      </w:pPr>
    </w:p>
    <w:p w14:paraId="28CD7A97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Identify</w:t>
      </w:r>
      <w:r>
        <w:rPr>
          <w:sz w:val="28"/>
          <w:szCs w:val="28"/>
        </w:rPr>
        <w:t xml:space="preserve"> high-performing products across categories.</w:t>
      </w:r>
    </w:p>
    <w:p w14:paraId="6DE4C9D8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Analyze</w:t>
      </w:r>
      <w:r>
        <w:rPr>
          <w:sz w:val="28"/>
          <w:szCs w:val="28"/>
        </w:rPr>
        <w:t xml:space="preserve"> sales trends based on demographics, payment types, and purchase behaviors.</w:t>
      </w:r>
    </w:p>
    <w:p w14:paraId="7D205F3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Optimize</w:t>
      </w:r>
      <w:r>
        <w:rPr>
          <w:sz w:val="28"/>
          <w:szCs w:val="28"/>
        </w:rPr>
        <w:t xml:space="preserve"> marketing strategies and inventory management based on customer preferences.</w:t>
      </w:r>
    </w:p>
    <w:p w14:paraId="5DF2F6C9">
      <w:pPr>
        <w:pStyle w:val="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"Spark of Sales" dashboard is a comprehensive analytics tool designed to provide actionable insights into customer purchase behaviours in the electronics market. It leverages a dataset sourced from </w:t>
      </w:r>
      <w:r>
        <w:rPr>
          <w:b/>
          <w:bCs/>
          <w:sz w:val="28"/>
          <w:szCs w:val="28"/>
        </w:rPr>
        <w:t>Kaggle</w:t>
      </w:r>
      <w:r>
        <w:rPr>
          <w:sz w:val="28"/>
          <w:szCs w:val="28"/>
        </w:rPr>
        <w:t xml:space="preserve"> under the theme </w:t>
      </w:r>
      <w:r>
        <w:rPr>
          <w:b/>
          <w:bCs/>
          <w:sz w:val="28"/>
          <w:szCs w:val="28"/>
        </w:rPr>
        <w:t>Customers Purchase Behaviour – Electronics</w:t>
      </w:r>
      <w:r>
        <w:rPr>
          <w:sz w:val="28"/>
          <w:szCs w:val="28"/>
        </w:rPr>
        <w:t xml:space="preserve">. The dataset includes rich details on product types (e.g., </w:t>
      </w:r>
      <w:r>
        <w:rPr>
          <w:b/>
          <w:bCs/>
          <w:sz w:val="28"/>
          <w:szCs w:val="28"/>
        </w:rPr>
        <w:t>Smartphones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Laptops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Tablets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Smartwatches</w:t>
      </w:r>
      <w:r>
        <w:rPr>
          <w:sz w:val="28"/>
          <w:szCs w:val="28"/>
        </w:rPr>
        <w:t xml:space="preserve">, and </w:t>
      </w:r>
      <w:r>
        <w:rPr>
          <w:b/>
          <w:bCs/>
          <w:sz w:val="28"/>
          <w:szCs w:val="28"/>
        </w:rPr>
        <w:t>Headphones</w:t>
      </w:r>
      <w:r>
        <w:rPr>
          <w:sz w:val="28"/>
          <w:szCs w:val="28"/>
        </w:rPr>
        <w:t>), SKUs, ratings, add-ons, and payment methods.</w:t>
      </w:r>
    </w:p>
    <w:p w14:paraId="4CF26372">
      <w:pPr>
        <w:pStyle w:val="9"/>
        <w:ind w:firstLine="0"/>
        <w:rPr>
          <w:sz w:val="28"/>
          <w:szCs w:val="28"/>
        </w:rPr>
      </w:pPr>
    </w:p>
    <w:p w14:paraId="09DDF1DF">
      <w:pPr>
        <w:pStyle w:val="9"/>
        <w:numPr>
          <w:ilvl w:val="0"/>
          <w:numId w:val="1"/>
        </w:numPr>
      </w:pPr>
      <w:r>
        <w:rPr>
          <w:b/>
          <w:bCs/>
          <w:sz w:val="32"/>
          <w:szCs w:val="32"/>
          <w:u w:val="single"/>
        </w:rPr>
        <w:t>Purpose of the Dashboard:</w:t>
      </w:r>
    </w:p>
    <w:p w14:paraId="2294A93E">
      <w:pPr>
        <w:pStyle w:val="9"/>
      </w:pPr>
    </w:p>
    <w:p w14:paraId="3C2D6FF6">
      <w:pPr>
        <w:pStyle w:val="9"/>
        <w:ind w:firstLine="0"/>
        <w:rPr>
          <w:sz w:val="28"/>
          <w:szCs w:val="28"/>
        </w:rPr>
      </w:pPr>
      <w:r>
        <w:br w:type="textWrapping"/>
      </w:r>
      <w:r>
        <w:rPr>
          <w:sz w:val="28"/>
          <w:szCs w:val="28"/>
        </w:rPr>
        <w:t>The primary aim of this dashboard is to:</w:t>
      </w:r>
    </w:p>
    <w:p w14:paraId="362D124D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Bubble Chart:</w:t>
      </w:r>
      <w:r>
        <w:rPr>
          <w:sz w:val="28"/>
          <w:szCs w:val="28"/>
        </w:rPr>
        <w:t xml:space="preserve"> Highlights the highest-rated products by product type.</w:t>
      </w:r>
    </w:p>
    <w:p w14:paraId="7A23D6F5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Stacked Bar Chart:</w:t>
      </w:r>
      <w:r>
        <w:rPr>
          <w:sz w:val="28"/>
          <w:szCs w:val="28"/>
        </w:rPr>
        <w:t xml:space="preserve"> Analyzes sales distribution by gender and age group.</w:t>
      </w:r>
    </w:p>
    <w:p w14:paraId="4BFA5DA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Donut Chart:</w:t>
      </w:r>
      <w:r>
        <w:rPr>
          <w:sz w:val="28"/>
          <w:szCs w:val="28"/>
        </w:rPr>
        <w:t xml:space="preserve"> Explores product types by payment methods.</w:t>
      </w:r>
    </w:p>
    <w:p w14:paraId="5EE8AC9C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Dual-axis:</w:t>
      </w:r>
      <w:r>
        <w:rPr>
          <w:sz w:val="28"/>
          <w:szCs w:val="28"/>
        </w:rPr>
        <w:t xml:space="preserve"> Shows add-ons  distribution by product type and SKU.</w:t>
      </w:r>
    </w:p>
    <w:p w14:paraId="1F32B2B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Heat Map:</w:t>
      </w:r>
      <w:r>
        <w:rPr>
          <w:sz w:val="28"/>
          <w:szCs w:val="28"/>
        </w:rPr>
        <w:t xml:space="preserve"> Tracks the quantity of product types sold over time.</w:t>
      </w:r>
    </w:p>
    <w:p w14:paraId="76FDF7DB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Area Chart:</w:t>
      </w:r>
      <w:r>
        <w:rPr>
          <w:sz w:val="28"/>
          <w:szCs w:val="28"/>
        </w:rPr>
        <w:t xml:space="preserve"> Examines cumulative product purchases over time.</w:t>
      </w:r>
    </w:p>
    <w:p w14:paraId="081A784F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These visualizations enable businesses to make informed decisions by focusing on the most impactful areas of customer behaviour and sales performance.</w:t>
      </w:r>
    </w:p>
    <w:p w14:paraId="7A8629F7">
      <w:pPr>
        <w:ind w:left="0" w:firstLine="0"/>
        <w:rPr>
          <w:sz w:val="28"/>
          <w:szCs w:val="28"/>
        </w:rPr>
      </w:pPr>
    </w:p>
    <w:p w14:paraId="0804DC93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40855" cy="3810000"/>
            <wp:effectExtent l="0" t="0" r="0" b="0"/>
            <wp:docPr id="6128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999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9FFC">
      <w:pPr>
        <w:ind w:left="0" w:firstLine="0"/>
        <w:rPr>
          <w:sz w:val="28"/>
          <w:szCs w:val="28"/>
        </w:rPr>
      </w:pPr>
    </w:p>
    <w:p w14:paraId="239C634F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Bubble Chart – Highest Rated Products by Product Type</w:t>
      </w:r>
    </w:p>
    <w:p w14:paraId="419AA298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Bubble Chart</w:t>
      </w:r>
      <w:r>
        <w:rPr>
          <w:sz w:val="28"/>
          <w:szCs w:val="28"/>
        </w:rPr>
        <w:t xml:space="preserve"> focuses on the highest-rated products, with bubbles sized based on ratings and grouped by product type. Examples from the dataset include:</w:t>
      </w:r>
    </w:p>
    <w:p w14:paraId="645C7357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Smartphone SKU1001</w:t>
      </w:r>
      <w:r>
        <w:rPr>
          <w:sz w:val="28"/>
          <w:szCs w:val="28"/>
        </w:rPr>
        <w:t xml:space="preserve"> with a 4.8 rating.</w:t>
      </w:r>
    </w:p>
    <w:p w14:paraId="49C1AD71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Laptop LTP123</w:t>
      </w:r>
      <w:r>
        <w:rPr>
          <w:sz w:val="28"/>
          <w:szCs w:val="28"/>
        </w:rPr>
        <w:t xml:space="preserve"> with a 4.5 rating.</w:t>
      </w:r>
    </w:p>
    <w:p w14:paraId="2627A3EA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Smartwatch SWT567</w:t>
      </w:r>
      <w:r>
        <w:rPr>
          <w:sz w:val="28"/>
          <w:szCs w:val="28"/>
        </w:rPr>
        <w:t xml:space="preserve"> with a 4.6 rating.</w:t>
      </w:r>
    </w:p>
    <w:p w14:paraId="59C81602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To help identify top-performing products, giving businesses a clear view of customer satisfaction and enabling targeted marketing for high-rated products.</w:t>
      </w:r>
    </w:p>
    <w:p w14:paraId="6C0127EF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Insights:</w:t>
      </w:r>
    </w:p>
    <w:p w14:paraId="0365FA88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Smartphones</w:t>
      </w:r>
      <w:r>
        <w:rPr>
          <w:sz w:val="28"/>
          <w:szCs w:val="28"/>
        </w:rPr>
        <w:t xml:space="preserve"> consistently receive high ratings, particularly </w:t>
      </w:r>
      <w:r>
        <w:rPr>
          <w:b/>
          <w:bCs/>
          <w:sz w:val="28"/>
          <w:szCs w:val="28"/>
        </w:rPr>
        <w:t>SKU1001</w:t>
      </w:r>
      <w:r>
        <w:rPr>
          <w:sz w:val="28"/>
          <w:szCs w:val="28"/>
        </w:rPr>
        <w:t>, making it a standout performer.</w:t>
      </w:r>
    </w:p>
    <w:p w14:paraId="7A48ECDF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Laptops (LTP123)</w:t>
      </w:r>
      <w:r>
        <w:rPr>
          <w:sz w:val="28"/>
          <w:szCs w:val="28"/>
        </w:rPr>
        <w:t xml:space="preserve"> are another strong category, indicating customer satisfaction with this product line.</w:t>
      </w:r>
    </w:p>
    <w:p w14:paraId="5AB4336D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Actionable Recommendations:</w:t>
      </w:r>
    </w:p>
    <w:p w14:paraId="4E25C5B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Promote highly rated products like </w:t>
      </w:r>
      <w:r>
        <w:rPr>
          <w:b/>
          <w:bCs/>
          <w:sz w:val="28"/>
          <w:szCs w:val="28"/>
        </w:rPr>
        <w:t>Smartphone SKU1001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Laptop LTP123</w:t>
      </w:r>
      <w:r>
        <w:rPr>
          <w:sz w:val="28"/>
          <w:szCs w:val="28"/>
        </w:rPr>
        <w:t xml:space="preserve"> in marketing campaigns.</w:t>
      </w:r>
    </w:p>
    <w:p w14:paraId="1A1F1D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 these insights to improve customer experience for lower-rated products.</w:t>
      </w:r>
    </w:p>
    <w:p w14:paraId="36CDDC8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677025" cy="3729990"/>
            <wp:effectExtent l="0" t="0" r="9525" b="3810"/>
            <wp:docPr id="137943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31685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352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Stacked Bar Chart – Sales by Gender and Age Group</w:t>
      </w:r>
    </w:p>
    <w:p w14:paraId="67B0EF69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Stacked Bar Chart</w:t>
      </w:r>
      <w:r>
        <w:rPr>
          <w:sz w:val="28"/>
          <w:szCs w:val="28"/>
        </w:rPr>
        <w:t xml:space="preserve"> provides a demographic analysis of sales, categorized by gender and age group. The age groups are divided into </w:t>
      </w:r>
      <w:r>
        <w:rPr>
          <w:b/>
          <w:bCs/>
          <w:sz w:val="28"/>
          <w:szCs w:val="28"/>
        </w:rPr>
        <w:t>18-25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26-35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36-45</w:t>
      </w:r>
      <w:r>
        <w:rPr>
          <w:sz w:val="28"/>
          <w:szCs w:val="28"/>
        </w:rPr>
        <w:t xml:space="preserve">, and </w:t>
      </w:r>
      <w:r>
        <w:rPr>
          <w:b/>
          <w:bCs/>
          <w:sz w:val="28"/>
          <w:szCs w:val="28"/>
        </w:rPr>
        <w:t>46+</w:t>
      </w:r>
      <w:r>
        <w:rPr>
          <w:sz w:val="28"/>
          <w:szCs w:val="28"/>
        </w:rPr>
        <w:t>, offering a detailed segmentation of customer preferences.</w:t>
      </w:r>
    </w:p>
    <w:p w14:paraId="09DD6B9C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To understand how gender and age influence purchasing decisions, enabling tailored marketing strategies.</w:t>
      </w:r>
    </w:p>
    <w:p w14:paraId="0E75F8B2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Insights:</w:t>
      </w:r>
    </w:p>
    <w:p w14:paraId="5ED280E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26-35</w:t>
      </w:r>
      <w:r>
        <w:rPr>
          <w:sz w:val="28"/>
          <w:szCs w:val="28"/>
        </w:rPr>
        <w:t xml:space="preserve"> age group contributes significantly to sales, particularly for </w:t>
      </w:r>
      <w:r>
        <w:rPr>
          <w:b/>
          <w:bCs/>
          <w:sz w:val="28"/>
          <w:szCs w:val="28"/>
        </w:rPr>
        <w:t>Smartphones (SKU1005)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Laptops (SKU1004)</w:t>
      </w:r>
      <w:r>
        <w:rPr>
          <w:sz w:val="28"/>
          <w:szCs w:val="28"/>
        </w:rPr>
        <w:t>.</w:t>
      </w:r>
    </w:p>
    <w:p w14:paraId="4CA81F9E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Headphones (HDP456)</w:t>
      </w:r>
      <w:r>
        <w:rPr>
          <w:sz w:val="28"/>
          <w:szCs w:val="28"/>
        </w:rPr>
        <w:t xml:space="preserve"> are a popular choice across all age groups and genders.</w:t>
      </w:r>
    </w:p>
    <w:p w14:paraId="68D1DA58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Actionable Recommendations:</w:t>
      </w:r>
    </w:p>
    <w:p w14:paraId="55B25C07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Focus marketing efforts on the </w:t>
      </w:r>
      <w:r>
        <w:rPr>
          <w:b/>
          <w:bCs/>
          <w:sz w:val="28"/>
          <w:szCs w:val="28"/>
        </w:rPr>
        <w:t>26-35</w:t>
      </w:r>
      <w:r>
        <w:rPr>
          <w:sz w:val="28"/>
          <w:szCs w:val="28"/>
        </w:rPr>
        <w:t xml:space="preserve"> demographic, emphasizing popular products like </w:t>
      </w:r>
      <w:r>
        <w:rPr>
          <w:b/>
          <w:bCs/>
          <w:sz w:val="28"/>
          <w:szCs w:val="28"/>
        </w:rPr>
        <w:t>Smartphones and Laptops</w:t>
      </w:r>
      <w:r>
        <w:rPr>
          <w:sz w:val="28"/>
          <w:szCs w:val="28"/>
        </w:rPr>
        <w:t>.</w:t>
      </w:r>
    </w:p>
    <w:p w14:paraId="36814E43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Offer discounts or bundles for </w:t>
      </w:r>
      <w:r>
        <w:rPr>
          <w:b/>
          <w:bCs/>
          <w:sz w:val="28"/>
          <w:szCs w:val="28"/>
        </w:rPr>
        <w:t>Headphones</w:t>
      </w:r>
      <w:r>
        <w:rPr>
          <w:sz w:val="28"/>
          <w:szCs w:val="28"/>
        </w:rPr>
        <w:t xml:space="preserve"> to attract a wider audience.</w:t>
      </w:r>
    </w:p>
    <w:p w14:paraId="19A4326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153150" cy="3314700"/>
            <wp:effectExtent l="0" t="0" r="0" b="0"/>
            <wp:docPr id="288475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75529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D5D5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Donut Chart – Product Types by Payment Method</w:t>
      </w:r>
    </w:p>
    <w:p w14:paraId="38712C5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Donut Chart</w:t>
      </w:r>
      <w:r>
        <w:rPr>
          <w:sz w:val="28"/>
          <w:szCs w:val="28"/>
        </w:rPr>
        <w:t xml:space="preserve"> visualizes the distribution of payment methods for various product types. The dataset reveals:</w:t>
      </w:r>
    </w:p>
    <w:p w14:paraId="68BFB969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Smartphones (SMP234)</w:t>
      </w:r>
      <w:r>
        <w:rPr>
          <w:sz w:val="28"/>
          <w:szCs w:val="28"/>
        </w:rPr>
        <w:t xml:space="preserve"> are frequently purchased with </w:t>
      </w:r>
      <w:r>
        <w:rPr>
          <w:b/>
          <w:bCs/>
          <w:sz w:val="28"/>
          <w:szCs w:val="28"/>
        </w:rPr>
        <w:t>Credit Cards</w:t>
      </w:r>
      <w:r>
        <w:rPr>
          <w:sz w:val="28"/>
          <w:szCs w:val="28"/>
        </w:rPr>
        <w:t>.</w:t>
      </w:r>
    </w:p>
    <w:p w14:paraId="1E38D1E1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Tablets (TBL345)</w:t>
      </w:r>
      <w:r>
        <w:rPr>
          <w:sz w:val="28"/>
          <w:szCs w:val="28"/>
        </w:rPr>
        <w:t xml:space="preserve"> show a preference for </w:t>
      </w:r>
      <w:r>
        <w:rPr>
          <w:b/>
          <w:bCs/>
          <w:sz w:val="28"/>
          <w:szCs w:val="28"/>
        </w:rPr>
        <w:t>PayPal</w:t>
      </w:r>
      <w:r>
        <w:rPr>
          <w:sz w:val="28"/>
          <w:szCs w:val="28"/>
        </w:rPr>
        <w:t>.</w:t>
      </w:r>
    </w:p>
    <w:p w14:paraId="04D86B53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Headphones (HDP456)</w:t>
      </w:r>
      <w:r>
        <w:rPr>
          <w:sz w:val="28"/>
          <w:szCs w:val="28"/>
        </w:rPr>
        <w:t xml:space="preserve"> are often bought using </w:t>
      </w:r>
      <w:r>
        <w:rPr>
          <w:b/>
          <w:bCs/>
          <w:sz w:val="28"/>
          <w:szCs w:val="28"/>
        </w:rPr>
        <w:t>Cash</w:t>
      </w:r>
      <w:r>
        <w:rPr>
          <w:sz w:val="28"/>
          <w:szCs w:val="28"/>
        </w:rPr>
        <w:t>.</w:t>
      </w:r>
    </w:p>
    <w:p w14:paraId="7D9A06AC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To uncover customer payment preferences, helping businesses optimize their payment options.</w:t>
      </w:r>
    </w:p>
    <w:p w14:paraId="18FEE52E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Insights:</w:t>
      </w:r>
    </w:p>
    <w:p w14:paraId="05AAD062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Customers prefer </w:t>
      </w:r>
      <w:r>
        <w:rPr>
          <w:b/>
          <w:bCs/>
          <w:sz w:val="28"/>
          <w:szCs w:val="28"/>
        </w:rPr>
        <w:t>Bank Transfers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Credit Cards</w:t>
      </w:r>
      <w:r>
        <w:rPr>
          <w:sz w:val="28"/>
          <w:szCs w:val="28"/>
        </w:rPr>
        <w:t xml:space="preserve"> for high-value items like </w:t>
      </w:r>
      <w:r>
        <w:rPr>
          <w:b/>
          <w:bCs/>
          <w:sz w:val="28"/>
          <w:szCs w:val="28"/>
        </w:rPr>
        <w:t>Laptops (LTP123)</w:t>
      </w:r>
      <w:r>
        <w:rPr>
          <w:sz w:val="28"/>
          <w:szCs w:val="28"/>
        </w:rPr>
        <w:t>.</w:t>
      </w:r>
    </w:p>
    <w:p w14:paraId="0508FBB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Smaller items like </w:t>
      </w:r>
      <w:r>
        <w:rPr>
          <w:b/>
          <w:bCs/>
          <w:sz w:val="28"/>
          <w:szCs w:val="28"/>
        </w:rPr>
        <w:t>Headphones</w:t>
      </w:r>
      <w:r>
        <w:rPr>
          <w:sz w:val="28"/>
          <w:szCs w:val="28"/>
        </w:rPr>
        <w:t xml:space="preserve"> are more likely to be paid for using </w:t>
      </w:r>
      <w:r>
        <w:rPr>
          <w:b/>
          <w:bCs/>
          <w:sz w:val="28"/>
          <w:szCs w:val="28"/>
        </w:rPr>
        <w:t>Cash</w:t>
      </w:r>
      <w:r>
        <w:rPr>
          <w:sz w:val="28"/>
          <w:szCs w:val="28"/>
        </w:rPr>
        <w:t>.</w:t>
      </w:r>
    </w:p>
    <w:p w14:paraId="44ACA911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Actionable Recommendations:</w:t>
      </w:r>
    </w:p>
    <w:p w14:paraId="2EDEBD01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Enhance payment flexibility by promoting digital wallets and installment options for high-value products.</w:t>
      </w:r>
    </w:p>
    <w:p w14:paraId="3205A24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Offer cash discounts for smaller items to drive sales.</w:t>
      </w:r>
    </w:p>
    <w:p w14:paraId="1D308D77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267450" cy="4171950"/>
            <wp:effectExtent l="0" t="0" r="0" b="0"/>
            <wp:docPr id="2075699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9484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BCC2">
      <w:pPr>
        <w:ind w:left="0" w:firstLine="0"/>
        <w:rPr>
          <w:sz w:val="28"/>
          <w:szCs w:val="28"/>
        </w:rPr>
      </w:pPr>
    </w:p>
    <w:p w14:paraId="72E956F5">
      <w:pPr>
        <w:ind w:left="0" w:firstLine="0"/>
        <w:rPr>
          <w:sz w:val="28"/>
          <w:szCs w:val="28"/>
        </w:rPr>
      </w:pPr>
    </w:p>
    <w:p w14:paraId="7CB9F833">
      <w:pPr>
        <w:ind w:left="0" w:firstLine="0"/>
        <w:rPr>
          <w:sz w:val="28"/>
          <w:szCs w:val="28"/>
        </w:rPr>
      </w:pPr>
    </w:p>
    <w:p w14:paraId="0573BED5">
      <w:pPr>
        <w:ind w:left="0" w:firstLine="0"/>
        <w:rPr>
          <w:sz w:val="28"/>
          <w:szCs w:val="28"/>
        </w:rPr>
      </w:pPr>
    </w:p>
    <w:p w14:paraId="446CA00F">
      <w:pPr>
        <w:ind w:left="0" w:firstLine="0"/>
        <w:rPr>
          <w:sz w:val="28"/>
          <w:szCs w:val="28"/>
        </w:rPr>
      </w:pPr>
    </w:p>
    <w:p w14:paraId="16453F83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Pareto Chart – Add-ons by Product Type and SKU</w:t>
      </w:r>
    </w:p>
    <w:p w14:paraId="79A232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Pareto Chart</w:t>
      </w:r>
      <w:r>
        <w:rPr>
          <w:sz w:val="28"/>
          <w:szCs w:val="28"/>
        </w:rPr>
        <w:t xml:space="preserve"> examines the contribution of add-ons by product type and SKU. Key insights include:</w:t>
      </w:r>
    </w:p>
    <w:p w14:paraId="5E847EE6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Smartphones (SKU1005)</w:t>
      </w:r>
      <w:r>
        <w:rPr>
          <w:sz w:val="28"/>
          <w:szCs w:val="28"/>
        </w:rPr>
        <w:t xml:space="preserve"> account for a significant share of add-on sales, such as chargers and cases.</w:t>
      </w:r>
    </w:p>
    <w:p w14:paraId="1C052AE1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Laptops (LTP123)</w:t>
      </w:r>
      <w:r>
        <w:rPr>
          <w:sz w:val="28"/>
          <w:szCs w:val="28"/>
        </w:rPr>
        <w:t xml:space="preserve"> are another top contributor, with accessories like bags and external drives.</w:t>
      </w:r>
    </w:p>
    <w:p w14:paraId="0D4AADBE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To identify which products drive the majority of add-on sales and plan inventory accordingly.</w:t>
      </w:r>
    </w:p>
    <w:p w14:paraId="04F807C0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Insights:</w:t>
      </w:r>
    </w:p>
    <w:p w14:paraId="3A4E0D4B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Over </w:t>
      </w:r>
      <w:r>
        <w:rPr>
          <w:b/>
          <w:bCs/>
          <w:sz w:val="28"/>
          <w:szCs w:val="28"/>
        </w:rPr>
        <w:t>80% of add-ons</w:t>
      </w:r>
      <w:r>
        <w:rPr>
          <w:sz w:val="28"/>
          <w:szCs w:val="28"/>
        </w:rPr>
        <w:t xml:space="preserve"> are associated with </w:t>
      </w:r>
      <w:r>
        <w:rPr>
          <w:b/>
          <w:bCs/>
          <w:sz w:val="28"/>
          <w:szCs w:val="28"/>
        </w:rPr>
        <w:t>Smartphones and Laptops</w:t>
      </w:r>
      <w:r>
        <w:rPr>
          <w:sz w:val="28"/>
          <w:szCs w:val="28"/>
        </w:rPr>
        <w:t>, highlighting their profitability.</w:t>
      </w:r>
    </w:p>
    <w:p w14:paraId="5F60C718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Actionable Recommendations:</w:t>
      </w:r>
    </w:p>
    <w:p w14:paraId="1EC2BD2F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Bundle popular add-ons with </w:t>
      </w:r>
      <w:r>
        <w:rPr>
          <w:b/>
          <w:bCs/>
          <w:sz w:val="28"/>
          <w:szCs w:val="28"/>
        </w:rPr>
        <w:t>Smartphones and Laptops</w:t>
      </w:r>
      <w:r>
        <w:rPr>
          <w:sz w:val="28"/>
          <w:szCs w:val="28"/>
        </w:rPr>
        <w:t xml:space="preserve"> to increase average order value.</w:t>
      </w:r>
    </w:p>
    <w:p w14:paraId="2FE08945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Focus on improving add-on sales for underperforming categories like </w:t>
      </w:r>
      <w:r>
        <w:rPr>
          <w:b/>
          <w:bCs/>
          <w:sz w:val="28"/>
          <w:szCs w:val="28"/>
        </w:rPr>
        <w:t>Tablets</w:t>
      </w:r>
      <w:r>
        <w:rPr>
          <w:sz w:val="28"/>
          <w:szCs w:val="28"/>
        </w:rPr>
        <w:t>.</w:t>
      </w:r>
    </w:p>
    <w:p w14:paraId="53FEE3B2">
      <w:pPr>
        <w:ind w:left="0" w:firstLine="0"/>
        <w:rPr>
          <w:sz w:val="28"/>
          <w:szCs w:val="28"/>
        </w:rPr>
      </w:pPr>
    </w:p>
    <w:p w14:paraId="7472166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40855" cy="3948430"/>
            <wp:effectExtent l="0" t="0" r="0" b="0"/>
            <wp:docPr id="1746576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7660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6499">
      <w:pPr>
        <w:ind w:left="0" w:firstLine="0"/>
        <w:rPr>
          <w:sz w:val="28"/>
          <w:szCs w:val="28"/>
        </w:rPr>
      </w:pPr>
    </w:p>
    <w:p w14:paraId="170D2803">
      <w:pPr>
        <w:ind w:left="0" w:firstLine="0"/>
        <w:rPr>
          <w:sz w:val="28"/>
          <w:szCs w:val="28"/>
        </w:rPr>
      </w:pPr>
    </w:p>
    <w:p w14:paraId="6EC4BA2D">
      <w:pPr>
        <w:ind w:left="0" w:firstLine="0"/>
        <w:rPr>
          <w:sz w:val="28"/>
          <w:szCs w:val="28"/>
        </w:rPr>
      </w:pPr>
    </w:p>
    <w:p w14:paraId="0C274E4E">
      <w:pPr>
        <w:ind w:left="0" w:firstLine="0"/>
        <w:rPr>
          <w:sz w:val="28"/>
          <w:szCs w:val="28"/>
        </w:rPr>
      </w:pPr>
    </w:p>
    <w:p w14:paraId="5AF3C6D9">
      <w:pPr>
        <w:ind w:left="0" w:firstLine="0"/>
        <w:rPr>
          <w:sz w:val="28"/>
          <w:szCs w:val="28"/>
        </w:rPr>
      </w:pPr>
    </w:p>
    <w:p w14:paraId="55205BBB">
      <w:pPr>
        <w:ind w:left="0" w:firstLine="0"/>
        <w:rPr>
          <w:sz w:val="28"/>
          <w:szCs w:val="28"/>
        </w:rPr>
      </w:pPr>
    </w:p>
    <w:p w14:paraId="556BFA29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Heat Map – Quantity of Product Types Sold Over Time</w:t>
      </w:r>
    </w:p>
    <w:p w14:paraId="2A68DFF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Heat Map</w:t>
      </w:r>
      <w:r>
        <w:rPr>
          <w:sz w:val="28"/>
          <w:szCs w:val="28"/>
        </w:rPr>
        <w:t xml:space="preserve"> captures sales quantities over time, revealing patterns in customer demand.</w:t>
      </w:r>
    </w:p>
    <w:p w14:paraId="146413B8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Insights:</w:t>
      </w:r>
    </w:p>
    <w:p w14:paraId="5E553449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Smartphones (SKU1001)</w:t>
      </w:r>
      <w:r>
        <w:rPr>
          <w:sz w:val="28"/>
          <w:szCs w:val="28"/>
        </w:rPr>
        <w:t xml:space="preserve"> see a sharp increase in sales during holiday seasons and promotional campaigns.</w:t>
      </w:r>
    </w:p>
    <w:p w14:paraId="05C3C870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Tablets (TBL345)</w:t>
      </w:r>
      <w:r>
        <w:rPr>
          <w:sz w:val="28"/>
          <w:szCs w:val="28"/>
        </w:rPr>
        <w:t xml:space="preserve"> maintain steady sales, indicating consistent demand.</w:t>
      </w:r>
    </w:p>
    <w:p w14:paraId="42ED2417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To monitor demand fluctuations and align marketing campaigns with peak sales periods.</w:t>
      </w:r>
    </w:p>
    <w:p w14:paraId="1E8E5110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Actionable Recommendations:</w:t>
      </w:r>
    </w:p>
    <w:p w14:paraId="54C889F5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Plan holiday promotions around </w:t>
      </w:r>
      <w:r>
        <w:rPr>
          <w:b/>
          <w:bCs/>
          <w:sz w:val="28"/>
          <w:szCs w:val="28"/>
        </w:rPr>
        <w:t>Smartphones</w:t>
      </w:r>
      <w:r>
        <w:rPr>
          <w:sz w:val="28"/>
          <w:szCs w:val="28"/>
        </w:rPr>
        <w:t xml:space="preserve"> to maximize revenue.</w:t>
      </w:r>
    </w:p>
    <w:p w14:paraId="2C617038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Ensure sufficient stock of </w:t>
      </w:r>
      <w:r>
        <w:rPr>
          <w:b/>
          <w:bCs/>
          <w:sz w:val="28"/>
          <w:szCs w:val="28"/>
        </w:rPr>
        <w:t>Tablets</w:t>
      </w:r>
      <w:r>
        <w:rPr>
          <w:sz w:val="28"/>
          <w:szCs w:val="28"/>
        </w:rPr>
        <w:t xml:space="preserve"> year-round to meet consistent demand.</w:t>
      </w:r>
    </w:p>
    <w:p w14:paraId="311AE39E">
      <w:pPr>
        <w:ind w:left="0" w:firstLine="0"/>
        <w:rPr>
          <w:sz w:val="28"/>
          <w:szCs w:val="28"/>
        </w:rPr>
      </w:pPr>
    </w:p>
    <w:p w14:paraId="6F9B04FA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40855" cy="3924935"/>
            <wp:effectExtent l="0" t="0" r="0" b="0"/>
            <wp:docPr id="6745876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7620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F032">
      <w:pPr>
        <w:ind w:left="0" w:firstLine="0"/>
        <w:rPr>
          <w:sz w:val="28"/>
          <w:szCs w:val="28"/>
        </w:rPr>
      </w:pPr>
    </w:p>
    <w:p w14:paraId="097D6DEF">
      <w:pPr>
        <w:ind w:left="0" w:firstLine="0"/>
        <w:rPr>
          <w:sz w:val="28"/>
          <w:szCs w:val="28"/>
        </w:rPr>
      </w:pPr>
    </w:p>
    <w:p w14:paraId="2BEF0D0B">
      <w:pPr>
        <w:ind w:left="0" w:firstLine="0"/>
        <w:rPr>
          <w:sz w:val="28"/>
          <w:szCs w:val="28"/>
        </w:rPr>
      </w:pPr>
    </w:p>
    <w:p w14:paraId="0CD420B6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 Chart – Product Purchases Over Time</w:t>
      </w:r>
    </w:p>
    <w:p w14:paraId="40F7A50F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Area Chart</w:t>
      </w:r>
      <w:r>
        <w:rPr>
          <w:sz w:val="28"/>
          <w:szCs w:val="28"/>
        </w:rPr>
        <w:t xml:space="preserve"> illustrates the growth in product purchases over time, offering a long-term view of performance trends.</w:t>
      </w:r>
    </w:p>
    <w:p w14:paraId="7783FA1A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Insights:</w:t>
      </w:r>
    </w:p>
    <w:p w14:paraId="1D1EA67E">
      <w:pPr>
        <w:numPr>
          <w:ilvl w:val="0"/>
          <w:numId w:val="1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Smartwatches (SKU1003)</w:t>
      </w:r>
      <w:r>
        <w:rPr>
          <w:sz w:val="28"/>
          <w:szCs w:val="28"/>
        </w:rPr>
        <w:t xml:space="preserve"> exhibit rapid growth, reflecting increased interest in wearable technology.</w:t>
      </w:r>
    </w:p>
    <w:p w14:paraId="3BE5EABE">
      <w:pPr>
        <w:numPr>
          <w:ilvl w:val="0"/>
          <w:numId w:val="1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Laptops and Smartphones</w:t>
      </w:r>
      <w:r>
        <w:rPr>
          <w:sz w:val="28"/>
          <w:szCs w:val="28"/>
        </w:rPr>
        <w:t xml:space="preserve"> dominate sales over time, showing their continued importance to the business.</w:t>
      </w:r>
    </w:p>
    <w:p w14:paraId="7E6B52FC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To identify growth areas and allocate resources to maintain momentum.</w:t>
      </w:r>
    </w:p>
    <w:p w14:paraId="765B9730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Actionable Recommendations:</w:t>
      </w:r>
    </w:p>
    <w:p w14:paraId="32C40034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Invest in marketing for emerging categories like </w:t>
      </w:r>
      <w:r>
        <w:rPr>
          <w:b/>
          <w:bCs/>
          <w:sz w:val="28"/>
          <w:szCs w:val="28"/>
        </w:rPr>
        <w:t>Smartwatches</w:t>
      </w:r>
      <w:r>
        <w:rPr>
          <w:sz w:val="28"/>
          <w:szCs w:val="28"/>
        </w:rPr>
        <w:t>.</w:t>
      </w:r>
    </w:p>
    <w:p w14:paraId="244896CC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Strengthen core offerings in </w:t>
      </w:r>
      <w:r>
        <w:rPr>
          <w:b/>
          <w:bCs/>
          <w:sz w:val="28"/>
          <w:szCs w:val="28"/>
        </w:rPr>
        <w:t>Smartphones and Laptops</w:t>
      </w:r>
      <w:r>
        <w:rPr>
          <w:sz w:val="28"/>
          <w:szCs w:val="28"/>
        </w:rPr>
        <w:t xml:space="preserve"> to sustain growth.</w:t>
      </w:r>
    </w:p>
    <w:p w14:paraId="0FCDC3AA">
      <w:pPr>
        <w:ind w:left="0" w:firstLine="0"/>
        <w:rPr>
          <w:sz w:val="28"/>
          <w:szCs w:val="28"/>
        </w:rPr>
      </w:pPr>
    </w:p>
    <w:p w14:paraId="63D80308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40855" cy="3944620"/>
            <wp:effectExtent l="0" t="0" r="0" b="0"/>
            <wp:docPr id="1796107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07543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4589">
      <w:pPr>
        <w:ind w:left="0" w:firstLine="0"/>
        <w:rPr>
          <w:sz w:val="28"/>
          <w:szCs w:val="28"/>
        </w:rPr>
      </w:pPr>
    </w:p>
    <w:p w14:paraId="25ED8DBC">
      <w:pPr>
        <w:ind w:left="0" w:firstLine="0"/>
        <w:rPr>
          <w:sz w:val="28"/>
          <w:szCs w:val="28"/>
        </w:rPr>
      </w:pPr>
    </w:p>
    <w:p w14:paraId="7BF1B40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0294D24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"Spark of Sales: Electronics Performance Insights"</w:t>
      </w:r>
      <w:r>
        <w:rPr>
          <w:sz w:val="28"/>
          <w:szCs w:val="28"/>
        </w:rPr>
        <w:t xml:space="preserve"> dashboard combines multiple visualizations to provide a holistic view of sales trends, customer behavior, and product performance.</w:t>
      </w:r>
    </w:p>
    <w:p w14:paraId="2254B8C1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Key Takeaways:</w:t>
      </w:r>
    </w:p>
    <w:p w14:paraId="2740835B">
      <w:pPr>
        <w:numPr>
          <w:ilvl w:val="0"/>
          <w:numId w:val="1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Smartphones and Laptops</w:t>
      </w:r>
      <w:r>
        <w:rPr>
          <w:sz w:val="28"/>
          <w:szCs w:val="28"/>
        </w:rPr>
        <w:t xml:space="preserve"> are top-performing categories across all metrics.</w:t>
      </w:r>
    </w:p>
    <w:p w14:paraId="70FC1039">
      <w:pPr>
        <w:numPr>
          <w:ilvl w:val="0"/>
          <w:numId w:val="1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Smartwatches</w:t>
      </w:r>
      <w:r>
        <w:rPr>
          <w:sz w:val="28"/>
          <w:szCs w:val="28"/>
        </w:rPr>
        <w:t xml:space="preserve"> show growth potential, warranting additional investment.</w:t>
      </w:r>
    </w:p>
    <w:p w14:paraId="11075691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Seasonal trends and SKU-level insights provide a roadmap for optimizing inventory and marketing efforts.</w:t>
      </w:r>
    </w:p>
    <w:p w14:paraId="6190B5E4">
      <w:pPr>
        <w:ind w:lef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Next Steps:</w:t>
      </w:r>
    </w:p>
    <w:p w14:paraId="079ED508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Launch targeted promotions for highly rated products like </w:t>
      </w:r>
      <w:r>
        <w:rPr>
          <w:b/>
          <w:bCs/>
          <w:sz w:val="28"/>
          <w:szCs w:val="28"/>
        </w:rPr>
        <w:t>Smartphone SKU1001</w:t>
      </w:r>
      <w:r>
        <w:rPr>
          <w:sz w:val="28"/>
          <w:szCs w:val="28"/>
        </w:rPr>
        <w:t>.</w:t>
      </w:r>
    </w:p>
    <w:p w14:paraId="735F4847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Introduce flexible payment options for premium products like </w:t>
      </w:r>
      <w:r>
        <w:rPr>
          <w:b/>
          <w:bCs/>
          <w:sz w:val="28"/>
          <w:szCs w:val="28"/>
        </w:rPr>
        <w:t>Laptops</w:t>
      </w:r>
      <w:r>
        <w:rPr>
          <w:sz w:val="28"/>
          <w:szCs w:val="28"/>
        </w:rPr>
        <w:t>.</w:t>
      </w:r>
    </w:p>
    <w:p w14:paraId="2964CAB9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Leverage add-on sales insights to create value-added bundles.</w:t>
      </w:r>
    </w:p>
    <w:p w14:paraId="1AC1E9A9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This dashboard empowers businesses to make informed decisions, ensuring sustained growth and enhanced customer satisfaction.</w:t>
      </w:r>
    </w:p>
    <w:p w14:paraId="1C2DB2B1">
      <w:pPr>
        <w:ind w:left="0" w:firstLine="0"/>
        <w:rPr>
          <w:sz w:val="28"/>
          <w:szCs w:val="28"/>
        </w:rPr>
      </w:pPr>
    </w:p>
    <w:p w14:paraId="202CEFEB">
      <w:pPr>
        <w:ind w:left="0" w:firstLine="0"/>
        <w:rPr>
          <w:sz w:val="28"/>
          <w:szCs w:val="28"/>
        </w:rPr>
      </w:pPr>
    </w:p>
    <w:p w14:paraId="76FCC603">
      <w:pPr>
        <w:ind w:left="0" w:firstLine="0"/>
        <w:rPr>
          <w:sz w:val="28"/>
          <w:szCs w:val="28"/>
        </w:rPr>
      </w:pPr>
    </w:p>
    <w:sectPr>
      <w:pgSz w:w="12240" w:h="15840"/>
      <w:pgMar w:top="1188" w:right="615" w:bottom="1139" w:left="85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66F5D"/>
    <w:multiLevelType w:val="multilevel"/>
    <w:tmpl w:val="10066F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5A22AB4"/>
    <w:multiLevelType w:val="multilevel"/>
    <w:tmpl w:val="15A22A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FC90EB1"/>
    <w:multiLevelType w:val="multilevel"/>
    <w:tmpl w:val="1FC90E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0BD2DE7"/>
    <w:multiLevelType w:val="multilevel"/>
    <w:tmpl w:val="20BD2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6C2156F"/>
    <w:multiLevelType w:val="multilevel"/>
    <w:tmpl w:val="26C215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99D2531"/>
    <w:multiLevelType w:val="multilevel"/>
    <w:tmpl w:val="299D2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D710FDB"/>
    <w:multiLevelType w:val="multilevel"/>
    <w:tmpl w:val="2D710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322649E"/>
    <w:multiLevelType w:val="multilevel"/>
    <w:tmpl w:val="332264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52D2B47"/>
    <w:multiLevelType w:val="multilevel"/>
    <w:tmpl w:val="352D2B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72F33EF"/>
    <w:multiLevelType w:val="multilevel"/>
    <w:tmpl w:val="372F33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0123D2C"/>
    <w:multiLevelType w:val="multilevel"/>
    <w:tmpl w:val="40123D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1AF0A0E"/>
    <w:multiLevelType w:val="multilevel"/>
    <w:tmpl w:val="41AF0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337537B"/>
    <w:multiLevelType w:val="multilevel"/>
    <w:tmpl w:val="43375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E361613"/>
    <w:multiLevelType w:val="multilevel"/>
    <w:tmpl w:val="5E361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FB43E4A"/>
    <w:multiLevelType w:val="multilevel"/>
    <w:tmpl w:val="5FB43E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B822CFA"/>
    <w:multiLevelType w:val="multilevel"/>
    <w:tmpl w:val="6B822C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D6F1038"/>
    <w:multiLevelType w:val="multilevel"/>
    <w:tmpl w:val="6D6F10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B2C1569"/>
    <w:multiLevelType w:val="multilevel"/>
    <w:tmpl w:val="7B2C15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E444BDA"/>
    <w:multiLevelType w:val="multilevel"/>
    <w:tmpl w:val="7E444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6"/>
  </w:num>
  <w:num w:numId="5">
    <w:abstractNumId w:val="14"/>
  </w:num>
  <w:num w:numId="6">
    <w:abstractNumId w:val="8"/>
  </w:num>
  <w:num w:numId="7">
    <w:abstractNumId w:val="13"/>
  </w:num>
  <w:num w:numId="8">
    <w:abstractNumId w:val="4"/>
  </w:num>
  <w:num w:numId="9">
    <w:abstractNumId w:val="3"/>
  </w:num>
  <w:num w:numId="10">
    <w:abstractNumId w:val="12"/>
  </w:num>
  <w:num w:numId="11">
    <w:abstractNumId w:val="9"/>
  </w:num>
  <w:num w:numId="12">
    <w:abstractNumId w:val="0"/>
  </w:num>
  <w:num w:numId="13">
    <w:abstractNumId w:val="2"/>
  </w:num>
  <w:num w:numId="14">
    <w:abstractNumId w:val="5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14"/>
    <w:rsid w:val="00043476"/>
    <w:rsid w:val="003843D3"/>
    <w:rsid w:val="004242D1"/>
    <w:rsid w:val="00575227"/>
    <w:rsid w:val="00583B04"/>
    <w:rsid w:val="005A44E3"/>
    <w:rsid w:val="006B4B14"/>
    <w:rsid w:val="00725699"/>
    <w:rsid w:val="009505B4"/>
    <w:rsid w:val="00A142B7"/>
    <w:rsid w:val="00A3632F"/>
    <w:rsid w:val="00B62106"/>
    <w:rsid w:val="00C04672"/>
    <w:rsid w:val="00E01D0C"/>
    <w:rsid w:val="00FF4B46"/>
    <w:rsid w:val="1724240C"/>
    <w:rsid w:val="2EA1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27" w:line="249" w:lineRule="auto"/>
      <w:ind w:left="3275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279" w:line="259" w:lineRule="auto"/>
      <w:ind w:left="10" w:right="123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32"/>
      <w:szCs w:val="22"/>
      <w:u w:val="single" w:color="000000"/>
      <w:lang w:val="en-IN" w:eastAsia="en-IN" w:bidi="ar-SA"/>
      <w14:ligatures w14:val="standardContextual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314" w:line="259" w:lineRule="auto"/>
      <w:ind w:left="4501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u w:val="single" w:color="000000"/>
      <w:lang w:val="en-IN" w:eastAsia="en-IN" w:bidi="ar-SA"/>
      <w14:ligatures w14:val="standardContextual"/>
    </w:rPr>
  </w:style>
  <w:style w:type="paragraph" w:styleId="4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link w:val="3"/>
    <w:qFormat/>
    <w:uiPriority w:val="0"/>
    <w:rPr>
      <w:rFonts w:ascii="Times New Roman" w:hAnsi="Times New Roman" w:eastAsia="Times New Roman" w:cs="Times New Roman"/>
      <w:b/>
      <w:color w:val="000000"/>
      <w:sz w:val="24"/>
      <w:u w:val="single" w:color="000000"/>
    </w:rPr>
  </w:style>
  <w:style w:type="character" w:customStyle="1" w:styleId="8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32"/>
      <w:u w:val="single" w:color="00000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1198</Words>
  <Characters>6830</Characters>
  <Lines>56</Lines>
  <Paragraphs>16</Paragraphs>
  <TotalTime>73</TotalTime>
  <ScaleCrop>false</ScaleCrop>
  <LinksUpToDate>false</LinksUpToDate>
  <CharactersWithSpaces>8012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2024-11-18T05:04:00Z</dcterms:created>
  <dc:creator>srikanth</dc:creator>
  <cp:lastModifiedBy>Manasa M</cp:lastModifiedBy>
  <dcterms:modified xsi:type="dcterms:W3CDTF">2024-11-18T10:39:36Z</dcterms:modified>
  <dc:title>GUIDELINES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D8ACA999B6FF4D3EB69D5C92E1DE25B5_12</vt:lpwstr>
  </property>
</Properties>
</file>