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2BE9" w14:textId="77777777" w:rsidR="00C02541" w:rsidRDefault="00EA5DF4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62F57A5" w14:textId="77777777" w:rsidR="00C02541" w:rsidRDefault="00EA5DF4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41423227" w14:textId="77777777" w:rsidR="00C02541" w:rsidRDefault="00EA5DF4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238ADA83" w14:textId="77777777" w:rsidR="00C02541" w:rsidRDefault="00C02541">
      <w:pPr>
        <w:pBdr>
          <w:bottom w:val="single" w:sz="6" w:space="1" w:color="1F4E79"/>
        </w:pBdr>
        <w:spacing w:after="80"/>
        <w:jc w:val="center"/>
      </w:pPr>
    </w:p>
    <w:p w14:paraId="20ED8CFD" w14:textId="77777777" w:rsidR="00C02541" w:rsidRDefault="00C02541">
      <w:pPr>
        <w:spacing w:after="50"/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C02541" w14:paraId="3E8F215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67EA1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4D396" w14:textId="77777777" w:rsidR="00C02541" w:rsidRDefault="00EA5DF4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5E6F4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9E0BB" w14:textId="77777777" w:rsidR="00C02541" w:rsidRDefault="00EA5D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C02541" w14:paraId="47354B4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F551C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0DDBA" w14:textId="77777777" w:rsidR="00C02541" w:rsidRDefault="00EA5DF4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6F826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7989" w14:textId="77777777" w:rsidR="00C02541" w:rsidRDefault="00EA5DF4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C02541" w14:paraId="3B0E3C8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9663D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243DE" w14:textId="77777777" w:rsidR="00C02541" w:rsidRDefault="00EA5DF4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27E08" w14:textId="77777777" w:rsidR="00C02541" w:rsidRDefault="00C02541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59BF58" w14:textId="77777777" w:rsidR="00C02541" w:rsidRDefault="00C02541"/>
        </w:tc>
      </w:tr>
      <w:tr w:rsidR="00C02541" w14:paraId="591A510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5E629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B6CD1" w14:textId="77777777" w:rsidR="00C02541" w:rsidRDefault="00EA5DF4">
            <w:r>
              <w:t>Design inflectional, derivational, finite-state parsing, stemming algorithms and for analyse morphological methods. (BL-3)</w:t>
            </w:r>
          </w:p>
        </w:tc>
      </w:tr>
      <w:tr w:rsidR="00C02541" w14:paraId="5930C4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4A30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064E6" w14:textId="75D33505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M.</w:t>
            </w:r>
            <w:r w:rsidR="001373DC">
              <w:rPr>
                <w:lang w:val="en-US"/>
              </w:rPr>
              <w:t>MANASA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B74FE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3F8E8" w14:textId="14ED4E8E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1924</w:t>
            </w:r>
            <w:r w:rsidR="001373DC">
              <w:rPr>
                <w:lang w:val="en-US"/>
              </w:rPr>
              <w:t>25189</w:t>
            </w:r>
          </w:p>
        </w:tc>
      </w:tr>
      <w:tr w:rsidR="00C02541" w14:paraId="4B908D5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AFB96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9280C9" w14:textId="640D1737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2024 AI</w:t>
            </w:r>
            <w:r w:rsidR="001373DC">
              <w:rPr>
                <w:lang w:val="en-US"/>
              </w:rPr>
              <w:t>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369F3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45B54" w14:textId="77777777" w:rsidR="00C02541" w:rsidRDefault="00EA5DF4">
            <w:pPr>
              <w:rPr>
                <w:lang w:val="en-US"/>
              </w:rPr>
            </w:pPr>
            <w:r>
              <w:rPr>
                <w:lang w:val="en-US"/>
              </w:rPr>
              <w:t>06-08-2026</w:t>
            </w:r>
          </w:p>
        </w:tc>
      </w:tr>
    </w:tbl>
    <w:p w14:paraId="038C1F8D" w14:textId="77777777" w:rsidR="00C02541" w:rsidRDefault="00C02541">
      <w:pPr>
        <w:spacing w:after="50"/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C02541" w14:paraId="7D358FC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A313E1" w14:textId="77777777" w:rsidR="00C02541" w:rsidRDefault="00EA5DF4">
            <w:r>
              <w:rPr>
                <w:b/>
                <w:bCs/>
                <w:color w:val="C00000"/>
              </w:rPr>
              <w:t>Code of Conduct</w:t>
            </w:r>
          </w:p>
          <w:p w14:paraId="583E664B" w14:textId="54D7EED6" w:rsidR="00C02541" w:rsidRDefault="00EA5DF4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  <w:lang w:val="en-US"/>
              </w:rPr>
              <w:t>M.</w:t>
            </w:r>
            <w:r w:rsidR="001373DC">
              <w:rPr>
                <w:i/>
                <w:iCs/>
                <w:sz w:val="18"/>
                <w:szCs w:val="18"/>
                <w:lang w:val="en-US"/>
              </w:rPr>
              <w:t>Manasa</w:t>
            </w:r>
            <w:proofErr w:type="spellEnd"/>
            <w:proofErr w:type="gramEnd"/>
            <w:r w:rsidR="001373DC">
              <w:rPr>
                <w:i/>
                <w:iCs/>
                <w:sz w:val="18"/>
                <w:szCs w:val="18"/>
                <w:lang w:val="en-US"/>
              </w:rPr>
              <w:t>(</w:t>
            </w:r>
            <w:proofErr w:type="gramStart"/>
            <w:r w:rsidR="001373DC">
              <w:rPr>
                <w:i/>
                <w:iCs/>
                <w:sz w:val="18"/>
                <w:szCs w:val="18"/>
                <w:lang w:val="en-US"/>
              </w:rPr>
              <w:t>192425189)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CE736FE" w14:textId="434A3218" w:rsidR="00C02541" w:rsidRDefault="00EA5DF4">
            <w:r>
              <w:rPr>
                <w:sz w:val="18"/>
                <w:szCs w:val="18"/>
              </w:rPr>
              <w:t>Signature of the Student: ____</w:t>
            </w:r>
            <w:proofErr w:type="spellStart"/>
            <w:proofErr w:type="gramStart"/>
            <w:r>
              <w:rPr>
                <w:sz w:val="18"/>
                <w:szCs w:val="18"/>
                <w:lang w:val="en-US"/>
              </w:rPr>
              <w:t>M.</w:t>
            </w:r>
            <w:r w:rsidR="001373DC">
              <w:rPr>
                <w:sz w:val="18"/>
                <w:szCs w:val="18"/>
                <w:lang w:val="en-US"/>
              </w:rPr>
              <w:t>Manasa</w:t>
            </w:r>
            <w:proofErr w:type="spellEnd"/>
            <w:proofErr w:type="gramEnd"/>
            <w:r>
              <w:rPr>
                <w:sz w:val="18"/>
                <w:szCs w:val="18"/>
              </w:rPr>
              <w:t>___________________</w:t>
            </w:r>
          </w:p>
        </w:tc>
      </w:tr>
    </w:tbl>
    <w:p w14:paraId="0AD8C518" w14:textId="77777777" w:rsidR="00C02541" w:rsidRDefault="00C02541">
      <w:pPr>
        <w:spacing w:after="50"/>
      </w:pPr>
    </w:p>
    <w:tbl>
      <w:tblPr>
        <w:tblStyle w:val="Style1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C02541" w14:paraId="038F340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0DE570" w14:textId="77777777" w:rsidR="00C02541" w:rsidRDefault="00EA5DF4">
            <w:r>
              <w:rPr>
                <w:b/>
                <w:bCs/>
                <w:color w:val="C00000"/>
              </w:rPr>
              <w:t>Instructions</w:t>
            </w:r>
          </w:p>
          <w:p w14:paraId="6527CA9C" w14:textId="77777777" w:rsidR="00C02541" w:rsidRDefault="00EA5DF4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4294A31B" w14:textId="77777777" w:rsidR="00C02541" w:rsidRDefault="00EA5DF4">
            <w:pPr>
              <w:numPr>
                <w:ilvl w:val="0"/>
                <w:numId w:val="1"/>
              </w:num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B4213E1" w14:textId="77777777" w:rsidR="00C02541" w:rsidRDefault="00EA5DF4">
            <w:pPr>
              <w:numPr>
                <w:ilvl w:val="0"/>
                <w:numId w:val="1"/>
              </w:numP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11018D1C" w14:textId="77777777" w:rsidR="00C02541" w:rsidRDefault="00EA5DF4">
            <w:pPr>
              <w:numPr>
                <w:ilvl w:val="0"/>
                <w:numId w:val="1"/>
              </w:numP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27CAD31F" w14:textId="77777777" w:rsidR="00C02541" w:rsidRDefault="00C02541">
      <w:pPr>
        <w:spacing w:after="50"/>
      </w:pPr>
    </w:p>
    <w:tbl>
      <w:tblPr>
        <w:tblStyle w:val="Style1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0"/>
        <w:gridCol w:w="5129"/>
        <w:gridCol w:w="851"/>
      </w:tblGrid>
      <w:tr w:rsidR="00C02541" w14:paraId="5809B905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0E0D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CEA1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E263" w14:textId="77777777" w:rsidR="00C02541" w:rsidRDefault="00EA5DF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C02541" w14:paraId="14877F3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D27B" w14:textId="77777777" w:rsidR="00C02541" w:rsidRDefault="00EA5DF4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66E1B" w14:textId="77777777" w:rsidR="00C02541" w:rsidRDefault="00EA5DF4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AEF34" w14:textId="77777777" w:rsidR="00C02541" w:rsidRDefault="00EA5DF4">
            <w:pPr>
              <w:jc w:val="center"/>
            </w:pPr>
            <w:r>
              <w:t>Q1</w:t>
            </w:r>
          </w:p>
        </w:tc>
      </w:tr>
    </w:tbl>
    <w:p w14:paraId="2D2885AD" w14:textId="77777777" w:rsidR="00C02541" w:rsidRDefault="00C02541">
      <w:pPr>
        <w:spacing w:after="50"/>
      </w:pPr>
    </w:p>
    <w:p w14:paraId="069CFAC5" w14:textId="77777777" w:rsidR="00C02541" w:rsidRDefault="00EA5DF4">
      <w:r>
        <w:br w:type="page"/>
      </w:r>
    </w:p>
    <w:p w14:paraId="4F4CFE87" w14:textId="77777777" w:rsidR="00C02541" w:rsidRDefault="00C02541">
      <w:pPr>
        <w:spacing w:after="50"/>
      </w:pPr>
    </w:p>
    <w:p w14:paraId="57CD6C44" w14:textId="77777777" w:rsidR="00C02541" w:rsidRDefault="00EA5DF4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7EBF43C4" w14:textId="77777777" w:rsidR="00C02541" w:rsidRDefault="00EA5DF4">
      <w:pPr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b/>
          <w:bCs/>
        </w:rPr>
        <w:t>without using any built-in NLP or HMM libraries</w:t>
      </w:r>
      <w:r>
        <w:t>.</w:t>
      </w:r>
    </w:p>
    <w:p w14:paraId="0A97B8F5" w14:textId="77777777" w:rsidR="00C02541" w:rsidRDefault="00EA5DF4">
      <w:pPr>
        <w:jc w:val="both"/>
      </w:pPr>
      <w:r>
        <w:t>From the given corpus,</w:t>
      </w:r>
    </w:p>
    <w:p w14:paraId="799F4121" w14:textId="77777777" w:rsidR="00C02541" w:rsidRDefault="00EA5DF4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Emission Probability</w:t>
      </w:r>
      <w:r>
        <w:t xml:space="preserve"> </w:t>
      </w:r>
    </w:p>
    <w:p w14:paraId="6D927CAE" w14:textId="77777777" w:rsidR="00C02541" w:rsidRDefault="00EA5DF4">
      <w:pPr>
        <w:numPr>
          <w:ilvl w:val="0"/>
          <w:numId w:val="2"/>
        </w:numPr>
        <w:jc w:val="both"/>
      </w:pPr>
      <w:r>
        <w:t xml:space="preserve">determine the </w:t>
      </w:r>
      <w:r>
        <w:rPr>
          <w:b/>
          <w:bCs/>
        </w:rPr>
        <w:t>Transition Probability</w:t>
      </w:r>
      <w:r>
        <w:t xml:space="preserve"> </w:t>
      </w:r>
    </w:p>
    <w:p w14:paraId="27C61C6B" w14:textId="77777777" w:rsidR="00C02541" w:rsidRDefault="00EA5DF4">
      <w:pPr>
        <w:numPr>
          <w:ilvl w:val="0"/>
          <w:numId w:val="2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</w:t>
      </w:r>
    </w:p>
    <w:p w14:paraId="763CFC6D" w14:textId="77777777" w:rsidR="00C02541" w:rsidRDefault="00EA5DF4">
      <w:pPr>
        <w:numPr>
          <w:ilvl w:val="0"/>
          <w:numId w:val="2"/>
        </w:numPr>
        <w:jc w:val="both"/>
      </w:pPr>
      <w:r>
        <w:t xml:space="preserve">predict the POS tags for the new input sentence. </w:t>
      </w:r>
    </w:p>
    <w:p w14:paraId="1CACCD59" w14:textId="77777777" w:rsidR="00C02541" w:rsidRDefault="00EA5DF4">
      <w:pPr>
        <w:jc w:val="both"/>
      </w:pPr>
      <w:r>
        <w:t>Use only Python dictionaries, loops, and basic programming constructs.</w:t>
      </w:r>
    </w:p>
    <w:p w14:paraId="2C4E8A9A" w14:textId="77777777" w:rsidR="00C02541" w:rsidRDefault="00EA5DF4">
      <w:pPr>
        <w:jc w:val="both"/>
      </w:pPr>
      <w:r>
        <w:pict w14:anchorId="14E5F3D3">
          <v:rect id="_x0000_i1025" style="width:0;height:1.5pt" o:hralign="center" o:hrstd="t" o:hr="t" fillcolor="#a0a0a0" stroked="f"/>
        </w:pict>
      </w:r>
    </w:p>
    <w:p w14:paraId="5C28036B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C02541" w14:paraId="3DC5E112" w14:textId="77777777">
        <w:trPr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06181909" w14:textId="77777777" w:rsidR="00C02541" w:rsidRDefault="00EA5D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</w:tcPr>
          <w:p w14:paraId="658516BB" w14:textId="77777777" w:rsidR="00C02541" w:rsidRDefault="00EA5DF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 Tags</w:t>
            </w:r>
          </w:p>
        </w:tc>
      </w:tr>
      <w:tr w:rsidR="00C02541" w14:paraId="439D0977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B5840E9" w14:textId="77777777" w:rsidR="00C02541" w:rsidRDefault="00EA5DF4">
            <w:pPr>
              <w:jc w:val="both"/>
            </w:pPr>
            <w:r>
              <w:t>The/DT boy/NN eats/VBZ rice/NN</w:t>
            </w:r>
          </w:p>
        </w:tc>
        <w:tc>
          <w:tcPr>
            <w:tcW w:w="0" w:type="auto"/>
            <w:vAlign w:val="center"/>
          </w:tcPr>
          <w:p w14:paraId="33BF0E86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2311E7A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7A80EB73" w14:textId="77777777" w:rsidR="00C02541" w:rsidRDefault="00EA5DF4">
            <w:pPr>
              <w:jc w:val="both"/>
            </w:pPr>
            <w:r>
              <w:t>The/DT girl/NN drinks/VBZ milk/NN</w:t>
            </w:r>
          </w:p>
        </w:tc>
        <w:tc>
          <w:tcPr>
            <w:tcW w:w="0" w:type="auto"/>
            <w:vAlign w:val="center"/>
          </w:tcPr>
          <w:p w14:paraId="3ED59715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6D9363A1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0F0E882" w14:textId="77777777" w:rsidR="00C02541" w:rsidRDefault="00EA5DF4">
            <w:pPr>
              <w:jc w:val="both"/>
            </w:pPr>
            <w:r>
              <w:t>A/DT cat/NN drinks/VBZ milk/NN</w:t>
            </w:r>
          </w:p>
        </w:tc>
        <w:tc>
          <w:tcPr>
            <w:tcW w:w="0" w:type="auto"/>
            <w:vAlign w:val="center"/>
          </w:tcPr>
          <w:p w14:paraId="351479DA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77EBC72B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A620F1C" w14:textId="77777777" w:rsidR="00C02541" w:rsidRDefault="00EA5DF4">
            <w:pPr>
              <w:jc w:val="both"/>
            </w:pPr>
            <w:r>
              <w:t>The/DT dog/NN chases/VBZ cat/NN</w:t>
            </w:r>
          </w:p>
        </w:tc>
        <w:tc>
          <w:tcPr>
            <w:tcW w:w="0" w:type="auto"/>
            <w:vAlign w:val="center"/>
          </w:tcPr>
          <w:p w14:paraId="2EEA91E5" w14:textId="77777777" w:rsidR="00C02541" w:rsidRDefault="00EA5DF4">
            <w:pPr>
              <w:jc w:val="both"/>
            </w:pPr>
            <w:r>
              <w:t>DT NN VBZ NN</w:t>
            </w:r>
          </w:p>
        </w:tc>
      </w:tr>
      <w:tr w:rsidR="00C02541" w14:paraId="77171600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B44B9AE" w14:textId="77777777" w:rsidR="00C02541" w:rsidRDefault="00EA5DF4">
            <w:pPr>
              <w:jc w:val="both"/>
            </w:pPr>
            <w:r>
              <w:t>A/DT teacher/NN teaches/VBZ students/NNS</w:t>
            </w:r>
          </w:p>
        </w:tc>
        <w:tc>
          <w:tcPr>
            <w:tcW w:w="0" w:type="auto"/>
            <w:vAlign w:val="center"/>
          </w:tcPr>
          <w:p w14:paraId="069401D6" w14:textId="77777777" w:rsidR="00C02541" w:rsidRDefault="00EA5DF4">
            <w:pPr>
              <w:jc w:val="both"/>
            </w:pPr>
            <w:r>
              <w:t>DT NN VBZ NNS</w:t>
            </w:r>
          </w:p>
        </w:tc>
      </w:tr>
      <w:tr w:rsidR="00C02541" w14:paraId="76F07583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BB40518" w14:textId="77777777" w:rsidR="00C02541" w:rsidRDefault="00EA5DF4">
            <w:pPr>
              <w:jc w:val="both"/>
            </w:pPr>
            <w:r>
              <w:t>Students/NNS study/VBP English/NN</w:t>
            </w:r>
          </w:p>
        </w:tc>
        <w:tc>
          <w:tcPr>
            <w:tcW w:w="0" w:type="auto"/>
            <w:vAlign w:val="center"/>
          </w:tcPr>
          <w:p w14:paraId="543456BD" w14:textId="77777777" w:rsidR="00C02541" w:rsidRDefault="00EA5DF4">
            <w:pPr>
              <w:jc w:val="both"/>
            </w:pPr>
            <w:r>
              <w:t>NNS VBP NN</w:t>
            </w:r>
          </w:p>
        </w:tc>
      </w:tr>
      <w:tr w:rsidR="00C02541" w14:paraId="28683DC8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1D90F2A" w14:textId="77777777" w:rsidR="00C02541" w:rsidRDefault="00EA5DF4">
            <w:pPr>
              <w:jc w:val="both"/>
            </w:pPr>
            <w:r>
              <w:t>Birds/NNS fly/VBP high/RB</w:t>
            </w:r>
          </w:p>
        </w:tc>
        <w:tc>
          <w:tcPr>
            <w:tcW w:w="0" w:type="auto"/>
            <w:vAlign w:val="center"/>
          </w:tcPr>
          <w:p w14:paraId="7F27795F" w14:textId="77777777" w:rsidR="00C02541" w:rsidRDefault="00EA5DF4">
            <w:pPr>
              <w:jc w:val="both"/>
            </w:pPr>
            <w:r>
              <w:t>NNS VBP RB</w:t>
            </w:r>
          </w:p>
        </w:tc>
      </w:tr>
      <w:tr w:rsidR="00C02541" w14:paraId="54980325" w14:textId="77777777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216ED69" w14:textId="77777777" w:rsidR="00C02541" w:rsidRDefault="00EA5DF4">
            <w:pPr>
              <w:jc w:val="both"/>
            </w:pPr>
            <w:r>
              <w:t>Children/NNS play/VBP games/NNS</w:t>
            </w:r>
          </w:p>
        </w:tc>
        <w:tc>
          <w:tcPr>
            <w:tcW w:w="0" w:type="auto"/>
            <w:vAlign w:val="center"/>
          </w:tcPr>
          <w:p w14:paraId="049EA120" w14:textId="77777777" w:rsidR="00C02541" w:rsidRDefault="00EA5DF4">
            <w:pPr>
              <w:jc w:val="both"/>
            </w:pPr>
            <w:r>
              <w:t>NNS VBP NNS</w:t>
            </w:r>
          </w:p>
        </w:tc>
      </w:tr>
    </w:tbl>
    <w:p w14:paraId="66BD76F5" w14:textId="77777777" w:rsidR="00C02541" w:rsidRDefault="00EA5DF4">
      <w:pPr>
        <w:jc w:val="both"/>
      </w:pPr>
      <w:r>
        <w:pict w14:anchorId="09A9E8BC">
          <v:rect id="_x0000_i1026" style="width:0;height:1.5pt" o:hralign="center" o:hrstd="t" o:hr="t" fillcolor="#a0a0a0" stroked="f"/>
        </w:pict>
      </w:r>
    </w:p>
    <w:p w14:paraId="0D899103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New Input Sentence</w:t>
      </w:r>
    </w:p>
    <w:p w14:paraId="718CEB2A" w14:textId="77777777" w:rsidR="00C02541" w:rsidRDefault="00EA5DF4">
      <w:pPr>
        <w:jc w:val="both"/>
      </w:pPr>
      <w:r>
        <w:t>The cat drinks milk</w:t>
      </w:r>
    </w:p>
    <w:p w14:paraId="4626AA9C" w14:textId="77777777" w:rsidR="00C02541" w:rsidRDefault="00EA5DF4">
      <w:pPr>
        <w:jc w:val="both"/>
      </w:pPr>
      <w:r>
        <w:pict w14:anchorId="5DB5AF75">
          <v:rect id="_x0000_i1027" style="width:0;height:1.5pt" o:hralign="center" o:hrstd="t" o:hr="t" fillcolor="#a0a0a0" stroked="f"/>
        </w:pict>
      </w:r>
    </w:p>
    <w:p w14:paraId="546C025B" w14:textId="77777777" w:rsidR="00C02541" w:rsidRDefault="00EA5DF4">
      <w:pPr>
        <w:jc w:val="both"/>
        <w:rPr>
          <w:b/>
          <w:bCs/>
        </w:rPr>
      </w:pPr>
      <w:r>
        <w:rPr>
          <w:b/>
          <w:bCs/>
        </w:rPr>
        <w:t>Tasks</w:t>
      </w:r>
    </w:p>
    <w:p w14:paraId="4EA3352C" w14:textId="77777777" w:rsidR="00C02541" w:rsidRDefault="00EA5DF4">
      <w:pPr>
        <w:numPr>
          <w:ilvl w:val="0"/>
          <w:numId w:val="3"/>
        </w:numPr>
        <w:jc w:val="both"/>
      </w:pPr>
      <w:r>
        <w:t xml:space="preserve">Separate each sentence into words and POS tags. </w:t>
      </w:r>
    </w:p>
    <w:p w14:paraId="663BCA33" w14:textId="77777777" w:rsidR="00C02541" w:rsidRDefault="00EA5DF4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Emission Probability</w:t>
      </w:r>
      <w:r>
        <w:t xml:space="preserve"> of every word. </w:t>
      </w:r>
    </w:p>
    <w:p w14:paraId="1EC8F1FA" w14:textId="77777777" w:rsidR="00C02541" w:rsidRDefault="00EA5DF4">
      <w:pPr>
        <w:numPr>
          <w:ilvl w:val="0"/>
          <w:numId w:val="3"/>
        </w:numPr>
        <w:jc w:val="both"/>
      </w:pPr>
      <w:r>
        <w:t xml:space="preserve">Compute the </w:t>
      </w:r>
      <w:r>
        <w:rPr>
          <w:b/>
          <w:bCs/>
        </w:rPr>
        <w:t>Transition Probability</w:t>
      </w:r>
      <w:r>
        <w:t xml:space="preserve"> between POS tags. </w:t>
      </w:r>
    </w:p>
    <w:p w14:paraId="1DF7C96E" w14:textId="77777777" w:rsidR="00C02541" w:rsidRDefault="00EA5DF4">
      <w:pPr>
        <w:numPr>
          <w:ilvl w:val="0"/>
          <w:numId w:val="3"/>
        </w:numPr>
        <w:jc w:val="both"/>
      </w:pPr>
      <w:r>
        <w:t xml:space="preserve">Recreate the Hidden Markov Model using Python dictionaries. </w:t>
      </w:r>
    </w:p>
    <w:p w14:paraId="45F750FC" w14:textId="77777777" w:rsidR="00C02541" w:rsidRDefault="00EA5DF4">
      <w:pPr>
        <w:numPr>
          <w:ilvl w:val="0"/>
          <w:numId w:val="3"/>
        </w:numPr>
        <w:jc w:val="both"/>
      </w:pPr>
      <w:r>
        <w:t xml:space="preserve">Implement the </w:t>
      </w:r>
      <w:r>
        <w:rPr>
          <w:b/>
          <w:bCs/>
        </w:rPr>
        <w:t>Viterbi Algorithm</w:t>
      </w:r>
      <w:r>
        <w:t xml:space="preserve"> without using any built-in HMM/NLP libraries. </w:t>
      </w:r>
    </w:p>
    <w:p w14:paraId="3BEAAD16" w14:textId="77777777" w:rsidR="00C02541" w:rsidRDefault="00EA5DF4">
      <w:pPr>
        <w:numPr>
          <w:ilvl w:val="0"/>
          <w:numId w:val="3"/>
        </w:numPr>
        <w:jc w:val="both"/>
      </w:pPr>
      <w:r>
        <w:t>Predict the POS tag sequence for “The cat drinks milk”</w:t>
      </w:r>
    </w:p>
    <w:p w14:paraId="34FF0128" w14:textId="77777777" w:rsidR="00C02541" w:rsidRDefault="00C02541">
      <w:pPr>
        <w:tabs>
          <w:tab w:val="left" w:pos="720"/>
        </w:tabs>
        <w:jc w:val="both"/>
      </w:pPr>
    </w:p>
    <w:p w14:paraId="35DC1F0B" w14:textId="77777777" w:rsidR="00C02541" w:rsidRDefault="00C02541">
      <w:pPr>
        <w:tabs>
          <w:tab w:val="left" w:pos="720"/>
        </w:tabs>
        <w:jc w:val="both"/>
      </w:pPr>
    </w:p>
    <w:p w14:paraId="589FB5B9" w14:textId="77777777" w:rsidR="00C02541" w:rsidRDefault="00C02541">
      <w:pPr>
        <w:tabs>
          <w:tab w:val="left" w:pos="720"/>
        </w:tabs>
        <w:jc w:val="both"/>
      </w:pPr>
    </w:p>
    <w:p w14:paraId="020B540D" w14:textId="77777777" w:rsidR="00C02541" w:rsidRDefault="00C02541">
      <w:pPr>
        <w:tabs>
          <w:tab w:val="left" w:pos="720"/>
        </w:tabs>
        <w:jc w:val="both"/>
      </w:pPr>
    </w:p>
    <w:p w14:paraId="07A42209" w14:textId="77777777" w:rsidR="00C02541" w:rsidRDefault="00C02541">
      <w:pPr>
        <w:tabs>
          <w:tab w:val="left" w:pos="720"/>
        </w:tabs>
        <w:jc w:val="both"/>
      </w:pPr>
    </w:p>
    <w:p w14:paraId="3EBA664C" w14:textId="77777777" w:rsidR="00C02541" w:rsidRDefault="00C02541">
      <w:pPr>
        <w:tabs>
          <w:tab w:val="left" w:pos="720"/>
        </w:tabs>
        <w:jc w:val="both"/>
      </w:pPr>
    </w:p>
    <w:p w14:paraId="0FF356D5" w14:textId="77777777" w:rsidR="00C02541" w:rsidRDefault="00C02541">
      <w:pPr>
        <w:tabs>
          <w:tab w:val="left" w:pos="720"/>
        </w:tabs>
        <w:jc w:val="both"/>
      </w:pPr>
    </w:p>
    <w:p w14:paraId="0556DCC9" w14:textId="77777777" w:rsidR="00C02541" w:rsidRDefault="00C02541">
      <w:pPr>
        <w:tabs>
          <w:tab w:val="left" w:pos="720"/>
        </w:tabs>
        <w:jc w:val="both"/>
      </w:pPr>
    </w:p>
    <w:p w14:paraId="7060AF5B" w14:textId="77777777" w:rsidR="00C02541" w:rsidRDefault="00C02541">
      <w:pPr>
        <w:tabs>
          <w:tab w:val="left" w:pos="720"/>
        </w:tabs>
        <w:jc w:val="both"/>
      </w:pPr>
    </w:p>
    <w:p w14:paraId="483439EF" w14:textId="77777777" w:rsidR="00C02541" w:rsidRDefault="00C02541">
      <w:pPr>
        <w:tabs>
          <w:tab w:val="left" w:pos="720"/>
        </w:tabs>
        <w:jc w:val="both"/>
      </w:pPr>
    </w:p>
    <w:p w14:paraId="169F53AD" w14:textId="77777777" w:rsidR="00C02541" w:rsidRDefault="00C02541">
      <w:pPr>
        <w:tabs>
          <w:tab w:val="left" w:pos="720"/>
        </w:tabs>
        <w:jc w:val="both"/>
      </w:pPr>
    </w:p>
    <w:p w14:paraId="7959E31E" w14:textId="37DD95B9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lastRenderedPageBreak/>
        <w:drawing>
          <wp:inline distT="0" distB="0" distL="0" distR="0" wp14:anchorId="216F14B2" wp14:editId="2743677F">
            <wp:extent cx="6400800" cy="3279140"/>
            <wp:effectExtent l="0" t="0" r="0" b="0"/>
            <wp:docPr id="11319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FCD9" w14:textId="176D47A3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drawing>
          <wp:inline distT="0" distB="0" distL="0" distR="0" wp14:anchorId="2B3CEEE7" wp14:editId="1CD15F58">
            <wp:extent cx="6400800" cy="3198495"/>
            <wp:effectExtent l="0" t="0" r="0" b="1905"/>
            <wp:docPr id="21537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C98E" w14:textId="5D9DA6FB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lastRenderedPageBreak/>
        <w:drawing>
          <wp:inline distT="0" distB="0" distL="0" distR="0" wp14:anchorId="2E3A1A33" wp14:editId="12FA0653">
            <wp:extent cx="6400800" cy="3296285"/>
            <wp:effectExtent l="0" t="0" r="0" b="0"/>
            <wp:docPr id="44178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1351" w14:textId="1350CD7A" w:rsidR="00C02541" w:rsidRDefault="001373DC">
      <w:pPr>
        <w:tabs>
          <w:tab w:val="left" w:pos="720"/>
        </w:tabs>
        <w:jc w:val="both"/>
      </w:pPr>
      <w:r w:rsidRPr="001373DC">
        <w:rPr>
          <w:noProof/>
        </w:rPr>
        <w:drawing>
          <wp:inline distT="0" distB="0" distL="0" distR="0" wp14:anchorId="5060AC66" wp14:editId="1A53914D">
            <wp:extent cx="6400800" cy="3091180"/>
            <wp:effectExtent l="0" t="0" r="0" b="0"/>
            <wp:docPr id="860531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F640" w14:textId="77777777" w:rsidR="00C02541" w:rsidRDefault="00C02541">
      <w:pPr>
        <w:jc w:val="both"/>
      </w:pPr>
    </w:p>
    <w:p w14:paraId="20C3B757" w14:textId="77777777" w:rsidR="00C02541" w:rsidRDefault="00EA5DF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0F5D4007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6"/>
        <w:tblpPr w:leftFromText="180" w:rightFromText="180" w:vertAnchor="text" w:tblpY="66"/>
        <w:tblW w:w="1006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C02541" w14:paraId="5CE1DC0D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E0199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FEEC6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7F182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B8B7F4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60087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FF22AB" w14:textId="77777777" w:rsidR="00C02541" w:rsidRDefault="00EA5DF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C02541" w14:paraId="347C6E4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3C812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DF433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2654E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5306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6E11A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7ABF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C02541" w14:paraId="17DA369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944D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9272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F496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FA62C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6B0D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AED30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C02541" w14:paraId="2D77E17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BE9E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960F1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DA7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1C3B4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D73E8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468DD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C02541" w14:paraId="408E158D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183BF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8175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A4669B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127C5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5F73C7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97083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C02541" w14:paraId="3C2531A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D9266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6142B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0898A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95DC1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EA128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97909" w14:textId="77777777" w:rsidR="00C02541" w:rsidRDefault="00EA5D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79ED9B6B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p w14:paraId="2B703EF9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7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C02541" w14:paraId="41015AF8" w14:textId="77777777">
        <w:trPr>
          <w:trHeight w:val="1081"/>
        </w:trPr>
        <w:tc>
          <w:tcPr>
            <w:tcW w:w="987" w:type="dxa"/>
          </w:tcPr>
          <w:p w14:paraId="0C2CADE7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2918296C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1EF9D80C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71E2069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0723E4F1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07129E7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7054DA9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0252E3FF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02541" w14:paraId="3201588E" w14:textId="77777777">
        <w:trPr>
          <w:trHeight w:val="403"/>
        </w:trPr>
        <w:tc>
          <w:tcPr>
            <w:tcW w:w="987" w:type="dxa"/>
          </w:tcPr>
          <w:p w14:paraId="6C0BB1D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7B1619D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AFA90FD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999024A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DF9BC8F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0C36E1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4639F1C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1CDBA97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02541" w14:paraId="7310DF0C" w14:textId="77777777">
        <w:trPr>
          <w:trHeight w:val="403"/>
        </w:trPr>
        <w:tc>
          <w:tcPr>
            <w:tcW w:w="987" w:type="dxa"/>
          </w:tcPr>
          <w:p w14:paraId="78AF1201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6F52A912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12D095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7CCBE9A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4B8EBE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153F6546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C1CEC2C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3C9D213C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6A6D4E6B" w14:textId="77777777">
        <w:trPr>
          <w:trHeight w:val="403"/>
        </w:trPr>
        <w:tc>
          <w:tcPr>
            <w:tcW w:w="987" w:type="dxa"/>
          </w:tcPr>
          <w:p w14:paraId="6949D0E8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4FE056B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6C6C26D6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C1AD6F5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7CB5282D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CD348DF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609F7D0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18C9CEE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3667798B" w14:textId="77777777">
        <w:trPr>
          <w:trHeight w:val="403"/>
        </w:trPr>
        <w:tc>
          <w:tcPr>
            <w:tcW w:w="987" w:type="dxa"/>
          </w:tcPr>
          <w:p w14:paraId="7E6657A7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373D9A6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15846B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29CCAC5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141BB293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059E5E10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8B492E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5833A7C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C02541" w14:paraId="380BC4ED" w14:textId="77777777">
        <w:trPr>
          <w:trHeight w:val="403"/>
        </w:trPr>
        <w:tc>
          <w:tcPr>
            <w:tcW w:w="987" w:type="dxa"/>
          </w:tcPr>
          <w:p w14:paraId="3AAEA2D0" w14:textId="77777777" w:rsidR="00C02541" w:rsidRDefault="00EA5DF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58A8CCD1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5EC66429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7BFD6ADB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43F95E53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50A47F47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1B39A90" w14:textId="77777777" w:rsidR="00C02541" w:rsidRDefault="00C02541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723D62FF" w14:textId="77777777" w:rsidR="00C02541" w:rsidRDefault="00C02541">
            <w:pPr>
              <w:widowControl w:val="0"/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368E8E57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p w14:paraId="15F77C12" w14:textId="77777777" w:rsidR="00C02541" w:rsidRDefault="00C0254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02541" w14:paraId="2078C4A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F778F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A8B8E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8A1EC" w14:textId="77777777" w:rsidR="00C02541" w:rsidRDefault="00EA5DF4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C02541" w14:paraId="6F1460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E416B" w14:textId="7686540E" w:rsidR="00C02541" w:rsidRDefault="001373DC">
            <w:r>
              <w:t>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08987" w14:textId="77777777" w:rsidR="00C02541" w:rsidRDefault="00C0254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8C9D9" w14:textId="77777777" w:rsidR="00C02541" w:rsidRDefault="00C02541"/>
        </w:tc>
      </w:tr>
      <w:tr w:rsidR="00C02541" w14:paraId="40D8FF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4F4B7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D01B2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6F530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02541" w14:paraId="24A2FD5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BC085B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964F9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37D19" w14:textId="77777777" w:rsidR="00C02541" w:rsidRDefault="00EA5DF4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BDE344C" w14:textId="77777777" w:rsidR="00C02541" w:rsidRDefault="00C02541">
      <w:pPr>
        <w:widowControl w:val="0"/>
        <w:spacing w:line="276" w:lineRule="auto"/>
      </w:pPr>
    </w:p>
    <w:sectPr w:rsidR="00C02541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0E4239-F9BD-4A6F-B75E-6FF57B97C31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AC8064-D307-4F46-9DFB-35DAD001BA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EC6D65-6CDF-4C00-91F9-F1DE7EB046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0C8C002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1C825A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3B528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30052924">
    <w:abstractNumId w:val="0"/>
  </w:num>
  <w:num w:numId="2" w16cid:durableId="1944915006">
    <w:abstractNumId w:val="1"/>
  </w:num>
  <w:num w:numId="3" w16cid:durableId="161821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1373DC"/>
    <w:rsid w:val="001D7650"/>
    <w:rsid w:val="00437D4C"/>
    <w:rsid w:val="00B04167"/>
    <w:rsid w:val="00BF1464"/>
    <w:rsid w:val="00C02541"/>
    <w:rsid w:val="00EA5DF4"/>
    <w:rsid w:val="21760275"/>
    <w:rsid w:val="6731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417FCE"/>
  <w15:docId w15:val="{6D4DF4B8-41EA-4728-AC7D-0A6A5B66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rPr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</dc:creator>
  <cp:lastModifiedBy>manasa mamidi</cp:lastModifiedBy>
  <cp:revision>2</cp:revision>
  <dcterms:created xsi:type="dcterms:W3CDTF">2026-08-07T04:18:00Z</dcterms:created>
  <dcterms:modified xsi:type="dcterms:W3CDTF">2026-08-07T04:18:00Z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eyJoZGlkIjoiN2RlODY0ZTk5ZDJjYTQ4MTZjMjVlOTYzYzRkYTVjMWQiLCJ1c2VySWQiOiI1Njc1OTEzMjE4MTEifQ==</vt:lpwstr>
  </property>
  <property fmtid="{D5CDD505-2E9C-101B-9397-08002B2CF9AE}" pid="4" name="KSOProductBuildVer">
    <vt:lpwstr>1033-12.1.0.28032</vt:lpwstr>
  </property>
  <property fmtid="{D5CDD505-2E9C-101B-9397-08002B2CF9AE}" pid="5" name="ICV">
    <vt:lpwstr>CBD3BA024A4642DCAC62830DEEB6DE23_13</vt:lpwstr>
  </property>
</Properties>
</file>