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8FBA" w14:textId="775D7431" w:rsidR="00E9500F" w:rsidRPr="00E9500F" w:rsidRDefault="00E9500F" w:rsidP="00E950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00F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 5082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r w:rsidRPr="00E950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Proposal</w:t>
      </w:r>
    </w:p>
    <w:p w14:paraId="0C9F6C7B" w14:textId="5759EFEA" w:rsidR="00E9500F" w:rsidRPr="00E9500F" w:rsidRDefault="00E9500F" w:rsidP="00E950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00F">
        <w:rPr>
          <w:rFonts w:ascii="Times New Roman" w:hAnsi="Times New Roman" w:cs="Times New Roman"/>
          <w:b/>
          <w:bCs/>
          <w:sz w:val="32"/>
          <w:szCs w:val="32"/>
          <w:lang w:val="en-US"/>
        </w:rPr>
        <w:t>Seminar in Research and Research Methodology</w:t>
      </w:r>
    </w:p>
    <w:p w14:paraId="781703A5" w14:textId="573F7EC6" w:rsidR="00E9500F" w:rsidRDefault="00E9500F" w:rsidP="00E950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00F">
        <w:rPr>
          <w:rFonts w:ascii="Times New Roman" w:hAnsi="Times New Roman" w:cs="Times New Roman"/>
          <w:b/>
          <w:bCs/>
          <w:sz w:val="32"/>
          <w:szCs w:val="32"/>
          <w:lang w:val="en-US"/>
        </w:rPr>
        <w:t>Red Wine Quality</w:t>
      </w:r>
    </w:p>
    <w:p w14:paraId="39EF5F40" w14:textId="484BBA22" w:rsidR="00E9500F" w:rsidRPr="000C66AF" w:rsidRDefault="00E9500F" w:rsidP="00E9500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C308684" w14:textId="08C488CE" w:rsidR="00EB42A7" w:rsidRPr="000C66AF" w:rsidRDefault="00EB42A7" w:rsidP="00EB42A7">
      <w:pPr>
        <w:rPr>
          <w:b/>
          <w:bCs/>
          <w:sz w:val="24"/>
          <w:szCs w:val="24"/>
          <w:u w:val="single"/>
          <w:lang w:val="en-US"/>
        </w:rPr>
      </w:pPr>
      <w:r w:rsidRPr="000C66AF">
        <w:rPr>
          <w:b/>
          <w:bCs/>
          <w:sz w:val="24"/>
          <w:szCs w:val="24"/>
          <w:u w:val="single"/>
          <w:lang w:val="en-US"/>
        </w:rPr>
        <w:t>Introduction:</w:t>
      </w:r>
    </w:p>
    <w:p w14:paraId="76C102C7" w14:textId="5C4D541A" w:rsidR="00F61969" w:rsidRDefault="00A57E51" w:rsidP="00EB42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data set is collected from the Kaggle website. The data have variety of </w:t>
      </w:r>
      <w:r w:rsidR="00CB6C22">
        <w:rPr>
          <w:b/>
          <w:bCs/>
          <w:sz w:val="24"/>
          <w:szCs w:val="24"/>
          <w:lang w:val="en-US"/>
        </w:rPr>
        <w:t xml:space="preserve">red wine is collected </w:t>
      </w:r>
      <w:r w:rsidR="00DE69CC">
        <w:rPr>
          <w:b/>
          <w:bCs/>
          <w:sz w:val="24"/>
          <w:szCs w:val="24"/>
          <w:lang w:val="en-US"/>
        </w:rPr>
        <w:t xml:space="preserve">and its properties have been noted. </w:t>
      </w:r>
      <w:r w:rsidR="006F679B">
        <w:rPr>
          <w:b/>
          <w:bCs/>
          <w:sz w:val="24"/>
          <w:szCs w:val="24"/>
          <w:lang w:val="en-US"/>
        </w:rPr>
        <w:t xml:space="preserve">The main intension of the data set is to know which </w:t>
      </w:r>
      <w:r w:rsidR="00F16754">
        <w:rPr>
          <w:b/>
          <w:bCs/>
          <w:sz w:val="24"/>
          <w:szCs w:val="24"/>
          <w:lang w:val="en-US"/>
        </w:rPr>
        <w:t>physi</w:t>
      </w:r>
      <w:r w:rsidR="00F3412A">
        <w:rPr>
          <w:b/>
          <w:bCs/>
          <w:sz w:val="24"/>
          <w:szCs w:val="24"/>
          <w:lang w:val="en-US"/>
        </w:rPr>
        <w:t>co</w:t>
      </w:r>
      <w:r w:rsidR="00F16754">
        <w:rPr>
          <w:b/>
          <w:bCs/>
          <w:sz w:val="24"/>
          <w:szCs w:val="24"/>
          <w:lang w:val="en-US"/>
        </w:rPr>
        <w:t>chemical properties. The wine samples are related to the north</w:t>
      </w:r>
      <w:r w:rsidR="00F3412A">
        <w:rPr>
          <w:b/>
          <w:bCs/>
          <w:sz w:val="24"/>
          <w:szCs w:val="24"/>
          <w:lang w:val="en-US"/>
        </w:rPr>
        <w:t xml:space="preserve"> of Portugal. </w:t>
      </w:r>
      <w:r w:rsidR="004E56F2">
        <w:rPr>
          <w:b/>
          <w:bCs/>
          <w:sz w:val="24"/>
          <w:szCs w:val="24"/>
          <w:lang w:val="en-US"/>
        </w:rPr>
        <w:t xml:space="preserve"> The goal is to model the wine quality based on the </w:t>
      </w:r>
      <w:r w:rsidR="00F32BDA">
        <w:rPr>
          <w:b/>
          <w:bCs/>
          <w:sz w:val="24"/>
          <w:szCs w:val="24"/>
          <w:lang w:val="en-US"/>
        </w:rPr>
        <w:t xml:space="preserve">physicochemical </w:t>
      </w:r>
      <w:r w:rsidR="004E56F2">
        <w:rPr>
          <w:b/>
          <w:bCs/>
          <w:sz w:val="24"/>
          <w:szCs w:val="24"/>
          <w:lang w:val="en-US"/>
        </w:rPr>
        <w:t>test</w:t>
      </w:r>
      <w:r w:rsidR="009A2594">
        <w:rPr>
          <w:b/>
          <w:bCs/>
          <w:sz w:val="24"/>
          <w:szCs w:val="24"/>
          <w:lang w:val="en-US"/>
        </w:rPr>
        <w:t>.</w:t>
      </w:r>
    </w:p>
    <w:p w14:paraId="4D261B29" w14:textId="5E5298C6" w:rsidR="006538E5" w:rsidRDefault="009A2594" w:rsidP="00EB42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</w:t>
      </w:r>
      <w:r w:rsidR="00F32BDA">
        <w:rPr>
          <w:b/>
          <w:bCs/>
          <w:sz w:val="24"/>
          <w:szCs w:val="24"/>
          <w:lang w:val="en-US"/>
        </w:rPr>
        <w:t xml:space="preserve">data set </w:t>
      </w:r>
      <w:r w:rsidR="006538E5">
        <w:rPr>
          <w:b/>
          <w:bCs/>
          <w:sz w:val="24"/>
          <w:szCs w:val="24"/>
          <w:lang w:val="en-US"/>
        </w:rPr>
        <w:t>consist of 12 number of attributes.</w:t>
      </w:r>
      <w:r w:rsidR="00850D42">
        <w:rPr>
          <w:b/>
          <w:bCs/>
          <w:sz w:val="24"/>
          <w:szCs w:val="24"/>
          <w:lang w:val="en-US"/>
        </w:rPr>
        <w:t xml:space="preserve"> The attributes are </w:t>
      </w:r>
      <w:r w:rsidR="00E51DD7">
        <w:rPr>
          <w:b/>
          <w:bCs/>
          <w:sz w:val="24"/>
          <w:szCs w:val="24"/>
          <w:lang w:val="en-US"/>
        </w:rPr>
        <w:t xml:space="preserve">multivariant we can perform outlier detection </w:t>
      </w:r>
      <w:r w:rsidR="0071527E">
        <w:rPr>
          <w:b/>
          <w:bCs/>
          <w:sz w:val="24"/>
          <w:szCs w:val="24"/>
          <w:lang w:val="en-US"/>
        </w:rPr>
        <w:t>algorithm for</w:t>
      </w:r>
      <w:r w:rsidR="00C378A7">
        <w:rPr>
          <w:b/>
          <w:bCs/>
          <w:sz w:val="24"/>
          <w:szCs w:val="24"/>
          <w:lang w:val="en-US"/>
        </w:rPr>
        <w:t xml:space="preserve"> </w:t>
      </w:r>
      <w:r w:rsidR="00253E7A">
        <w:rPr>
          <w:b/>
          <w:bCs/>
          <w:sz w:val="24"/>
          <w:szCs w:val="24"/>
          <w:lang w:val="en-US"/>
        </w:rPr>
        <w:t>detecting the poor or good quality wine.</w:t>
      </w:r>
    </w:p>
    <w:p w14:paraId="4D64277A" w14:textId="21BBCBA2" w:rsidR="00EB42A7" w:rsidRDefault="009D3B9B" w:rsidP="00EB42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Dataset link: </w:t>
      </w:r>
      <w:hyperlink r:id="rId5" w:history="1">
        <w:r w:rsidRPr="009D3B9B">
          <w:rPr>
            <w:rStyle w:val="Hyperlink"/>
            <w:b/>
            <w:bCs/>
            <w:sz w:val="24"/>
            <w:szCs w:val="24"/>
            <w:lang w:val="en-US"/>
          </w:rPr>
          <w:t>https://www.kaggle.com/uciml/red-wine-quality-cortez-et-al-2009</w:t>
        </w:r>
      </w:hyperlink>
    </w:p>
    <w:p w14:paraId="4636A183" w14:textId="469B8DC1" w:rsidR="00504A53" w:rsidRPr="009F08B3" w:rsidRDefault="00504A53" w:rsidP="00EB42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F08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Analysis:</w:t>
      </w:r>
    </w:p>
    <w:p w14:paraId="7FAF493D" w14:textId="3C2C1208" w:rsidR="00F92E33" w:rsidRDefault="00504A53" w:rsidP="00EB42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 would like to use different Classifica</w:t>
      </w:r>
      <w:r w:rsidR="00F92E33">
        <w:rPr>
          <w:b/>
          <w:bCs/>
          <w:sz w:val="24"/>
          <w:szCs w:val="24"/>
          <w:lang w:val="en-US"/>
        </w:rPr>
        <w:t>tion models to predict the quality of the wine.</w:t>
      </w:r>
      <w:r w:rsidR="00B5331C">
        <w:rPr>
          <w:b/>
          <w:bCs/>
          <w:sz w:val="24"/>
          <w:szCs w:val="24"/>
          <w:lang w:val="en-US"/>
        </w:rPr>
        <w:t xml:space="preserve"> And figure out the which model is best by using the optimizing </w:t>
      </w:r>
      <w:r w:rsidR="000C66AF">
        <w:rPr>
          <w:b/>
          <w:bCs/>
          <w:sz w:val="24"/>
          <w:szCs w:val="24"/>
          <w:lang w:val="en-US"/>
        </w:rPr>
        <w:t xml:space="preserve">techniques </w:t>
      </w:r>
      <w:r w:rsidR="00F702ED">
        <w:rPr>
          <w:b/>
          <w:bCs/>
          <w:sz w:val="24"/>
          <w:szCs w:val="24"/>
          <w:lang w:val="en-US"/>
        </w:rPr>
        <w:t xml:space="preserve">such as the </w:t>
      </w:r>
      <w:r w:rsidR="005444BC">
        <w:rPr>
          <w:b/>
          <w:bCs/>
          <w:sz w:val="24"/>
          <w:szCs w:val="24"/>
          <w:lang w:val="en-US"/>
        </w:rPr>
        <w:t>Cross-validation</w:t>
      </w:r>
      <w:r w:rsidR="00F702ED">
        <w:rPr>
          <w:b/>
          <w:bCs/>
          <w:sz w:val="24"/>
          <w:szCs w:val="24"/>
          <w:lang w:val="en-US"/>
        </w:rPr>
        <w:t xml:space="preserve"> score and the Random Forest classifier.</w:t>
      </w:r>
    </w:p>
    <w:p w14:paraId="245B6878" w14:textId="392B2AD2" w:rsidR="00E0539D" w:rsidRDefault="00E0539D" w:rsidP="00EB42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Classifier model:</w:t>
      </w:r>
    </w:p>
    <w:p w14:paraId="48168511" w14:textId="2C28D697" w:rsidR="00E0539D" w:rsidRPr="009F08B3" w:rsidRDefault="009F08B3" w:rsidP="009F08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F08B3">
        <w:rPr>
          <w:b/>
          <w:bCs/>
          <w:sz w:val="24"/>
          <w:szCs w:val="24"/>
          <w:lang w:val="en-US"/>
        </w:rPr>
        <w:t>Random Forest Classifier</w:t>
      </w:r>
    </w:p>
    <w:p w14:paraId="2CBC6458" w14:textId="7CAEDE22" w:rsidR="009F08B3" w:rsidRPr="009F08B3" w:rsidRDefault="009F08B3" w:rsidP="009F08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F08B3">
        <w:rPr>
          <w:b/>
          <w:bCs/>
          <w:sz w:val="24"/>
          <w:szCs w:val="24"/>
          <w:lang w:val="en-US"/>
        </w:rPr>
        <w:t>Stochastic Gradient Descent Classifier</w:t>
      </w:r>
    </w:p>
    <w:p w14:paraId="5B8CB8EF" w14:textId="6CE47DE3" w:rsidR="009F08B3" w:rsidRDefault="009F08B3" w:rsidP="009F08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F08B3">
        <w:rPr>
          <w:b/>
          <w:bCs/>
          <w:sz w:val="24"/>
          <w:szCs w:val="24"/>
          <w:lang w:val="en-US"/>
        </w:rPr>
        <w:t>Support Vector Classifier</w:t>
      </w:r>
    </w:p>
    <w:p w14:paraId="14BE5A7D" w14:textId="77777777" w:rsidR="009F08B3" w:rsidRPr="009F08B3" w:rsidRDefault="009F08B3" w:rsidP="009F08B3">
      <w:pPr>
        <w:rPr>
          <w:b/>
          <w:bCs/>
          <w:sz w:val="24"/>
          <w:szCs w:val="24"/>
          <w:lang w:val="en-US"/>
        </w:rPr>
      </w:pPr>
    </w:p>
    <w:p w14:paraId="6DFBDE9E" w14:textId="77777777" w:rsidR="00E9229D" w:rsidRPr="00EB42A7" w:rsidRDefault="00E9229D" w:rsidP="00EB42A7">
      <w:pPr>
        <w:rPr>
          <w:b/>
          <w:bCs/>
          <w:sz w:val="24"/>
          <w:szCs w:val="24"/>
          <w:lang w:val="en-US"/>
        </w:rPr>
      </w:pPr>
    </w:p>
    <w:sectPr w:rsidR="00E9229D" w:rsidRPr="00EB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82671"/>
    <w:multiLevelType w:val="hybridMultilevel"/>
    <w:tmpl w:val="58868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0F"/>
    <w:rsid w:val="000C66AF"/>
    <w:rsid w:val="001D3168"/>
    <w:rsid w:val="002205DC"/>
    <w:rsid w:val="00253E7A"/>
    <w:rsid w:val="004E56F2"/>
    <w:rsid w:val="00504A53"/>
    <w:rsid w:val="005444BC"/>
    <w:rsid w:val="006538E5"/>
    <w:rsid w:val="006F679B"/>
    <w:rsid w:val="0071527E"/>
    <w:rsid w:val="008009F8"/>
    <w:rsid w:val="00850D42"/>
    <w:rsid w:val="009A2594"/>
    <w:rsid w:val="009D3B9B"/>
    <w:rsid w:val="009F08B3"/>
    <w:rsid w:val="00A57E51"/>
    <w:rsid w:val="00B5331C"/>
    <w:rsid w:val="00C378A7"/>
    <w:rsid w:val="00CB6C22"/>
    <w:rsid w:val="00DE69CC"/>
    <w:rsid w:val="00E0539D"/>
    <w:rsid w:val="00E51DD7"/>
    <w:rsid w:val="00E9229D"/>
    <w:rsid w:val="00E9500F"/>
    <w:rsid w:val="00EB42A7"/>
    <w:rsid w:val="00F16754"/>
    <w:rsid w:val="00F32BDA"/>
    <w:rsid w:val="00F3412A"/>
    <w:rsid w:val="00F61969"/>
    <w:rsid w:val="00F702ED"/>
    <w:rsid w:val="00F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1024"/>
  <w15:chartTrackingRefBased/>
  <w15:docId w15:val="{E35412DA-ABCE-47AE-B269-EB4DCA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athota</dc:creator>
  <cp:keywords/>
  <dc:description/>
  <cp:lastModifiedBy>manasa athota</cp:lastModifiedBy>
  <cp:revision>2</cp:revision>
  <dcterms:created xsi:type="dcterms:W3CDTF">2021-01-25T06:46:00Z</dcterms:created>
  <dcterms:modified xsi:type="dcterms:W3CDTF">2021-01-25T06:46:00Z</dcterms:modified>
</cp:coreProperties>
</file>