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8CA3" w14:textId="77777777" w:rsidR="006028D0" w:rsidRDefault="006028D0" w:rsidP="000100D7">
      <w:pPr>
        <w:jc w:val="center"/>
        <w:rPr>
          <w:rFonts w:ascii="Times New Roman" w:hAnsi="Times New Roman" w:cs="Times New Roman"/>
          <w:b/>
          <w:bCs/>
          <w:sz w:val="24"/>
          <w:szCs w:val="24"/>
          <w:lang w:val="en-US"/>
        </w:rPr>
      </w:pPr>
    </w:p>
    <w:p w14:paraId="118430C3" w14:textId="77777777" w:rsidR="006028D0" w:rsidRDefault="006028D0" w:rsidP="000100D7">
      <w:pPr>
        <w:jc w:val="center"/>
        <w:rPr>
          <w:rFonts w:ascii="Times New Roman" w:hAnsi="Times New Roman" w:cs="Times New Roman"/>
          <w:b/>
          <w:bCs/>
          <w:sz w:val="24"/>
          <w:szCs w:val="24"/>
          <w:lang w:val="en-US"/>
        </w:rPr>
      </w:pPr>
    </w:p>
    <w:p w14:paraId="5D2A835A" w14:textId="77777777" w:rsidR="006028D0" w:rsidRDefault="006028D0" w:rsidP="000100D7">
      <w:pPr>
        <w:jc w:val="center"/>
        <w:rPr>
          <w:rFonts w:ascii="Times New Roman" w:hAnsi="Times New Roman" w:cs="Times New Roman"/>
          <w:b/>
          <w:bCs/>
          <w:sz w:val="24"/>
          <w:szCs w:val="24"/>
          <w:lang w:val="en-US"/>
        </w:rPr>
      </w:pPr>
    </w:p>
    <w:p w14:paraId="242C5FD2" w14:textId="77777777" w:rsidR="006028D0" w:rsidRDefault="006028D0" w:rsidP="000100D7">
      <w:pPr>
        <w:jc w:val="center"/>
        <w:rPr>
          <w:rFonts w:ascii="Times New Roman" w:hAnsi="Times New Roman" w:cs="Times New Roman"/>
          <w:b/>
          <w:bCs/>
          <w:sz w:val="24"/>
          <w:szCs w:val="24"/>
          <w:lang w:val="en-US"/>
        </w:rPr>
      </w:pPr>
    </w:p>
    <w:p w14:paraId="158E047A" w14:textId="77777777" w:rsidR="006028D0" w:rsidRDefault="006028D0" w:rsidP="000100D7">
      <w:pPr>
        <w:jc w:val="center"/>
        <w:rPr>
          <w:rFonts w:ascii="Times New Roman" w:hAnsi="Times New Roman" w:cs="Times New Roman"/>
          <w:b/>
          <w:bCs/>
          <w:sz w:val="24"/>
          <w:szCs w:val="24"/>
          <w:lang w:val="en-US"/>
        </w:rPr>
      </w:pPr>
    </w:p>
    <w:p w14:paraId="52851B5D" w14:textId="77777777" w:rsidR="006028D0" w:rsidRDefault="006028D0" w:rsidP="000100D7">
      <w:pPr>
        <w:jc w:val="center"/>
        <w:rPr>
          <w:rFonts w:ascii="Times New Roman" w:hAnsi="Times New Roman" w:cs="Times New Roman"/>
          <w:b/>
          <w:bCs/>
          <w:sz w:val="24"/>
          <w:szCs w:val="24"/>
          <w:lang w:val="en-US"/>
        </w:rPr>
      </w:pPr>
    </w:p>
    <w:p w14:paraId="23633593" w14:textId="77777777" w:rsidR="006028D0" w:rsidRDefault="006028D0" w:rsidP="000100D7">
      <w:pPr>
        <w:jc w:val="center"/>
        <w:rPr>
          <w:rFonts w:ascii="Times New Roman" w:hAnsi="Times New Roman" w:cs="Times New Roman"/>
          <w:b/>
          <w:bCs/>
          <w:sz w:val="24"/>
          <w:szCs w:val="24"/>
          <w:lang w:val="en-US"/>
        </w:rPr>
      </w:pPr>
    </w:p>
    <w:p w14:paraId="316AAD08" w14:textId="77777777" w:rsidR="006028D0" w:rsidRDefault="006028D0" w:rsidP="000100D7">
      <w:pPr>
        <w:jc w:val="center"/>
        <w:rPr>
          <w:rFonts w:ascii="Times New Roman" w:hAnsi="Times New Roman" w:cs="Times New Roman"/>
          <w:b/>
          <w:bCs/>
          <w:sz w:val="24"/>
          <w:szCs w:val="24"/>
          <w:lang w:val="en-US"/>
        </w:rPr>
      </w:pPr>
    </w:p>
    <w:p w14:paraId="23DA80D7" w14:textId="77777777" w:rsidR="006028D0" w:rsidRDefault="006028D0" w:rsidP="000100D7">
      <w:pPr>
        <w:jc w:val="center"/>
        <w:rPr>
          <w:rFonts w:ascii="Times New Roman" w:hAnsi="Times New Roman" w:cs="Times New Roman"/>
          <w:b/>
          <w:bCs/>
          <w:sz w:val="24"/>
          <w:szCs w:val="24"/>
          <w:lang w:val="en-US"/>
        </w:rPr>
      </w:pPr>
    </w:p>
    <w:p w14:paraId="2F1C1DF6" w14:textId="13F3D3B0" w:rsidR="000100D7" w:rsidRPr="006028D0" w:rsidRDefault="006028D0" w:rsidP="000100D7">
      <w:pPr>
        <w:jc w:val="center"/>
        <w:rPr>
          <w:rFonts w:ascii="Times New Roman" w:hAnsi="Times New Roman" w:cs="Times New Roman"/>
          <w:b/>
          <w:bCs/>
          <w:sz w:val="24"/>
          <w:szCs w:val="24"/>
          <w:lang w:val="en-US"/>
        </w:rPr>
      </w:pPr>
      <w:r w:rsidRPr="006028D0">
        <w:rPr>
          <w:rFonts w:ascii="Times New Roman" w:hAnsi="Times New Roman" w:cs="Times New Roman"/>
          <w:b/>
          <w:bCs/>
          <w:sz w:val="24"/>
          <w:szCs w:val="24"/>
          <w:lang w:val="en-US"/>
        </w:rPr>
        <w:t>Final Project Report</w:t>
      </w:r>
    </w:p>
    <w:p w14:paraId="406C5CB0" w14:textId="7FDFD83C" w:rsidR="000100D7" w:rsidRDefault="006028D0" w:rsidP="000100D7">
      <w:pPr>
        <w:jc w:val="center"/>
        <w:rPr>
          <w:rFonts w:ascii="Times New Roman" w:hAnsi="Times New Roman" w:cs="Times New Roman"/>
          <w:b/>
          <w:bCs/>
          <w:sz w:val="24"/>
          <w:szCs w:val="24"/>
          <w:lang w:val="en-US"/>
        </w:rPr>
      </w:pPr>
      <w:r w:rsidRPr="006028D0">
        <w:rPr>
          <w:rFonts w:ascii="Times New Roman" w:hAnsi="Times New Roman" w:cs="Times New Roman"/>
          <w:b/>
          <w:bCs/>
          <w:sz w:val="24"/>
          <w:szCs w:val="24"/>
          <w:lang w:val="en-US"/>
        </w:rPr>
        <w:t xml:space="preserve">Red Wine Quality Analysis </w:t>
      </w:r>
    </w:p>
    <w:p w14:paraId="073E8C71" w14:textId="77777777" w:rsidR="00880F9B" w:rsidRPr="006028D0" w:rsidRDefault="00880F9B" w:rsidP="00880F9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University of North Texas </w:t>
      </w:r>
    </w:p>
    <w:p w14:paraId="6198BBAA" w14:textId="09A3366C" w:rsidR="00880F9B" w:rsidRDefault="00880F9B" w:rsidP="00880F9B">
      <w:pPr>
        <w:jc w:val="center"/>
        <w:rPr>
          <w:rFonts w:ascii="Times New Roman" w:hAnsi="Times New Roman" w:cs="Times New Roman"/>
          <w:b/>
          <w:bCs/>
          <w:sz w:val="24"/>
          <w:szCs w:val="24"/>
          <w:lang w:val="en-US"/>
        </w:rPr>
      </w:pPr>
      <w:r w:rsidRPr="006028D0">
        <w:rPr>
          <w:rFonts w:ascii="Times New Roman" w:hAnsi="Times New Roman" w:cs="Times New Roman"/>
          <w:b/>
          <w:bCs/>
          <w:sz w:val="24"/>
          <w:szCs w:val="24"/>
          <w:lang w:val="en-US"/>
        </w:rPr>
        <w:t>Info 5</w:t>
      </w:r>
      <w:r>
        <w:rPr>
          <w:rFonts w:ascii="Times New Roman" w:hAnsi="Times New Roman" w:cs="Times New Roman"/>
          <w:b/>
          <w:bCs/>
          <w:sz w:val="24"/>
          <w:szCs w:val="24"/>
          <w:lang w:val="en-US"/>
        </w:rPr>
        <w:t>0</w:t>
      </w:r>
      <w:r w:rsidRPr="006028D0">
        <w:rPr>
          <w:rFonts w:ascii="Times New Roman" w:hAnsi="Times New Roman" w:cs="Times New Roman"/>
          <w:b/>
          <w:bCs/>
          <w:sz w:val="24"/>
          <w:szCs w:val="24"/>
          <w:lang w:val="en-US"/>
        </w:rPr>
        <w:t>8</w:t>
      </w:r>
      <w:r>
        <w:rPr>
          <w:rFonts w:ascii="Times New Roman" w:hAnsi="Times New Roman" w:cs="Times New Roman"/>
          <w:b/>
          <w:bCs/>
          <w:sz w:val="24"/>
          <w:szCs w:val="24"/>
          <w:lang w:val="en-US"/>
        </w:rPr>
        <w:t>2</w:t>
      </w:r>
      <w:r w:rsidRPr="006028D0">
        <w:rPr>
          <w:rFonts w:ascii="Times New Roman" w:hAnsi="Times New Roman" w:cs="Times New Roman"/>
          <w:b/>
          <w:bCs/>
          <w:sz w:val="24"/>
          <w:szCs w:val="24"/>
          <w:lang w:val="en-US"/>
        </w:rPr>
        <w:t xml:space="preserve">: Seminar </w:t>
      </w:r>
      <w:r>
        <w:rPr>
          <w:rFonts w:ascii="Times New Roman" w:hAnsi="Times New Roman" w:cs="Times New Roman"/>
          <w:b/>
          <w:bCs/>
          <w:sz w:val="24"/>
          <w:szCs w:val="24"/>
          <w:lang w:val="en-US"/>
        </w:rPr>
        <w:t>i</w:t>
      </w:r>
      <w:r w:rsidRPr="006028D0">
        <w:rPr>
          <w:rFonts w:ascii="Times New Roman" w:hAnsi="Times New Roman" w:cs="Times New Roman"/>
          <w:b/>
          <w:bCs/>
          <w:sz w:val="24"/>
          <w:szCs w:val="24"/>
          <w:lang w:val="en-US"/>
        </w:rPr>
        <w:t xml:space="preserve">n Research </w:t>
      </w:r>
      <w:r>
        <w:rPr>
          <w:rFonts w:ascii="Times New Roman" w:hAnsi="Times New Roman" w:cs="Times New Roman"/>
          <w:b/>
          <w:bCs/>
          <w:sz w:val="24"/>
          <w:szCs w:val="24"/>
          <w:lang w:val="en-US"/>
        </w:rPr>
        <w:t>a</w:t>
      </w:r>
      <w:r w:rsidRPr="006028D0">
        <w:rPr>
          <w:rFonts w:ascii="Times New Roman" w:hAnsi="Times New Roman" w:cs="Times New Roman"/>
          <w:b/>
          <w:bCs/>
          <w:sz w:val="24"/>
          <w:szCs w:val="24"/>
          <w:lang w:val="en-US"/>
        </w:rPr>
        <w:t>nd Research Methodology</w:t>
      </w:r>
    </w:p>
    <w:p w14:paraId="497777DF" w14:textId="68D744EB" w:rsidR="00880F9B" w:rsidRDefault="00880F9B" w:rsidP="000100D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Dr. Junhua Ding </w:t>
      </w:r>
    </w:p>
    <w:p w14:paraId="1F956013" w14:textId="19C9487E" w:rsidR="006028D0" w:rsidRDefault="006028D0" w:rsidP="000100D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Manasa Athota</w:t>
      </w:r>
    </w:p>
    <w:p w14:paraId="4FB3E9D4" w14:textId="296AA165" w:rsidR="006028D0" w:rsidRDefault="006028D0" w:rsidP="006028D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11374793</w:t>
      </w:r>
    </w:p>
    <w:p w14:paraId="7ABE6CF0" w14:textId="7803080F" w:rsidR="00880F9B" w:rsidRPr="006028D0" w:rsidRDefault="00880F9B" w:rsidP="006028D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April 26, 2021</w:t>
      </w:r>
    </w:p>
    <w:p w14:paraId="70A1825D" w14:textId="77777777" w:rsidR="006028D0" w:rsidRPr="006028D0" w:rsidRDefault="006028D0" w:rsidP="000100D7">
      <w:pPr>
        <w:jc w:val="center"/>
        <w:rPr>
          <w:rFonts w:ascii="Times New Roman" w:hAnsi="Times New Roman" w:cs="Times New Roman"/>
          <w:b/>
          <w:bCs/>
          <w:sz w:val="24"/>
          <w:szCs w:val="24"/>
          <w:lang w:val="en-US"/>
        </w:rPr>
      </w:pPr>
    </w:p>
    <w:p w14:paraId="6A39CC1F" w14:textId="77777777" w:rsidR="006028D0" w:rsidRDefault="006028D0" w:rsidP="000100D7">
      <w:pPr>
        <w:rPr>
          <w:rFonts w:ascii="Times New Roman" w:hAnsi="Times New Roman" w:cs="Times New Roman"/>
          <w:b/>
          <w:bCs/>
          <w:sz w:val="24"/>
          <w:szCs w:val="24"/>
        </w:rPr>
      </w:pPr>
    </w:p>
    <w:p w14:paraId="55D4C5F8" w14:textId="77777777" w:rsidR="006028D0" w:rsidRDefault="006028D0" w:rsidP="000100D7">
      <w:pPr>
        <w:rPr>
          <w:rFonts w:ascii="Times New Roman" w:hAnsi="Times New Roman" w:cs="Times New Roman"/>
          <w:b/>
          <w:bCs/>
          <w:sz w:val="24"/>
          <w:szCs w:val="24"/>
        </w:rPr>
      </w:pPr>
    </w:p>
    <w:p w14:paraId="615DF7AE" w14:textId="77777777" w:rsidR="006028D0" w:rsidRDefault="006028D0" w:rsidP="000100D7">
      <w:pPr>
        <w:rPr>
          <w:rFonts w:ascii="Times New Roman" w:hAnsi="Times New Roman" w:cs="Times New Roman"/>
          <w:b/>
          <w:bCs/>
          <w:sz w:val="24"/>
          <w:szCs w:val="24"/>
        </w:rPr>
      </w:pPr>
    </w:p>
    <w:p w14:paraId="5B1845AB" w14:textId="77777777" w:rsidR="006028D0" w:rsidRDefault="006028D0" w:rsidP="000100D7">
      <w:pPr>
        <w:rPr>
          <w:rFonts w:ascii="Times New Roman" w:hAnsi="Times New Roman" w:cs="Times New Roman"/>
          <w:b/>
          <w:bCs/>
          <w:sz w:val="24"/>
          <w:szCs w:val="24"/>
        </w:rPr>
      </w:pPr>
    </w:p>
    <w:p w14:paraId="1C76B624" w14:textId="77777777" w:rsidR="006028D0" w:rsidRDefault="006028D0" w:rsidP="000100D7">
      <w:pPr>
        <w:rPr>
          <w:rFonts w:ascii="Times New Roman" w:hAnsi="Times New Roman" w:cs="Times New Roman"/>
          <w:b/>
          <w:bCs/>
          <w:sz w:val="24"/>
          <w:szCs w:val="24"/>
        </w:rPr>
      </w:pPr>
    </w:p>
    <w:p w14:paraId="6B8C4C94" w14:textId="77777777" w:rsidR="006028D0" w:rsidRDefault="006028D0" w:rsidP="000100D7">
      <w:pPr>
        <w:rPr>
          <w:rFonts w:ascii="Times New Roman" w:hAnsi="Times New Roman" w:cs="Times New Roman"/>
          <w:b/>
          <w:bCs/>
          <w:sz w:val="24"/>
          <w:szCs w:val="24"/>
        </w:rPr>
      </w:pPr>
    </w:p>
    <w:p w14:paraId="66449F5C" w14:textId="77777777" w:rsidR="006028D0" w:rsidRDefault="006028D0" w:rsidP="000100D7">
      <w:pPr>
        <w:rPr>
          <w:rFonts w:ascii="Times New Roman" w:hAnsi="Times New Roman" w:cs="Times New Roman"/>
          <w:b/>
          <w:bCs/>
          <w:sz w:val="24"/>
          <w:szCs w:val="24"/>
        </w:rPr>
      </w:pPr>
    </w:p>
    <w:p w14:paraId="013975DF" w14:textId="77777777" w:rsidR="006028D0" w:rsidRDefault="006028D0" w:rsidP="000100D7">
      <w:pPr>
        <w:rPr>
          <w:rFonts w:ascii="Times New Roman" w:hAnsi="Times New Roman" w:cs="Times New Roman"/>
          <w:b/>
          <w:bCs/>
          <w:sz w:val="24"/>
          <w:szCs w:val="24"/>
        </w:rPr>
      </w:pPr>
    </w:p>
    <w:p w14:paraId="00E083EE" w14:textId="77777777" w:rsidR="006028D0" w:rsidRDefault="006028D0" w:rsidP="000100D7">
      <w:pPr>
        <w:rPr>
          <w:rFonts w:ascii="Times New Roman" w:hAnsi="Times New Roman" w:cs="Times New Roman"/>
          <w:b/>
          <w:bCs/>
          <w:sz w:val="24"/>
          <w:szCs w:val="24"/>
        </w:rPr>
      </w:pPr>
    </w:p>
    <w:p w14:paraId="58A6B040" w14:textId="77777777" w:rsidR="006028D0" w:rsidRDefault="006028D0" w:rsidP="000100D7">
      <w:pPr>
        <w:rPr>
          <w:rFonts w:ascii="Times New Roman" w:hAnsi="Times New Roman" w:cs="Times New Roman"/>
          <w:b/>
          <w:bCs/>
          <w:sz w:val="24"/>
          <w:szCs w:val="24"/>
        </w:rPr>
      </w:pPr>
    </w:p>
    <w:p w14:paraId="439C4C35" w14:textId="77777777" w:rsidR="006028D0" w:rsidRDefault="006028D0" w:rsidP="000100D7">
      <w:pPr>
        <w:rPr>
          <w:rFonts w:ascii="Times New Roman" w:hAnsi="Times New Roman" w:cs="Times New Roman"/>
          <w:b/>
          <w:bCs/>
          <w:sz w:val="24"/>
          <w:szCs w:val="24"/>
        </w:rPr>
      </w:pPr>
    </w:p>
    <w:p w14:paraId="33D089B2" w14:textId="77777777" w:rsidR="006028D0" w:rsidRDefault="006028D0" w:rsidP="000100D7">
      <w:pPr>
        <w:rPr>
          <w:rFonts w:ascii="Times New Roman" w:hAnsi="Times New Roman" w:cs="Times New Roman"/>
          <w:b/>
          <w:bCs/>
          <w:sz w:val="24"/>
          <w:szCs w:val="24"/>
        </w:rPr>
      </w:pPr>
    </w:p>
    <w:p w14:paraId="3068CF3C" w14:textId="77777777" w:rsidR="006028D0" w:rsidRDefault="006028D0" w:rsidP="000100D7">
      <w:pPr>
        <w:rPr>
          <w:rFonts w:ascii="Times New Roman" w:hAnsi="Times New Roman" w:cs="Times New Roman"/>
          <w:b/>
          <w:bCs/>
          <w:sz w:val="24"/>
          <w:szCs w:val="24"/>
        </w:rPr>
      </w:pPr>
    </w:p>
    <w:p w14:paraId="045DFDEB" w14:textId="77777777" w:rsidR="006028D0" w:rsidRDefault="006028D0" w:rsidP="000100D7">
      <w:pPr>
        <w:rPr>
          <w:rFonts w:ascii="Times New Roman" w:hAnsi="Times New Roman" w:cs="Times New Roman"/>
          <w:b/>
          <w:bCs/>
          <w:sz w:val="24"/>
          <w:szCs w:val="24"/>
        </w:rPr>
      </w:pPr>
    </w:p>
    <w:p w14:paraId="2A1FFD73" w14:textId="77777777" w:rsidR="006028D0" w:rsidRDefault="006028D0" w:rsidP="000100D7">
      <w:pPr>
        <w:rPr>
          <w:rFonts w:ascii="Times New Roman" w:hAnsi="Times New Roman" w:cs="Times New Roman"/>
          <w:b/>
          <w:bCs/>
          <w:sz w:val="24"/>
          <w:szCs w:val="24"/>
        </w:rPr>
      </w:pPr>
    </w:p>
    <w:p w14:paraId="5D5684C1" w14:textId="77777777" w:rsidR="006028D0" w:rsidRDefault="006028D0" w:rsidP="000100D7">
      <w:pPr>
        <w:rPr>
          <w:rFonts w:ascii="Times New Roman" w:hAnsi="Times New Roman" w:cs="Times New Roman"/>
          <w:b/>
          <w:bCs/>
          <w:sz w:val="24"/>
          <w:szCs w:val="24"/>
        </w:rPr>
      </w:pPr>
    </w:p>
    <w:p w14:paraId="52C0E302" w14:textId="77777777" w:rsidR="006028D0" w:rsidRDefault="006028D0" w:rsidP="000100D7">
      <w:pPr>
        <w:rPr>
          <w:rFonts w:ascii="Times New Roman" w:hAnsi="Times New Roman" w:cs="Times New Roman"/>
          <w:b/>
          <w:bCs/>
          <w:sz w:val="24"/>
          <w:szCs w:val="24"/>
        </w:rPr>
      </w:pPr>
    </w:p>
    <w:p w14:paraId="7FF15B78" w14:textId="27591EA9" w:rsidR="000100D7" w:rsidRPr="00880F9B" w:rsidRDefault="00C3552C" w:rsidP="006028D0">
      <w:pPr>
        <w:jc w:val="center"/>
        <w:rPr>
          <w:rFonts w:ascii="Times New Roman" w:hAnsi="Times New Roman" w:cs="Times New Roman"/>
          <w:b/>
          <w:bCs/>
          <w:sz w:val="24"/>
          <w:szCs w:val="24"/>
        </w:rPr>
      </w:pPr>
      <w:r w:rsidRPr="00880F9B">
        <w:rPr>
          <w:rFonts w:ascii="Times New Roman" w:hAnsi="Times New Roman" w:cs="Times New Roman"/>
          <w:b/>
          <w:bCs/>
          <w:sz w:val="24"/>
          <w:szCs w:val="24"/>
        </w:rPr>
        <w:t>RED WINE QUALITY ANALYSIS</w:t>
      </w:r>
    </w:p>
    <w:p w14:paraId="241892F5" w14:textId="20273B98" w:rsidR="00C3552C" w:rsidRPr="006028D0" w:rsidRDefault="00C3552C" w:rsidP="000100D7">
      <w:pPr>
        <w:rPr>
          <w:rFonts w:ascii="Times New Roman" w:hAnsi="Times New Roman" w:cs="Times New Roman"/>
          <w:b/>
          <w:bCs/>
          <w:sz w:val="24"/>
          <w:szCs w:val="24"/>
        </w:rPr>
      </w:pPr>
      <w:r w:rsidRPr="006028D0">
        <w:rPr>
          <w:rFonts w:ascii="Times New Roman" w:hAnsi="Times New Roman" w:cs="Times New Roman"/>
          <w:b/>
          <w:bCs/>
          <w:sz w:val="24"/>
          <w:szCs w:val="24"/>
        </w:rPr>
        <w:t>Introduction and Statement of the Problem:</w:t>
      </w:r>
    </w:p>
    <w:p w14:paraId="6504728E" w14:textId="01AF28B3" w:rsidR="000100D7" w:rsidRPr="006028D0" w:rsidRDefault="00DF6508">
      <w:pPr>
        <w:rPr>
          <w:rFonts w:ascii="Times New Roman" w:hAnsi="Times New Roman" w:cs="Times New Roman"/>
          <w:sz w:val="24"/>
          <w:szCs w:val="24"/>
        </w:rPr>
      </w:pPr>
      <w:r w:rsidRPr="006028D0">
        <w:rPr>
          <w:rFonts w:ascii="Times New Roman" w:hAnsi="Times New Roman" w:cs="Times New Roman"/>
          <w:sz w:val="24"/>
          <w:szCs w:val="24"/>
        </w:rPr>
        <w:t xml:space="preserve">The Quality of the red wine </w:t>
      </w:r>
      <w:r w:rsidR="00320D06" w:rsidRPr="006028D0">
        <w:rPr>
          <w:rFonts w:ascii="Times New Roman" w:hAnsi="Times New Roman" w:cs="Times New Roman"/>
          <w:sz w:val="24"/>
          <w:szCs w:val="24"/>
        </w:rPr>
        <w:t xml:space="preserve">is measured on basis of few metrics such as the PH, Critic acid, Acidity Levels. These data set includes the various </w:t>
      </w:r>
      <w:r w:rsidR="00530EE4" w:rsidRPr="006028D0">
        <w:rPr>
          <w:rFonts w:ascii="Times New Roman" w:hAnsi="Times New Roman" w:cs="Times New Roman"/>
          <w:sz w:val="24"/>
          <w:szCs w:val="24"/>
        </w:rPr>
        <w:t>red wines of the “Vinho Verde” wine of Portuguese.</w:t>
      </w:r>
      <w:r w:rsidR="001A7910" w:rsidRPr="006028D0">
        <w:rPr>
          <w:rFonts w:ascii="Times New Roman" w:hAnsi="Times New Roman" w:cs="Times New Roman"/>
          <w:sz w:val="24"/>
          <w:szCs w:val="24"/>
        </w:rPr>
        <w:t xml:space="preserve"> We look at a series of findings on a variety of red wine types, including chemical properties and taster rankings. As casual drinking becomes more common, the wine industry has experienced a recent growth spurt. The price of wine is determined by a very subjective definition of wine appreciation by wine tasters, whose opinions which differ significantly. </w:t>
      </w:r>
      <w:r w:rsidR="00843787" w:rsidRPr="006028D0">
        <w:rPr>
          <w:rFonts w:ascii="Times New Roman" w:hAnsi="Times New Roman" w:cs="Times New Roman"/>
          <w:sz w:val="24"/>
          <w:szCs w:val="24"/>
        </w:rPr>
        <w:t>Physicochemical studies, which are laboratory-based and consider factors like acidity, pH level, the presence of sugar, and other chemical properties, are another important component in wine certification and quality evaluation. For the wine industry, it would be interesting if human taste quality could be linked to chemical properties of wine, allowing for certification and quality assurance.</w:t>
      </w:r>
      <w:r w:rsidR="00051317" w:rsidRPr="006028D0">
        <w:rPr>
          <w:rFonts w:ascii="Times New Roman" w:hAnsi="Times New Roman" w:cs="Times New Roman"/>
          <w:sz w:val="24"/>
          <w:szCs w:val="24"/>
        </w:rPr>
        <w:t xml:space="preserve"> </w:t>
      </w:r>
      <w:r w:rsidR="00530EE4" w:rsidRPr="006028D0">
        <w:rPr>
          <w:rFonts w:ascii="Times New Roman" w:hAnsi="Times New Roman" w:cs="Times New Roman"/>
          <w:sz w:val="24"/>
          <w:szCs w:val="24"/>
        </w:rPr>
        <w:t xml:space="preserve">In this Report I have performed various methods and see which method </w:t>
      </w:r>
      <w:r w:rsidR="0098712F" w:rsidRPr="006028D0">
        <w:rPr>
          <w:rFonts w:ascii="Times New Roman" w:hAnsi="Times New Roman" w:cs="Times New Roman"/>
          <w:sz w:val="24"/>
          <w:szCs w:val="24"/>
        </w:rPr>
        <w:t>does a good decision.</w:t>
      </w:r>
    </w:p>
    <w:p w14:paraId="7117972D" w14:textId="6D43ACA1" w:rsidR="0098712F" w:rsidRPr="006028D0" w:rsidRDefault="0098712F">
      <w:pPr>
        <w:rPr>
          <w:rFonts w:ascii="Times New Roman" w:hAnsi="Times New Roman" w:cs="Times New Roman"/>
          <w:b/>
          <w:bCs/>
          <w:sz w:val="24"/>
          <w:szCs w:val="24"/>
        </w:rPr>
      </w:pPr>
      <w:r w:rsidRPr="006028D0">
        <w:rPr>
          <w:rFonts w:ascii="Times New Roman" w:hAnsi="Times New Roman" w:cs="Times New Roman"/>
          <w:b/>
          <w:bCs/>
          <w:sz w:val="24"/>
          <w:szCs w:val="24"/>
        </w:rPr>
        <w:t xml:space="preserve">Review of Literature: </w:t>
      </w:r>
    </w:p>
    <w:p w14:paraId="5842907A" w14:textId="44A300C6" w:rsidR="00527276" w:rsidRPr="006028D0" w:rsidRDefault="00527276">
      <w:pPr>
        <w:rPr>
          <w:rFonts w:ascii="Times New Roman" w:hAnsi="Times New Roman" w:cs="Times New Roman"/>
          <w:sz w:val="24"/>
          <w:szCs w:val="24"/>
        </w:rPr>
      </w:pPr>
      <w:r w:rsidRPr="006028D0">
        <w:rPr>
          <w:rFonts w:ascii="Times New Roman" w:hAnsi="Times New Roman" w:cs="Times New Roman"/>
          <w:sz w:val="24"/>
          <w:szCs w:val="24"/>
        </w:rPr>
        <w:t>In [3,] Y. Subba Reddy et al. proposed a user-centric similarity system in which product similarity is determined by user tastes. The aim of creating such a scheme is to assist and guide wine consumers in making smarter choices and winemakers in producing higher-quality wines.</w:t>
      </w:r>
      <w:r w:rsidR="00D81374" w:rsidRPr="006028D0">
        <w:rPr>
          <w:rFonts w:ascii="Times New Roman" w:hAnsi="Times New Roman" w:cs="Times New Roman"/>
        </w:rPr>
        <w:t xml:space="preserve"> </w:t>
      </w:r>
      <w:r w:rsidR="00D81374" w:rsidRPr="006028D0">
        <w:rPr>
          <w:rFonts w:ascii="Times New Roman" w:hAnsi="Times New Roman" w:cs="Times New Roman"/>
          <w:sz w:val="24"/>
          <w:szCs w:val="24"/>
        </w:rPr>
        <w:t>It provides a critical analysis of current research developments in the field of wine and can assess the quality of wine depending on these consumer interest categories. The findings of the experiment will help product shoppers make smarter decisions.</w:t>
      </w:r>
    </w:p>
    <w:p w14:paraId="3C6178CF" w14:textId="2E11C550" w:rsidR="00D81374" w:rsidRPr="006028D0" w:rsidRDefault="00D81374">
      <w:pPr>
        <w:rPr>
          <w:rFonts w:ascii="Times New Roman" w:hAnsi="Times New Roman" w:cs="Times New Roman"/>
          <w:sz w:val="24"/>
          <w:szCs w:val="24"/>
        </w:rPr>
      </w:pPr>
      <w:r w:rsidRPr="006028D0">
        <w:rPr>
          <w:rFonts w:ascii="Times New Roman" w:hAnsi="Times New Roman" w:cs="Times New Roman"/>
          <w:sz w:val="24"/>
          <w:szCs w:val="24"/>
        </w:rPr>
        <w:t>Data mining technology for wine research was invented by Dimitrija Angelkovet al. [4]. Data mining is a method of collecting valuable and creative information from data that is both interactive and interactive. Data collection is a step in the scientific process. They need a large base of measurement in order to accurately determine the quality of wine.</w:t>
      </w:r>
      <w:r w:rsidRPr="006028D0">
        <w:rPr>
          <w:rFonts w:ascii="Times New Roman" w:hAnsi="Times New Roman" w:cs="Times New Roman"/>
        </w:rPr>
        <w:t xml:space="preserve"> </w:t>
      </w:r>
      <w:r w:rsidRPr="006028D0">
        <w:rPr>
          <w:rFonts w:ascii="Times New Roman" w:hAnsi="Times New Roman" w:cs="Times New Roman"/>
          <w:sz w:val="24"/>
          <w:szCs w:val="24"/>
        </w:rPr>
        <w:t>The key benefit of this low-cost prototype is that it can be used by small winemakers for grape fermentation control and tracking. The proposed system was tested in a winery in the Tikves area, and it met the initial wine production stage expectations. It provides a manufacturing market for the manufacture of high-quality wine.</w:t>
      </w:r>
    </w:p>
    <w:p w14:paraId="618EA4F0" w14:textId="77777777" w:rsidR="006028D0" w:rsidRPr="006028D0" w:rsidRDefault="00D81374">
      <w:pPr>
        <w:rPr>
          <w:rFonts w:ascii="Times New Roman" w:hAnsi="Times New Roman" w:cs="Times New Roman"/>
          <w:sz w:val="24"/>
          <w:szCs w:val="24"/>
        </w:rPr>
      </w:pPr>
      <w:r w:rsidRPr="006028D0">
        <w:rPr>
          <w:rFonts w:ascii="Times New Roman" w:hAnsi="Times New Roman" w:cs="Times New Roman"/>
          <w:sz w:val="24"/>
          <w:szCs w:val="24"/>
        </w:rPr>
        <w:t xml:space="preserve">The aim of the analysis was to find an outlier or exception in the sample wine collection in order to detect wine adulteration. In comparison to red wine, white wine is more susceptible to </w:t>
      </w:r>
      <w:r w:rsidRPr="006028D0">
        <w:rPr>
          <w:rFonts w:ascii="Times New Roman" w:hAnsi="Times New Roman" w:cs="Times New Roman"/>
          <w:sz w:val="24"/>
          <w:szCs w:val="24"/>
        </w:rPr>
        <w:t>physio</w:t>
      </w:r>
      <w:r w:rsidRPr="006028D0">
        <w:rPr>
          <w:rFonts w:ascii="Times New Roman" w:hAnsi="Times New Roman" w:cs="Times New Roman"/>
          <w:sz w:val="24"/>
          <w:szCs w:val="24"/>
        </w:rPr>
        <w:t xml:space="preserve">-chemical modifications. The consistency of red wine is influenced by less factors than that of white wine. The thesis also discovered that two characteristics, </w:t>
      </w:r>
      <w:r w:rsidRPr="006028D0">
        <w:rPr>
          <w:rFonts w:ascii="Times New Roman" w:hAnsi="Times New Roman" w:cs="Times New Roman"/>
          <w:sz w:val="24"/>
          <w:szCs w:val="24"/>
        </w:rPr>
        <w:t>alcohol,</w:t>
      </w:r>
      <w:r w:rsidRPr="006028D0">
        <w:rPr>
          <w:rFonts w:ascii="Times New Roman" w:hAnsi="Times New Roman" w:cs="Times New Roman"/>
          <w:sz w:val="24"/>
          <w:szCs w:val="24"/>
        </w:rPr>
        <w:t xml:space="preserve"> and volatile acidity, have a significant impact on wine production.</w:t>
      </w:r>
      <w:r w:rsidRPr="006028D0">
        <w:rPr>
          <w:rFonts w:ascii="Times New Roman" w:hAnsi="Times New Roman" w:cs="Times New Roman"/>
        </w:rPr>
        <w:t xml:space="preserve"> </w:t>
      </w:r>
      <w:r w:rsidRPr="006028D0">
        <w:rPr>
          <w:rFonts w:ascii="Times New Roman" w:hAnsi="Times New Roman" w:cs="Times New Roman"/>
          <w:sz w:val="24"/>
          <w:szCs w:val="24"/>
        </w:rPr>
        <w:t>The key goal of this research was to use physicochemical data to forecast wine quality. One recommendation is for a higher degree of distinction between white and red wine production lines, and another is for winemakers to insist on ensuring a suitable alcohol content. The study concludes that analysis would provide opportunities for corrective action to be taken in order to improve quality.</w:t>
      </w:r>
    </w:p>
    <w:p w14:paraId="496BC5C5" w14:textId="20FA12F0" w:rsidR="0098712F" w:rsidRPr="006028D0" w:rsidRDefault="0098712F">
      <w:pPr>
        <w:rPr>
          <w:rFonts w:ascii="Times New Roman" w:hAnsi="Times New Roman" w:cs="Times New Roman"/>
          <w:b/>
          <w:bCs/>
          <w:sz w:val="24"/>
          <w:szCs w:val="24"/>
        </w:rPr>
      </w:pPr>
      <w:r w:rsidRPr="006028D0">
        <w:rPr>
          <w:rFonts w:ascii="Times New Roman" w:hAnsi="Times New Roman" w:cs="Times New Roman"/>
          <w:b/>
          <w:bCs/>
          <w:sz w:val="24"/>
          <w:szCs w:val="24"/>
        </w:rPr>
        <w:t>Objectives of the Study:</w:t>
      </w:r>
      <w:r w:rsidR="0017099C" w:rsidRPr="006028D0">
        <w:rPr>
          <w:rFonts w:ascii="Times New Roman" w:hAnsi="Times New Roman" w:cs="Times New Roman"/>
          <w:b/>
          <w:bCs/>
          <w:sz w:val="24"/>
          <w:szCs w:val="24"/>
        </w:rPr>
        <w:t xml:space="preserve"> </w:t>
      </w:r>
    </w:p>
    <w:p w14:paraId="12B15735" w14:textId="2E3A1F58" w:rsidR="00AA5F67" w:rsidRPr="006028D0" w:rsidRDefault="00AA5F67">
      <w:pPr>
        <w:rPr>
          <w:rFonts w:ascii="Times New Roman" w:hAnsi="Times New Roman" w:cs="Times New Roman"/>
          <w:sz w:val="24"/>
          <w:szCs w:val="24"/>
        </w:rPr>
      </w:pPr>
      <w:r w:rsidRPr="006028D0">
        <w:rPr>
          <w:rFonts w:ascii="Times New Roman" w:hAnsi="Times New Roman" w:cs="Times New Roman"/>
          <w:sz w:val="24"/>
          <w:szCs w:val="24"/>
        </w:rPr>
        <w:t xml:space="preserve">The main objective of the </w:t>
      </w:r>
      <w:r w:rsidR="00536AD1" w:rsidRPr="006028D0">
        <w:rPr>
          <w:rFonts w:ascii="Times New Roman" w:hAnsi="Times New Roman" w:cs="Times New Roman"/>
          <w:sz w:val="24"/>
          <w:szCs w:val="24"/>
        </w:rPr>
        <w:t xml:space="preserve">project is to predict the Quality </w:t>
      </w:r>
      <w:r w:rsidR="00C23310" w:rsidRPr="006028D0">
        <w:rPr>
          <w:rFonts w:ascii="Times New Roman" w:hAnsi="Times New Roman" w:cs="Times New Roman"/>
          <w:sz w:val="24"/>
          <w:szCs w:val="24"/>
        </w:rPr>
        <w:t>ranking from the chemical properties of the wines.</w:t>
      </w:r>
      <w:r w:rsidR="008B0125" w:rsidRPr="006028D0">
        <w:rPr>
          <w:rFonts w:ascii="Times New Roman" w:hAnsi="Times New Roman" w:cs="Times New Roman"/>
          <w:sz w:val="24"/>
          <w:szCs w:val="24"/>
        </w:rPr>
        <w:t xml:space="preserve"> Generally, most of the research figured out that which attribute contributes major for finding the red wine quality.</w:t>
      </w:r>
      <w:r w:rsidR="00AA0AFA" w:rsidRPr="006028D0">
        <w:rPr>
          <w:rFonts w:ascii="Times New Roman" w:hAnsi="Times New Roman" w:cs="Times New Roman"/>
          <w:sz w:val="24"/>
          <w:szCs w:val="24"/>
        </w:rPr>
        <w:t xml:space="preserve"> </w:t>
      </w:r>
      <w:r w:rsidR="000D6676" w:rsidRPr="006028D0">
        <w:rPr>
          <w:rFonts w:ascii="Times New Roman" w:hAnsi="Times New Roman" w:cs="Times New Roman"/>
          <w:sz w:val="24"/>
          <w:szCs w:val="24"/>
        </w:rPr>
        <w:t>Which predictive model is best fit to</w:t>
      </w:r>
      <w:r w:rsidR="00464380" w:rsidRPr="006028D0">
        <w:rPr>
          <w:rFonts w:ascii="Times New Roman" w:hAnsi="Times New Roman" w:cs="Times New Roman"/>
          <w:sz w:val="24"/>
          <w:szCs w:val="24"/>
        </w:rPr>
        <w:t xml:space="preserve"> </w:t>
      </w:r>
      <w:r w:rsidR="00732B34" w:rsidRPr="006028D0">
        <w:rPr>
          <w:rFonts w:ascii="Times New Roman" w:hAnsi="Times New Roman" w:cs="Times New Roman"/>
          <w:sz w:val="24"/>
          <w:szCs w:val="24"/>
        </w:rPr>
        <w:t xml:space="preserve">describe the </w:t>
      </w:r>
      <w:r w:rsidR="00600182" w:rsidRPr="006028D0">
        <w:rPr>
          <w:rFonts w:ascii="Times New Roman" w:hAnsi="Times New Roman" w:cs="Times New Roman"/>
          <w:sz w:val="24"/>
          <w:szCs w:val="24"/>
        </w:rPr>
        <w:t xml:space="preserve">quality by categorizing the data </w:t>
      </w:r>
      <w:r w:rsidR="00D725BE" w:rsidRPr="006028D0">
        <w:rPr>
          <w:rFonts w:ascii="Times New Roman" w:hAnsi="Times New Roman" w:cs="Times New Roman"/>
          <w:sz w:val="24"/>
          <w:szCs w:val="24"/>
        </w:rPr>
        <w:t>into the good and bad win</w:t>
      </w:r>
      <w:r w:rsidR="008B0125" w:rsidRPr="006028D0">
        <w:rPr>
          <w:rFonts w:ascii="Times New Roman" w:hAnsi="Times New Roman" w:cs="Times New Roman"/>
          <w:sz w:val="24"/>
          <w:szCs w:val="24"/>
        </w:rPr>
        <w:t>e</w:t>
      </w:r>
      <w:r w:rsidR="00D725BE" w:rsidRPr="006028D0">
        <w:rPr>
          <w:rFonts w:ascii="Times New Roman" w:hAnsi="Times New Roman" w:cs="Times New Roman"/>
          <w:sz w:val="24"/>
          <w:szCs w:val="24"/>
        </w:rPr>
        <w:t>.</w:t>
      </w:r>
      <w:r w:rsidR="00A66B78" w:rsidRPr="006028D0">
        <w:rPr>
          <w:rFonts w:ascii="Times New Roman" w:hAnsi="Times New Roman" w:cs="Times New Roman"/>
          <w:sz w:val="24"/>
          <w:szCs w:val="24"/>
        </w:rPr>
        <w:t xml:space="preserve"> Which model best fit for classification </w:t>
      </w:r>
      <w:r w:rsidR="008B0125" w:rsidRPr="006028D0">
        <w:rPr>
          <w:rFonts w:ascii="Times New Roman" w:hAnsi="Times New Roman" w:cs="Times New Roman"/>
          <w:sz w:val="24"/>
          <w:szCs w:val="24"/>
        </w:rPr>
        <w:t xml:space="preserve">can be decided. </w:t>
      </w:r>
    </w:p>
    <w:p w14:paraId="73E2F893" w14:textId="77216384" w:rsidR="00D725BE" w:rsidRPr="006028D0" w:rsidRDefault="00D725BE">
      <w:pPr>
        <w:rPr>
          <w:rFonts w:ascii="Times New Roman" w:hAnsi="Times New Roman" w:cs="Times New Roman"/>
          <w:sz w:val="24"/>
          <w:szCs w:val="24"/>
        </w:rPr>
      </w:pPr>
      <w:r w:rsidRPr="006028D0">
        <w:rPr>
          <w:rFonts w:ascii="Times New Roman" w:hAnsi="Times New Roman" w:cs="Times New Roman"/>
          <w:sz w:val="24"/>
          <w:szCs w:val="24"/>
        </w:rPr>
        <w:t xml:space="preserve">Techniques used in this </w:t>
      </w:r>
      <w:r w:rsidR="00E73FAF" w:rsidRPr="006028D0">
        <w:rPr>
          <w:rFonts w:ascii="Times New Roman" w:hAnsi="Times New Roman" w:cs="Times New Roman"/>
          <w:sz w:val="24"/>
          <w:szCs w:val="24"/>
        </w:rPr>
        <w:t>Project for predicting is:</w:t>
      </w:r>
    </w:p>
    <w:p w14:paraId="56F3B27E" w14:textId="702ED50D" w:rsidR="00E73FAF" w:rsidRPr="006028D0" w:rsidRDefault="00B0429F" w:rsidP="00B0429F">
      <w:pPr>
        <w:pStyle w:val="ListParagraph"/>
        <w:numPr>
          <w:ilvl w:val="0"/>
          <w:numId w:val="3"/>
        </w:numPr>
        <w:rPr>
          <w:rFonts w:ascii="Times New Roman" w:hAnsi="Times New Roman" w:cs="Times New Roman"/>
          <w:sz w:val="24"/>
          <w:szCs w:val="24"/>
        </w:rPr>
      </w:pPr>
      <w:r w:rsidRPr="006028D0">
        <w:rPr>
          <w:rFonts w:ascii="Times New Roman" w:hAnsi="Times New Roman" w:cs="Times New Roman"/>
          <w:sz w:val="24"/>
          <w:szCs w:val="24"/>
        </w:rPr>
        <w:t>Logistic Regression</w:t>
      </w:r>
    </w:p>
    <w:p w14:paraId="54D58091" w14:textId="77777777" w:rsidR="00B0429F" w:rsidRPr="006028D0" w:rsidRDefault="00B0429F" w:rsidP="00B0429F">
      <w:pPr>
        <w:pStyle w:val="ListParagraph"/>
        <w:numPr>
          <w:ilvl w:val="0"/>
          <w:numId w:val="3"/>
        </w:numPr>
        <w:rPr>
          <w:rFonts w:ascii="Times New Roman" w:hAnsi="Times New Roman" w:cs="Times New Roman"/>
          <w:sz w:val="24"/>
          <w:szCs w:val="24"/>
        </w:rPr>
      </w:pPr>
      <w:r w:rsidRPr="006028D0">
        <w:rPr>
          <w:rFonts w:ascii="Times New Roman" w:hAnsi="Times New Roman" w:cs="Times New Roman"/>
          <w:sz w:val="24"/>
          <w:szCs w:val="24"/>
        </w:rPr>
        <w:t>KNeighborsClassifiers</w:t>
      </w:r>
    </w:p>
    <w:p w14:paraId="4FB04E9B" w14:textId="0DC70F49" w:rsidR="00B0429F" w:rsidRPr="006028D0" w:rsidRDefault="00B0429F" w:rsidP="00B0429F">
      <w:pPr>
        <w:pStyle w:val="ListParagraph"/>
        <w:numPr>
          <w:ilvl w:val="0"/>
          <w:numId w:val="3"/>
        </w:numPr>
        <w:rPr>
          <w:rFonts w:ascii="Times New Roman" w:hAnsi="Times New Roman" w:cs="Times New Roman"/>
          <w:sz w:val="24"/>
          <w:szCs w:val="24"/>
        </w:rPr>
      </w:pPr>
      <w:r w:rsidRPr="006028D0">
        <w:rPr>
          <w:rFonts w:ascii="Times New Roman" w:hAnsi="Times New Roman" w:cs="Times New Roman"/>
          <w:sz w:val="24"/>
          <w:szCs w:val="24"/>
        </w:rPr>
        <w:t>SVM</w:t>
      </w:r>
    </w:p>
    <w:p w14:paraId="28A20B15" w14:textId="54349372" w:rsidR="00B0429F" w:rsidRPr="006028D0" w:rsidRDefault="00B0429F" w:rsidP="00B0429F">
      <w:pPr>
        <w:pStyle w:val="ListParagraph"/>
        <w:numPr>
          <w:ilvl w:val="0"/>
          <w:numId w:val="3"/>
        </w:numPr>
        <w:rPr>
          <w:rFonts w:ascii="Times New Roman" w:hAnsi="Times New Roman" w:cs="Times New Roman"/>
          <w:sz w:val="24"/>
          <w:szCs w:val="24"/>
        </w:rPr>
      </w:pPr>
      <w:r w:rsidRPr="006028D0">
        <w:rPr>
          <w:rFonts w:ascii="Times New Roman" w:hAnsi="Times New Roman" w:cs="Times New Roman"/>
          <w:sz w:val="24"/>
          <w:szCs w:val="24"/>
        </w:rPr>
        <w:t>Decision Tree classifiers</w:t>
      </w:r>
    </w:p>
    <w:p w14:paraId="00096265" w14:textId="38A15B7D" w:rsidR="00B0429F" w:rsidRPr="006028D0" w:rsidRDefault="00B0429F" w:rsidP="00B0429F">
      <w:pPr>
        <w:pStyle w:val="ListParagraph"/>
        <w:numPr>
          <w:ilvl w:val="0"/>
          <w:numId w:val="3"/>
        </w:numPr>
        <w:rPr>
          <w:rFonts w:ascii="Times New Roman" w:hAnsi="Times New Roman" w:cs="Times New Roman"/>
          <w:sz w:val="24"/>
          <w:szCs w:val="24"/>
        </w:rPr>
      </w:pPr>
      <w:r w:rsidRPr="006028D0">
        <w:rPr>
          <w:rFonts w:ascii="Times New Roman" w:hAnsi="Times New Roman" w:cs="Times New Roman"/>
          <w:sz w:val="24"/>
          <w:szCs w:val="24"/>
        </w:rPr>
        <w:t>Random Forest Classification</w:t>
      </w:r>
    </w:p>
    <w:p w14:paraId="213F9C9C" w14:textId="2067CA1E" w:rsidR="00B0429F" w:rsidRPr="006028D0" w:rsidRDefault="00B0429F" w:rsidP="00B0429F">
      <w:pPr>
        <w:pStyle w:val="ListParagraph"/>
        <w:rPr>
          <w:rFonts w:ascii="Times New Roman" w:hAnsi="Times New Roman" w:cs="Times New Roman"/>
          <w:sz w:val="24"/>
          <w:szCs w:val="24"/>
        </w:rPr>
      </w:pPr>
    </w:p>
    <w:p w14:paraId="4A65EEE5" w14:textId="6659FFA9" w:rsidR="0098712F" w:rsidRPr="006028D0" w:rsidRDefault="0098712F">
      <w:pPr>
        <w:rPr>
          <w:rFonts w:ascii="Times New Roman" w:hAnsi="Times New Roman" w:cs="Times New Roman"/>
          <w:b/>
          <w:bCs/>
          <w:sz w:val="24"/>
          <w:szCs w:val="24"/>
        </w:rPr>
      </w:pPr>
      <w:r w:rsidRPr="006028D0">
        <w:rPr>
          <w:rFonts w:ascii="Times New Roman" w:hAnsi="Times New Roman" w:cs="Times New Roman"/>
          <w:b/>
          <w:bCs/>
          <w:sz w:val="24"/>
          <w:szCs w:val="24"/>
        </w:rPr>
        <w:lastRenderedPageBreak/>
        <w:t>Data Collection:</w:t>
      </w:r>
    </w:p>
    <w:p w14:paraId="25B1E2BE" w14:textId="1DF420A6" w:rsidR="0098712F" w:rsidRPr="006028D0" w:rsidRDefault="0098712F">
      <w:pPr>
        <w:rPr>
          <w:rFonts w:ascii="Times New Roman" w:hAnsi="Times New Roman" w:cs="Times New Roman"/>
          <w:sz w:val="24"/>
          <w:szCs w:val="24"/>
        </w:rPr>
      </w:pPr>
      <w:r w:rsidRPr="006028D0">
        <w:rPr>
          <w:rFonts w:ascii="Times New Roman" w:hAnsi="Times New Roman" w:cs="Times New Roman"/>
          <w:sz w:val="24"/>
          <w:szCs w:val="24"/>
        </w:rPr>
        <w:t xml:space="preserve">This data </w:t>
      </w:r>
      <w:r w:rsidR="0017099C" w:rsidRPr="006028D0">
        <w:rPr>
          <w:rFonts w:ascii="Times New Roman" w:hAnsi="Times New Roman" w:cs="Times New Roman"/>
          <w:sz w:val="24"/>
          <w:szCs w:val="24"/>
        </w:rPr>
        <w:t>has been</w:t>
      </w:r>
      <w:r w:rsidRPr="006028D0">
        <w:rPr>
          <w:rFonts w:ascii="Times New Roman" w:hAnsi="Times New Roman" w:cs="Times New Roman"/>
          <w:sz w:val="24"/>
          <w:szCs w:val="24"/>
        </w:rPr>
        <w:t xml:space="preserve"> collected from the Kaggle and the UCI machine learning </w:t>
      </w:r>
      <w:r w:rsidR="0017099C" w:rsidRPr="006028D0">
        <w:rPr>
          <w:rFonts w:ascii="Times New Roman" w:hAnsi="Times New Roman" w:cs="Times New Roman"/>
          <w:sz w:val="24"/>
          <w:szCs w:val="24"/>
        </w:rPr>
        <w:t>repository.</w:t>
      </w:r>
      <w:r w:rsidRPr="006028D0">
        <w:rPr>
          <w:rFonts w:ascii="Times New Roman" w:hAnsi="Times New Roman" w:cs="Times New Roman"/>
          <w:sz w:val="24"/>
          <w:szCs w:val="24"/>
        </w:rPr>
        <w:t xml:space="preserve"> </w:t>
      </w:r>
    </w:p>
    <w:p w14:paraId="39953880" w14:textId="1CAAE416" w:rsidR="0017099C" w:rsidRPr="006028D0" w:rsidRDefault="0017099C">
      <w:pPr>
        <w:rPr>
          <w:rFonts w:ascii="Times New Roman" w:hAnsi="Times New Roman" w:cs="Times New Roman"/>
          <w:sz w:val="24"/>
          <w:szCs w:val="24"/>
        </w:rPr>
      </w:pPr>
      <w:r w:rsidRPr="006028D0">
        <w:rPr>
          <w:rFonts w:ascii="Times New Roman" w:hAnsi="Times New Roman" w:cs="Times New Roman"/>
          <w:sz w:val="24"/>
          <w:szCs w:val="24"/>
        </w:rPr>
        <w:t xml:space="preserve">Data set Link: </w:t>
      </w:r>
      <w:hyperlink r:id="rId5" w:history="1">
        <w:r w:rsidRPr="006028D0">
          <w:rPr>
            <w:rStyle w:val="Hyperlink"/>
            <w:rFonts w:ascii="Times New Roman" w:hAnsi="Times New Roman" w:cs="Times New Roman"/>
            <w:sz w:val="24"/>
            <w:szCs w:val="24"/>
          </w:rPr>
          <w:t>https://www.kaggle.com/uciml/red-wine-quality-cortez-et-al-2009</w:t>
        </w:r>
      </w:hyperlink>
    </w:p>
    <w:p w14:paraId="1AD24293" w14:textId="3D2700B9" w:rsidR="0017099C" w:rsidRPr="006028D0" w:rsidRDefault="0017099C">
      <w:pPr>
        <w:rPr>
          <w:rFonts w:ascii="Times New Roman" w:hAnsi="Times New Roman" w:cs="Times New Roman"/>
          <w:sz w:val="24"/>
          <w:szCs w:val="24"/>
        </w:rPr>
      </w:pPr>
      <w:r w:rsidRPr="006028D0">
        <w:rPr>
          <w:rFonts w:ascii="Times New Roman" w:hAnsi="Times New Roman" w:cs="Times New Roman"/>
          <w:sz w:val="24"/>
          <w:szCs w:val="24"/>
        </w:rPr>
        <w:t xml:space="preserve">                       </w:t>
      </w:r>
      <w:hyperlink r:id="rId6" w:history="1">
        <w:r w:rsidRPr="006028D0">
          <w:rPr>
            <w:rStyle w:val="Hyperlink"/>
            <w:rFonts w:ascii="Times New Roman" w:hAnsi="Times New Roman" w:cs="Times New Roman"/>
            <w:sz w:val="24"/>
            <w:szCs w:val="24"/>
          </w:rPr>
          <w:t>https://archive.ics.uci.edu/ml/datasets/wine+quality</w:t>
        </w:r>
      </w:hyperlink>
    </w:p>
    <w:p w14:paraId="6FAB15D4" w14:textId="03AA69AB" w:rsidR="0017099C" w:rsidRPr="006028D0" w:rsidRDefault="00B43157">
      <w:pPr>
        <w:rPr>
          <w:rFonts w:ascii="Times New Roman" w:hAnsi="Times New Roman" w:cs="Times New Roman"/>
          <w:sz w:val="24"/>
          <w:szCs w:val="24"/>
        </w:rPr>
      </w:pPr>
      <w:r w:rsidRPr="006028D0">
        <w:rPr>
          <w:rFonts w:ascii="Times New Roman" w:hAnsi="Times New Roman" w:cs="Times New Roman"/>
          <w:sz w:val="24"/>
          <w:szCs w:val="24"/>
        </w:rPr>
        <w:t xml:space="preserve">The </w:t>
      </w:r>
      <w:r w:rsidR="00C97F73" w:rsidRPr="006028D0">
        <w:rPr>
          <w:rFonts w:ascii="Times New Roman" w:hAnsi="Times New Roman" w:cs="Times New Roman"/>
          <w:sz w:val="24"/>
          <w:szCs w:val="24"/>
        </w:rPr>
        <w:t xml:space="preserve">Red wine data consists of </w:t>
      </w:r>
      <w:r w:rsidR="00B37EB0" w:rsidRPr="006028D0">
        <w:rPr>
          <w:rFonts w:ascii="Times New Roman" w:hAnsi="Times New Roman" w:cs="Times New Roman"/>
          <w:sz w:val="24"/>
          <w:szCs w:val="24"/>
        </w:rPr>
        <w:t>12 column</w:t>
      </w:r>
      <w:r w:rsidR="00410863" w:rsidRPr="006028D0">
        <w:rPr>
          <w:rFonts w:ascii="Times New Roman" w:hAnsi="Times New Roman" w:cs="Times New Roman"/>
          <w:sz w:val="24"/>
          <w:szCs w:val="24"/>
        </w:rPr>
        <w:t xml:space="preserve">s each variable indicate the properties of the </w:t>
      </w:r>
      <w:r w:rsidR="001028E2" w:rsidRPr="006028D0">
        <w:rPr>
          <w:rFonts w:ascii="Times New Roman" w:hAnsi="Times New Roman" w:cs="Times New Roman"/>
          <w:sz w:val="24"/>
          <w:szCs w:val="24"/>
        </w:rPr>
        <w:t>wine.</w:t>
      </w:r>
      <w:r w:rsidR="00885FB5" w:rsidRPr="006028D0">
        <w:rPr>
          <w:rFonts w:ascii="Times New Roman" w:hAnsi="Times New Roman" w:cs="Times New Roman"/>
          <w:sz w:val="24"/>
          <w:szCs w:val="24"/>
        </w:rPr>
        <w:t xml:space="preserve"> Each attr</w:t>
      </w:r>
      <w:r w:rsidR="00CB06A4" w:rsidRPr="006028D0">
        <w:rPr>
          <w:rFonts w:ascii="Times New Roman" w:hAnsi="Times New Roman" w:cs="Times New Roman"/>
          <w:sz w:val="24"/>
          <w:szCs w:val="24"/>
        </w:rPr>
        <w:t>ibute has its own importance. The below table shows the description about the attributes.</w:t>
      </w:r>
    </w:p>
    <w:tbl>
      <w:tblPr>
        <w:tblStyle w:val="TableGrid"/>
        <w:tblW w:w="0" w:type="auto"/>
        <w:tblLook w:val="04A0" w:firstRow="1" w:lastRow="0" w:firstColumn="1" w:lastColumn="0" w:noHBand="0" w:noVBand="1"/>
      </w:tblPr>
      <w:tblGrid>
        <w:gridCol w:w="4508"/>
        <w:gridCol w:w="4508"/>
      </w:tblGrid>
      <w:tr w:rsidR="00586E08" w:rsidRPr="006028D0" w14:paraId="384F9DD6" w14:textId="77777777" w:rsidTr="00586E08">
        <w:tc>
          <w:tcPr>
            <w:tcW w:w="4508" w:type="dxa"/>
          </w:tcPr>
          <w:p w14:paraId="70661B47" w14:textId="5581E819" w:rsidR="00586E08" w:rsidRPr="006028D0" w:rsidRDefault="00324D84" w:rsidP="001028E2">
            <w:pPr>
              <w:rPr>
                <w:rFonts w:ascii="Times New Roman" w:hAnsi="Times New Roman" w:cs="Times New Roman"/>
                <w:sz w:val="24"/>
                <w:szCs w:val="24"/>
              </w:rPr>
            </w:pPr>
            <w:r w:rsidRPr="006028D0">
              <w:rPr>
                <w:rFonts w:ascii="Times New Roman" w:hAnsi="Times New Roman" w:cs="Times New Roman"/>
                <w:sz w:val="24"/>
                <w:szCs w:val="24"/>
              </w:rPr>
              <w:t xml:space="preserve">Fixed Acidity </w:t>
            </w:r>
          </w:p>
        </w:tc>
        <w:tc>
          <w:tcPr>
            <w:tcW w:w="4508" w:type="dxa"/>
          </w:tcPr>
          <w:p w14:paraId="183159D2" w14:textId="03447ECD" w:rsidR="00586E08" w:rsidRPr="006028D0" w:rsidRDefault="00367518" w:rsidP="001028E2">
            <w:pPr>
              <w:rPr>
                <w:rFonts w:ascii="Times New Roman" w:hAnsi="Times New Roman" w:cs="Times New Roman"/>
                <w:color w:val="000000" w:themeColor="text1"/>
                <w:sz w:val="24"/>
                <w:szCs w:val="24"/>
              </w:rPr>
            </w:pPr>
            <w:r w:rsidRPr="006028D0">
              <w:rPr>
                <w:rFonts w:ascii="Times New Roman" w:hAnsi="Times New Roman" w:cs="Times New Roman"/>
                <w:color w:val="000000" w:themeColor="text1"/>
                <w:sz w:val="24"/>
                <w:szCs w:val="24"/>
                <w:shd w:val="clear" w:color="auto" w:fill="FFFFFF"/>
              </w:rPr>
              <w:t>Most acids involved with wine or fixed or non-volatile</w:t>
            </w:r>
            <w:r w:rsidR="002E5E9E" w:rsidRPr="006028D0">
              <w:rPr>
                <w:rFonts w:ascii="Times New Roman" w:hAnsi="Times New Roman" w:cs="Times New Roman"/>
                <w:color w:val="000000" w:themeColor="text1"/>
                <w:sz w:val="24"/>
                <w:szCs w:val="24"/>
                <w:shd w:val="clear" w:color="auto" w:fill="FFFFFF"/>
              </w:rPr>
              <w:t>.</w:t>
            </w:r>
          </w:p>
        </w:tc>
      </w:tr>
      <w:tr w:rsidR="00586E08" w:rsidRPr="006028D0" w14:paraId="5D896E1A" w14:textId="77777777" w:rsidTr="00586E08">
        <w:tc>
          <w:tcPr>
            <w:tcW w:w="4508" w:type="dxa"/>
          </w:tcPr>
          <w:p w14:paraId="6166FEB2" w14:textId="31DB5096" w:rsidR="00586E08" w:rsidRPr="006028D0" w:rsidRDefault="00324D84" w:rsidP="001028E2">
            <w:pPr>
              <w:rPr>
                <w:rFonts w:ascii="Times New Roman" w:hAnsi="Times New Roman" w:cs="Times New Roman"/>
                <w:sz w:val="24"/>
                <w:szCs w:val="24"/>
              </w:rPr>
            </w:pPr>
            <w:r w:rsidRPr="006028D0">
              <w:rPr>
                <w:rFonts w:ascii="Times New Roman" w:hAnsi="Times New Roman" w:cs="Times New Roman"/>
                <w:sz w:val="24"/>
                <w:szCs w:val="24"/>
              </w:rPr>
              <w:t xml:space="preserve">Volatile Acidity </w:t>
            </w:r>
          </w:p>
        </w:tc>
        <w:tc>
          <w:tcPr>
            <w:tcW w:w="4508" w:type="dxa"/>
          </w:tcPr>
          <w:p w14:paraId="4745D857" w14:textId="4A941A5A" w:rsidR="00586E08" w:rsidRPr="006028D0" w:rsidRDefault="00676491" w:rsidP="001028E2">
            <w:pPr>
              <w:rPr>
                <w:rFonts w:ascii="Times New Roman" w:hAnsi="Times New Roman" w:cs="Times New Roman"/>
                <w:color w:val="000000" w:themeColor="text1"/>
                <w:sz w:val="24"/>
                <w:szCs w:val="24"/>
              </w:rPr>
            </w:pPr>
            <w:r w:rsidRPr="006028D0">
              <w:rPr>
                <w:rFonts w:ascii="Times New Roman" w:hAnsi="Times New Roman" w:cs="Times New Roman"/>
                <w:color w:val="000000" w:themeColor="text1"/>
                <w:sz w:val="24"/>
                <w:szCs w:val="24"/>
                <w:shd w:val="clear" w:color="auto" w:fill="FFFFFF"/>
              </w:rPr>
              <w:t>The amount of acetic acid in wine, which at too high of levels can lead to an unpleasant, vinegar taste.</w:t>
            </w:r>
          </w:p>
        </w:tc>
      </w:tr>
      <w:tr w:rsidR="00586E08" w:rsidRPr="006028D0" w14:paraId="657D1777" w14:textId="77777777" w:rsidTr="00586E08">
        <w:tc>
          <w:tcPr>
            <w:tcW w:w="4508" w:type="dxa"/>
          </w:tcPr>
          <w:p w14:paraId="7C51B5E1" w14:textId="6B6F37DC" w:rsidR="00586E08" w:rsidRPr="006028D0" w:rsidRDefault="00324D84" w:rsidP="001028E2">
            <w:pPr>
              <w:rPr>
                <w:rFonts w:ascii="Times New Roman" w:hAnsi="Times New Roman" w:cs="Times New Roman"/>
                <w:sz w:val="24"/>
                <w:szCs w:val="24"/>
              </w:rPr>
            </w:pPr>
            <w:r w:rsidRPr="006028D0">
              <w:rPr>
                <w:rFonts w:ascii="Times New Roman" w:hAnsi="Times New Roman" w:cs="Times New Roman"/>
                <w:sz w:val="24"/>
                <w:szCs w:val="24"/>
              </w:rPr>
              <w:t>Citric Acid</w:t>
            </w:r>
          </w:p>
        </w:tc>
        <w:tc>
          <w:tcPr>
            <w:tcW w:w="4508" w:type="dxa"/>
          </w:tcPr>
          <w:p w14:paraId="65BB8228" w14:textId="712C6AD1" w:rsidR="00586E08" w:rsidRPr="006028D0" w:rsidRDefault="005352FB" w:rsidP="001028E2">
            <w:pPr>
              <w:rPr>
                <w:rFonts w:ascii="Times New Roman" w:hAnsi="Times New Roman" w:cs="Times New Roman"/>
                <w:color w:val="000000" w:themeColor="text1"/>
                <w:sz w:val="24"/>
                <w:szCs w:val="24"/>
              </w:rPr>
            </w:pPr>
            <w:r w:rsidRPr="006028D0">
              <w:rPr>
                <w:rFonts w:ascii="Times New Roman" w:hAnsi="Times New Roman" w:cs="Times New Roman"/>
                <w:color w:val="000000" w:themeColor="text1"/>
                <w:sz w:val="24"/>
                <w:szCs w:val="24"/>
                <w:shd w:val="clear" w:color="auto" w:fill="FFFFFF"/>
              </w:rPr>
              <w:t>Found in small quantities, citric acid can add 'freshness' and flavour to wines</w:t>
            </w:r>
            <w:r w:rsidR="00C429B3" w:rsidRPr="006028D0">
              <w:rPr>
                <w:rFonts w:ascii="Times New Roman" w:hAnsi="Times New Roman" w:cs="Times New Roman"/>
                <w:color w:val="000000" w:themeColor="text1"/>
                <w:sz w:val="24"/>
                <w:szCs w:val="24"/>
                <w:shd w:val="clear" w:color="auto" w:fill="FFFFFF"/>
              </w:rPr>
              <w:t>.</w:t>
            </w:r>
          </w:p>
        </w:tc>
      </w:tr>
      <w:tr w:rsidR="00586E08" w:rsidRPr="006028D0" w14:paraId="008B1D3F" w14:textId="77777777" w:rsidTr="00C26D41">
        <w:trPr>
          <w:trHeight w:val="688"/>
        </w:trPr>
        <w:tc>
          <w:tcPr>
            <w:tcW w:w="4508" w:type="dxa"/>
          </w:tcPr>
          <w:p w14:paraId="0AFA0F65" w14:textId="57DE48E9" w:rsidR="00586E08" w:rsidRPr="006028D0" w:rsidRDefault="00324D84" w:rsidP="001028E2">
            <w:pPr>
              <w:rPr>
                <w:rFonts w:ascii="Times New Roman" w:hAnsi="Times New Roman" w:cs="Times New Roman"/>
                <w:sz w:val="24"/>
                <w:szCs w:val="24"/>
              </w:rPr>
            </w:pPr>
            <w:r w:rsidRPr="006028D0">
              <w:rPr>
                <w:rFonts w:ascii="Times New Roman" w:hAnsi="Times New Roman" w:cs="Times New Roman"/>
                <w:sz w:val="24"/>
                <w:szCs w:val="24"/>
              </w:rPr>
              <w:t>Residual sugar</w:t>
            </w:r>
          </w:p>
        </w:tc>
        <w:tc>
          <w:tcPr>
            <w:tcW w:w="4508" w:type="dxa"/>
          </w:tcPr>
          <w:p w14:paraId="362D3D08" w14:textId="7D02D6F1" w:rsidR="00586E08" w:rsidRPr="006028D0" w:rsidRDefault="003D1E2C" w:rsidP="001028E2">
            <w:pPr>
              <w:rPr>
                <w:rFonts w:ascii="Times New Roman" w:hAnsi="Times New Roman" w:cs="Times New Roman"/>
                <w:sz w:val="24"/>
                <w:szCs w:val="24"/>
              </w:rPr>
            </w:pPr>
            <w:r w:rsidRPr="006028D0">
              <w:rPr>
                <w:rFonts w:ascii="Times New Roman" w:hAnsi="Times New Roman" w:cs="Times New Roman"/>
                <w:color w:val="000000" w:themeColor="text1"/>
                <w:sz w:val="24"/>
                <w:szCs w:val="24"/>
                <w:shd w:val="clear" w:color="auto" w:fill="FFFFFF"/>
              </w:rPr>
              <w:t xml:space="preserve">The amount of sugar remaining after fermentation stops, </w:t>
            </w:r>
            <w:r w:rsidR="00C429B3" w:rsidRPr="006028D0">
              <w:rPr>
                <w:rFonts w:ascii="Times New Roman" w:hAnsi="Times New Roman" w:cs="Times New Roman"/>
                <w:color w:val="000000" w:themeColor="text1"/>
                <w:sz w:val="24"/>
                <w:szCs w:val="24"/>
                <w:shd w:val="clear" w:color="auto" w:fill="FFFFFF"/>
              </w:rPr>
              <w:t>it is</w:t>
            </w:r>
            <w:r w:rsidRPr="006028D0">
              <w:rPr>
                <w:rFonts w:ascii="Times New Roman" w:hAnsi="Times New Roman" w:cs="Times New Roman"/>
                <w:color w:val="000000" w:themeColor="text1"/>
                <w:sz w:val="24"/>
                <w:szCs w:val="24"/>
                <w:shd w:val="clear" w:color="auto" w:fill="FFFFFF"/>
              </w:rPr>
              <w:t xml:space="preserve"> rare to find wines with less than 1 gram/lite.</w:t>
            </w:r>
          </w:p>
        </w:tc>
      </w:tr>
      <w:tr w:rsidR="00586E08" w:rsidRPr="006028D0" w14:paraId="24D51991" w14:textId="77777777" w:rsidTr="00586E08">
        <w:tc>
          <w:tcPr>
            <w:tcW w:w="4508" w:type="dxa"/>
          </w:tcPr>
          <w:p w14:paraId="73EDBC58" w14:textId="33C49D16" w:rsidR="00586E08" w:rsidRPr="006028D0" w:rsidRDefault="00C429B3" w:rsidP="001028E2">
            <w:pPr>
              <w:rPr>
                <w:rFonts w:ascii="Times New Roman" w:hAnsi="Times New Roman" w:cs="Times New Roman"/>
                <w:sz w:val="24"/>
                <w:szCs w:val="24"/>
              </w:rPr>
            </w:pPr>
            <w:r w:rsidRPr="006028D0">
              <w:rPr>
                <w:rFonts w:ascii="Times New Roman" w:hAnsi="Times New Roman" w:cs="Times New Roman"/>
                <w:sz w:val="24"/>
                <w:szCs w:val="24"/>
              </w:rPr>
              <w:t>Chlorides</w:t>
            </w:r>
          </w:p>
        </w:tc>
        <w:tc>
          <w:tcPr>
            <w:tcW w:w="4508" w:type="dxa"/>
          </w:tcPr>
          <w:p w14:paraId="025F8099" w14:textId="7F58729F" w:rsidR="00586E08" w:rsidRPr="006028D0" w:rsidRDefault="00A71B11" w:rsidP="001028E2">
            <w:pPr>
              <w:rPr>
                <w:rFonts w:ascii="Times New Roman" w:hAnsi="Times New Roman" w:cs="Times New Roman"/>
                <w:color w:val="000000" w:themeColor="text1"/>
                <w:sz w:val="24"/>
                <w:szCs w:val="24"/>
              </w:rPr>
            </w:pPr>
            <w:r w:rsidRPr="006028D0">
              <w:rPr>
                <w:rFonts w:ascii="Times New Roman" w:hAnsi="Times New Roman" w:cs="Times New Roman"/>
                <w:color w:val="000000" w:themeColor="text1"/>
                <w:sz w:val="24"/>
                <w:szCs w:val="24"/>
                <w:shd w:val="clear" w:color="auto" w:fill="FFFFFF"/>
              </w:rPr>
              <w:t>The amount of salt in the wine.</w:t>
            </w:r>
          </w:p>
        </w:tc>
      </w:tr>
      <w:tr w:rsidR="00586E08" w:rsidRPr="006028D0" w14:paraId="3D2ABCEA" w14:textId="77777777" w:rsidTr="00586E08">
        <w:tc>
          <w:tcPr>
            <w:tcW w:w="4508" w:type="dxa"/>
          </w:tcPr>
          <w:p w14:paraId="1E429B0F" w14:textId="2E6233A8" w:rsidR="00586E08" w:rsidRPr="006028D0" w:rsidRDefault="00C429B3" w:rsidP="001028E2">
            <w:pPr>
              <w:rPr>
                <w:rFonts w:ascii="Times New Roman" w:hAnsi="Times New Roman" w:cs="Times New Roman"/>
                <w:sz w:val="24"/>
                <w:szCs w:val="24"/>
              </w:rPr>
            </w:pPr>
            <w:r w:rsidRPr="006028D0">
              <w:rPr>
                <w:rFonts w:ascii="Times New Roman" w:hAnsi="Times New Roman" w:cs="Times New Roman"/>
                <w:sz w:val="24"/>
                <w:szCs w:val="24"/>
              </w:rPr>
              <w:t>Free sulphur dioxide</w:t>
            </w:r>
          </w:p>
        </w:tc>
        <w:tc>
          <w:tcPr>
            <w:tcW w:w="4508" w:type="dxa"/>
          </w:tcPr>
          <w:p w14:paraId="7C434E96" w14:textId="00812BF4" w:rsidR="00586E08" w:rsidRPr="006028D0" w:rsidRDefault="00D112AE" w:rsidP="001028E2">
            <w:pPr>
              <w:rPr>
                <w:rFonts w:ascii="Times New Roman" w:hAnsi="Times New Roman" w:cs="Times New Roman"/>
                <w:sz w:val="24"/>
                <w:szCs w:val="24"/>
              </w:rPr>
            </w:pPr>
            <w:r w:rsidRPr="006028D0">
              <w:rPr>
                <w:rFonts w:ascii="Times New Roman" w:hAnsi="Times New Roman" w:cs="Times New Roman"/>
                <w:color w:val="000000" w:themeColor="text1"/>
                <w:sz w:val="24"/>
                <w:szCs w:val="24"/>
                <w:shd w:val="clear" w:color="auto" w:fill="FFFFFF"/>
              </w:rPr>
              <w:t xml:space="preserve">The free form of SO2 exists in equilibrium between molecular SO2 (as a dissolved gas) and </w:t>
            </w:r>
            <w:r w:rsidR="00DB4392" w:rsidRPr="006028D0">
              <w:rPr>
                <w:rFonts w:ascii="Times New Roman" w:hAnsi="Times New Roman" w:cs="Times New Roman"/>
                <w:color w:val="000000" w:themeColor="text1"/>
                <w:sz w:val="24"/>
                <w:szCs w:val="24"/>
                <w:shd w:val="clear" w:color="auto" w:fill="FFFFFF"/>
              </w:rPr>
              <w:t>bisulfited</w:t>
            </w:r>
            <w:r w:rsidRPr="006028D0">
              <w:rPr>
                <w:rFonts w:ascii="Times New Roman" w:hAnsi="Times New Roman" w:cs="Times New Roman"/>
                <w:color w:val="000000" w:themeColor="text1"/>
                <w:sz w:val="24"/>
                <w:szCs w:val="24"/>
                <w:shd w:val="clear" w:color="auto" w:fill="FFFFFF"/>
              </w:rPr>
              <w:t xml:space="preserve"> ion.</w:t>
            </w:r>
          </w:p>
        </w:tc>
      </w:tr>
      <w:tr w:rsidR="00586E08" w:rsidRPr="006028D0" w14:paraId="5D581370" w14:textId="77777777" w:rsidTr="00C26D41">
        <w:trPr>
          <w:trHeight w:val="1014"/>
        </w:trPr>
        <w:tc>
          <w:tcPr>
            <w:tcW w:w="4508" w:type="dxa"/>
          </w:tcPr>
          <w:p w14:paraId="2B9E308E" w14:textId="6F771BBA" w:rsidR="00A71B11" w:rsidRPr="006028D0" w:rsidRDefault="00610C80" w:rsidP="00A71B11">
            <w:pPr>
              <w:rPr>
                <w:rFonts w:ascii="Times New Roman" w:hAnsi="Times New Roman" w:cs="Times New Roman"/>
                <w:sz w:val="24"/>
                <w:szCs w:val="24"/>
              </w:rPr>
            </w:pPr>
            <w:r w:rsidRPr="006028D0">
              <w:rPr>
                <w:rFonts w:ascii="Times New Roman" w:hAnsi="Times New Roman" w:cs="Times New Roman"/>
                <w:sz w:val="24"/>
                <w:szCs w:val="24"/>
              </w:rPr>
              <w:t xml:space="preserve">Total Sulphur dioxide </w:t>
            </w:r>
          </w:p>
        </w:tc>
        <w:tc>
          <w:tcPr>
            <w:tcW w:w="4508" w:type="dxa"/>
          </w:tcPr>
          <w:p w14:paraId="6EB97F5D" w14:textId="576AC39A" w:rsidR="00586E08" w:rsidRPr="006028D0" w:rsidRDefault="00BC5495" w:rsidP="001028E2">
            <w:pPr>
              <w:rPr>
                <w:rFonts w:ascii="Times New Roman" w:hAnsi="Times New Roman" w:cs="Times New Roman"/>
                <w:sz w:val="24"/>
                <w:szCs w:val="24"/>
              </w:rPr>
            </w:pPr>
            <w:r w:rsidRPr="006028D0">
              <w:rPr>
                <w:rFonts w:ascii="Times New Roman" w:hAnsi="Times New Roman" w:cs="Times New Roman"/>
                <w:color w:val="000000" w:themeColor="text1"/>
                <w:sz w:val="24"/>
                <w:szCs w:val="24"/>
                <w:shd w:val="clear" w:color="auto" w:fill="FFFFFF"/>
              </w:rPr>
              <w:t>Amount of free and bound forms of S02; in low concentrations, SO2 is mostly undetectable in wine, but at free SO2</w:t>
            </w:r>
          </w:p>
        </w:tc>
      </w:tr>
      <w:tr w:rsidR="00586E08" w:rsidRPr="006028D0" w14:paraId="7C528DA5" w14:textId="77777777" w:rsidTr="00C26D41">
        <w:trPr>
          <w:trHeight w:val="1025"/>
        </w:trPr>
        <w:tc>
          <w:tcPr>
            <w:tcW w:w="4508" w:type="dxa"/>
          </w:tcPr>
          <w:p w14:paraId="16EE84E2" w14:textId="258938B0" w:rsidR="00586E08" w:rsidRPr="006028D0" w:rsidRDefault="00A71B11" w:rsidP="001028E2">
            <w:pPr>
              <w:rPr>
                <w:rFonts w:ascii="Times New Roman" w:hAnsi="Times New Roman" w:cs="Times New Roman"/>
                <w:sz w:val="24"/>
                <w:szCs w:val="24"/>
              </w:rPr>
            </w:pPr>
            <w:r w:rsidRPr="006028D0">
              <w:rPr>
                <w:rFonts w:ascii="Times New Roman" w:hAnsi="Times New Roman" w:cs="Times New Roman"/>
                <w:sz w:val="24"/>
                <w:szCs w:val="24"/>
              </w:rPr>
              <w:t xml:space="preserve">Density </w:t>
            </w:r>
          </w:p>
        </w:tc>
        <w:tc>
          <w:tcPr>
            <w:tcW w:w="4508" w:type="dxa"/>
          </w:tcPr>
          <w:p w14:paraId="12CFED0F" w14:textId="2060E28D" w:rsidR="00C26D41" w:rsidRPr="006028D0" w:rsidRDefault="00C26D41" w:rsidP="00C26D41">
            <w:pPr>
              <w:spacing w:before="180" w:line="300" w:lineRule="atLeast"/>
              <w:textAlignment w:val="baseline"/>
              <w:rPr>
                <w:rFonts w:ascii="Times New Roman" w:eastAsia="Times New Roman" w:hAnsi="Times New Roman" w:cs="Times New Roman"/>
                <w:color w:val="000000" w:themeColor="text1"/>
                <w:sz w:val="24"/>
                <w:szCs w:val="24"/>
                <w:lang w:eastAsia="en-IN"/>
              </w:rPr>
            </w:pPr>
            <w:r w:rsidRPr="006028D0">
              <w:rPr>
                <w:rFonts w:ascii="Times New Roman" w:eastAsia="Times New Roman" w:hAnsi="Times New Roman" w:cs="Times New Roman"/>
                <w:color w:val="000000" w:themeColor="text1"/>
                <w:sz w:val="24"/>
                <w:szCs w:val="24"/>
                <w:lang w:eastAsia="en-IN"/>
              </w:rPr>
              <w:t>The density of water is close to that of water depending on the percent alcohol and sugar content.</w:t>
            </w:r>
          </w:p>
          <w:p w14:paraId="576C99BB" w14:textId="4D45BCFC" w:rsidR="00586E08" w:rsidRPr="006028D0" w:rsidRDefault="00586E08" w:rsidP="00C26D41">
            <w:pPr>
              <w:rPr>
                <w:rFonts w:ascii="Times New Roman" w:hAnsi="Times New Roman" w:cs="Times New Roman"/>
                <w:sz w:val="24"/>
                <w:szCs w:val="24"/>
              </w:rPr>
            </w:pPr>
          </w:p>
        </w:tc>
      </w:tr>
      <w:tr w:rsidR="003E1C86" w:rsidRPr="006028D0" w14:paraId="58332F52" w14:textId="77777777" w:rsidTr="00C26D41">
        <w:trPr>
          <w:trHeight w:val="1025"/>
        </w:trPr>
        <w:tc>
          <w:tcPr>
            <w:tcW w:w="4508" w:type="dxa"/>
          </w:tcPr>
          <w:p w14:paraId="0856345B" w14:textId="493D20DB" w:rsidR="003E1C86" w:rsidRPr="006028D0" w:rsidRDefault="008419AC" w:rsidP="001028E2">
            <w:pPr>
              <w:rPr>
                <w:rFonts w:ascii="Times New Roman" w:hAnsi="Times New Roman" w:cs="Times New Roman"/>
                <w:sz w:val="24"/>
                <w:szCs w:val="24"/>
              </w:rPr>
            </w:pPr>
            <w:r w:rsidRPr="006028D0">
              <w:rPr>
                <w:rFonts w:ascii="Times New Roman" w:hAnsi="Times New Roman" w:cs="Times New Roman"/>
                <w:sz w:val="24"/>
                <w:szCs w:val="24"/>
              </w:rPr>
              <w:t>PH</w:t>
            </w:r>
          </w:p>
        </w:tc>
        <w:tc>
          <w:tcPr>
            <w:tcW w:w="4508" w:type="dxa"/>
          </w:tcPr>
          <w:p w14:paraId="6E233849" w14:textId="5D10A9AE" w:rsidR="003E1C86" w:rsidRPr="006028D0" w:rsidRDefault="008419AC" w:rsidP="00C26D41">
            <w:pPr>
              <w:spacing w:before="180" w:line="300" w:lineRule="atLeast"/>
              <w:textAlignment w:val="baseline"/>
              <w:rPr>
                <w:rFonts w:ascii="Times New Roman" w:eastAsia="Times New Roman" w:hAnsi="Times New Roman" w:cs="Times New Roman"/>
                <w:color w:val="000000" w:themeColor="text1"/>
                <w:sz w:val="24"/>
                <w:szCs w:val="24"/>
                <w:lang w:eastAsia="en-IN"/>
              </w:rPr>
            </w:pPr>
            <w:r w:rsidRPr="006028D0">
              <w:rPr>
                <w:rFonts w:ascii="Times New Roman" w:hAnsi="Times New Roman" w:cs="Times New Roman"/>
                <w:color w:val="000000" w:themeColor="text1"/>
                <w:sz w:val="24"/>
                <w:szCs w:val="24"/>
                <w:shd w:val="clear" w:color="auto" w:fill="FFFFFF"/>
              </w:rPr>
              <w:t>Describes how acidic or basic a wine is on a scale from 0 (very acidic) to 14.</w:t>
            </w:r>
          </w:p>
        </w:tc>
      </w:tr>
      <w:tr w:rsidR="003E1C86" w:rsidRPr="006028D0" w14:paraId="35918AFE" w14:textId="77777777" w:rsidTr="00C26D41">
        <w:trPr>
          <w:trHeight w:val="1025"/>
        </w:trPr>
        <w:tc>
          <w:tcPr>
            <w:tcW w:w="4508" w:type="dxa"/>
          </w:tcPr>
          <w:p w14:paraId="5E6AFA79" w14:textId="183E3C4B" w:rsidR="003E1C86" w:rsidRPr="006028D0" w:rsidRDefault="00B47958" w:rsidP="001028E2">
            <w:pPr>
              <w:rPr>
                <w:rFonts w:ascii="Times New Roman" w:hAnsi="Times New Roman" w:cs="Times New Roman"/>
                <w:sz w:val="24"/>
                <w:szCs w:val="24"/>
              </w:rPr>
            </w:pPr>
            <w:r w:rsidRPr="006028D0">
              <w:rPr>
                <w:rFonts w:ascii="Times New Roman" w:hAnsi="Times New Roman" w:cs="Times New Roman"/>
                <w:sz w:val="24"/>
                <w:szCs w:val="24"/>
              </w:rPr>
              <w:t>Sulphates</w:t>
            </w:r>
          </w:p>
        </w:tc>
        <w:tc>
          <w:tcPr>
            <w:tcW w:w="4508" w:type="dxa"/>
          </w:tcPr>
          <w:p w14:paraId="4917EAA5" w14:textId="330762FD" w:rsidR="003E1C86" w:rsidRPr="006028D0" w:rsidRDefault="00B47958" w:rsidP="00C26D41">
            <w:pPr>
              <w:spacing w:before="180" w:line="300" w:lineRule="atLeast"/>
              <w:textAlignment w:val="baseline"/>
              <w:rPr>
                <w:rFonts w:ascii="Times New Roman" w:eastAsia="Times New Roman" w:hAnsi="Times New Roman" w:cs="Times New Roman"/>
                <w:color w:val="000000" w:themeColor="text1"/>
                <w:sz w:val="24"/>
                <w:szCs w:val="24"/>
                <w:lang w:eastAsia="en-IN"/>
              </w:rPr>
            </w:pPr>
            <w:r w:rsidRPr="006028D0">
              <w:rPr>
                <w:rFonts w:ascii="Times New Roman" w:hAnsi="Times New Roman" w:cs="Times New Roman"/>
                <w:color w:val="000000" w:themeColor="text1"/>
                <w:sz w:val="24"/>
                <w:szCs w:val="24"/>
                <w:shd w:val="clear" w:color="auto" w:fill="FFFFFF"/>
              </w:rPr>
              <w:t>A wine additive which can contribute to sulphur dioxide gas (S02) levels, which acts as an antimicrobial.</w:t>
            </w:r>
          </w:p>
        </w:tc>
      </w:tr>
      <w:tr w:rsidR="003E1C86" w:rsidRPr="006028D0" w14:paraId="3B8CE823" w14:textId="77777777" w:rsidTr="00C26D41">
        <w:trPr>
          <w:trHeight w:val="1025"/>
        </w:trPr>
        <w:tc>
          <w:tcPr>
            <w:tcW w:w="4508" w:type="dxa"/>
          </w:tcPr>
          <w:p w14:paraId="17F44B50" w14:textId="453100FE" w:rsidR="003E1C86" w:rsidRPr="006028D0" w:rsidRDefault="0039112C" w:rsidP="001028E2">
            <w:pPr>
              <w:rPr>
                <w:rFonts w:ascii="Times New Roman" w:hAnsi="Times New Roman" w:cs="Times New Roman"/>
                <w:sz w:val="24"/>
                <w:szCs w:val="24"/>
              </w:rPr>
            </w:pPr>
            <w:r w:rsidRPr="006028D0">
              <w:rPr>
                <w:rFonts w:ascii="Times New Roman" w:hAnsi="Times New Roman" w:cs="Times New Roman"/>
                <w:sz w:val="24"/>
                <w:szCs w:val="24"/>
              </w:rPr>
              <w:t>Alcohol</w:t>
            </w:r>
          </w:p>
        </w:tc>
        <w:tc>
          <w:tcPr>
            <w:tcW w:w="4508" w:type="dxa"/>
          </w:tcPr>
          <w:p w14:paraId="11F9E9D9" w14:textId="775E3406" w:rsidR="003E1C86" w:rsidRPr="006028D0" w:rsidRDefault="0039112C" w:rsidP="00C26D41">
            <w:pPr>
              <w:spacing w:before="180" w:line="300" w:lineRule="atLeast"/>
              <w:textAlignment w:val="baseline"/>
              <w:rPr>
                <w:rFonts w:ascii="Times New Roman" w:eastAsia="Times New Roman" w:hAnsi="Times New Roman" w:cs="Times New Roman"/>
                <w:color w:val="000000" w:themeColor="text1"/>
                <w:sz w:val="24"/>
                <w:szCs w:val="24"/>
                <w:lang w:eastAsia="en-IN"/>
              </w:rPr>
            </w:pPr>
            <w:r w:rsidRPr="006028D0">
              <w:rPr>
                <w:rFonts w:ascii="Times New Roman" w:hAnsi="Times New Roman" w:cs="Times New Roman"/>
                <w:color w:val="000000" w:themeColor="text1"/>
                <w:sz w:val="24"/>
                <w:szCs w:val="24"/>
                <w:shd w:val="clear" w:color="auto" w:fill="FFFFFF"/>
              </w:rPr>
              <w:t>The percent alcohol content of the wine</w:t>
            </w:r>
          </w:p>
        </w:tc>
      </w:tr>
      <w:tr w:rsidR="00885FB5" w:rsidRPr="006028D0" w14:paraId="4FF6BF11" w14:textId="77777777" w:rsidTr="00C26D41">
        <w:trPr>
          <w:trHeight w:val="1025"/>
        </w:trPr>
        <w:tc>
          <w:tcPr>
            <w:tcW w:w="4508" w:type="dxa"/>
          </w:tcPr>
          <w:p w14:paraId="3504C126" w14:textId="456E43E8" w:rsidR="00885FB5" w:rsidRPr="006028D0" w:rsidRDefault="00885FB5" w:rsidP="001028E2">
            <w:pPr>
              <w:rPr>
                <w:rFonts w:ascii="Times New Roman" w:hAnsi="Times New Roman" w:cs="Times New Roman"/>
                <w:sz w:val="24"/>
                <w:szCs w:val="24"/>
              </w:rPr>
            </w:pPr>
            <w:r w:rsidRPr="006028D0">
              <w:rPr>
                <w:rFonts w:ascii="Times New Roman" w:hAnsi="Times New Roman" w:cs="Times New Roman"/>
                <w:sz w:val="24"/>
                <w:szCs w:val="24"/>
              </w:rPr>
              <w:t>Quality</w:t>
            </w:r>
          </w:p>
        </w:tc>
        <w:tc>
          <w:tcPr>
            <w:tcW w:w="4508" w:type="dxa"/>
          </w:tcPr>
          <w:p w14:paraId="12728F79" w14:textId="7CE604BD" w:rsidR="00885FB5" w:rsidRPr="006028D0" w:rsidRDefault="00885FB5" w:rsidP="00C26D41">
            <w:pPr>
              <w:spacing w:before="180" w:line="300" w:lineRule="atLeast"/>
              <w:textAlignment w:val="baseline"/>
              <w:rPr>
                <w:rFonts w:ascii="Times New Roman" w:hAnsi="Times New Roman" w:cs="Times New Roman"/>
                <w:color w:val="000000" w:themeColor="text1"/>
                <w:sz w:val="24"/>
                <w:szCs w:val="24"/>
                <w:shd w:val="clear" w:color="auto" w:fill="FFFFFF"/>
              </w:rPr>
            </w:pPr>
            <w:r w:rsidRPr="006028D0">
              <w:rPr>
                <w:rFonts w:ascii="Times New Roman" w:hAnsi="Times New Roman" w:cs="Times New Roman"/>
                <w:color w:val="000000" w:themeColor="text1"/>
                <w:sz w:val="24"/>
                <w:szCs w:val="24"/>
                <w:shd w:val="clear" w:color="auto" w:fill="FFFFFF"/>
              </w:rPr>
              <w:t>Output variable (based on sensory data, score between 0 and 10)</w:t>
            </w:r>
          </w:p>
        </w:tc>
      </w:tr>
    </w:tbl>
    <w:p w14:paraId="6D710798" w14:textId="047C1A1D" w:rsidR="00A66B78" w:rsidRPr="006028D0" w:rsidRDefault="00880F9B" w:rsidP="006028D0">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w:t>
      </w:r>
      <w:r w:rsidR="00A66B78" w:rsidRPr="006028D0">
        <w:rPr>
          <w:rFonts w:ascii="Times New Roman" w:eastAsia="Times New Roman" w:hAnsi="Times New Roman" w:cs="Times New Roman"/>
          <w:b/>
          <w:bCs/>
          <w:sz w:val="24"/>
          <w:szCs w:val="24"/>
          <w:lang w:eastAsia="en-IN"/>
        </w:rPr>
        <w:t>xploratory data analysis (EDA) and Hypotheses for the Study</w:t>
      </w:r>
      <w:r w:rsidR="001E51E9" w:rsidRPr="006028D0">
        <w:rPr>
          <w:rFonts w:ascii="Times New Roman" w:eastAsia="Times New Roman" w:hAnsi="Times New Roman" w:cs="Times New Roman"/>
          <w:b/>
          <w:bCs/>
          <w:sz w:val="24"/>
          <w:szCs w:val="24"/>
          <w:lang w:eastAsia="en-IN"/>
        </w:rPr>
        <w:t>:</w:t>
      </w:r>
    </w:p>
    <w:p w14:paraId="26DA48AF" w14:textId="6F9BB82A" w:rsidR="00A66B78" w:rsidRPr="006028D0" w:rsidRDefault="00CE6970"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The dataset </w:t>
      </w:r>
      <w:r w:rsidR="001A5FBD" w:rsidRPr="006028D0">
        <w:rPr>
          <w:rFonts w:ascii="Times New Roman" w:eastAsia="Times New Roman" w:hAnsi="Times New Roman" w:cs="Times New Roman"/>
          <w:sz w:val="24"/>
          <w:szCs w:val="24"/>
          <w:lang w:eastAsia="en-IN"/>
        </w:rPr>
        <w:t>has been</w:t>
      </w:r>
      <w:r w:rsidRPr="006028D0">
        <w:rPr>
          <w:rFonts w:ascii="Times New Roman" w:eastAsia="Times New Roman" w:hAnsi="Times New Roman" w:cs="Times New Roman"/>
          <w:sz w:val="24"/>
          <w:szCs w:val="24"/>
          <w:lang w:eastAsia="en-IN"/>
        </w:rPr>
        <w:t xml:space="preserve"> collected from the original </w:t>
      </w:r>
      <w:r w:rsidR="00646742" w:rsidRPr="006028D0">
        <w:rPr>
          <w:rFonts w:ascii="Times New Roman" w:eastAsia="Times New Roman" w:hAnsi="Times New Roman" w:cs="Times New Roman"/>
          <w:sz w:val="24"/>
          <w:szCs w:val="24"/>
          <w:lang w:eastAsia="en-IN"/>
        </w:rPr>
        <w:t>sources and there is no Missing Value and Null Values</w:t>
      </w:r>
      <w:r w:rsidR="005D03C1" w:rsidRPr="006028D0">
        <w:rPr>
          <w:rFonts w:ascii="Times New Roman" w:eastAsia="Times New Roman" w:hAnsi="Times New Roman" w:cs="Times New Roman"/>
          <w:sz w:val="24"/>
          <w:szCs w:val="24"/>
          <w:lang w:eastAsia="en-IN"/>
        </w:rPr>
        <w:t xml:space="preserve"> in this EDA process I represented the </w:t>
      </w:r>
      <w:r w:rsidR="001A5FBD" w:rsidRPr="006028D0">
        <w:rPr>
          <w:rFonts w:ascii="Times New Roman" w:eastAsia="Times New Roman" w:hAnsi="Times New Roman" w:cs="Times New Roman"/>
          <w:sz w:val="24"/>
          <w:szCs w:val="24"/>
          <w:lang w:eastAsia="en-IN"/>
        </w:rPr>
        <w:t>correlation</w:t>
      </w:r>
      <w:r w:rsidR="005D03C1" w:rsidRPr="006028D0">
        <w:rPr>
          <w:rFonts w:ascii="Times New Roman" w:eastAsia="Times New Roman" w:hAnsi="Times New Roman" w:cs="Times New Roman"/>
          <w:sz w:val="24"/>
          <w:szCs w:val="24"/>
          <w:lang w:eastAsia="en-IN"/>
        </w:rPr>
        <w:t xml:space="preserve"> value</w:t>
      </w:r>
      <w:r w:rsidR="001A5FBD" w:rsidRPr="006028D0">
        <w:rPr>
          <w:rFonts w:ascii="Times New Roman" w:eastAsia="Times New Roman" w:hAnsi="Times New Roman" w:cs="Times New Roman"/>
          <w:sz w:val="24"/>
          <w:szCs w:val="24"/>
          <w:lang w:eastAsia="en-IN"/>
        </w:rPr>
        <w:t xml:space="preserve"> between the attributes. Grouped the data into the good and bad </w:t>
      </w:r>
      <w:r w:rsidR="008F79F1" w:rsidRPr="006028D0">
        <w:rPr>
          <w:rFonts w:ascii="Times New Roman" w:eastAsia="Times New Roman" w:hAnsi="Times New Roman" w:cs="Times New Roman"/>
          <w:sz w:val="24"/>
          <w:szCs w:val="24"/>
          <w:lang w:eastAsia="en-IN"/>
        </w:rPr>
        <w:t>based on the</w:t>
      </w:r>
      <w:r w:rsidR="002F5775" w:rsidRPr="006028D0">
        <w:rPr>
          <w:rFonts w:ascii="Times New Roman" w:eastAsia="Times New Roman" w:hAnsi="Times New Roman" w:cs="Times New Roman"/>
          <w:sz w:val="24"/>
          <w:szCs w:val="24"/>
          <w:lang w:eastAsia="en-IN"/>
        </w:rPr>
        <w:t xml:space="preserve"> attribute Quality which is a scaled between 0-</w:t>
      </w:r>
      <w:r w:rsidR="00D223F3" w:rsidRPr="006028D0">
        <w:rPr>
          <w:rFonts w:ascii="Times New Roman" w:eastAsia="Times New Roman" w:hAnsi="Times New Roman" w:cs="Times New Roman"/>
          <w:sz w:val="24"/>
          <w:szCs w:val="24"/>
          <w:lang w:eastAsia="en-IN"/>
        </w:rPr>
        <w:t>8</w:t>
      </w:r>
      <w:r w:rsidR="002F5775" w:rsidRPr="006028D0">
        <w:rPr>
          <w:rFonts w:ascii="Times New Roman" w:eastAsia="Times New Roman" w:hAnsi="Times New Roman" w:cs="Times New Roman"/>
          <w:sz w:val="24"/>
          <w:szCs w:val="24"/>
          <w:lang w:eastAsia="en-IN"/>
        </w:rPr>
        <w:t xml:space="preserve">.  The quality scaled 6.5 and above </w:t>
      </w:r>
      <w:r w:rsidR="00194829" w:rsidRPr="006028D0">
        <w:rPr>
          <w:rFonts w:ascii="Times New Roman" w:eastAsia="Times New Roman" w:hAnsi="Times New Roman" w:cs="Times New Roman"/>
          <w:sz w:val="24"/>
          <w:szCs w:val="24"/>
          <w:lang w:eastAsia="en-IN"/>
        </w:rPr>
        <w:t>is categorized</w:t>
      </w:r>
      <w:r w:rsidR="002F5775" w:rsidRPr="006028D0">
        <w:rPr>
          <w:rFonts w:ascii="Times New Roman" w:eastAsia="Times New Roman" w:hAnsi="Times New Roman" w:cs="Times New Roman"/>
          <w:sz w:val="24"/>
          <w:szCs w:val="24"/>
          <w:lang w:eastAsia="en-IN"/>
        </w:rPr>
        <w:t xml:space="preserve"> into the </w:t>
      </w:r>
      <w:r w:rsidR="00194829" w:rsidRPr="006028D0">
        <w:rPr>
          <w:rFonts w:ascii="Times New Roman" w:eastAsia="Times New Roman" w:hAnsi="Times New Roman" w:cs="Times New Roman"/>
          <w:sz w:val="24"/>
          <w:szCs w:val="24"/>
          <w:lang w:eastAsia="en-IN"/>
        </w:rPr>
        <w:t xml:space="preserve">good quality wine and below 6.5 is categorized into the bad quality wine. </w:t>
      </w:r>
      <w:r w:rsidR="00D223F3" w:rsidRPr="006028D0">
        <w:rPr>
          <w:rFonts w:ascii="Times New Roman" w:eastAsia="Times New Roman" w:hAnsi="Times New Roman" w:cs="Times New Roman"/>
          <w:sz w:val="24"/>
          <w:szCs w:val="24"/>
          <w:lang w:eastAsia="en-IN"/>
        </w:rPr>
        <w:t>Total 1382 are in bad quality and 217 are good quality.</w:t>
      </w:r>
    </w:p>
    <w:p w14:paraId="43F523AF" w14:textId="6AC0C62F" w:rsidR="00F17AC7" w:rsidRPr="006028D0" w:rsidRDefault="00F17AC7"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lastRenderedPageBreak/>
        <w:drawing>
          <wp:inline distT="0" distB="0" distL="0" distR="0" wp14:anchorId="007FE619" wp14:editId="45AB0B92">
            <wp:extent cx="2657475" cy="4629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7475" cy="4629150"/>
                    </a:xfrm>
                    <a:prstGeom prst="rect">
                      <a:avLst/>
                    </a:prstGeom>
                  </pic:spPr>
                </pic:pic>
              </a:graphicData>
            </a:graphic>
          </wp:inline>
        </w:drawing>
      </w:r>
    </w:p>
    <w:p w14:paraId="50A1698B" w14:textId="77777777" w:rsidR="00F17AC7" w:rsidRPr="006028D0" w:rsidRDefault="00F17AC7"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262B5B2" w14:textId="341D8E9F" w:rsidR="00194829" w:rsidRPr="006028D0" w:rsidRDefault="00194829"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4C649FC1" wp14:editId="3AFDE660">
            <wp:extent cx="5731510" cy="2179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79320"/>
                    </a:xfrm>
                    <a:prstGeom prst="rect">
                      <a:avLst/>
                    </a:prstGeom>
                  </pic:spPr>
                </pic:pic>
              </a:graphicData>
            </a:graphic>
          </wp:inline>
        </w:drawing>
      </w:r>
    </w:p>
    <w:p w14:paraId="049D3443"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F038CF1"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5AC04B80"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EF945"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8ED9EDD"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DFFD7FD"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7F29F1C7" w14:textId="77777777" w:rsidR="00880F9B" w:rsidRDefault="00880F9B"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0CCA53B" w14:textId="1B0DE57F" w:rsidR="0001479F" w:rsidRPr="006028D0" w:rsidRDefault="007C65FC" w:rsidP="00A66B78">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lastRenderedPageBreak/>
        <w:t>Correlation between the variables:</w:t>
      </w:r>
    </w:p>
    <w:p w14:paraId="4D2B938F" w14:textId="0B0B21CB" w:rsidR="007C65FC" w:rsidRPr="006028D0" w:rsidRDefault="007C65FC"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451C0DB0" wp14:editId="515F12CC">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69765"/>
                    </a:xfrm>
                    <a:prstGeom prst="rect">
                      <a:avLst/>
                    </a:prstGeom>
                  </pic:spPr>
                </pic:pic>
              </a:graphicData>
            </a:graphic>
          </wp:inline>
        </w:drawing>
      </w:r>
    </w:p>
    <w:p w14:paraId="48D3267F" w14:textId="4D8E0166" w:rsidR="00281D77" w:rsidRPr="006028D0" w:rsidRDefault="002B6A34"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Each and every variable is shown</w:t>
      </w:r>
      <w:r w:rsidR="00281D77" w:rsidRPr="006028D0">
        <w:rPr>
          <w:rFonts w:ascii="Times New Roman" w:eastAsia="Times New Roman" w:hAnsi="Times New Roman" w:cs="Times New Roman"/>
          <w:sz w:val="24"/>
          <w:szCs w:val="24"/>
          <w:lang w:eastAsia="en-IN"/>
        </w:rPr>
        <w:t xml:space="preserve"> with respective to the quality how the specific property varies and what value of it can be considered as a good quality.  The Fixed Acidity </w:t>
      </w:r>
      <w:r w:rsidR="0088633B" w:rsidRPr="006028D0">
        <w:rPr>
          <w:rFonts w:ascii="Times New Roman" w:eastAsia="Times New Roman" w:hAnsi="Times New Roman" w:cs="Times New Roman"/>
          <w:sz w:val="24"/>
          <w:szCs w:val="24"/>
          <w:lang w:eastAsia="en-IN"/>
        </w:rPr>
        <w:t>of a wine can be said as a bad quality when the Acidity level is between 6 and 8.</w:t>
      </w:r>
      <w:r w:rsidR="00281D77" w:rsidRPr="006028D0">
        <w:rPr>
          <w:rFonts w:ascii="Times New Roman" w:hAnsi="Times New Roman" w:cs="Times New Roman"/>
          <w:noProof/>
        </w:rPr>
        <w:drawing>
          <wp:inline distT="0" distB="0" distL="0" distR="0" wp14:anchorId="4CD8E81C" wp14:editId="40F5C6BF">
            <wp:extent cx="5486400" cy="166792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2018" cy="1672672"/>
                    </a:xfrm>
                    <a:prstGeom prst="rect">
                      <a:avLst/>
                    </a:prstGeom>
                  </pic:spPr>
                </pic:pic>
              </a:graphicData>
            </a:graphic>
          </wp:inline>
        </w:drawing>
      </w:r>
    </w:p>
    <w:p w14:paraId="78527F75" w14:textId="48D6B2F2" w:rsidR="0098712F" w:rsidRPr="006028D0" w:rsidRDefault="0088633B">
      <w:pPr>
        <w:rPr>
          <w:rFonts w:ascii="Times New Roman" w:hAnsi="Times New Roman" w:cs="Times New Roman"/>
          <w:lang w:val="en-US"/>
        </w:rPr>
      </w:pPr>
      <w:r w:rsidRPr="006028D0">
        <w:rPr>
          <w:rFonts w:ascii="Times New Roman" w:hAnsi="Times New Roman" w:cs="Times New Roman"/>
          <w:lang w:val="en-US"/>
        </w:rPr>
        <w:t xml:space="preserve">The below graph </w:t>
      </w:r>
      <w:r w:rsidR="00F17AC7" w:rsidRPr="006028D0">
        <w:rPr>
          <w:rFonts w:ascii="Times New Roman" w:hAnsi="Times New Roman" w:cs="Times New Roman"/>
          <w:lang w:val="en-US"/>
        </w:rPr>
        <w:t>histogram</w:t>
      </w:r>
      <w:r w:rsidRPr="006028D0">
        <w:rPr>
          <w:rFonts w:ascii="Times New Roman" w:hAnsi="Times New Roman" w:cs="Times New Roman"/>
          <w:lang w:val="en-US"/>
        </w:rPr>
        <w:t xml:space="preserve"> shows most of the data lies </w:t>
      </w:r>
      <w:proofErr w:type="gramStart"/>
      <w:r w:rsidRPr="006028D0">
        <w:rPr>
          <w:rFonts w:ascii="Times New Roman" w:hAnsi="Times New Roman" w:cs="Times New Roman"/>
          <w:lang w:val="en-US"/>
        </w:rPr>
        <w:t>In</w:t>
      </w:r>
      <w:proofErr w:type="gramEnd"/>
      <w:r w:rsidRPr="006028D0">
        <w:rPr>
          <w:rFonts w:ascii="Times New Roman" w:hAnsi="Times New Roman" w:cs="Times New Roman"/>
          <w:lang w:val="en-US"/>
        </w:rPr>
        <w:t xml:space="preserve"> which range of the volatile Acidity and from the whole data </w:t>
      </w:r>
      <w:r w:rsidR="00517F54" w:rsidRPr="006028D0">
        <w:rPr>
          <w:rFonts w:ascii="Times New Roman" w:hAnsi="Times New Roman" w:cs="Times New Roman"/>
          <w:lang w:val="en-US"/>
        </w:rPr>
        <w:t>set 20 different</w:t>
      </w:r>
      <w:r w:rsidRPr="006028D0">
        <w:rPr>
          <w:rFonts w:ascii="Times New Roman" w:hAnsi="Times New Roman" w:cs="Times New Roman"/>
          <w:lang w:val="en-US"/>
        </w:rPr>
        <w:t xml:space="preserve"> wines are with the volatile Acidity of the </w:t>
      </w:r>
      <w:r w:rsidR="00517F54" w:rsidRPr="006028D0">
        <w:rPr>
          <w:rFonts w:ascii="Times New Roman" w:hAnsi="Times New Roman" w:cs="Times New Roman"/>
          <w:lang w:val="en-US"/>
        </w:rPr>
        <w:t>around 0.60 and the wine with range of 0.40 and 0.70 volatile acidity is considered as a bad quality.</w:t>
      </w:r>
    </w:p>
    <w:p w14:paraId="052BEC49" w14:textId="4EADA430" w:rsidR="0088633B" w:rsidRPr="006028D0" w:rsidRDefault="0088633B" w:rsidP="000B4B39">
      <w:pPr>
        <w:jc w:val="center"/>
        <w:rPr>
          <w:rFonts w:ascii="Times New Roman" w:hAnsi="Times New Roman" w:cs="Times New Roman"/>
          <w:lang w:val="en-US"/>
        </w:rPr>
      </w:pPr>
      <w:r w:rsidRPr="006028D0">
        <w:rPr>
          <w:rFonts w:ascii="Times New Roman" w:hAnsi="Times New Roman" w:cs="Times New Roman"/>
          <w:noProof/>
        </w:rPr>
        <w:drawing>
          <wp:inline distT="0" distB="0" distL="0" distR="0" wp14:anchorId="095560F0" wp14:editId="316B545A">
            <wp:extent cx="5731510" cy="1705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05610"/>
                    </a:xfrm>
                    <a:prstGeom prst="rect">
                      <a:avLst/>
                    </a:prstGeom>
                  </pic:spPr>
                </pic:pic>
              </a:graphicData>
            </a:graphic>
          </wp:inline>
        </w:drawing>
      </w:r>
    </w:p>
    <w:p w14:paraId="02640CE3" w14:textId="76A70AF6" w:rsidR="00E14861" w:rsidRPr="006028D0" w:rsidRDefault="00517F54">
      <w:pPr>
        <w:rPr>
          <w:rFonts w:ascii="Times New Roman" w:hAnsi="Times New Roman" w:cs="Times New Roman"/>
          <w:lang w:val="en-US"/>
        </w:rPr>
      </w:pPr>
      <w:r w:rsidRPr="006028D0">
        <w:rPr>
          <w:rFonts w:ascii="Times New Roman" w:hAnsi="Times New Roman" w:cs="Times New Roman"/>
          <w:lang w:val="en-US"/>
        </w:rPr>
        <w:lastRenderedPageBreak/>
        <w:t xml:space="preserve">The data set is having more </w:t>
      </w:r>
      <w:r w:rsidR="00B73D67" w:rsidRPr="006028D0">
        <w:rPr>
          <w:rFonts w:ascii="Times New Roman" w:hAnsi="Times New Roman" w:cs="Times New Roman"/>
          <w:lang w:val="en-US"/>
        </w:rPr>
        <w:t>18</w:t>
      </w:r>
      <w:r w:rsidRPr="006028D0">
        <w:rPr>
          <w:rFonts w:ascii="Times New Roman" w:hAnsi="Times New Roman" w:cs="Times New Roman"/>
          <w:lang w:val="en-US"/>
        </w:rPr>
        <w:t xml:space="preserve"> </w:t>
      </w:r>
      <w:r w:rsidR="00B73D67" w:rsidRPr="006028D0">
        <w:rPr>
          <w:rFonts w:ascii="Times New Roman" w:hAnsi="Times New Roman" w:cs="Times New Roman"/>
          <w:lang w:val="en-US"/>
        </w:rPr>
        <w:t xml:space="preserve">different </w:t>
      </w:r>
      <w:r w:rsidRPr="006028D0">
        <w:rPr>
          <w:rFonts w:ascii="Times New Roman" w:hAnsi="Times New Roman" w:cs="Times New Roman"/>
          <w:lang w:val="en-US"/>
        </w:rPr>
        <w:t>wines</w:t>
      </w:r>
      <w:r w:rsidR="00B73D67" w:rsidRPr="006028D0">
        <w:rPr>
          <w:rFonts w:ascii="Times New Roman" w:hAnsi="Times New Roman" w:cs="Times New Roman"/>
          <w:lang w:val="en-US"/>
        </w:rPr>
        <w:t xml:space="preserve"> with citric acid with 0.0 and the citric acid with range of 0.1 to 0.4 is considered as a bad quality.</w:t>
      </w:r>
      <w:r w:rsidRPr="006028D0">
        <w:rPr>
          <w:rFonts w:ascii="Times New Roman" w:hAnsi="Times New Roman" w:cs="Times New Roman"/>
          <w:lang w:val="en-US"/>
        </w:rPr>
        <w:t xml:space="preserve"> </w:t>
      </w:r>
      <w:r w:rsidR="00B73D67" w:rsidRPr="006028D0">
        <w:rPr>
          <w:rFonts w:ascii="Times New Roman" w:hAnsi="Times New Roman" w:cs="Times New Roman"/>
          <w:lang w:val="en-US"/>
        </w:rPr>
        <w:t xml:space="preserve"> We cannot decide on basis of residual sugar as they </w:t>
      </w:r>
      <w:r w:rsidR="00E14861" w:rsidRPr="006028D0">
        <w:rPr>
          <w:rFonts w:ascii="Times New Roman" w:hAnsi="Times New Roman" w:cs="Times New Roman"/>
          <w:lang w:val="en-US"/>
        </w:rPr>
        <w:t xml:space="preserve">just </w:t>
      </w:r>
      <w:r w:rsidR="00A27912" w:rsidRPr="006028D0">
        <w:rPr>
          <w:rFonts w:ascii="Times New Roman" w:hAnsi="Times New Roman" w:cs="Times New Roman"/>
          <w:lang w:val="en-US"/>
        </w:rPr>
        <w:t>vary</w:t>
      </w:r>
      <w:r w:rsidR="00E14861" w:rsidRPr="006028D0">
        <w:rPr>
          <w:rFonts w:ascii="Times New Roman" w:hAnsi="Times New Roman" w:cs="Times New Roman"/>
          <w:lang w:val="en-US"/>
        </w:rPr>
        <w:t xml:space="preserve"> in small </w:t>
      </w:r>
      <w:r w:rsidR="005914AB" w:rsidRPr="006028D0">
        <w:rPr>
          <w:rFonts w:ascii="Times New Roman" w:hAnsi="Times New Roman" w:cs="Times New Roman"/>
          <w:lang w:val="en-US"/>
        </w:rPr>
        <w:t>quantity.</w:t>
      </w:r>
    </w:p>
    <w:p w14:paraId="6D4B9532" w14:textId="5F0905F6" w:rsidR="00517F54" w:rsidRPr="006028D0" w:rsidRDefault="00517F54" w:rsidP="000B4B39">
      <w:pPr>
        <w:jc w:val="center"/>
        <w:rPr>
          <w:rFonts w:ascii="Times New Roman" w:hAnsi="Times New Roman" w:cs="Times New Roman"/>
          <w:noProof/>
        </w:rPr>
      </w:pPr>
      <w:r w:rsidRPr="006028D0">
        <w:rPr>
          <w:rFonts w:ascii="Times New Roman" w:hAnsi="Times New Roman" w:cs="Times New Roman"/>
          <w:noProof/>
        </w:rPr>
        <w:drawing>
          <wp:inline distT="0" distB="0" distL="0" distR="0" wp14:anchorId="1443CEBA" wp14:editId="6FBF4747">
            <wp:extent cx="5255812" cy="156463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0881" cy="1572095"/>
                    </a:xfrm>
                    <a:prstGeom prst="rect">
                      <a:avLst/>
                    </a:prstGeom>
                  </pic:spPr>
                </pic:pic>
              </a:graphicData>
            </a:graphic>
          </wp:inline>
        </w:drawing>
      </w:r>
      <w:r w:rsidR="00B73D67" w:rsidRPr="006028D0">
        <w:rPr>
          <w:rFonts w:ascii="Times New Roman" w:hAnsi="Times New Roman" w:cs="Times New Roman"/>
          <w:noProof/>
        </w:rPr>
        <w:drawing>
          <wp:inline distT="0" distB="0" distL="0" distR="0" wp14:anchorId="33A3C7DD" wp14:editId="72B5B956">
            <wp:extent cx="5430741" cy="16149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4657" cy="1619040"/>
                    </a:xfrm>
                    <a:prstGeom prst="rect">
                      <a:avLst/>
                    </a:prstGeom>
                  </pic:spPr>
                </pic:pic>
              </a:graphicData>
            </a:graphic>
          </wp:inline>
        </w:drawing>
      </w:r>
    </w:p>
    <w:p w14:paraId="50722595" w14:textId="685DA393" w:rsidR="00A27912" w:rsidRPr="006028D0" w:rsidRDefault="00A27912" w:rsidP="000B4B39">
      <w:pPr>
        <w:jc w:val="center"/>
        <w:rPr>
          <w:rFonts w:ascii="Times New Roman" w:hAnsi="Times New Roman" w:cs="Times New Roman"/>
          <w:lang w:val="en-US"/>
        </w:rPr>
      </w:pPr>
      <w:r w:rsidRPr="006028D0">
        <w:rPr>
          <w:rFonts w:ascii="Times New Roman" w:hAnsi="Times New Roman" w:cs="Times New Roman"/>
          <w:noProof/>
        </w:rPr>
        <w:drawing>
          <wp:inline distT="0" distB="0" distL="0" distR="0" wp14:anchorId="300A63D5" wp14:editId="2847DFB3">
            <wp:extent cx="5731510" cy="1703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03705"/>
                    </a:xfrm>
                    <a:prstGeom prst="rect">
                      <a:avLst/>
                    </a:prstGeom>
                  </pic:spPr>
                </pic:pic>
              </a:graphicData>
            </a:graphic>
          </wp:inline>
        </w:drawing>
      </w:r>
    </w:p>
    <w:p w14:paraId="6B593E87" w14:textId="71755DEB" w:rsidR="00A27912" w:rsidRPr="006028D0" w:rsidRDefault="00A27912">
      <w:pPr>
        <w:rPr>
          <w:rFonts w:ascii="Times New Roman" w:hAnsi="Times New Roman" w:cs="Times New Roman"/>
          <w:lang w:val="en-US"/>
        </w:rPr>
      </w:pPr>
      <w:r w:rsidRPr="006028D0">
        <w:rPr>
          <w:rFonts w:ascii="Times New Roman" w:hAnsi="Times New Roman" w:cs="Times New Roman"/>
          <w:lang w:val="en-US"/>
        </w:rPr>
        <w:t xml:space="preserve">Most of the wines are maintaining the chlorides in the range of 0.0 to 0.1 we cannot decide a wine is good or bad on basis of chloride as both the good quality and bad quality for chlorides </w:t>
      </w:r>
      <w:r w:rsidR="00A2051E" w:rsidRPr="006028D0">
        <w:rPr>
          <w:rFonts w:ascii="Times New Roman" w:hAnsi="Times New Roman" w:cs="Times New Roman"/>
          <w:lang w:val="en-US"/>
        </w:rPr>
        <w:t>does not</w:t>
      </w:r>
      <w:r w:rsidRPr="006028D0">
        <w:rPr>
          <w:rFonts w:ascii="Times New Roman" w:hAnsi="Times New Roman" w:cs="Times New Roman"/>
          <w:lang w:val="en-US"/>
        </w:rPr>
        <w:t xml:space="preserve"> vary.</w:t>
      </w:r>
      <w:r w:rsidR="00BE3BB4" w:rsidRPr="006028D0">
        <w:rPr>
          <w:rFonts w:ascii="Times New Roman" w:hAnsi="Times New Roman" w:cs="Times New Roman"/>
          <w:lang w:val="en-US"/>
        </w:rPr>
        <w:t xml:space="preserve"> </w:t>
      </w:r>
      <w:r w:rsidR="00A2051E" w:rsidRPr="006028D0">
        <w:rPr>
          <w:rFonts w:ascii="Times New Roman" w:hAnsi="Times New Roman" w:cs="Times New Roman"/>
          <w:lang w:val="en-US"/>
        </w:rPr>
        <w:t xml:space="preserve">With the </w:t>
      </w:r>
      <w:r w:rsidR="00BE3BB4" w:rsidRPr="006028D0">
        <w:rPr>
          <w:rFonts w:ascii="Times New Roman" w:hAnsi="Times New Roman" w:cs="Times New Roman"/>
          <w:lang w:val="en-US"/>
        </w:rPr>
        <w:t xml:space="preserve">free sulfur </w:t>
      </w:r>
      <w:r w:rsidR="00A2051E" w:rsidRPr="006028D0">
        <w:rPr>
          <w:rFonts w:ascii="Times New Roman" w:hAnsi="Times New Roman" w:cs="Times New Roman"/>
          <w:lang w:val="en-US"/>
        </w:rPr>
        <w:t xml:space="preserve">dioxide </w:t>
      </w:r>
      <w:r w:rsidR="008B0632" w:rsidRPr="006028D0">
        <w:rPr>
          <w:rFonts w:ascii="Times New Roman" w:hAnsi="Times New Roman" w:cs="Times New Roman"/>
          <w:lang w:val="en-US"/>
        </w:rPr>
        <w:t>values,</w:t>
      </w:r>
      <w:r w:rsidR="00A2051E" w:rsidRPr="006028D0">
        <w:rPr>
          <w:rFonts w:ascii="Times New Roman" w:hAnsi="Times New Roman" w:cs="Times New Roman"/>
          <w:lang w:val="en-US"/>
        </w:rPr>
        <w:t xml:space="preserve"> we can say </w:t>
      </w:r>
      <w:r w:rsidR="00BE3BB4" w:rsidRPr="006028D0">
        <w:rPr>
          <w:rFonts w:ascii="Times New Roman" w:hAnsi="Times New Roman" w:cs="Times New Roman"/>
          <w:lang w:val="en-US"/>
        </w:rPr>
        <w:t xml:space="preserve">a bad quality </w:t>
      </w:r>
      <w:r w:rsidR="00A2051E" w:rsidRPr="006028D0">
        <w:rPr>
          <w:rFonts w:ascii="Times New Roman" w:hAnsi="Times New Roman" w:cs="Times New Roman"/>
          <w:lang w:val="en-US"/>
        </w:rPr>
        <w:t xml:space="preserve">is between the range of 9-21 and in the data set most of the wine is having the free sulfur dioxide with the value of 5. The total sulfur dioxide </w:t>
      </w:r>
      <w:r w:rsidR="008B0632" w:rsidRPr="006028D0">
        <w:rPr>
          <w:rFonts w:ascii="Times New Roman" w:hAnsi="Times New Roman" w:cs="Times New Roman"/>
          <w:lang w:val="en-US"/>
        </w:rPr>
        <w:t>with range of 25 to 49 is said to be a good quality.</w:t>
      </w:r>
    </w:p>
    <w:p w14:paraId="2D13A1BD" w14:textId="3EA10119" w:rsidR="00BE3BB4" w:rsidRPr="006028D0" w:rsidRDefault="00BE3BB4" w:rsidP="000B4B39">
      <w:pPr>
        <w:jc w:val="center"/>
        <w:rPr>
          <w:rFonts w:ascii="Times New Roman" w:hAnsi="Times New Roman" w:cs="Times New Roman"/>
          <w:lang w:val="en-US"/>
        </w:rPr>
      </w:pPr>
      <w:r w:rsidRPr="006028D0">
        <w:rPr>
          <w:rFonts w:ascii="Times New Roman" w:hAnsi="Times New Roman" w:cs="Times New Roman"/>
          <w:noProof/>
        </w:rPr>
        <w:drawing>
          <wp:inline distT="0" distB="0" distL="0" distR="0" wp14:anchorId="6F50E646" wp14:editId="65F404DC">
            <wp:extent cx="5731510" cy="3058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8160"/>
                    </a:xfrm>
                    <a:prstGeom prst="rect">
                      <a:avLst/>
                    </a:prstGeom>
                  </pic:spPr>
                </pic:pic>
              </a:graphicData>
            </a:graphic>
          </wp:inline>
        </w:drawing>
      </w:r>
    </w:p>
    <w:p w14:paraId="41B3F852" w14:textId="0B2288BA" w:rsidR="008B0632" w:rsidRPr="006028D0" w:rsidRDefault="008B0632">
      <w:pPr>
        <w:rPr>
          <w:rFonts w:ascii="Times New Roman" w:hAnsi="Times New Roman" w:cs="Times New Roman"/>
          <w:lang w:val="en-US"/>
        </w:rPr>
      </w:pPr>
      <w:r w:rsidRPr="006028D0">
        <w:rPr>
          <w:rFonts w:ascii="Times New Roman" w:hAnsi="Times New Roman" w:cs="Times New Roman"/>
          <w:lang w:val="en-US"/>
        </w:rPr>
        <w:t xml:space="preserve">The density of the wine with the range of 0.994 to 0.998 as a good quality and bad quality is in the range </w:t>
      </w:r>
      <w:r w:rsidR="00307C40" w:rsidRPr="006028D0">
        <w:rPr>
          <w:rFonts w:ascii="Times New Roman" w:hAnsi="Times New Roman" w:cs="Times New Roman"/>
          <w:lang w:val="en-US"/>
        </w:rPr>
        <w:t>like</w:t>
      </w:r>
      <w:r w:rsidRPr="006028D0">
        <w:rPr>
          <w:rFonts w:ascii="Times New Roman" w:hAnsi="Times New Roman" w:cs="Times New Roman"/>
          <w:lang w:val="en-US"/>
        </w:rPr>
        <w:t xml:space="preserve"> good</w:t>
      </w:r>
      <w:r w:rsidR="00972024" w:rsidRPr="006028D0">
        <w:rPr>
          <w:rFonts w:ascii="Times New Roman" w:hAnsi="Times New Roman" w:cs="Times New Roman"/>
          <w:lang w:val="en-US"/>
        </w:rPr>
        <w:t xml:space="preserve"> the value between the range of 0.995 to 0.997 as the bad quality.</w:t>
      </w:r>
    </w:p>
    <w:p w14:paraId="2C9D2FC0" w14:textId="75CCFE66" w:rsidR="008B0632" w:rsidRPr="006028D0" w:rsidRDefault="008B0632" w:rsidP="000B4A8D">
      <w:pPr>
        <w:jc w:val="center"/>
        <w:rPr>
          <w:rFonts w:ascii="Times New Roman" w:hAnsi="Times New Roman" w:cs="Times New Roman"/>
          <w:lang w:val="en-US"/>
        </w:rPr>
      </w:pPr>
      <w:r w:rsidRPr="006028D0">
        <w:rPr>
          <w:rFonts w:ascii="Times New Roman" w:hAnsi="Times New Roman" w:cs="Times New Roman"/>
          <w:noProof/>
        </w:rPr>
        <w:lastRenderedPageBreak/>
        <w:drawing>
          <wp:inline distT="0" distB="0" distL="0" distR="0" wp14:anchorId="0AB3E21C" wp14:editId="682C7CD1">
            <wp:extent cx="5731510" cy="17627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62760"/>
                    </a:xfrm>
                    <a:prstGeom prst="rect">
                      <a:avLst/>
                    </a:prstGeom>
                  </pic:spPr>
                </pic:pic>
              </a:graphicData>
            </a:graphic>
          </wp:inline>
        </w:drawing>
      </w:r>
    </w:p>
    <w:p w14:paraId="0B3D4F5B" w14:textId="46E3F7F9" w:rsidR="00972024" w:rsidRPr="006028D0" w:rsidRDefault="00972024">
      <w:pPr>
        <w:rPr>
          <w:rFonts w:ascii="Times New Roman" w:hAnsi="Times New Roman" w:cs="Times New Roman"/>
          <w:lang w:val="en-US"/>
        </w:rPr>
      </w:pPr>
      <w:r w:rsidRPr="006028D0">
        <w:rPr>
          <w:rFonts w:ascii="Times New Roman" w:hAnsi="Times New Roman" w:cs="Times New Roman"/>
          <w:lang w:val="en-US"/>
        </w:rPr>
        <w:t xml:space="preserve">The PH </w:t>
      </w:r>
      <w:r w:rsidR="00307C40" w:rsidRPr="006028D0">
        <w:rPr>
          <w:rFonts w:ascii="Times New Roman" w:hAnsi="Times New Roman" w:cs="Times New Roman"/>
          <w:lang w:val="en-US"/>
        </w:rPr>
        <w:t>of the wine in the dataset is mostly with the 3.3, Most of the good quality wine is between the range of 3.2 to 3.4.</w:t>
      </w:r>
    </w:p>
    <w:p w14:paraId="31DAE538" w14:textId="06D13D3A" w:rsidR="00307C40" w:rsidRPr="006028D0" w:rsidRDefault="00307C40" w:rsidP="000B4B39">
      <w:pPr>
        <w:jc w:val="center"/>
        <w:rPr>
          <w:rFonts w:ascii="Times New Roman" w:hAnsi="Times New Roman" w:cs="Times New Roman"/>
          <w:lang w:val="en-US"/>
        </w:rPr>
      </w:pPr>
      <w:r w:rsidRPr="006028D0">
        <w:rPr>
          <w:rFonts w:ascii="Times New Roman" w:hAnsi="Times New Roman" w:cs="Times New Roman"/>
          <w:noProof/>
        </w:rPr>
        <w:drawing>
          <wp:inline distT="0" distB="0" distL="0" distR="0" wp14:anchorId="52A04625" wp14:editId="7E7F0E4F">
            <wp:extent cx="5731510" cy="18103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10385"/>
                    </a:xfrm>
                    <a:prstGeom prst="rect">
                      <a:avLst/>
                    </a:prstGeom>
                  </pic:spPr>
                </pic:pic>
              </a:graphicData>
            </a:graphic>
          </wp:inline>
        </w:drawing>
      </w:r>
    </w:p>
    <w:p w14:paraId="2246DEC9" w14:textId="5F2DBA7E" w:rsidR="00307C40" w:rsidRPr="006028D0" w:rsidRDefault="00307C40" w:rsidP="000B4B39">
      <w:pPr>
        <w:jc w:val="center"/>
        <w:rPr>
          <w:rFonts w:ascii="Times New Roman" w:hAnsi="Times New Roman" w:cs="Times New Roman"/>
          <w:noProof/>
        </w:rPr>
      </w:pPr>
      <w:r w:rsidRPr="006028D0">
        <w:rPr>
          <w:rFonts w:ascii="Times New Roman" w:hAnsi="Times New Roman" w:cs="Times New Roman"/>
          <w:lang w:val="en-US"/>
        </w:rPr>
        <w:t xml:space="preserve">The sulphates of the range of </w:t>
      </w:r>
      <w:r w:rsidRPr="006028D0">
        <w:rPr>
          <w:rFonts w:ascii="Times New Roman" w:hAnsi="Times New Roman" w:cs="Times New Roman"/>
          <w:noProof/>
        </w:rPr>
        <w:t xml:space="preserve">0.60 to 0.80 as a good Quality </w:t>
      </w:r>
      <w:r w:rsidR="003E09F2" w:rsidRPr="006028D0">
        <w:rPr>
          <w:rFonts w:ascii="Times New Roman" w:hAnsi="Times New Roman" w:cs="Times New Roman"/>
          <w:noProof/>
        </w:rPr>
        <w:t xml:space="preserve"> and the bad 0.55 to 0. 65 vales as a bad qulity wine and in this dataset </w:t>
      </w:r>
      <w:r w:rsidR="00ED3F78" w:rsidRPr="006028D0">
        <w:rPr>
          <w:rFonts w:ascii="Times New Roman" w:hAnsi="Times New Roman" w:cs="Times New Roman"/>
          <w:noProof/>
        </w:rPr>
        <w:t>most of the sulphates has a sulphates of 0.60 .</w:t>
      </w:r>
      <w:r w:rsidR="003E09F2" w:rsidRPr="006028D0">
        <w:rPr>
          <w:rFonts w:ascii="Times New Roman" w:hAnsi="Times New Roman" w:cs="Times New Roman"/>
          <w:noProof/>
        </w:rPr>
        <w:t xml:space="preserve"> </w:t>
      </w:r>
      <w:r w:rsidRPr="006028D0">
        <w:rPr>
          <w:rFonts w:ascii="Times New Roman" w:hAnsi="Times New Roman" w:cs="Times New Roman"/>
          <w:noProof/>
        </w:rPr>
        <w:drawing>
          <wp:inline distT="0" distB="0" distL="0" distR="0" wp14:anchorId="56A1BDB0" wp14:editId="1E8DC524">
            <wp:extent cx="5731510" cy="17964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96415"/>
                    </a:xfrm>
                    <a:prstGeom prst="rect">
                      <a:avLst/>
                    </a:prstGeom>
                  </pic:spPr>
                </pic:pic>
              </a:graphicData>
            </a:graphic>
          </wp:inline>
        </w:drawing>
      </w:r>
    </w:p>
    <w:p w14:paraId="78586CA1" w14:textId="1B6C4D71" w:rsidR="00ED3F78" w:rsidRPr="006028D0" w:rsidRDefault="005959E4">
      <w:pPr>
        <w:rPr>
          <w:rFonts w:ascii="Times New Roman" w:hAnsi="Times New Roman" w:cs="Times New Roman"/>
          <w:noProof/>
        </w:rPr>
      </w:pPr>
      <w:r w:rsidRPr="006028D0">
        <w:rPr>
          <w:rFonts w:ascii="Times New Roman" w:hAnsi="Times New Roman" w:cs="Times New Roman"/>
          <w:noProof/>
        </w:rPr>
        <w:t>The Alchol quantity in the wine can  define the wine is good or bad  the range of 10 to 13 is said to be a good quality and most of the wines in this dataset is having the alchol with the value of 9.5 .</w:t>
      </w:r>
    </w:p>
    <w:p w14:paraId="21242D1E" w14:textId="0C3B7E67" w:rsidR="005959E4" w:rsidRPr="006028D0" w:rsidRDefault="005959E4" w:rsidP="000B4B39">
      <w:pPr>
        <w:jc w:val="center"/>
        <w:rPr>
          <w:rFonts w:ascii="Times New Roman" w:hAnsi="Times New Roman" w:cs="Times New Roman"/>
          <w:lang w:val="en-US"/>
        </w:rPr>
      </w:pPr>
      <w:r w:rsidRPr="006028D0">
        <w:rPr>
          <w:rFonts w:ascii="Times New Roman" w:hAnsi="Times New Roman" w:cs="Times New Roman"/>
          <w:noProof/>
        </w:rPr>
        <w:drawing>
          <wp:inline distT="0" distB="0" distL="0" distR="0" wp14:anchorId="26EC7996" wp14:editId="18030BC6">
            <wp:extent cx="5731510" cy="18268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6895"/>
                    </a:xfrm>
                    <a:prstGeom prst="rect">
                      <a:avLst/>
                    </a:prstGeom>
                  </pic:spPr>
                </pic:pic>
              </a:graphicData>
            </a:graphic>
          </wp:inline>
        </w:drawing>
      </w:r>
    </w:p>
    <w:p w14:paraId="748CC7AC"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1821C61"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40812963"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616CDCE7" w14:textId="178766D8" w:rsidR="00F17AC7" w:rsidRPr="006028D0" w:rsidRDefault="00F17AC7"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6028D0">
        <w:rPr>
          <w:rFonts w:ascii="Times New Roman" w:eastAsia="Times New Roman" w:hAnsi="Times New Roman" w:cs="Times New Roman"/>
          <w:b/>
          <w:bCs/>
          <w:sz w:val="24"/>
          <w:szCs w:val="24"/>
          <w:lang w:eastAsia="en-IN"/>
        </w:rPr>
        <w:lastRenderedPageBreak/>
        <w:t>Data Analytics:</w:t>
      </w:r>
    </w:p>
    <w:p w14:paraId="1B387989" w14:textId="77600FC7" w:rsidR="00F17AC7" w:rsidRPr="006028D0" w:rsidRDefault="00F17AC7"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The </w:t>
      </w:r>
      <w:r w:rsidR="00CD1FED" w:rsidRPr="006028D0">
        <w:rPr>
          <w:rFonts w:ascii="Times New Roman" w:eastAsia="Times New Roman" w:hAnsi="Times New Roman" w:cs="Times New Roman"/>
          <w:sz w:val="24"/>
          <w:szCs w:val="24"/>
          <w:lang w:eastAsia="en-IN"/>
        </w:rPr>
        <w:t>Dataset includes an attribute Quality which is the main factor we wanted to find out based on other factors. But if the attribute Quality is already present in the dataset t</w:t>
      </w:r>
      <w:r w:rsidR="008F238D" w:rsidRPr="006028D0">
        <w:rPr>
          <w:rFonts w:ascii="Times New Roman" w:eastAsia="Times New Roman" w:hAnsi="Times New Roman" w:cs="Times New Roman"/>
          <w:sz w:val="24"/>
          <w:szCs w:val="24"/>
          <w:lang w:eastAsia="en-IN"/>
        </w:rPr>
        <w:t xml:space="preserve">hrough which the models can predict easy. So, dropping the attribute from the table and storing the Quality attribute in another table. </w:t>
      </w:r>
    </w:p>
    <w:p w14:paraId="2FE1D8A6" w14:textId="551730E8" w:rsidR="008F238D" w:rsidRPr="006028D0" w:rsidRDefault="008F238D"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17FFDB6A" wp14:editId="4D912668">
            <wp:extent cx="382905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050" cy="666750"/>
                    </a:xfrm>
                    <a:prstGeom prst="rect">
                      <a:avLst/>
                    </a:prstGeom>
                  </pic:spPr>
                </pic:pic>
              </a:graphicData>
            </a:graphic>
          </wp:inline>
        </w:drawing>
      </w:r>
    </w:p>
    <w:p w14:paraId="75BC050D" w14:textId="773DBC85" w:rsidR="008F238D" w:rsidRPr="006028D0" w:rsidRDefault="008F238D"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To predict the analysis the data set has been split into the training and testing for both the tables which contains whole data set except the </w:t>
      </w:r>
      <w:r w:rsidR="00AB48A0" w:rsidRPr="006028D0">
        <w:rPr>
          <w:rFonts w:ascii="Times New Roman" w:eastAsia="Times New Roman" w:hAnsi="Times New Roman" w:cs="Times New Roman"/>
          <w:sz w:val="24"/>
          <w:szCs w:val="24"/>
          <w:lang w:eastAsia="en-IN"/>
        </w:rPr>
        <w:t>Quality and another table which consists only the Quality variable. Which is been used for classifying the data and predicting the analysis.</w:t>
      </w:r>
    </w:p>
    <w:p w14:paraId="6EB7F20A" w14:textId="167633C7" w:rsidR="00AB48A0" w:rsidRPr="006028D0" w:rsidRDefault="00AB48A0"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75F044B1" wp14:editId="348B3AAF">
            <wp:extent cx="5731510" cy="25831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583180"/>
                    </a:xfrm>
                    <a:prstGeom prst="rect">
                      <a:avLst/>
                    </a:prstGeom>
                  </pic:spPr>
                </pic:pic>
              </a:graphicData>
            </a:graphic>
          </wp:inline>
        </w:drawing>
      </w:r>
    </w:p>
    <w:p w14:paraId="4FAD1DB4" w14:textId="0B07E684" w:rsidR="00AB48A0" w:rsidRPr="006028D0" w:rsidRDefault="00AB48A0"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6028D0">
        <w:rPr>
          <w:rFonts w:ascii="Times New Roman" w:eastAsia="Times New Roman" w:hAnsi="Times New Roman" w:cs="Times New Roman"/>
          <w:b/>
          <w:bCs/>
          <w:sz w:val="24"/>
          <w:szCs w:val="24"/>
          <w:lang w:eastAsia="en-IN"/>
        </w:rPr>
        <w:t>Data Visualization and Results Report:</w:t>
      </w:r>
    </w:p>
    <w:p w14:paraId="49230F6C" w14:textId="17631EA3" w:rsidR="00AB48A0" w:rsidRPr="006028D0" w:rsidRDefault="00AB48A0" w:rsidP="00AB48A0">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6028D0">
        <w:rPr>
          <w:rFonts w:ascii="Times New Roman" w:eastAsia="Times New Roman" w:hAnsi="Times New Roman" w:cs="Times New Roman"/>
          <w:b/>
          <w:bCs/>
          <w:sz w:val="24"/>
          <w:szCs w:val="24"/>
          <w:lang w:eastAsia="en-IN"/>
        </w:rPr>
        <w:t xml:space="preserve">Logistic Regression: </w:t>
      </w:r>
      <w:r w:rsidR="007E26BF" w:rsidRPr="006028D0">
        <w:rPr>
          <w:rFonts w:ascii="Times New Roman" w:eastAsia="Times New Roman" w:hAnsi="Times New Roman" w:cs="Times New Roman"/>
          <w:sz w:val="24"/>
          <w:szCs w:val="24"/>
          <w:lang w:eastAsia="en-IN"/>
        </w:rPr>
        <w:t xml:space="preserve"> The logistic </w:t>
      </w:r>
      <w:r w:rsidR="00672AC6" w:rsidRPr="006028D0">
        <w:rPr>
          <w:rFonts w:ascii="Times New Roman" w:eastAsia="Times New Roman" w:hAnsi="Times New Roman" w:cs="Times New Roman"/>
          <w:sz w:val="24"/>
          <w:szCs w:val="24"/>
          <w:lang w:eastAsia="en-IN"/>
        </w:rPr>
        <w:t>regression is</w:t>
      </w:r>
      <w:r w:rsidR="007E26BF" w:rsidRPr="006028D0">
        <w:rPr>
          <w:rFonts w:ascii="Times New Roman" w:eastAsia="Times New Roman" w:hAnsi="Times New Roman" w:cs="Times New Roman"/>
          <w:sz w:val="24"/>
          <w:szCs w:val="24"/>
          <w:lang w:eastAsia="en-IN"/>
        </w:rPr>
        <w:t xml:space="preserve"> performed on </w:t>
      </w:r>
      <w:r w:rsidR="00672AC6" w:rsidRPr="006028D0">
        <w:rPr>
          <w:rFonts w:ascii="Times New Roman" w:eastAsia="Times New Roman" w:hAnsi="Times New Roman" w:cs="Times New Roman"/>
          <w:sz w:val="24"/>
          <w:szCs w:val="24"/>
          <w:lang w:eastAsia="en-IN"/>
        </w:rPr>
        <w:t>the nominal</w:t>
      </w:r>
      <w:r w:rsidR="007E26BF" w:rsidRPr="006028D0">
        <w:rPr>
          <w:rFonts w:ascii="Times New Roman" w:eastAsia="Times New Roman" w:hAnsi="Times New Roman" w:cs="Times New Roman"/>
          <w:sz w:val="24"/>
          <w:szCs w:val="24"/>
          <w:lang w:eastAsia="en-IN"/>
        </w:rPr>
        <w:t xml:space="preserve"> variable </w:t>
      </w:r>
      <w:r w:rsidR="00672AC6" w:rsidRPr="006028D0">
        <w:rPr>
          <w:rFonts w:ascii="Times New Roman" w:eastAsia="Times New Roman" w:hAnsi="Times New Roman" w:cs="Times New Roman"/>
          <w:sz w:val="24"/>
          <w:szCs w:val="24"/>
          <w:lang w:eastAsia="en-IN"/>
        </w:rPr>
        <w:t>i.e.,</w:t>
      </w:r>
      <w:r w:rsidR="007E26BF" w:rsidRPr="006028D0">
        <w:rPr>
          <w:rFonts w:ascii="Times New Roman" w:eastAsia="Times New Roman" w:hAnsi="Times New Roman" w:cs="Times New Roman"/>
          <w:sz w:val="24"/>
          <w:szCs w:val="24"/>
          <w:lang w:eastAsia="en-IN"/>
        </w:rPr>
        <w:t xml:space="preserve"> the </w:t>
      </w:r>
      <w:r w:rsidR="00672AC6" w:rsidRPr="006028D0">
        <w:rPr>
          <w:rFonts w:ascii="Times New Roman" w:eastAsia="Times New Roman" w:hAnsi="Times New Roman" w:cs="Times New Roman"/>
          <w:sz w:val="24"/>
          <w:szCs w:val="24"/>
          <w:lang w:eastAsia="en-IN"/>
        </w:rPr>
        <w:t>quality and the other independent variables.  It shows the accuracy for cross validation is 88.5%, training set is 88.5% and testing set is 86.5%. Here the logistic regression accuracy is above the 86%.</w:t>
      </w:r>
    </w:p>
    <w:p w14:paraId="3DC769B8" w14:textId="77777777" w:rsidR="00672AC6" w:rsidRPr="006028D0" w:rsidRDefault="00672AC6" w:rsidP="00672AC6">
      <w:pPr>
        <w:pStyle w:val="ListParagraph"/>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4AA6351A" w14:textId="509B0963" w:rsidR="00672AC6" w:rsidRPr="006028D0" w:rsidRDefault="00672AC6" w:rsidP="000B4B39">
      <w:pPr>
        <w:pStyle w:val="ListParagraph"/>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028D0">
        <w:rPr>
          <w:rFonts w:ascii="Times New Roman" w:hAnsi="Times New Roman" w:cs="Times New Roman"/>
          <w:noProof/>
        </w:rPr>
        <w:drawing>
          <wp:inline distT="0" distB="0" distL="0" distR="0" wp14:anchorId="12BB99B2" wp14:editId="450452A6">
            <wp:extent cx="5731510" cy="30441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44190"/>
                    </a:xfrm>
                    <a:prstGeom prst="rect">
                      <a:avLst/>
                    </a:prstGeom>
                  </pic:spPr>
                </pic:pic>
              </a:graphicData>
            </a:graphic>
          </wp:inline>
        </w:drawing>
      </w:r>
    </w:p>
    <w:p w14:paraId="66C40151" w14:textId="6366A6F7" w:rsidR="00672AC6" w:rsidRPr="006028D0" w:rsidRDefault="00672AC6"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The confusion matrix for the </w:t>
      </w:r>
      <w:r w:rsidR="005B779C" w:rsidRPr="006028D0">
        <w:rPr>
          <w:rFonts w:ascii="Times New Roman" w:eastAsia="Times New Roman" w:hAnsi="Times New Roman" w:cs="Times New Roman"/>
          <w:sz w:val="24"/>
          <w:szCs w:val="24"/>
          <w:lang w:eastAsia="en-IN"/>
        </w:rPr>
        <w:t>logistic regression is shown below it shows that 82.5% chances for predicting the bad red wine quality.</w:t>
      </w:r>
    </w:p>
    <w:p w14:paraId="20EC2740" w14:textId="43EC60A8" w:rsidR="005B779C" w:rsidRPr="006028D0" w:rsidRDefault="005B779C" w:rsidP="000B4B39">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lastRenderedPageBreak/>
        <w:drawing>
          <wp:inline distT="0" distB="0" distL="0" distR="0" wp14:anchorId="5E44DA6E" wp14:editId="127CA028">
            <wp:extent cx="401955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9550" cy="1428750"/>
                    </a:xfrm>
                    <a:prstGeom prst="rect">
                      <a:avLst/>
                    </a:prstGeom>
                  </pic:spPr>
                </pic:pic>
              </a:graphicData>
            </a:graphic>
          </wp:inline>
        </w:drawing>
      </w:r>
    </w:p>
    <w:p w14:paraId="4A07DAA0" w14:textId="1F371ADA" w:rsidR="005B779C" w:rsidRPr="006028D0" w:rsidRDefault="005B779C" w:rsidP="00701551">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0027F249" wp14:editId="178693EB">
            <wp:extent cx="3314700" cy="2552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4700" cy="2552700"/>
                    </a:xfrm>
                    <a:prstGeom prst="rect">
                      <a:avLst/>
                    </a:prstGeom>
                  </pic:spPr>
                </pic:pic>
              </a:graphicData>
            </a:graphic>
          </wp:inline>
        </w:drawing>
      </w:r>
    </w:p>
    <w:p w14:paraId="200DECB2" w14:textId="730A50D1" w:rsidR="00137447" w:rsidRPr="006028D0" w:rsidRDefault="00137447"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b/>
          <w:bCs/>
          <w:sz w:val="24"/>
          <w:szCs w:val="24"/>
          <w:lang w:eastAsia="en-IN"/>
        </w:rPr>
        <w:t>2.KNeighnhoursClassifiers:</w:t>
      </w:r>
      <w:r w:rsidR="00DE45F3" w:rsidRPr="006028D0">
        <w:rPr>
          <w:rFonts w:ascii="Times New Roman" w:eastAsia="Times New Roman" w:hAnsi="Times New Roman" w:cs="Times New Roman"/>
          <w:b/>
          <w:bCs/>
          <w:sz w:val="24"/>
          <w:szCs w:val="24"/>
          <w:lang w:eastAsia="en-IN"/>
        </w:rPr>
        <w:t xml:space="preserve">  </w:t>
      </w:r>
      <w:r w:rsidR="00DE45F3" w:rsidRPr="006028D0">
        <w:rPr>
          <w:rFonts w:ascii="Times New Roman" w:eastAsia="Times New Roman" w:hAnsi="Times New Roman" w:cs="Times New Roman"/>
          <w:sz w:val="24"/>
          <w:szCs w:val="24"/>
          <w:lang w:eastAsia="en-IN"/>
        </w:rPr>
        <w:t>In this classification considering the n-neighbours as 32. The accuracy of the KNN with cross validation is 90.2% and for the training and testing datasets are 100% and 89%. Comparing with the logistic regression the KNN Classifiers have a very good accuracy.</w:t>
      </w:r>
    </w:p>
    <w:p w14:paraId="5AF16BD9" w14:textId="2D20E772" w:rsidR="00DE45F3" w:rsidRPr="006028D0" w:rsidRDefault="00DE45F3" w:rsidP="000B4B39">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381F5178" wp14:editId="35E1A919">
            <wp:extent cx="5731510" cy="22174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17420"/>
                    </a:xfrm>
                    <a:prstGeom prst="rect">
                      <a:avLst/>
                    </a:prstGeom>
                  </pic:spPr>
                </pic:pic>
              </a:graphicData>
            </a:graphic>
          </wp:inline>
        </w:drawing>
      </w:r>
    </w:p>
    <w:p w14:paraId="625BBF34" w14:textId="1888E30B" w:rsidR="00DE45F3" w:rsidRPr="006028D0" w:rsidRDefault="00DE45F3"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The confusion matrix of the KNN shows similar </w:t>
      </w:r>
      <w:r w:rsidR="001E0E48" w:rsidRPr="006028D0">
        <w:rPr>
          <w:rFonts w:ascii="Times New Roman" w:eastAsia="Times New Roman" w:hAnsi="Times New Roman" w:cs="Times New Roman"/>
          <w:sz w:val="24"/>
          <w:szCs w:val="24"/>
          <w:lang w:eastAsia="en-IN"/>
        </w:rPr>
        <w:t>results as logistic regression it showed 82.5% for prediction of the bad wine quality.</w:t>
      </w:r>
    </w:p>
    <w:p w14:paraId="1044CFC3" w14:textId="3AE321F0" w:rsidR="00376D4A" w:rsidRPr="006028D0" w:rsidRDefault="00376D4A"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36011A9C" w14:textId="03219529" w:rsidR="00137447" w:rsidRPr="006028D0" w:rsidRDefault="001E0E48" w:rsidP="00701551">
      <w:pPr>
        <w:pStyle w:val="ListParagraph"/>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028D0">
        <w:rPr>
          <w:rFonts w:ascii="Times New Roman" w:hAnsi="Times New Roman" w:cs="Times New Roman"/>
          <w:noProof/>
        </w:rPr>
        <w:drawing>
          <wp:inline distT="0" distB="0" distL="0" distR="0" wp14:anchorId="30BEA0BF" wp14:editId="1C299ABA">
            <wp:extent cx="367665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2686050"/>
                    </a:xfrm>
                    <a:prstGeom prst="rect">
                      <a:avLst/>
                    </a:prstGeom>
                  </pic:spPr>
                </pic:pic>
              </a:graphicData>
            </a:graphic>
          </wp:inline>
        </w:drawing>
      </w:r>
    </w:p>
    <w:p w14:paraId="3A63F33A" w14:textId="5FD0AD83" w:rsidR="001E0E48" w:rsidRPr="006028D0" w:rsidRDefault="001E0E48"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b/>
          <w:bCs/>
          <w:sz w:val="24"/>
          <w:szCs w:val="24"/>
          <w:lang w:eastAsia="en-IN"/>
        </w:rPr>
        <w:lastRenderedPageBreak/>
        <w:t>3.</w:t>
      </w:r>
      <w:r w:rsidR="005F62CA" w:rsidRPr="006028D0">
        <w:rPr>
          <w:rFonts w:ascii="Times New Roman" w:eastAsia="Times New Roman" w:hAnsi="Times New Roman" w:cs="Times New Roman"/>
          <w:b/>
          <w:bCs/>
          <w:sz w:val="24"/>
          <w:szCs w:val="24"/>
          <w:lang w:eastAsia="en-IN"/>
        </w:rPr>
        <w:t xml:space="preserve">Support vector Classifiers (SVC):  </w:t>
      </w:r>
      <w:r w:rsidR="005F62CA" w:rsidRPr="006028D0">
        <w:rPr>
          <w:rFonts w:ascii="Times New Roman" w:eastAsia="Times New Roman" w:hAnsi="Times New Roman" w:cs="Times New Roman"/>
          <w:sz w:val="24"/>
          <w:szCs w:val="24"/>
          <w:lang w:eastAsia="en-IN"/>
        </w:rPr>
        <w:t xml:space="preserve">The SVC is the machine learning concept used to predict the best fit hyperplane which divides the data into the categories. In this model for the red wine data set the accuracy is less compared with the logistic regression and the KNN classifiers. SVC came up with the accuracy of 86% approximately in the cross validation and </w:t>
      </w:r>
      <w:r w:rsidR="00553C7F" w:rsidRPr="006028D0">
        <w:rPr>
          <w:rFonts w:ascii="Times New Roman" w:eastAsia="Times New Roman" w:hAnsi="Times New Roman" w:cs="Times New Roman"/>
          <w:sz w:val="24"/>
          <w:szCs w:val="24"/>
          <w:lang w:eastAsia="en-IN"/>
        </w:rPr>
        <w:t>training sets and the accuracy for the testing dataset portion showed is 85%.</w:t>
      </w:r>
    </w:p>
    <w:p w14:paraId="3B91D4FA" w14:textId="77777777" w:rsidR="00553C7F" w:rsidRPr="006028D0" w:rsidRDefault="00553C7F"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40E8F0F" w14:textId="2E8EBD04" w:rsidR="00553C7F" w:rsidRDefault="00553C7F" w:rsidP="000B4B39">
      <w:pPr>
        <w:pStyle w:val="ListParagraph"/>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5806B2E4" wp14:editId="6BEC56E4">
            <wp:extent cx="5731510" cy="20186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18665"/>
                    </a:xfrm>
                    <a:prstGeom prst="rect">
                      <a:avLst/>
                    </a:prstGeom>
                  </pic:spPr>
                </pic:pic>
              </a:graphicData>
            </a:graphic>
          </wp:inline>
        </w:drawing>
      </w:r>
    </w:p>
    <w:p w14:paraId="34F60750" w14:textId="5D835F21" w:rsidR="006028D0" w:rsidRDefault="006028D0" w:rsidP="00672AC6">
      <w:pPr>
        <w:pStyle w:val="ListParagraph"/>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8567EA9" w14:textId="1528082F" w:rsidR="008F238D" w:rsidRPr="006028D0" w:rsidRDefault="00553C7F"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The confusion matrix shows it have a high percentage rate to show the bad wine data set prediction rate is high with 85.3%. But the True Positive nature of the dataset is shown as 0% which is unlike to choose this model as the best as it </w:t>
      </w:r>
      <w:r w:rsidR="006028D0" w:rsidRPr="006028D0">
        <w:rPr>
          <w:rFonts w:ascii="Times New Roman" w:eastAsia="Times New Roman" w:hAnsi="Times New Roman" w:cs="Times New Roman"/>
          <w:sz w:val="24"/>
          <w:szCs w:val="24"/>
          <w:lang w:eastAsia="en-IN"/>
        </w:rPr>
        <w:t>shows</w:t>
      </w:r>
      <w:r w:rsidRPr="006028D0">
        <w:rPr>
          <w:rFonts w:ascii="Times New Roman" w:eastAsia="Times New Roman" w:hAnsi="Times New Roman" w:cs="Times New Roman"/>
          <w:sz w:val="24"/>
          <w:szCs w:val="24"/>
          <w:lang w:eastAsia="en-IN"/>
        </w:rPr>
        <w:t xml:space="preserve"> 0% for both the True Positive and False Positive.</w:t>
      </w:r>
    </w:p>
    <w:p w14:paraId="5AE2AE68" w14:textId="7928B6F9" w:rsidR="00553C7F" w:rsidRPr="006028D0" w:rsidRDefault="00553C7F" w:rsidP="00701551">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028D0">
        <w:rPr>
          <w:rFonts w:ascii="Times New Roman" w:hAnsi="Times New Roman" w:cs="Times New Roman"/>
          <w:b/>
          <w:bCs/>
          <w:noProof/>
        </w:rPr>
        <w:drawing>
          <wp:inline distT="0" distB="0" distL="0" distR="0" wp14:anchorId="6E923A9C" wp14:editId="7ADF5ABE">
            <wp:extent cx="3448050" cy="255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050" cy="2552700"/>
                    </a:xfrm>
                    <a:prstGeom prst="rect">
                      <a:avLst/>
                    </a:prstGeom>
                  </pic:spPr>
                </pic:pic>
              </a:graphicData>
            </a:graphic>
          </wp:inline>
        </w:drawing>
      </w:r>
    </w:p>
    <w:p w14:paraId="2A006B97" w14:textId="2300D34C" w:rsidR="00553C7F" w:rsidRPr="006028D0" w:rsidRDefault="00553C7F"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b/>
          <w:bCs/>
          <w:sz w:val="24"/>
          <w:szCs w:val="24"/>
          <w:lang w:eastAsia="en-IN"/>
        </w:rPr>
        <w:t>4.Decision Tree Classifiers:</w:t>
      </w:r>
      <w:r w:rsidR="00AB4E3B" w:rsidRPr="006028D0">
        <w:rPr>
          <w:rFonts w:ascii="Times New Roman" w:eastAsia="Times New Roman" w:hAnsi="Times New Roman" w:cs="Times New Roman"/>
          <w:b/>
          <w:bCs/>
          <w:sz w:val="24"/>
          <w:szCs w:val="24"/>
          <w:lang w:eastAsia="en-IN"/>
        </w:rPr>
        <w:t xml:space="preserve"> </w:t>
      </w:r>
      <w:r w:rsidR="00D0705F" w:rsidRPr="006028D0">
        <w:rPr>
          <w:rFonts w:ascii="Times New Roman" w:eastAsia="Times New Roman" w:hAnsi="Times New Roman" w:cs="Times New Roman"/>
          <w:sz w:val="24"/>
          <w:szCs w:val="24"/>
          <w:lang w:eastAsia="en-IN"/>
        </w:rPr>
        <w:t xml:space="preserve"> The Decision Tree classifiers has been set with the random state of 33 and the leaf nodes of the 400. The accuracy shown with this model 89% for cross validation, for training set 100% and for testing set came up with 87%.</w:t>
      </w:r>
    </w:p>
    <w:p w14:paraId="37E78859" w14:textId="429B01BB" w:rsidR="00D0705F" w:rsidRPr="006028D0" w:rsidRDefault="00D0705F"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1D36B86D" wp14:editId="510B8931">
            <wp:extent cx="5731510" cy="23006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00605"/>
                    </a:xfrm>
                    <a:prstGeom prst="rect">
                      <a:avLst/>
                    </a:prstGeom>
                  </pic:spPr>
                </pic:pic>
              </a:graphicData>
            </a:graphic>
          </wp:inline>
        </w:drawing>
      </w:r>
    </w:p>
    <w:p w14:paraId="02734023" w14:textId="5A51355B" w:rsidR="00701551" w:rsidRPr="006028D0" w:rsidRDefault="00D0705F"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lastRenderedPageBreak/>
        <w:t>The confusion matrix</w:t>
      </w:r>
      <w:r w:rsidR="00701551" w:rsidRPr="006028D0">
        <w:rPr>
          <w:rFonts w:ascii="Times New Roman" w:eastAsia="Times New Roman" w:hAnsi="Times New Roman" w:cs="Times New Roman"/>
          <w:sz w:val="24"/>
          <w:szCs w:val="24"/>
          <w:lang w:eastAsia="en-IN"/>
        </w:rPr>
        <w:t xml:space="preserve"> shows the true negative percentage as 78.5%, False Positive as 6.5%, False Negative as 5.6% and the true positive Percentage as 9.0%.</w:t>
      </w:r>
    </w:p>
    <w:p w14:paraId="1578C819" w14:textId="7EAAC10F" w:rsidR="00D0705F" w:rsidRPr="006028D0" w:rsidRDefault="00D0705F" w:rsidP="00701551">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77BD633E" wp14:editId="4B90A934">
            <wp:extent cx="3179866" cy="225742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543" cy="2276363"/>
                    </a:xfrm>
                    <a:prstGeom prst="rect">
                      <a:avLst/>
                    </a:prstGeom>
                  </pic:spPr>
                </pic:pic>
              </a:graphicData>
            </a:graphic>
          </wp:inline>
        </w:drawing>
      </w:r>
    </w:p>
    <w:p w14:paraId="5A835871" w14:textId="3E35AE00" w:rsidR="00D0705F" w:rsidRPr="006028D0" w:rsidRDefault="00701551" w:rsidP="00701551">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b/>
          <w:bCs/>
          <w:sz w:val="24"/>
          <w:szCs w:val="24"/>
          <w:lang w:eastAsia="en-IN"/>
        </w:rPr>
        <w:t>5.Random Forest Classifiers</w:t>
      </w:r>
      <w:r w:rsidRPr="006028D0">
        <w:rPr>
          <w:rFonts w:ascii="Times New Roman" w:eastAsia="Times New Roman" w:hAnsi="Times New Roman" w:cs="Times New Roman"/>
          <w:sz w:val="24"/>
          <w:szCs w:val="24"/>
          <w:lang w:eastAsia="en-IN"/>
        </w:rPr>
        <w:t xml:space="preserve">:  The random forest classifiers </w:t>
      </w:r>
      <w:r w:rsidR="00E256D0" w:rsidRPr="006028D0">
        <w:rPr>
          <w:rFonts w:ascii="Times New Roman" w:eastAsia="Times New Roman" w:hAnsi="Times New Roman" w:cs="Times New Roman"/>
          <w:sz w:val="24"/>
          <w:szCs w:val="24"/>
          <w:lang w:eastAsia="en-IN"/>
        </w:rPr>
        <w:t>operates by constructing a multiple decision tree at the time and for prediction of individual trees. The data set is given for this classification with estimators of 800 and random state of 33.  The accuracy percentage of cross validation and the testing set is shown as 91%, the accuracy for training is shown as 100% in this model.</w:t>
      </w:r>
    </w:p>
    <w:p w14:paraId="2D0D816E" w14:textId="181E0EF2" w:rsidR="00E256D0" w:rsidRPr="006028D0" w:rsidRDefault="00E256D0"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54302272" wp14:editId="35FEE007">
            <wp:extent cx="5731510" cy="221488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14880"/>
                    </a:xfrm>
                    <a:prstGeom prst="rect">
                      <a:avLst/>
                    </a:prstGeom>
                  </pic:spPr>
                </pic:pic>
              </a:graphicData>
            </a:graphic>
          </wp:inline>
        </w:drawing>
      </w:r>
    </w:p>
    <w:p w14:paraId="337BC0E0" w14:textId="5D64DD9D" w:rsidR="006028D0" w:rsidRDefault="00376D4A" w:rsidP="006028D0">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The confusion matrix of the Random forest classifiers is shown as true negative with 83.4</w:t>
      </w:r>
      <w:proofErr w:type="gramStart"/>
      <w:r w:rsidRPr="006028D0">
        <w:rPr>
          <w:rFonts w:ascii="Times New Roman" w:eastAsia="Times New Roman" w:hAnsi="Times New Roman" w:cs="Times New Roman"/>
          <w:sz w:val="24"/>
          <w:szCs w:val="24"/>
          <w:lang w:eastAsia="en-IN"/>
        </w:rPr>
        <w:t>% ,</w:t>
      </w:r>
      <w:proofErr w:type="gramEnd"/>
      <w:r w:rsidRPr="006028D0">
        <w:rPr>
          <w:rFonts w:ascii="Times New Roman" w:eastAsia="Times New Roman" w:hAnsi="Times New Roman" w:cs="Times New Roman"/>
          <w:sz w:val="24"/>
          <w:szCs w:val="24"/>
          <w:lang w:eastAsia="en-IN"/>
        </w:rPr>
        <w:t xml:space="preserve"> false positive  of 1.8%, false negative with 6.8%, True Positive 7.8%.</w:t>
      </w:r>
    </w:p>
    <w:p w14:paraId="58DA34B9" w14:textId="0A09C29D" w:rsidR="00376D4A" w:rsidRPr="006028D0" w:rsidRDefault="00376D4A" w:rsidP="00376D4A">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0E7D5006" wp14:editId="78739ECA">
            <wp:extent cx="3952875" cy="2638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52875" cy="2638425"/>
                    </a:xfrm>
                    <a:prstGeom prst="rect">
                      <a:avLst/>
                    </a:prstGeom>
                  </pic:spPr>
                </pic:pic>
              </a:graphicData>
            </a:graphic>
          </wp:inline>
        </w:drawing>
      </w:r>
    </w:p>
    <w:p w14:paraId="009A63CD" w14:textId="77777777" w:rsidR="00553C7F" w:rsidRPr="006028D0" w:rsidRDefault="00553C7F"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43531882" w14:textId="7F907A7B" w:rsidR="00553C7F" w:rsidRPr="006028D0" w:rsidRDefault="00A67F5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r w:rsidRPr="006028D0">
        <w:rPr>
          <w:rFonts w:ascii="Times New Roman" w:eastAsia="Times New Roman" w:hAnsi="Times New Roman" w:cs="Times New Roman"/>
          <w:b/>
          <w:bCs/>
          <w:sz w:val="24"/>
          <w:szCs w:val="24"/>
          <w:lang w:eastAsia="en-IN"/>
        </w:rPr>
        <w:lastRenderedPageBreak/>
        <w:t xml:space="preserve">Conclusion: </w:t>
      </w:r>
    </w:p>
    <w:p w14:paraId="24C96D73" w14:textId="0023B09E" w:rsidR="00A67F5B" w:rsidRPr="006028D0" w:rsidRDefault="00A67F5B"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Comparing all the models on the basis of the cross-validation results of the models from the below picture we can see Random Forest Tree classifiers. KNN and decision tree have a similar result and close to random forest tree classifiers. Random Forest Tree classifier gives the best result when we consider the Cross </w:t>
      </w:r>
      <w:r w:rsidR="001E51E9" w:rsidRPr="006028D0">
        <w:rPr>
          <w:rFonts w:ascii="Times New Roman" w:eastAsia="Times New Roman" w:hAnsi="Times New Roman" w:cs="Times New Roman"/>
          <w:sz w:val="24"/>
          <w:szCs w:val="24"/>
          <w:lang w:eastAsia="en-IN"/>
        </w:rPr>
        <w:t>validation.</w:t>
      </w:r>
    </w:p>
    <w:p w14:paraId="5D399205" w14:textId="5AA6B64B" w:rsidR="00A67F5B" w:rsidRPr="006028D0" w:rsidRDefault="00A67F5B"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6BFF20AA" wp14:editId="328E4713">
            <wp:extent cx="5731510" cy="20294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029460"/>
                    </a:xfrm>
                    <a:prstGeom prst="rect">
                      <a:avLst/>
                    </a:prstGeom>
                  </pic:spPr>
                </pic:pic>
              </a:graphicData>
            </a:graphic>
          </wp:inline>
        </w:drawing>
      </w:r>
    </w:p>
    <w:p w14:paraId="48AC4CC3" w14:textId="6E065240" w:rsidR="00A67F5B" w:rsidRPr="006028D0" w:rsidRDefault="00A67F5B"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On basis of accuracy, we cannot say one model as the best as tree models showed the same results. Random Forest tree classifiers, KNN, Decision Tree Classification showed 100% as the accuracy results.</w:t>
      </w:r>
    </w:p>
    <w:p w14:paraId="17D4F8CD" w14:textId="038E5CF6" w:rsidR="00A67F5B" w:rsidRPr="006028D0" w:rsidRDefault="00A67F5B"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503E15D8" wp14:editId="6D1A8295">
            <wp:extent cx="5731510" cy="17335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33550"/>
                    </a:xfrm>
                    <a:prstGeom prst="rect">
                      <a:avLst/>
                    </a:prstGeom>
                  </pic:spPr>
                </pic:pic>
              </a:graphicData>
            </a:graphic>
          </wp:inline>
        </w:drawing>
      </w:r>
    </w:p>
    <w:p w14:paraId="0790F8A7" w14:textId="4F66DC3B" w:rsidR="00A67F5B" w:rsidRPr="006028D0" w:rsidRDefault="00A67F5B"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 xml:space="preserve">Accuracy of the testing data set shows random forest tree classification as the best model </w:t>
      </w:r>
      <w:r w:rsidR="001E51E9" w:rsidRPr="006028D0">
        <w:rPr>
          <w:rFonts w:ascii="Times New Roman" w:eastAsia="Times New Roman" w:hAnsi="Times New Roman" w:cs="Times New Roman"/>
          <w:sz w:val="24"/>
          <w:szCs w:val="24"/>
          <w:lang w:eastAsia="en-IN"/>
        </w:rPr>
        <w:t>as the Random Forest Tree classification with accuracy of 90% approximately.</w:t>
      </w:r>
    </w:p>
    <w:p w14:paraId="50D2D696" w14:textId="381B9E19" w:rsidR="00A67F5B" w:rsidRPr="006028D0" w:rsidRDefault="00A67F5B"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drawing>
          <wp:inline distT="0" distB="0" distL="0" distR="0" wp14:anchorId="49DDE18E" wp14:editId="077EBE26">
            <wp:extent cx="5731510" cy="181483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14830"/>
                    </a:xfrm>
                    <a:prstGeom prst="rect">
                      <a:avLst/>
                    </a:prstGeom>
                  </pic:spPr>
                </pic:pic>
              </a:graphicData>
            </a:graphic>
          </wp:inline>
        </w:drawing>
      </w:r>
    </w:p>
    <w:p w14:paraId="07A58AAA" w14:textId="71B6C08E" w:rsidR="001E51E9" w:rsidRPr="006028D0" w:rsidRDefault="001E51E9"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6028D0">
        <w:rPr>
          <w:rFonts w:ascii="Times New Roman" w:eastAsia="Times New Roman" w:hAnsi="Times New Roman" w:cs="Times New Roman"/>
          <w:sz w:val="24"/>
          <w:szCs w:val="24"/>
          <w:lang w:eastAsia="en-IN"/>
        </w:rPr>
        <w:t>Form the above three comparing we can say Random Forest Tree Classification suits the best for predicting the quality of the dataset. But we need to consider the prediction of the false observation can be done best through which model. which can be calculated by summing up false positive and false negative values from the confusion matrix. Comparing all the models SVM model is best for predicting the False observation.</w:t>
      </w:r>
    </w:p>
    <w:p w14:paraId="2BE3F406" w14:textId="6C90E7A7" w:rsidR="001E51E9" w:rsidRPr="006028D0" w:rsidRDefault="001E51E9" w:rsidP="000B4B39">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en-IN"/>
        </w:rPr>
      </w:pPr>
      <w:r w:rsidRPr="006028D0">
        <w:rPr>
          <w:rFonts w:ascii="Times New Roman" w:hAnsi="Times New Roman" w:cs="Times New Roman"/>
          <w:noProof/>
        </w:rPr>
        <w:lastRenderedPageBreak/>
        <w:drawing>
          <wp:inline distT="0" distB="0" distL="0" distR="0" wp14:anchorId="5E8FD91A" wp14:editId="44C54586">
            <wp:extent cx="5731510" cy="24847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1731" b="1731"/>
                    <a:stretch/>
                  </pic:blipFill>
                  <pic:spPr>
                    <a:xfrm>
                      <a:off x="0" y="0"/>
                      <a:ext cx="5731510" cy="2484755"/>
                    </a:xfrm>
                    <a:prstGeom prst="rect">
                      <a:avLst/>
                    </a:prstGeom>
                  </pic:spPr>
                </pic:pic>
              </a:graphicData>
            </a:graphic>
          </wp:inline>
        </w:drawing>
      </w:r>
    </w:p>
    <w:p w14:paraId="26026A1B"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803C1C3"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67545A57"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590F2625"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3E1E9DF"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131F324"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6327BF9A"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031BF87A"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B524697"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349C1B4A"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307A163B"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437DC2F3"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6198C477"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88A3E93"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493695AE"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3259991A"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4156CBE2"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3EB4201B"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077118B5"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096E5C8"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27F5AF67" w14:textId="77777777" w:rsidR="00880F9B" w:rsidRDefault="00880F9B" w:rsidP="00F17AC7">
      <w:pPr>
        <w:shd w:val="clear" w:color="auto" w:fill="FFFFFF"/>
        <w:spacing w:before="100" w:beforeAutospacing="1" w:after="100" w:afterAutospacing="1" w:line="240" w:lineRule="auto"/>
        <w:rPr>
          <w:rFonts w:ascii="Times New Roman" w:eastAsia="Times New Roman" w:hAnsi="Times New Roman" w:cs="Times New Roman"/>
          <w:b/>
          <w:bCs/>
          <w:sz w:val="24"/>
          <w:szCs w:val="24"/>
          <w:lang w:eastAsia="en-IN"/>
        </w:rPr>
      </w:pPr>
    </w:p>
    <w:p w14:paraId="0E13D76D" w14:textId="57F9DF3B" w:rsidR="001E51E9" w:rsidRPr="006028D0" w:rsidRDefault="001E51E9" w:rsidP="0021285D">
      <w:pPr>
        <w:shd w:val="clear" w:color="auto" w:fill="FFFFFF"/>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6028D0">
        <w:rPr>
          <w:rFonts w:ascii="Times New Roman" w:eastAsia="Times New Roman" w:hAnsi="Times New Roman" w:cs="Times New Roman"/>
          <w:b/>
          <w:bCs/>
          <w:sz w:val="24"/>
          <w:szCs w:val="24"/>
          <w:lang w:eastAsia="en-IN"/>
        </w:rPr>
        <w:lastRenderedPageBreak/>
        <w:t>Bibliography:</w:t>
      </w:r>
    </w:p>
    <w:p w14:paraId="16D8E1E0" w14:textId="77777777" w:rsidR="00A944C2" w:rsidRDefault="00A944C2" w:rsidP="00A944C2">
      <w:pPr>
        <w:pStyle w:val="NormalWeb"/>
        <w:ind w:left="567" w:hanging="567"/>
      </w:pPr>
    </w:p>
    <w:p w14:paraId="195DFDCF" w14:textId="77777777" w:rsidR="00A944C2" w:rsidRDefault="00A944C2" w:rsidP="00A944C2">
      <w:pPr>
        <w:pStyle w:val="NormalWeb"/>
        <w:ind w:left="567" w:hanging="567"/>
      </w:pPr>
      <w:proofErr w:type="spellStart"/>
      <w:r>
        <w:t>Aich</w:t>
      </w:r>
      <w:proofErr w:type="spellEnd"/>
      <w:r>
        <w:t>, S., Al-</w:t>
      </w:r>
      <w:proofErr w:type="spellStart"/>
      <w:r>
        <w:t>Absi</w:t>
      </w:r>
      <w:proofErr w:type="spellEnd"/>
      <w:r>
        <w:t xml:space="preserve">, A. A., Lee Hui, K., &amp; Sain, M. (2019). Prediction of Quality for Different Type of Wine based on Different Feature Sets Using Supervised Machine Learning Techniques. </w:t>
      </w:r>
      <w:r>
        <w:rPr>
          <w:i/>
          <w:iCs/>
        </w:rPr>
        <w:t>2019 21st International Conference on Advanced Communication Technology (ICACT)</w:t>
      </w:r>
      <w:r>
        <w:t xml:space="preserve">. </w:t>
      </w:r>
      <w:hyperlink r:id="rId37" w:history="1">
        <w:r>
          <w:rPr>
            <w:rStyle w:val="Hyperlink"/>
          </w:rPr>
          <w:t>https://doi.org/10.23919/icact.2019.8702017</w:t>
        </w:r>
      </w:hyperlink>
    </w:p>
    <w:p w14:paraId="45DEA0DA" w14:textId="77777777" w:rsidR="00A944C2" w:rsidRDefault="00A944C2" w:rsidP="00A944C2">
      <w:pPr>
        <w:pStyle w:val="NormalWeb"/>
        <w:ind w:left="567" w:hanging="567"/>
      </w:pPr>
      <w:r>
        <w:t xml:space="preserve">Kumar, S., Agrawal, K., &amp; Mandan, N. (2020). Red Wine Quality Prediction Using Machine Learning Techniques. </w:t>
      </w:r>
      <w:r>
        <w:rPr>
          <w:i/>
          <w:iCs/>
        </w:rPr>
        <w:t>2020 International Conference on Computer Communication and Informatics (ICCCI)</w:t>
      </w:r>
      <w:r>
        <w:t xml:space="preserve">. </w:t>
      </w:r>
      <w:hyperlink r:id="rId38" w:history="1">
        <w:r>
          <w:rPr>
            <w:rStyle w:val="Hyperlink"/>
          </w:rPr>
          <w:t>https://doi.org/10.1109/iccci48352.2020.9104095</w:t>
        </w:r>
      </w:hyperlink>
      <w:r>
        <w:t xml:space="preserve"> </w:t>
      </w:r>
    </w:p>
    <w:p w14:paraId="08CD9CF2" w14:textId="77777777" w:rsidR="00A944C2" w:rsidRDefault="00A944C2" w:rsidP="00A944C2">
      <w:pPr>
        <w:pStyle w:val="NormalWeb"/>
        <w:ind w:left="567" w:hanging="567"/>
      </w:pPr>
      <w:proofErr w:type="spellStart"/>
      <w:r>
        <w:t>Pawar</w:t>
      </w:r>
      <w:proofErr w:type="spellEnd"/>
      <w:r>
        <w:t xml:space="preserve">, D., Mahajan, A., &amp; </w:t>
      </w:r>
      <w:proofErr w:type="spellStart"/>
      <w:r>
        <w:t>Bhoithe</w:t>
      </w:r>
      <w:proofErr w:type="spellEnd"/>
      <w:r>
        <w:t xml:space="preserve">, S. (2019). Wine Quality Prediction using Machine Learning Algorithms. </w:t>
      </w:r>
      <w:r>
        <w:rPr>
          <w:i/>
          <w:iCs/>
        </w:rPr>
        <w:t>International Journal of Computer Applications Technology and Research</w:t>
      </w:r>
      <w:r>
        <w:t xml:space="preserve">, </w:t>
      </w:r>
      <w:r>
        <w:rPr>
          <w:i/>
          <w:iCs/>
        </w:rPr>
        <w:t>8</w:t>
      </w:r>
      <w:r>
        <w:t xml:space="preserve">(9), 385–388. </w:t>
      </w:r>
      <w:hyperlink r:id="rId39" w:history="1">
        <w:r>
          <w:rPr>
            <w:rStyle w:val="Hyperlink"/>
          </w:rPr>
          <w:t>https://doi.org/10.7753/ijcatr0809.1010</w:t>
        </w:r>
      </w:hyperlink>
      <w:r>
        <w:t xml:space="preserve">  </w:t>
      </w:r>
    </w:p>
    <w:p w14:paraId="530AA9E8" w14:textId="77777777" w:rsidR="00A944C2" w:rsidRDefault="00A944C2" w:rsidP="00A944C2">
      <w:pPr>
        <w:pStyle w:val="NormalWeb"/>
        <w:ind w:left="567" w:hanging="567"/>
      </w:pPr>
      <w:proofErr w:type="spellStart"/>
      <w:r>
        <w:t>Wollan</w:t>
      </w:r>
      <w:proofErr w:type="spellEnd"/>
      <w:r>
        <w:t xml:space="preserve">, D. (2010). Membrane and other techniques for the management of wine composition. </w:t>
      </w:r>
      <w:r>
        <w:rPr>
          <w:i/>
          <w:iCs/>
        </w:rPr>
        <w:t>Managing Wine Quality</w:t>
      </w:r>
      <w:r>
        <w:t xml:space="preserve">, 133–163. </w:t>
      </w:r>
      <w:hyperlink r:id="rId40" w:history="1">
        <w:r>
          <w:rPr>
            <w:rStyle w:val="Hyperlink"/>
          </w:rPr>
          <w:t>https://doi.org/10.1533/9781845699987.1.133</w:t>
        </w:r>
      </w:hyperlink>
      <w:r>
        <w:t xml:space="preserve">  </w:t>
      </w:r>
    </w:p>
    <w:p w14:paraId="5B2519BF" w14:textId="77777777" w:rsidR="00A944C2" w:rsidRDefault="00A944C2" w:rsidP="00A944C2">
      <w:pPr>
        <w:pStyle w:val="NormalWeb"/>
        <w:ind w:left="567" w:hanging="567"/>
      </w:pPr>
      <w:r>
        <w:t>Ye, C., Li, K., &amp; Jia, G.-</w:t>
      </w:r>
      <w:proofErr w:type="spellStart"/>
      <w:r>
        <w:t>zhu</w:t>
      </w:r>
      <w:proofErr w:type="spellEnd"/>
      <w:r>
        <w:t xml:space="preserve">. (2020). A new red wine prediction framework using machine learning. </w:t>
      </w:r>
      <w:r>
        <w:rPr>
          <w:i/>
          <w:iCs/>
        </w:rPr>
        <w:t>Journal of Physics: Conference Series</w:t>
      </w:r>
      <w:r>
        <w:t xml:space="preserve">, </w:t>
      </w:r>
      <w:r>
        <w:rPr>
          <w:i/>
          <w:iCs/>
        </w:rPr>
        <w:t>1684</w:t>
      </w:r>
      <w:r>
        <w:t xml:space="preserve">, 012067. </w:t>
      </w:r>
      <w:hyperlink r:id="rId41" w:history="1">
        <w:r>
          <w:rPr>
            <w:rStyle w:val="Hyperlink"/>
          </w:rPr>
          <w:t>https://doi.org/10.1088/1742-6596/1684/1/012067</w:t>
        </w:r>
      </w:hyperlink>
      <w:r>
        <w:t xml:space="preserve"> </w:t>
      </w:r>
    </w:p>
    <w:p w14:paraId="3959A6E1" w14:textId="77777777" w:rsidR="00A944C2" w:rsidRDefault="00A944C2" w:rsidP="00A944C2"/>
    <w:p w14:paraId="245BD3ED" w14:textId="6A7D5085" w:rsidR="00527276" w:rsidRPr="006028D0" w:rsidRDefault="00527276" w:rsidP="00DB4392">
      <w:pPr>
        <w:pStyle w:val="NormalWeb"/>
        <w:rPr>
          <w:color w:val="000000"/>
        </w:rPr>
      </w:pPr>
    </w:p>
    <w:p w14:paraId="40368C11" w14:textId="77777777" w:rsidR="00527276" w:rsidRPr="006028D0" w:rsidRDefault="00527276" w:rsidP="00DB4392">
      <w:pPr>
        <w:pStyle w:val="NormalWeb"/>
        <w:rPr>
          <w:color w:val="000000"/>
        </w:rPr>
      </w:pPr>
    </w:p>
    <w:p w14:paraId="74C0833A" w14:textId="77777777" w:rsidR="001E51E9" w:rsidRPr="006028D0" w:rsidRDefault="001E51E9" w:rsidP="00F17AC7">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1E51E9" w:rsidRPr="006028D0" w:rsidSect="006028D0">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8C8"/>
    <w:multiLevelType w:val="hybridMultilevel"/>
    <w:tmpl w:val="D7903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40F3A"/>
    <w:multiLevelType w:val="multilevel"/>
    <w:tmpl w:val="E4EA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540BB3"/>
    <w:multiLevelType w:val="hybridMultilevel"/>
    <w:tmpl w:val="3A1A5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C44327"/>
    <w:multiLevelType w:val="multilevel"/>
    <w:tmpl w:val="E4EA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E334D"/>
    <w:multiLevelType w:val="hybridMultilevel"/>
    <w:tmpl w:val="A14C7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0D7"/>
    <w:rsid w:val="000100D7"/>
    <w:rsid w:val="0001479F"/>
    <w:rsid w:val="00051317"/>
    <w:rsid w:val="000B4A8D"/>
    <w:rsid w:val="000B4B39"/>
    <w:rsid w:val="000D6676"/>
    <w:rsid w:val="001028E2"/>
    <w:rsid w:val="00137447"/>
    <w:rsid w:val="0017099C"/>
    <w:rsid w:val="00194829"/>
    <w:rsid w:val="001A5FBD"/>
    <w:rsid w:val="001A7910"/>
    <w:rsid w:val="001E0E48"/>
    <w:rsid w:val="001E51E9"/>
    <w:rsid w:val="0021285D"/>
    <w:rsid w:val="00264CC4"/>
    <w:rsid w:val="00281D77"/>
    <w:rsid w:val="002B6A34"/>
    <w:rsid w:val="002E5E9E"/>
    <w:rsid w:val="002F5775"/>
    <w:rsid w:val="00307C40"/>
    <w:rsid w:val="00320D06"/>
    <w:rsid w:val="00324D84"/>
    <w:rsid w:val="00367518"/>
    <w:rsid w:val="00376D4A"/>
    <w:rsid w:val="0039112C"/>
    <w:rsid w:val="003D1E2C"/>
    <w:rsid w:val="003E09F2"/>
    <w:rsid w:val="003E1C86"/>
    <w:rsid w:val="00410863"/>
    <w:rsid w:val="004503F2"/>
    <w:rsid w:val="00464380"/>
    <w:rsid w:val="00517F54"/>
    <w:rsid w:val="00527276"/>
    <w:rsid w:val="00530EE4"/>
    <w:rsid w:val="005352FB"/>
    <w:rsid w:val="00536AD1"/>
    <w:rsid w:val="00553C7F"/>
    <w:rsid w:val="00586E08"/>
    <w:rsid w:val="005914AB"/>
    <w:rsid w:val="005959E4"/>
    <w:rsid w:val="005B779C"/>
    <w:rsid w:val="005D03C1"/>
    <w:rsid w:val="005F62CA"/>
    <w:rsid w:val="00600182"/>
    <w:rsid w:val="006028D0"/>
    <w:rsid w:val="00610C80"/>
    <w:rsid w:val="00646742"/>
    <w:rsid w:val="00672AC6"/>
    <w:rsid w:val="00676491"/>
    <w:rsid w:val="00701551"/>
    <w:rsid w:val="00732B34"/>
    <w:rsid w:val="007C65FC"/>
    <w:rsid w:val="007D0407"/>
    <w:rsid w:val="007E26BF"/>
    <w:rsid w:val="007F0A14"/>
    <w:rsid w:val="008406D6"/>
    <w:rsid w:val="008419AC"/>
    <w:rsid w:val="00843787"/>
    <w:rsid w:val="00880F9B"/>
    <w:rsid w:val="00885FB5"/>
    <w:rsid w:val="0088633B"/>
    <w:rsid w:val="008B0125"/>
    <w:rsid w:val="008B0632"/>
    <w:rsid w:val="008B066A"/>
    <w:rsid w:val="008F238D"/>
    <w:rsid w:val="008F79F1"/>
    <w:rsid w:val="00972024"/>
    <w:rsid w:val="0098712F"/>
    <w:rsid w:val="00A2051E"/>
    <w:rsid w:val="00A27912"/>
    <w:rsid w:val="00A66B78"/>
    <w:rsid w:val="00A67F5B"/>
    <w:rsid w:val="00A71B11"/>
    <w:rsid w:val="00A944C2"/>
    <w:rsid w:val="00AA0AFA"/>
    <w:rsid w:val="00AA5F67"/>
    <w:rsid w:val="00AB48A0"/>
    <w:rsid w:val="00AB4E3B"/>
    <w:rsid w:val="00AC688A"/>
    <w:rsid w:val="00B0429F"/>
    <w:rsid w:val="00B37EB0"/>
    <w:rsid w:val="00B43157"/>
    <w:rsid w:val="00B47958"/>
    <w:rsid w:val="00B73D67"/>
    <w:rsid w:val="00BC5495"/>
    <w:rsid w:val="00BE3BB4"/>
    <w:rsid w:val="00C23310"/>
    <w:rsid w:val="00C26D41"/>
    <w:rsid w:val="00C3552C"/>
    <w:rsid w:val="00C36291"/>
    <w:rsid w:val="00C429B3"/>
    <w:rsid w:val="00C71B67"/>
    <w:rsid w:val="00C97F73"/>
    <w:rsid w:val="00CB06A4"/>
    <w:rsid w:val="00CD1FED"/>
    <w:rsid w:val="00CE6970"/>
    <w:rsid w:val="00D0705F"/>
    <w:rsid w:val="00D112AE"/>
    <w:rsid w:val="00D223F3"/>
    <w:rsid w:val="00D725BE"/>
    <w:rsid w:val="00D81374"/>
    <w:rsid w:val="00D915E9"/>
    <w:rsid w:val="00DB4392"/>
    <w:rsid w:val="00DE45F3"/>
    <w:rsid w:val="00DF6508"/>
    <w:rsid w:val="00E11534"/>
    <w:rsid w:val="00E14861"/>
    <w:rsid w:val="00E256D0"/>
    <w:rsid w:val="00E73FAF"/>
    <w:rsid w:val="00E8128E"/>
    <w:rsid w:val="00EB3223"/>
    <w:rsid w:val="00ED3F78"/>
    <w:rsid w:val="00F17AC7"/>
    <w:rsid w:val="00F57A35"/>
    <w:rsid w:val="00FA76B2"/>
    <w:rsid w:val="00FB4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B02B"/>
  <w15:chartTrackingRefBased/>
  <w15:docId w15:val="{F6109507-A5EA-4003-83A9-FCEDCF55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99C"/>
    <w:rPr>
      <w:color w:val="0563C1" w:themeColor="hyperlink"/>
      <w:u w:val="single"/>
    </w:rPr>
  </w:style>
  <w:style w:type="character" w:styleId="UnresolvedMention">
    <w:name w:val="Unresolved Mention"/>
    <w:basedOn w:val="DefaultParagraphFont"/>
    <w:uiPriority w:val="99"/>
    <w:semiHidden/>
    <w:unhideWhenUsed/>
    <w:rsid w:val="0017099C"/>
    <w:rPr>
      <w:color w:val="605E5C"/>
      <w:shd w:val="clear" w:color="auto" w:fill="E1DFDD"/>
    </w:rPr>
  </w:style>
  <w:style w:type="paragraph" w:styleId="ListParagraph">
    <w:name w:val="List Paragraph"/>
    <w:basedOn w:val="Normal"/>
    <w:uiPriority w:val="34"/>
    <w:qFormat/>
    <w:rsid w:val="001028E2"/>
    <w:pPr>
      <w:ind w:left="720"/>
      <w:contextualSpacing/>
    </w:pPr>
  </w:style>
  <w:style w:type="table" w:styleId="TableGrid">
    <w:name w:val="Table Grid"/>
    <w:basedOn w:val="TableNormal"/>
    <w:uiPriority w:val="39"/>
    <w:rsid w:val="00586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fzpmmd">
    <w:name w:val="sc-fzpmmd"/>
    <w:basedOn w:val="Normal"/>
    <w:rsid w:val="00C26D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B43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17580">
      <w:bodyDiv w:val="1"/>
      <w:marLeft w:val="0"/>
      <w:marRight w:val="0"/>
      <w:marTop w:val="0"/>
      <w:marBottom w:val="0"/>
      <w:divBdr>
        <w:top w:val="none" w:sz="0" w:space="0" w:color="auto"/>
        <w:left w:val="none" w:sz="0" w:space="0" w:color="auto"/>
        <w:bottom w:val="none" w:sz="0" w:space="0" w:color="auto"/>
        <w:right w:val="none" w:sz="0" w:space="0" w:color="auto"/>
      </w:divBdr>
    </w:div>
    <w:div w:id="298540520">
      <w:bodyDiv w:val="1"/>
      <w:marLeft w:val="0"/>
      <w:marRight w:val="0"/>
      <w:marTop w:val="0"/>
      <w:marBottom w:val="0"/>
      <w:divBdr>
        <w:top w:val="none" w:sz="0" w:space="0" w:color="auto"/>
        <w:left w:val="none" w:sz="0" w:space="0" w:color="auto"/>
        <w:bottom w:val="none" w:sz="0" w:space="0" w:color="auto"/>
        <w:right w:val="none" w:sz="0" w:space="0" w:color="auto"/>
      </w:divBdr>
    </w:div>
    <w:div w:id="1491211520">
      <w:bodyDiv w:val="1"/>
      <w:marLeft w:val="0"/>
      <w:marRight w:val="0"/>
      <w:marTop w:val="0"/>
      <w:marBottom w:val="0"/>
      <w:divBdr>
        <w:top w:val="none" w:sz="0" w:space="0" w:color="auto"/>
        <w:left w:val="none" w:sz="0" w:space="0" w:color="auto"/>
        <w:bottom w:val="none" w:sz="0" w:space="0" w:color="auto"/>
        <w:right w:val="none" w:sz="0" w:space="0" w:color="auto"/>
      </w:divBdr>
      <w:divsChild>
        <w:div w:id="1209147616">
          <w:marLeft w:val="0"/>
          <w:marRight w:val="0"/>
          <w:marTop w:val="0"/>
          <w:marBottom w:val="0"/>
          <w:divBdr>
            <w:top w:val="none" w:sz="0" w:space="6" w:color="auto"/>
            <w:left w:val="none" w:sz="0" w:space="9" w:color="auto"/>
            <w:bottom w:val="none" w:sz="0" w:space="6" w:color="auto"/>
            <w:right w:val="single" w:sz="6" w:space="9" w:color="ECECE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7753/ijcatr0809.1010"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oi.org/10.1109/iccci48352.2020.9104095"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i.org/10.1088/1742-6596/1684/1/012067" TargetMode="External"/><Relationship Id="rId1" Type="http://schemas.openxmlformats.org/officeDocument/2006/relationships/numbering" Target="numbering.xml"/><Relationship Id="rId6" Type="http://schemas.openxmlformats.org/officeDocument/2006/relationships/hyperlink" Target="https://archive.ics.uci.edu/ml/datasets/wine+quality"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oi.org/10.23919/icact.2019.8702017" TargetMode="External"/><Relationship Id="rId40" Type="http://schemas.openxmlformats.org/officeDocument/2006/relationships/hyperlink" Target="https://doi.org/10.1533/9781845699987.1.133" TargetMode="External"/><Relationship Id="rId5" Type="http://schemas.openxmlformats.org/officeDocument/2006/relationships/hyperlink" Target="https://www.kaggle.com/uciml/red-wine-quality-cortez-et-al-2009"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14</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athota</dc:creator>
  <cp:keywords/>
  <dc:description/>
  <cp:lastModifiedBy>manasa athota</cp:lastModifiedBy>
  <cp:revision>34</cp:revision>
  <dcterms:created xsi:type="dcterms:W3CDTF">2021-04-13T01:48:00Z</dcterms:created>
  <dcterms:modified xsi:type="dcterms:W3CDTF">2021-04-26T18:30:00Z</dcterms:modified>
</cp:coreProperties>
</file>