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ECD4" w14:textId="77777777" w:rsidR="005E3F42" w:rsidRPr="005E3F42" w:rsidRDefault="00522A9B">
      <w:pPr>
        <w:pStyle w:val="Normal1"/>
        <w:spacing w:line="480" w:lineRule="auto"/>
        <w:jc w:val="center"/>
        <w:rPr>
          <w:b/>
          <w:bCs/>
          <w:color w:val="FF0000"/>
          <w:sz w:val="96"/>
          <w:szCs w:val="96"/>
        </w:rPr>
      </w:pPr>
      <w:r w:rsidRPr="005E3F42">
        <w:rPr>
          <w:b/>
          <w:bCs/>
          <w:color w:val="FF0000"/>
          <w:sz w:val="96"/>
          <w:szCs w:val="96"/>
        </w:rPr>
        <w:t xml:space="preserve">Flight Arrival </w:t>
      </w:r>
    </w:p>
    <w:p w14:paraId="661945C4" w14:textId="77777777" w:rsidR="005E3F42" w:rsidRPr="005E3F42" w:rsidRDefault="00522A9B">
      <w:pPr>
        <w:pStyle w:val="Normal1"/>
        <w:spacing w:line="480" w:lineRule="auto"/>
        <w:jc w:val="center"/>
        <w:rPr>
          <w:b/>
          <w:bCs/>
          <w:color w:val="FF0000"/>
          <w:sz w:val="96"/>
          <w:szCs w:val="96"/>
        </w:rPr>
      </w:pPr>
      <w:r w:rsidRPr="005E3F42">
        <w:rPr>
          <w:b/>
          <w:bCs/>
          <w:color w:val="FF0000"/>
          <w:sz w:val="96"/>
          <w:szCs w:val="96"/>
        </w:rPr>
        <w:t xml:space="preserve">Time Change </w:t>
      </w:r>
    </w:p>
    <w:p w14:paraId="3E818873" w14:textId="6990765A" w:rsidR="00345E00" w:rsidRPr="005E3F42" w:rsidRDefault="00522A9B">
      <w:pPr>
        <w:pStyle w:val="Normal1"/>
        <w:spacing w:line="480" w:lineRule="auto"/>
        <w:jc w:val="center"/>
        <w:rPr>
          <w:b/>
          <w:bCs/>
          <w:color w:val="FF0000"/>
          <w:sz w:val="96"/>
          <w:szCs w:val="96"/>
        </w:rPr>
      </w:pPr>
      <w:r w:rsidRPr="005E3F42">
        <w:rPr>
          <w:b/>
          <w:bCs/>
          <w:color w:val="FF0000"/>
          <w:sz w:val="96"/>
          <w:szCs w:val="96"/>
        </w:rPr>
        <w:t>Prediction</w:t>
      </w:r>
    </w:p>
    <w:p w14:paraId="27AFE972" w14:textId="424BCB0B" w:rsidR="005E3F42" w:rsidRPr="005E3F42" w:rsidRDefault="005E3F42">
      <w:pPr>
        <w:pStyle w:val="Normal1"/>
        <w:spacing w:line="360" w:lineRule="auto"/>
        <w:jc w:val="center"/>
        <w:rPr>
          <w:b/>
          <w:bCs/>
          <w:color w:val="FF0000"/>
          <w:sz w:val="96"/>
          <w:szCs w:val="96"/>
        </w:rPr>
      </w:pPr>
      <w:r w:rsidRPr="005E3F42">
        <w:rPr>
          <w:b/>
          <w:bCs/>
          <w:color w:val="FF0000"/>
          <w:sz w:val="96"/>
          <w:szCs w:val="96"/>
        </w:rPr>
        <w:t>BY</w:t>
      </w:r>
    </w:p>
    <w:p w14:paraId="126AC649" w14:textId="067A94ED" w:rsidR="00345E00" w:rsidRPr="005E3F42" w:rsidRDefault="00522A9B">
      <w:pPr>
        <w:pStyle w:val="Normal1"/>
        <w:spacing w:line="360" w:lineRule="auto"/>
        <w:jc w:val="center"/>
        <w:rPr>
          <w:b/>
          <w:bCs/>
          <w:color w:val="FF0000"/>
          <w:sz w:val="96"/>
          <w:szCs w:val="96"/>
        </w:rPr>
      </w:pPr>
      <w:r w:rsidRPr="005E3F42">
        <w:rPr>
          <w:b/>
          <w:bCs/>
          <w:color w:val="FF0000"/>
          <w:sz w:val="96"/>
          <w:szCs w:val="96"/>
        </w:rPr>
        <w:t>Manasa Dontireddy</w:t>
      </w:r>
    </w:p>
    <w:p w14:paraId="7C03F284" w14:textId="77777777" w:rsidR="00345E00" w:rsidRDefault="00345E00">
      <w:pPr>
        <w:pStyle w:val="Normal1"/>
        <w:rPr>
          <w:b/>
          <w:bCs/>
          <w:color w:val="548DD4"/>
          <w:sz w:val="28"/>
          <w:szCs w:val="28"/>
          <w:u w:val="single"/>
        </w:rPr>
      </w:pPr>
    </w:p>
    <w:p w14:paraId="2A406725" w14:textId="77777777" w:rsidR="00345E00" w:rsidRDefault="00345E00">
      <w:pPr>
        <w:pStyle w:val="Normal1"/>
        <w:rPr>
          <w:b/>
          <w:bCs/>
          <w:color w:val="548DD4"/>
          <w:sz w:val="28"/>
          <w:szCs w:val="28"/>
          <w:u w:val="single"/>
        </w:rPr>
      </w:pPr>
    </w:p>
    <w:p w14:paraId="36675FE9" w14:textId="77777777" w:rsidR="00B10216" w:rsidRDefault="00B10216">
      <w:pPr>
        <w:pStyle w:val="Normal1"/>
        <w:rPr>
          <w:b/>
          <w:bCs/>
          <w:color w:val="548DD4"/>
          <w:sz w:val="28"/>
          <w:szCs w:val="28"/>
          <w:u w:val="single"/>
        </w:rPr>
      </w:pPr>
    </w:p>
    <w:p w14:paraId="03C1AFEA" w14:textId="77777777" w:rsidR="00345E00" w:rsidRDefault="00345E00">
      <w:pPr>
        <w:pStyle w:val="Normal1"/>
        <w:rPr>
          <w:b/>
          <w:bCs/>
          <w:color w:val="548DD4"/>
          <w:sz w:val="28"/>
          <w:szCs w:val="28"/>
          <w:u w:val="single"/>
        </w:rPr>
      </w:pPr>
    </w:p>
    <w:p w14:paraId="388663B3" w14:textId="77777777" w:rsidR="00345E00" w:rsidRDefault="00522A9B">
      <w:pPr>
        <w:pStyle w:val="Normal1"/>
        <w:jc w:val="center"/>
        <w:rPr>
          <w:b/>
          <w:bCs/>
          <w:color w:val="548DD4"/>
          <w:sz w:val="28"/>
          <w:szCs w:val="28"/>
          <w:u w:val="single"/>
        </w:rPr>
      </w:pPr>
      <w:r>
        <w:rPr>
          <w:b/>
          <w:bCs/>
          <w:color w:val="548DD4"/>
          <w:sz w:val="28"/>
          <w:szCs w:val="28"/>
          <w:u w:val="single"/>
        </w:rPr>
        <w:lastRenderedPageBreak/>
        <w:t>TABLE OF CONTENTS:</w:t>
      </w:r>
    </w:p>
    <w:sdt>
      <w:sdtPr>
        <w:id w:val="716546050"/>
        <w:docPartObj>
          <w:docPartGallery w:val="Table of Contents"/>
          <w:docPartUnique/>
        </w:docPartObj>
      </w:sdtPr>
      <w:sdtContent>
        <w:p w14:paraId="16AB8CA4" w14:textId="0DC824BE" w:rsidR="00522A9B" w:rsidRDefault="00345E00">
          <w:pPr>
            <w:pStyle w:val="TOC1"/>
            <w:tabs>
              <w:tab w:val="right" w:leader="dot" w:pos="9350"/>
            </w:tabs>
            <w:rPr>
              <w:noProof/>
            </w:rPr>
          </w:pPr>
          <w:r>
            <w:fldChar w:fldCharType="begin"/>
          </w:r>
          <w:r w:rsidR="00522A9B">
            <w:instrText xml:space="preserve"> TOC \h \u \z \t "Heading 1,1,Heading 2,2,Heading 3,3,Heading 4,4,Heading 5,5,Heading 6,6,"</w:instrText>
          </w:r>
          <w:r>
            <w:fldChar w:fldCharType="separate"/>
          </w:r>
          <w:hyperlink w:anchor="_Toc228999327" w:history="1">
            <w:r w:rsidR="00522A9B" w:rsidRPr="00663CD1">
              <w:rPr>
                <w:rStyle w:val="Hyperlink"/>
                <w:noProof/>
              </w:rPr>
              <w:t>CHAPTER 1: INTRODUCTION</w:t>
            </w:r>
            <w:r w:rsidR="00522A9B">
              <w:rPr>
                <w:noProof/>
                <w:webHidden/>
              </w:rPr>
              <w:tab/>
            </w:r>
            <w:r w:rsidR="00522A9B">
              <w:rPr>
                <w:noProof/>
                <w:webHidden/>
              </w:rPr>
              <w:fldChar w:fldCharType="begin"/>
            </w:r>
            <w:r w:rsidR="00522A9B">
              <w:rPr>
                <w:noProof/>
                <w:webHidden/>
              </w:rPr>
              <w:instrText xml:space="preserve"> PAGEREF _Toc228999327 \h </w:instrText>
            </w:r>
            <w:r w:rsidR="00522A9B">
              <w:rPr>
                <w:noProof/>
                <w:webHidden/>
              </w:rPr>
            </w:r>
            <w:r w:rsidR="00522A9B">
              <w:rPr>
                <w:noProof/>
                <w:webHidden/>
              </w:rPr>
              <w:fldChar w:fldCharType="separate"/>
            </w:r>
            <w:r w:rsidR="00834A13">
              <w:rPr>
                <w:noProof/>
                <w:webHidden/>
              </w:rPr>
              <w:t>4</w:t>
            </w:r>
            <w:r w:rsidR="00522A9B">
              <w:rPr>
                <w:noProof/>
                <w:webHidden/>
              </w:rPr>
              <w:fldChar w:fldCharType="end"/>
            </w:r>
          </w:hyperlink>
        </w:p>
        <w:p w14:paraId="4E3F3569" w14:textId="4D8872C8" w:rsidR="00522A9B" w:rsidRPr="00CF73E8" w:rsidRDefault="00522A9B">
          <w:pPr>
            <w:pStyle w:val="TOC2"/>
            <w:tabs>
              <w:tab w:val="right" w:leader="dot" w:pos="9350"/>
            </w:tabs>
            <w:rPr>
              <w:b/>
              <w:bCs/>
              <w:noProof/>
            </w:rPr>
          </w:pPr>
          <w:hyperlink w:anchor="_Toc228999328" w:history="1">
            <w:r w:rsidRPr="00CF73E8">
              <w:rPr>
                <w:rStyle w:val="Hyperlink"/>
                <w:b/>
                <w:bCs/>
                <w:noProof/>
              </w:rPr>
              <w:t>1.1 Objectives</w:t>
            </w:r>
            <w:r w:rsidRPr="00CF73E8">
              <w:rPr>
                <w:b/>
                <w:bCs/>
                <w:noProof/>
                <w:webHidden/>
              </w:rPr>
              <w:tab/>
            </w:r>
            <w:r w:rsidRPr="00CF73E8">
              <w:rPr>
                <w:b/>
                <w:bCs/>
                <w:noProof/>
                <w:webHidden/>
              </w:rPr>
              <w:fldChar w:fldCharType="begin"/>
            </w:r>
            <w:r w:rsidRPr="00CF73E8">
              <w:rPr>
                <w:b/>
                <w:bCs/>
                <w:noProof/>
                <w:webHidden/>
              </w:rPr>
              <w:instrText xml:space="preserve"> PAGEREF _Toc228999328 \h </w:instrText>
            </w:r>
            <w:r w:rsidRPr="00CF73E8">
              <w:rPr>
                <w:b/>
                <w:bCs/>
                <w:noProof/>
                <w:webHidden/>
              </w:rPr>
            </w:r>
            <w:r w:rsidRPr="00CF73E8">
              <w:rPr>
                <w:b/>
                <w:bCs/>
                <w:noProof/>
                <w:webHidden/>
              </w:rPr>
              <w:fldChar w:fldCharType="separate"/>
            </w:r>
            <w:r w:rsidR="00834A13">
              <w:rPr>
                <w:b/>
                <w:bCs/>
                <w:noProof/>
                <w:webHidden/>
              </w:rPr>
              <w:t>5</w:t>
            </w:r>
            <w:r w:rsidRPr="00CF73E8">
              <w:rPr>
                <w:b/>
                <w:bCs/>
                <w:noProof/>
                <w:webHidden/>
              </w:rPr>
              <w:fldChar w:fldCharType="end"/>
            </w:r>
          </w:hyperlink>
        </w:p>
        <w:p w14:paraId="69F0E212" w14:textId="7E89DE0F" w:rsidR="00522A9B" w:rsidRDefault="00522A9B">
          <w:pPr>
            <w:pStyle w:val="TOC2"/>
            <w:tabs>
              <w:tab w:val="right" w:leader="dot" w:pos="9350"/>
            </w:tabs>
            <w:rPr>
              <w:noProof/>
            </w:rPr>
          </w:pPr>
          <w:hyperlink w:anchor="_Toc228999329" w:history="1">
            <w:r w:rsidRPr="00663CD1">
              <w:rPr>
                <w:rStyle w:val="Hyperlink"/>
                <w:noProof/>
              </w:rPr>
              <w:t>1.2 Research Questions</w:t>
            </w:r>
            <w:r>
              <w:rPr>
                <w:noProof/>
                <w:webHidden/>
              </w:rPr>
              <w:tab/>
            </w:r>
            <w:r>
              <w:rPr>
                <w:noProof/>
                <w:webHidden/>
              </w:rPr>
              <w:fldChar w:fldCharType="begin"/>
            </w:r>
            <w:r>
              <w:rPr>
                <w:noProof/>
                <w:webHidden/>
              </w:rPr>
              <w:instrText xml:space="preserve"> PAGEREF _Toc228999329 \h </w:instrText>
            </w:r>
            <w:r>
              <w:rPr>
                <w:noProof/>
                <w:webHidden/>
              </w:rPr>
            </w:r>
            <w:r>
              <w:rPr>
                <w:noProof/>
                <w:webHidden/>
              </w:rPr>
              <w:fldChar w:fldCharType="separate"/>
            </w:r>
            <w:r w:rsidR="00834A13">
              <w:rPr>
                <w:noProof/>
                <w:webHidden/>
              </w:rPr>
              <w:t>5</w:t>
            </w:r>
            <w:r>
              <w:rPr>
                <w:noProof/>
                <w:webHidden/>
              </w:rPr>
              <w:fldChar w:fldCharType="end"/>
            </w:r>
          </w:hyperlink>
        </w:p>
        <w:p w14:paraId="591DC014" w14:textId="55F77B3C" w:rsidR="00522A9B" w:rsidRDefault="00522A9B">
          <w:pPr>
            <w:pStyle w:val="TOC1"/>
            <w:tabs>
              <w:tab w:val="right" w:leader="dot" w:pos="9350"/>
            </w:tabs>
            <w:rPr>
              <w:noProof/>
            </w:rPr>
          </w:pPr>
          <w:hyperlink w:anchor="_Toc228999330" w:history="1">
            <w:r w:rsidRPr="00663CD1">
              <w:rPr>
                <w:rStyle w:val="Hyperlink"/>
                <w:noProof/>
              </w:rPr>
              <w:t>CHAPTER 2: LITERATURE REVIEW</w:t>
            </w:r>
            <w:r>
              <w:rPr>
                <w:noProof/>
                <w:webHidden/>
              </w:rPr>
              <w:tab/>
            </w:r>
            <w:r>
              <w:rPr>
                <w:noProof/>
                <w:webHidden/>
              </w:rPr>
              <w:fldChar w:fldCharType="begin"/>
            </w:r>
            <w:r>
              <w:rPr>
                <w:noProof/>
                <w:webHidden/>
              </w:rPr>
              <w:instrText xml:space="preserve"> PAGEREF _Toc228999330 \h </w:instrText>
            </w:r>
            <w:r>
              <w:rPr>
                <w:noProof/>
                <w:webHidden/>
              </w:rPr>
            </w:r>
            <w:r>
              <w:rPr>
                <w:noProof/>
                <w:webHidden/>
              </w:rPr>
              <w:fldChar w:fldCharType="separate"/>
            </w:r>
            <w:r w:rsidR="00834A13">
              <w:rPr>
                <w:noProof/>
                <w:webHidden/>
              </w:rPr>
              <w:t>6</w:t>
            </w:r>
            <w:r>
              <w:rPr>
                <w:noProof/>
                <w:webHidden/>
              </w:rPr>
              <w:fldChar w:fldCharType="end"/>
            </w:r>
          </w:hyperlink>
        </w:p>
        <w:p w14:paraId="655E9C8D" w14:textId="049DBDBA" w:rsidR="00522A9B" w:rsidRDefault="00522A9B">
          <w:pPr>
            <w:pStyle w:val="TOC2"/>
            <w:tabs>
              <w:tab w:val="right" w:leader="dot" w:pos="9350"/>
            </w:tabs>
            <w:rPr>
              <w:noProof/>
            </w:rPr>
          </w:pPr>
          <w:hyperlink w:anchor="_Toc228999331" w:history="1">
            <w:r w:rsidRPr="00663CD1">
              <w:rPr>
                <w:rStyle w:val="Hyperlink"/>
                <w:noProof/>
              </w:rPr>
              <w:t>2.1 Research Gaps and Limitations</w:t>
            </w:r>
            <w:r>
              <w:rPr>
                <w:noProof/>
                <w:webHidden/>
              </w:rPr>
              <w:tab/>
            </w:r>
            <w:r>
              <w:rPr>
                <w:noProof/>
                <w:webHidden/>
              </w:rPr>
              <w:fldChar w:fldCharType="begin"/>
            </w:r>
            <w:r>
              <w:rPr>
                <w:noProof/>
                <w:webHidden/>
              </w:rPr>
              <w:instrText xml:space="preserve"> PAGEREF _Toc228999331 \h </w:instrText>
            </w:r>
            <w:r>
              <w:rPr>
                <w:noProof/>
                <w:webHidden/>
              </w:rPr>
            </w:r>
            <w:r>
              <w:rPr>
                <w:noProof/>
                <w:webHidden/>
              </w:rPr>
              <w:fldChar w:fldCharType="separate"/>
            </w:r>
            <w:r w:rsidR="00834A13">
              <w:rPr>
                <w:noProof/>
                <w:webHidden/>
              </w:rPr>
              <w:t>6</w:t>
            </w:r>
            <w:r>
              <w:rPr>
                <w:noProof/>
                <w:webHidden/>
              </w:rPr>
              <w:fldChar w:fldCharType="end"/>
            </w:r>
          </w:hyperlink>
        </w:p>
        <w:p w14:paraId="79A8AC87" w14:textId="70BA9B51" w:rsidR="00522A9B" w:rsidRDefault="00522A9B">
          <w:pPr>
            <w:pStyle w:val="TOC2"/>
            <w:tabs>
              <w:tab w:val="right" w:leader="dot" w:pos="9350"/>
            </w:tabs>
            <w:rPr>
              <w:noProof/>
            </w:rPr>
          </w:pPr>
          <w:hyperlink w:anchor="_Toc228999332" w:history="1">
            <w:r w:rsidRPr="00663CD1">
              <w:rPr>
                <w:rStyle w:val="Hyperlink"/>
                <w:noProof/>
              </w:rPr>
              <w:t>2.2 Contribution of This Study</w:t>
            </w:r>
            <w:r>
              <w:rPr>
                <w:noProof/>
                <w:webHidden/>
              </w:rPr>
              <w:tab/>
            </w:r>
            <w:r>
              <w:rPr>
                <w:noProof/>
                <w:webHidden/>
              </w:rPr>
              <w:fldChar w:fldCharType="begin"/>
            </w:r>
            <w:r>
              <w:rPr>
                <w:noProof/>
                <w:webHidden/>
              </w:rPr>
              <w:instrText xml:space="preserve"> PAGEREF _Toc228999332 \h </w:instrText>
            </w:r>
            <w:r>
              <w:rPr>
                <w:noProof/>
                <w:webHidden/>
              </w:rPr>
            </w:r>
            <w:r>
              <w:rPr>
                <w:noProof/>
                <w:webHidden/>
              </w:rPr>
              <w:fldChar w:fldCharType="separate"/>
            </w:r>
            <w:r w:rsidR="00834A13">
              <w:rPr>
                <w:noProof/>
                <w:webHidden/>
              </w:rPr>
              <w:t>7</w:t>
            </w:r>
            <w:r>
              <w:rPr>
                <w:noProof/>
                <w:webHidden/>
              </w:rPr>
              <w:fldChar w:fldCharType="end"/>
            </w:r>
          </w:hyperlink>
        </w:p>
        <w:p w14:paraId="56EFB90B" w14:textId="0F0803F0" w:rsidR="00522A9B" w:rsidRDefault="00522A9B">
          <w:pPr>
            <w:pStyle w:val="TOC1"/>
            <w:tabs>
              <w:tab w:val="right" w:leader="dot" w:pos="9350"/>
            </w:tabs>
            <w:rPr>
              <w:noProof/>
            </w:rPr>
          </w:pPr>
          <w:hyperlink w:anchor="_Toc228999333" w:history="1">
            <w:r w:rsidRPr="00663CD1">
              <w:rPr>
                <w:rStyle w:val="Hyperlink"/>
                <w:noProof/>
              </w:rPr>
              <w:t>CHAPTER 3: METHODOLOGY</w:t>
            </w:r>
            <w:r>
              <w:rPr>
                <w:noProof/>
                <w:webHidden/>
              </w:rPr>
              <w:tab/>
            </w:r>
            <w:r>
              <w:rPr>
                <w:noProof/>
                <w:webHidden/>
              </w:rPr>
              <w:fldChar w:fldCharType="begin"/>
            </w:r>
            <w:r>
              <w:rPr>
                <w:noProof/>
                <w:webHidden/>
              </w:rPr>
              <w:instrText xml:space="preserve"> PAGEREF _Toc228999333 \h </w:instrText>
            </w:r>
            <w:r>
              <w:rPr>
                <w:noProof/>
                <w:webHidden/>
              </w:rPr>
            </w:r>
            <w:r>
              <w:rPr>
                <w:noProof/>
                <w:webHidden/>
              </w:rPr>
              <w:fldChar w:fldCharType="separate"/>
            </w:r>
            <w:r w:rsidR="00834A13">
              <w:rPr>
                <w:noProof/>
                <w:webHidden/>
              </w:rPr>
              <w:t>7</w:t>
            </w:r>
            <w:r>
              <w:rPr>
                <w:noProof/>
                <w:webHidden/>
              </w:rPr>
              <w:fldChar w:fldCharType="end"/>
            </w:r>
          </w:hyperlink>
        </w:p>
        <w:p w14:paraId="459ABA88" w14:textId="60664BCF" w:rsidR="00522A9B" w:rsidRDefault="00522A9B">
          <w:pPr>
            <w:pStyle w:val="TOC2"/>
            <w:tabs>
              <w:tab w:val="right" w:leader="dot" w:pos="9350"/>
            </w:tabs>
            <w:rPr>
              <w:noProof/>
            </w:rPr>
          </w:pPr>
          <w:hyperlink w:anchor="_Toc228999334" w:history="1">
            <w:r w:rsidRPr="00663CD1">
              <w:rPr>
                <w:rStyle w:val="Hyperlink"/>
                <w:noProof/>
              </w:rPr>
              <w:t>3.1 Software and Tools</w:t>
            </w:r>
            <w:r>
              <w:rPr>
                <w:noProof/>
                <w:webHidden/>
              </w:rPr>
              <w:tab/>
            </w:r>
            <w:r>
              <w:rPr>
                <w:noProof/>
                <w:webHidden/>
              </w:rPr>
              <w:fldChar w:fldCharType="begin"/>
            </w:r>
            <w:r>
              <w:rPr>
                <w:noProof/>
                <w:webHidden/>
              </w:rPr>
              <w:instrText xml:space="preserve"> PAGEREF _Toc228999334 \h </w:instrText>
            </w:r>
            <w:r>
              <w:rPr>
                <w:noProof/>
                <w:webHidden/>
              </w:rPr>
            </w:r>
            <w:r>
              <w:rPr>
                <w:noProof/>
                <w:webHidden/>
              </w:rPr>
              <w:fldChar w:fldCharType="separate"/>
            </w:r>
            <w:r w:rsidR="00834A13">
              <w:rPr>
                <w:noProof/>
                <w:webHidden/>
              </w:rPr>
              <w:t>7</w:t>
            </w:r>
            <w:r>
              <w:rPr>
                <w:noProof/>
                <w:webHidden/>
              </w:rPr>
              <w:fldChar w:fldCharType="end"/>
            </w:r>
          </w:hyperlink>
        </w:p>
        <w:p w14:paraId="5BF2BD95" w14:textId="2FB7816E" w:rsidR="00522A9B" w:rsidRDefault="00522A9B">
          <w:pPr>
            <w:pStyle w:val="TOC2"/>
            <w:tabs>
              <w:tab w:val="right" w:leader="dot" w:pos="9350"/>
            </w:tabs>
            <w:rPr>
              <w:noProof/>
            </w:rPr>
          </w:pPr>
          <w:hyperlink w:anchor="_Toc228999335" w:history="1">
            <w:r w:rsidRPr="00663CD1">
              <w:rPr>
                <w:rStyle w:val="Hyperlink"/>
                <w:noProof/>
              </w:rPr>
              <w:t>3.2 Data Collection</w:t>
            </w:r>
            <w:r>
              <w:rPr>
                <w:noProof/>
                <w:webHidden/>
              </w:rPr>
              <w:tab/>
            </w:r>
            <w:r>
              <w:rPr>
                <w:noProof/>
                <w:webHidden/>
              </w:rPr>
              <w:fldChar w:fldCharType="begin"/>
            </w:r>
            <w:r>
              <w:rPr>
                <w:noProof/>
                <w:webHidden/>
              </w:rPr>
              <w:instrText xml:space="preserve"> PAGEREF _Toc228999335 \h </w:instrText>
            </w:r>
            <w:r>
              <w:rPr>
                <w:noProof/>
                <w:webHidden/>
              </w:rPr>
            </w:r>
            <w:r>
              <w:rPr>
                <w:noProof/>
                <w:webHidden/>
              </w:rPr>
              <w:fldChar w:fldCharType="separate"/>
            </w:r>
            <w:r w:rsidR="00834A13">
              <w:rPr>
                <w:noProof/>
                <w:webHidden/>
              </w:rPr>
              <w:t>7</w:t>
            </w:r>
            <w:r>
              <w:rPr>
                <w:noProof/>
                <w:webHidden/>
              </w:rPr>
              <w:fldChar w:fldCharType="end"/>
            </w:r>
          </w:hyperlink>
        </w:p>
        <w:p w14:paraId="0A5FF697" w14:textId="7D881A4D" w:rsidR="00522A9B" w:rsidRDefault="00522A9B">
          <w:pPr>
            <w:pStyle w:val="TOC3"/>
            <w:tabs>
              <w:tab w:val="right" w:leader="dot" w:pos="9350"/>
            </w:tabs>
            <w:rPr>
              <w:noProof/>
            </w:rPr>
          </w:pPr>
          <w:hyperlink w:anchor="_Toc228999336" w:history="1">
            <w:r w:rsidRPr="00663CD1">
              <w:rPr>
                <w:rStyle w:val="Hyperlink"/>
                <w:noProof/>
              </w:rPr>
              <w:t>3.2.1 Dataset Overview</w:t>
            </w:r>
            <w:r>
              <w:rPr>
                <w:noProof/>
                <w:webHidden/>
              </w:rPr>
              <w:tab/>
            </w:r>
            <w:r>
              <w:rPr>
                <w:noProof/>
                <w:webHidden/>
              </w:rPr>
              <w:fldChar w:fldCharType="begin"/>
            </w:r>
            <w:r>
              <w:rPr>
                <w:noProof/>
                <w:webHidden/>
              </w:rPr>
              <w:instrText xml:space="preserve"> PAGEREF _Toc228999336 \h </w:instrText>
            </w:r>
            <w:r>
              <w:rPr>
                <w:noProof/>
                <w:webHidden/>
              </w:rPr>
            </w:r>
            <w:r>
              <w:rPr>
                <w:noProof/>
                <w:webHidden/>
              </w:rPr>
              <w:fldChar w:fldCharType="separate"/>
            </w:r>
            <w:r w:rsidR="00834A13">
              <w:rPr>
                <w:noProof/>
                <w:webHidden/>
              </w:rPr>
              <w:t>10</w:t>
            </w:r>
            <w:r>
              <w:rPr>
                <w:noProof/>
                <w:webHidden/>
              </w:rPr>
              <w:fldChar w:fldCharType="end"/>
            </w:r>
          </w:hyperlink>
        </w:p>
        <w:p w14:paraId="1E83C331" w14:textId="5DA5ADA8" w:rsidR="00522A9B" w:rsidRDefault="00522A9B">
          <w:pPr>
            <w:pStyle w:val="TOC2"/>
            <w:tabs>
              <w:tab w:val="right" w:leader="dot" w:pos="9350"/>
            </w:tabs>
            <w:rPr>
              <w:noProof/>
            </w:rPr>
          </w:pPr>
          <w:hyperlink w:anchor="_Toc228999337" w:history="1">
            <w:r w:rsidRPr="00663CD1">
              <w:rPr>
                <w:rStyle w:val="Hyperlink"/>
                <w:noProof/>
              </w:rPr>
              <w:t>3.3 Data Filtering and Integration</w:t>
            </w:r>
            <w:r>
              <w:rPr>
                <w:noProof/>
                <w:webHidden/>
              </w:rPr>
              <w:tab/>
            </w:r>
            <w:r>
              <w:rPr>
                <w:noProof/>
                <w:webHidden/>
              </w:rPr>
              <w:fldChar w:fldCharType="begin"/>
            </w:r>
            <w:r>
              <w:rPr>
                <w:noProof/>
                <w:webHidden/>
              </w:rPr>
              <w:instrText xml:space="preserve"> PAGEREF _Toc228999337 \h </w:instrText>
            </w:r>
            <w:r>
              <w:rPr>
                <w:noProof/>
                <w:webHidden/>
              </w:rPr>
            </w:r>
            <w:r>
              <w:rPr>
                <w:noProof/>
                <w:webHidden/>
              </w:rPr>
              <w:fldChar w:fldCharType="separate"/>
            </w:r>
            <w:r w:rsidR="00834A13">
              <w:rPr>
                <w:noProof/>
                <w:webHidden/>
              </w:rPr>
              <w:t>10</w:t>
            </w:r>
            <w:r>
              <w:rPr>
                <w:noProof/>
                <w:webHidden/>
              </w:rPr>
              <w:fldChar w:fldCharType="end"/>
            </w:r>
          </w:hyperlink>
        </w:p>
        <w:p w14:paraId="3FE3FB74" w14:textId="529AA819" w:rsidR="00522A9B" w:rsidRDefault="00522A9B">
          <w:pPr>
            <w:pStyle w:val="TOC2"/>
            <w:tabs>
              <w:tab w:val="right" w:leader="dot" w:pos="9350"/>
            </w:tabs>
            <w:rPr>
              <w:noProof/>
            </w:rPr>
          </w:pPr>
          <w:hyperlink w:anchor="_Toc228999338" w:history="1">
            <w:r w:rsidRPr="00663CD1">
              <w:rPr>
                <w:rStyle w:val="Hyperlink"/>
                <w:noProof/>
              </w:rPr>
              <w:t>3.4 Target Variables</w:t>
            </w:r>
            <w:r>
              <w:rPr>
                <w:noProof/>
                <w:webHidden/>
              </w:rPr>
              <w:tab/>
            </w:r>
            <w:r>
              <w:rPr>
                <w:noProof/>
                <w:webHidden/>
              </w:rPr>
              <w:fldChar w:fldCharType="begin"/>
            </w:r>
            <w:r>
              <w:rPr>
                <w:noProof/>
                <w:webHidden/>
              </w:rPr>
              <w:instrText xml:space="preserve"> PAGEREF _Toc228999338 \h </w:instrText>
            </w:r>
            <w:r>
              <w:rPr>
                <w:noProof/>
                <w:webHidden/>
              </w:rPr>
            </w:r>
            <w:r>
              <w:rPr>
                <w:noProof/>
                <w:webHidden/>
              </w:rPr>
              <w:fldChar w:fldCharType="separate"/>
            </w:r>
            <w:r w:rsidR="00834A13">
              <w:rPr>
                <w:noProof/>
                <w:webHidden/>
              </w:rPr>
              <w:t>13</w:t>
            </w:r>
            <w:r>
              <w:rPr>
                <w:noProof/>
                <w:webHidden/>
              </w:rPr>
              <w:fldChar w:fldCharType="end"/>
            </w:r>
          </w:hyperlink>
        </w:p>
        <w:p w14:paraId="28326403" w14:textId="4A0502AE" w:rsidR="00522A9B" w:rsidRDefault="00522A9B">
          <w:pPr>
            <w:pStyle w:val="TOC2"/>
            <w:tabs>
              <w:tab w:val="right" w:leader="dot" w:pos="9350"/>
            </w:tabs>
            <w:rPr>
              <w:noProof/>
            </w:rPr>
          </w:pPr>
          <w:hyperlink w:anchor="_Toc228999339" w:history="1">
            <w:r w:rsidRPr="00663CD1">
              <w:rPr>
                <w:rStyle w:val="Hyperlink"/>
                <w:noProof/>
              </w:rPr>
              <w:t>3.5 Cleaning &amp; Transforming Date and Time Columns</w:t>
            </w:r>
            <w:r>
              <w:rPr>
                <w:noProof/>
                <w:webHidden/>
              </w:rPr>
              <w:tab/>
            </w:r>
            <w:r>
              <w:rPr>
                <w:noProof/>
                <w:webHidden/>
              </w:rPr>
              <w:fldChar w:fldCharType="begin"/>
            </w:r>
            <w:r>
              <w:rPr>
                <w:noProof/>
                <w:webHidden/>
              </w:rPr>
              <w:instrText xml:space="preserve"> PAGEREF _Toc228999339 \h </w:instrText>
            </w:r>
            <w:r>
              <w:rPr>
                <w:noProof/>
                <w:webHidden/>
              </w:rPr>
            </w:r>
            <w:r>
              <w:rPr>
                <w:noProof/>
                <w:webHidden/>
              </w:rPr>
              <w:fldChar w:fldCharType="separate"/>
            </w:r>
            <w:r w:rsidR="00834A13">
              <w:rPr>
                <w:noProof/>
                <w:webHidden/>
              </w:rPr>
              <w:t>15</w:t>
            </w:r>
            <w:r>
              <w:rPr>
                <w:noProof/>
                <w:webHidden/>
              </w:rPr>
              <w:fldChar w:fldCharType="end"/>
            </w:r>
          </w:hyperlink>
        </w:p>
        <w:p w14:paraId="30339CE2" w14:textId="24EA09B2" w:rsidR="00522A9B" w:rsidRDefault="00522A9B">
          <w:pPr>
            <w:pStyle w:val="TOC2"/>
            <w:tabs>
              <w:tab w:val="right" w:leader="dot" w:pos="9350"/>
            </w:tabs>
            <w:rPr>
              <w:noProof/>
            </w:rPr>
          </w:pPr>
          <w:hyperlink w:anchor="_Toc228999340" w:history="1">
            <w:r w:rsidRPr="00663CD1">
              <w:rPr>
                <w:rStyle w:val="Hyperlink"/>
                <w:noProof/>
              </w:rPr>
              <w:t>3.6 Weather Data — DFW Departure Airport (2021–2025)</w:t>
            </w:r>
            <w:r>
              <w:rPr>
                <w:noProof/>
                <w:webHidden/>
              </w:rPr>
              <w:tab/>
            </w:r>
            <w:r>
              <w:rPr>
                <w:noProof/>
                <w:webHidden/>
              </w:rPr>
              <w:fldChar w:fldCharType="begin"/>
            </w:r>
            <w:r>
              <w:rPr>
                <w:noProof/>
                <w:webHidden/>
              </w:rPr>
              <w:instrText xml:space="preserve"> PAGEREF _Toc228999340 \h </w:instrText>
            </w:r>
            <w:r>
              <w:rPr>
                <w:noProof/>
                <w:webHidden/>
              </w:rPr>
            </w:r>
            <w:r>
              <w:rPr>
                <w:noProof/>
                <w:webHidden/>
              </w:rPr>
              <w:fldChar w:fldCharType="separate"/>
            </w:r>
            <w:r w:rsidR="00834A13">
              <w:rPr>
                <w:noProof/>
                <w:webHidden/>
              </w:rPr>
              <w:t>15</w:t>
            </w:r>
            <w:r>
              <w:rPr>
                <w:noProof/>
                <w:webHidden/>
              </w:rPr>
              <w:fldChar w:fldCharType="end"/>
            </w:r>
          </w:hyperlink>
        </w:p>
        <w:p w14:paraId="4716631E" w14:textId="467A5965" w:rsidR="00522A9B" w:rsidRDefault="00522A9B">
          <w:pPr>
            <w:pStyle w:val="TOC3"/>
            <w:tabs>
              <w:tab w:val="right" w:leader="dot" w:pos="9350"/>
            </w:tabs>
            <w:rPr>
              <w:noProof/>
            </w:rPr>
          </w:pPr>
          <w:hyperlink w:anchor="_Toc228999341" w:history="1">
            <w:r w:rsidRPr="00663CD1">
              <w:rPr>
                <w:rStyle w:val="Hyperlink"/>
                <w:noProof/>
              </w:rPr>
              <w:t>3.6.1 Weather Distribution plots</w:t>
            </w:r>
            <w:r>
              <w:rPr>
                <w:noProof/>
                <w:webHidden/>
              </w:rPr>
              <w:tab/>
            </w:r>
            <w:r>
              <w:rPr>
                <w:noProof/>
                <w:webHidden/>
              </w:rPr>
              <w:fldChar w:fldCharType="begin"/>
            </w:r>
            <w:r>
              <w:rPr>
                <w:noProof/>
                <w:webHidden/>
              </w:rPr>
              <w:instrText xml:space="preserve"> PAGEREF _Toc228999341 \h </w:instrText>
            </w:r>
            <w:r>
              <w:rPr>
                <w:noProof/>
                <w:webHidden/>
              </w:rPr>
            </w:r>
            <w:r>
              <w:rPr>
                <w:noProof/>
                <w:webHidden/>
              </w:rPr>
              <w:fldChar w:fldCharType="separate"/>
            </w:r>
            <w:r w:rsidR="00834A13">
              <w:rPr>
                <w:noProof/>
                <w:webHidden/>
              </w:rPr>
              <w:t>17</w:t>
            </w:r>
            <w:r>
              <w:rPr>
                <w:noProof/>
                <w:webHidden/>
              </w:rPr>
              <w:fldChar w:fldCharType="end"/>
            </w:r>
          </w:hyperlink>
        </w:p>
        <w:p w14:paraId="40E547A5" w14:textId="118411AD" w:rsidR="00522A9B" w:rsidRDefault="00522A9B">
          <w:pPr>
            <w:pStyle w:val="TOC3"/>
            <w:tabs>
              <w:tab w:val="right" w:leader="dot" w:pos="9350"/>
            </w:tabs>
            <w:rPr>
              <w:noProof/>
            </w:rPr>
          </w:pPr>
          <w:hyperlink w:anchor="_Toc228999342" w:history="1">
            <w:r w:rsidRPr="00663CD1">
              <w:rPr>
                <w:rStyle w:val="Hyperlink"/>
                <w:noProof/>
              </w:rPr>
              <w:t>3.6.2 Weather Correlation with Delay Targets</w:t>
            </w:r>
            <w:r>
              <w:rPr>
                <w:noProof/>
                <w:webHidden/>
              </w:rPr>
              <w:tab/>
            </w:r>
            <w:r>
              <w:rPr>
                <w:noProof/>
                <w:webHidden/>
              </w:rPr>
              <w:fldChar w:fldCharType="begin"/>
            </w:r>
            <w:r>
              <w:rPr>
                <w:noProof/>
                <w:webHidden/>
              </w:rPr>
              <w:instrText xml:space="preserve"> PAGEREF _Toc228999342 \h </w:instrText>
            </w:r>
            <w:r>
              <w:rPr>
                <w:noProof/>
                <w:webHidden/>
              </w:rPr>
            </w:r>
            <w:r>
              <w:rPr>
                <w:noProof/>
                <w:webHidden/>
              </w:rPr>
              <w:fldChar w:fldCharType="separate"/>
            </w:r>
            <w:r w:rsidR="00834A13">
              <w:rPr>
                <w:noProof/>
                <w:webHidden/>
              </w:rPr>
              <w:t>20</w:t>
            </w:r>
            <w:r>
              <w:rPr>
                <w:noProof/>
                <w:webHidden/>
              </w:rPr>
              <w:fldChar w:fldCharType="end"/>
            </w:r>
          </w:hyperlink>
        </w:p>
        <w:p w14:paraId="36FA654D" w14:textId="3C632807" w:rsidR="00522A9B" w:rsidRDefault="00522A9B">
          <w:pPr>
            <w:pStyle w:val="TOC2"/>
            <w:tabs>
              <w:tab w:val="right" w:leader="dot" w:pos="9350"/>
            </w:tabs>
            <w:rPr>
              <w:noProof/>
            </w:rPr>
          </w:pPr>
          <w:hyperlink w:anchor="_Toc228999343" w:history="1">
            <w:r w:rsidRPr="00663CD1">
              <w:rPr>
                <w:rStyle w:val="Hyperlink"/>
                <w:noProof/>
              </w:rPr>
              <w:t>3.7 Data Cleaning</w:t>
            </w:r>
            <w:r>
              <w:rPr>
                <w:noProof/>
                <w:webHidden/>
              </w:rPr>
              <w:tab/>
            </w:r>
            <w:r>
              <w:rPr>
                <w:noProof/>
                <w:webHidden/>
              </w:rPr>
              <w:fldChar w:fldCharType="begin"/>
            </w:r>
            <w:r>
              <w:rPr>
                <w:noProof/>
                <w:webHidden/>
              </w:rPr>
              <w:instrText xml:space="preserve"> PAGEREF _Toc228999343 \h </w:instrText>
            </w:r>
            <w:r>
              <w:rPr>
                <w:noProof/>
                <w:webHidden/>
              </w:rPr>
            </w:r>
            <w:r>
              <w:rPr>
                <w:noProof/>
                <w:webHidden/>
              </w:rPr>
              <w:fldChar w:fldCharType="separate"/>
            </w:r>
            <w:r w:rsidR="00834A13">
              <w:rPr>
                <w:noProof/>
                <w:webHidden/>
              </w:rPr>
              <w:t>22</w:t>
            </w:r>
            <w:r>
              <w:rPr>
                <w:noProof/>
                <w:webHidden/>
              </w:rPr>
              <w:fldChar w:fldCharType="end"/>
            </w:r>
          </w:hyperlink>
        </w:p>
        <w:p w14:paraId="3F0D0514" w14:textId="493259AC" w:rsidR="00522A9B" w:rsidRDefault="00522A9B">
          <w:pPr>
            <w:pStyle w:val="TOC2"/>
            <w:tabs>
              <w:tab w:val="right" w:leader="dot" w:pos="9350"/>
            </w:tabs>
            <w:rPr>
              <w:noProof/>
            </w:rPr>
          </w:pPr>
          <w:hyperlink w:anchor="_Toc228999344" w:history="1">
            <w:r w:rsidRPr="00663CD1">
              <w:rPr>
                <w:rStyle w:val="Hyperlink"/>
                <w:noProof/>
              </w:rPr>
              <w:t>3.8 Feature Engineering</w:t>
            </w:r>
            <w:r>
              <w:rPr>
                <w:noProof/>
                <w:webHidden/>
              </w:rPr>
              <w:tab/>
            </w:r>
            <w:r>
              <w:rPr>
                <w:noProof/>
                <w:webHidden/>
              </w:rPr>
              <w:fldChar w:fldCharType="begin"/>
            </w:r>
            <w:r>
              <w:rPr>
                <w:noProof/>
                <w:webHidden/>
              </w:rPr>
              <w:instrText xml:space="preserve"> PAGEREF _Toc228999344 \h </w:instrText>
            </w:r>
            <w:r>
              <w:rPr>
                <w:noProof/>
                <w:webHidden/>
              </w:rPr>
            </w:r>
            <w:r>
              <w:rPr>
                <w:noProof/>
                <w:webHidden/>
              </w:rPr>
              <w:fldChar w:fldCharType="separate"/>
            </w:r>
            <w:r w:rsidR="00834A13">
              <w:rPr>
                <w:noProof/>
                <w:webHidden/>
              </w:rPr>
              <w:t>24</w:t>
            </w:r>
            <w:r>
              <w:rPr>
                <w:noProof/>
                <w:webHidden/>
              </w:rPr>
              <w:fldChar w:fldCharType="end"/>
            </w:r>
          </w:hyperlink>
        </w:p>
        <w:p w14:paraId="71889C64" w14:textId="1DBF9482" w:rsidR="00522A9B" w:rsidRDefault="00522A9B">
          <w:pPr>
            <w:pStyle w:val="TOC3"/>
            <w:tabs>
              <w:tab w:val="right" w:leader="dot" w:pos="9350"/>
            </w:tabs>
            <w:rPr>
              <w:noProof/>
            </w:rPr>
          </w:pPr>
          <w:hyperlink w:anchor="_Toc228999345" w:history="1">
            <w:r w:rsidRPr="00663CD1">
              <w:rPr>
                <w:rStyle w:val="Hyperlink"/>
                <w:noProof/>
              </w:rPr>
              <w:t>3.8.1 Removal of Identifier Columns</w:t>
            </w:r>
            <w:r>
              <w:rPr>
                <w:noProof/>
                <w:webHidden/>
              </w:rPr>
              <w:tab/>
            </w:r>
            <w:r>
              <w:rPr>
                <w:noProof/>
                <w:webHidden/>
              </w:rPr>
              <w:fldChar w:fldCharType="begin"/>
            </w:r>
            <w:r>
              <w:rPr>
                <w:noProof/>
                <w:webHidden/>
              </w:rPr>
              <w:instrText xml:space="preserve"> PAGEREF _Toc228999345 \h </w:instrText>
            </w:r>
            <w:r>
              <w:rPr>
                <w:noProof/>
                <w:webHidden/>
              </w:rPr>
            </w:r>
            <w:r>
              <w:rPr>
                <w:noProof/>
                <w:webHidden/>
              </w:rPr>
              <w:fldChar w:fldCharType="separate"/>
            </w:r>
            <w:r w:rsidR="00834A13">
              <w:rPr>
                <w:noProof/>
                <w:webHidden/>
              </w:rPr>
              <w:t>28</w:t>
            </w:r>
            <w:r>
              <w:rPr>
                <w:noProof/>
                <w:webHidden/>
              </w:rPr>
              <w:fldChar w:fldCharType="end"/>
            </w:r>
          </w:hyperlink>
        </w:p>
        <w:p w14:paraId="20E49726" w14:textId="7FBCDAD4" w:rsidR="00522A9B" w:rsidRDefault="00522A9B">
          <w:pPr>
            <w:pStyle w:val="TOC3"/>
            <w:tabs>
              <w:tab w:val="right" w:leader="dot" w:pos="9350"/>
            </w:tabs>
            <w:rPr>
              <w:noProof/>
            </w:rPr>
          </w:pPr>
          <w:hyperlink w:anchor="_Toc228999346" w:history="1">
            <w:r w:rsidRPr="00663CD1">
              <w:rPr>
                <w:rStyle w:val="Hyperlink"/>
                <w:noProof/>
              </w:rPr>
              <w:t>3.8.2 Data Preparation and Variance Filtering</w:t>
            </w:r>
            <w:r>
              <w:rPr>
                <w:noProof/>
                <w:webHidden/>
              </w:rPr>
              <w:tab/>
            </w:r>
            <w:r>
              <w:rPr>
                <w:noProof/>
                <w:webHidden/>
              </w:rPr>
              <w:fldChar w:fldCharType="begin"/>
            </w:r>
            <w:r>
              <w:rPr>
                <w:noProof/>
                <w:webHidden/>
              </w:rPr>
              <w:instrText xml:space="preserve"> PAGEREF _Toc228999346 \h </w:instrText>
            </w:r>
            <w:r>
              <w:rPr>
                <w:noProof/>
                <w:webHidden/>
              </w:rPr>
            </w:r>
            <w:r>
              <w:rPr>
                <w:noProof/>
                <w:webHidden/>
              </w:rPr>
              <w:fldChar w:fldCharType="separate"/>
            </w:r>
            <w:r w:rsidR="00834A13">
              <w:rPr>
                <w:noProof/>
                <w:webHidden/>
              </w:rPr>
              <w:t>28</w:t>
            </w:r>
            <w:r>
              <w:rPr>
                <w:noProof/>
                <w:webHidden/>
              </w:rPr>
              <w:fldChar w:fldCharType="end"/>
            </w:r>
          </w:hyperlink>
        </w:p>
        <w:p w14:paraId="7C875927" w14:textId="2806DA2F" w:rsidR="00522A9B" w:rsidRDefault="00522A9B">
          <w:pPr>
            <w:pStyle w:val="TOC3"/>
            <w:tabs>
              <w:tab w:val="right" w:leader="dot" w:pos="9350"/>
            </w:tabs>
            <w:rPr>
              <w:noProof/>
            </w:rPr>
          </w:pPr>
          <w:hyperlink w:anchor="_Toc228999347" w:history="1">
            <w:r w:rsidRPr="00663CD1">
              <w:rPr>
                <w:rStyle w:val="Hyperlink"/>
                <w:noProof/>
              </w:rPr>
              <w:t>3.8.3 Prevention of Data Leakage</w:t>
            </w:r>
            <w:r>
              <w:rPr>
                <w:noProof/>
                <w:webHidden/>
              </w:rPr>
              <w:tab/>
            </w:r>
            <w:r>
              <w:rPr>
                <w:noProof/>
                <w:webHidden/>
              </w:rPr>
              <w:fldChar w:fldCharType="begin"/>
            </w:r>
            <w:r>
              <w:rPr>
                <w:noProof/>
                <w:webHidden/>
              </w:rPr>
              <w:instrText xml:space="preserve"> PAGEREF _Toc228999347 \h </w:instrText>
            </w:r>
            <w:r>
              <w:rPr>
                <w:noProof/>
                <w:webHidden/>
              </w:rPr>
            </w:r>
            <w:r>
              <w:rPr>
                <w:noProof/>
                <w:webHidden/>
              </w:rPr>
              <w:fldChar w:fldCharType="separate"/>
            </w:r>
            <w:r w:rsidR="00834A13">
              <w:rPr>
                <w:noProof/>
                <w:webHidden/>
              </w:rPr>
              <w:t>28</w:t>
            </w:r>
            <w:r>
              <w:rPr>
                <w:noProof/>
                <w:webHidden/>
              </w:rPr>
              <w:fldChar w:fldCharType="end"/>
            </w:r>
          </w:hyperlink>
        </w:p>
        <w:p w14:paraId="6F7430E4" w14:textId="3626166E" w:rsidR="00522A9B" w:rsidRDefault="00522A9B">
          <w:pPr>
            <w:pStyle w:val="TOC3"/>
            <w:tabs>
              <w:tab w:val="right" w:leader="dot" w:pos="9350"/>
            </w:tabs>
            <w:rPr>
              <w:noProof/>
            </w:rPr>
          </w:pPr>
          <w:hyperlink w:anchor="_Toc228999348" w:history="1">
            <w:r w:rsidRPr="00663CD1">
              <w:rPr>
                <w:rStyle w:val="Hyperlink"/>
                <w:noProof/>
              </w:rPr>
              <w:t>3.8.4: Multicollinearity Check</w:t>
            </w:r>
            <w:r>
              <w:rPr>
                <w:noProof/>
                <w:webHidden/>
              </w:rPr>
              <w:tab/>
            </w:r>
            <w:r>
              <w:rPr>
                <w:noProof/>
                <w:webHidden/>
              </w:rPr>
              <w:fldChar w:fldCharType="begin"/>
            </w:r>
            <w:r>
              <w:rPr>
                <w:noProof/>
                <w:webHidden/>
              </w:rPr>
              <w:instrText xml:space="preserve"> PAGEREF _Toc228999348 \h </w:instrText>
            </w:r>
            <w:r>
              <w:rPr>
                <w:noProof/>
                <w:webHidden/>
              </w:rPr>
            </w:r>
            <w:r>
              <w:rPr>
                <w:noProof/>
                <w:webHidden/>
              </w:rPr>
              <w:fldChar w:fldCharType="separate"/>
            </w:r>
            <w:r w:rsidR="00834A13">
              <w:rPr>
                <w:noProof/>
                <w:webHidden/>
              </w:rPr>
              <w:t>29</w:t>
            </w:r>
            <w:r>
              <w:rPr>
                <w:noProof/>
                <w:webHidden/>
              </w:rPr>
              <w:fldChar w:fldCharType="end"/>
            </w:r>
          </w:hyperlink>
        </w:p>
        <w:p w14:paraId="5784811B" w14:textId="6B74DFAC" w:rsidR="00522A9B" w:rsidRDefault="00522A9B">
          <w:pPr>
            <w:pStyle w:val="TOC1"/>
            <w:tabs>
              <w:tab w:val="right" w:leader="dot" w:pos="9350"/>
            </w:tabs>
            <w:rPr>
              <w:noProof/>
            </w:rPr>
          </w:pPr>
          <w:hyperlink w:anchor="_Toc228999349" w:history="1">
            <w:r w:rsidRPr="00663CD1">
              <w:rPr>
                <w:rStyle w:val="Hyperlink"/>
                <w:noProof/>
              </w:rPr>
              <w:t>CHAPTER 4: EXPLORATORY DATA ANALYSIS (EDA)</w:t>
            </w:r>
            <w:r>
              <w:rPr>
                <w:noProof/>
                <w:webHidden/>
              </w:rPr>
              <w:tab/>
            </w:r>
            <w:r>
              <w:rPr>
                <w:noProof/>
                <w:webHidden/>
              </w:rPr>
              <w:fldChar w:fldCharType="begin"/>
            </w:r>
            <w:r>
              <w:rPr>
                <w:noProof/>
                <w:webHidden/>
              </w:rPr>
              <w:instrText xml:space="preserve"> PAGEREF _Toc228999349 \h </w:instrText>
            </w:r>
            <w:r>
              <w:rPr>
                <w:noProof/>
                <w:webHidden/>
              </w:rPr>
            </w:r>
            <w:r>
              <w:rPr>
                <w:noProof/>
                <w:webHidden/>
              </w:rPr>
              <w:fldChar w:fldCharType="separate"/>
            </w:r>
            <w:r w:rsidR="00834A13">
              <w:rPr>
                <w:noProof/>
                <w:webHidden/>
              </w:rPr>
              <w:t>31</w:t>
            </w:r>
            <w:r>
              <w:rPr>
                <w:noProof/>
                <w:webHidden/>
              </w:rPr>
              <w:fldChar w:fldCharType="end"/>
            </w:r>
          </w:hyperlink>
        </w:p>
        <w:p w14:paraId="1159C067" w14:textId="555DE8BF" w:rsidR="00522A9B" w:rsidRDefault="00522A9B">
          <w:pPr>
            <w:pStyle w:val="TOC1"/>
            <w:tabs>
              <w:tab w:val="right" w:leader="dot" w:pos="9350"/>
            </w:tabs>
            <w:rPr>
              <w:noProof/>
            </w:rPr>
          </w:pPr>
          <w:hyperlink w:anchor="_Toc228999350" w:history="1">
            <w:r w:rsidRPr="00663CD1">
              <w:rPr>
                <w:rStyle w:val="Hyperlink"/>
                <w:noProof/>
              </w:rPr>
              <w:t>CHAPTER 5: MODELING</w:t>
            </w:r>
            <w:r>
              <w:rPr>
                <w:noProof/>
                <w:webHidden/>
              </w:rPr>
              <w:tab/>
            </w:r>
            <w:r>
              <w:rPr>
                <w:noProof/>
                <w:webHidden/>
              </w:rPr>
              <w:fldChar w:fldCharType="begin"/>
            </w:r>
            <w:r>
              <w:rPr>
                <w:noProof/>
                <w:webHidden/>
              </w:rPr>
              <w:instrText xml:space="preserve"> PAGEREF _Toc228999350 \h </w:instrText>
            </w:r>
            <w:r>
              <w:rPr>
                <w:noProof/>
                <w:webHidden/>
              </w:rPr>
            </w:r>
            <w:r>
              <w:rPr>
                <w:noProof/>
                <w:webHidden/>
              </w:rPr>
              <w:fldChar w:fldCharType="separate"/>
            </w:r>
            <w:r w:rsidR="00834A13">
              <w:rPr>
                <w:noProof/>
                <w:webHidden/>
              </w:rPr>
              <w:t>34</w:t>
            </w:r>
            <w:r>
              <w:rPr>
                <w:noProof/>
                <w:webHidden/>
              </w:rPr>
              <w:fldChar w:fldCharType="end"/>
            </w:r>
          </w:hyperlink>
        </w:p>
        <w:p w14:paraId="3B36EFDB" w14:textId="234D5D21" w:rsidR="00522A9B" w:rsidRDefault="00522A9B">
          <w:pPr>
            <w:pStyle w:val="TOC2"/>
            <w:tabs>
              <w:tab w:val="right" w:leader="dot" w:pos="9350"/>
            </w:tabs>
            <w:rPr>
              <w:noProof/>
            </w:rPr>
          </w:pPr>
          <w:hyperlink w:anchor="_Toc228999351" w:history="1">
            <w:r w:rsidRPr="00663CD1">
              <w:rPr>
                <w:rStyle w:val="Hyperlink"/>
                <w:noProof/>
              </w:rPr>
              <w:t>5.1 Temporal Train/Test/Validation Split</w:t>
            </w:r>
            <w:r>
              <w:rPr>
                <w:noProof/>
                <w:webHidden/>
              </w:rPr>
              <w:tab/>
            </w:r>
            <w:r>
              <w:rPr>
                <w:noProof/>
                <w:webHidden/>
              </w:rPr>
              <w:fldChar w:fldCharType="begin"/>
            </w:r>
            <w:r>
              <w:rPr>
                <w:noProof/>
                <w:webHidden/>
              </w:rPr>
              <w:instrText xml:space="preserve"> PAGEREF _Toc228999351 \h </w:instrText>
            </w:r>
            <w:r>
              <w:rPr>
                <w:noProof/>
                <w:webHidden/>
              </w:rPr>
            </w:r>
            <w:r>
              <w:rPr>
                <w:noProof/>
                <w:webHidden/>
              </w:rPr>
              <w:fldChar w:fldCharType="separate"/>
            </w:r>
            <w:r w:rsidR="00834A13">
              <w:rPr>
                <w:noProof/>
                <w:webHidden/>
              </w:rPr>
              <w:t>34</w:t>
            </w:r>
            <w:r>
              <w:rPr>
                <w:noProof/>
                <w:webHidden/>
              </w:rPr>
              <w:fldChar w:fldCharType="end"/>
            </w:r>
          </w:hyperlink>
        </w:p>
        <w:p w14:paraId="459C867D" w14:textId="1AA97AB6" w:rsidR="00522A9B" w:rsidRDefault="00522A9B">
          <w:pPr>
            <w:pStyle w:val="TOC2"/>
            <w:tabs>
              <w:tab w:val="right" w:leader="dot" w:pos="9350"/>
            </w:tabs>
            <w:rPr>
              <w:noProof/>
            </w:rPr>
          </w:pPr>
          <w:hyperlink w:anchor="_Toc228999352" w:history="1">
            <w:r w:rsidRPr="00663CD1">
              <w:rPr>
                <w:rStyle w:val="Hyperlink"/>
                <w:noProof/>
              </w:rPr>
              <w:t>5.2 Classification Model</w:t>
            </w:r>
            <w:r>
              <w:rPr>
                <w:noProof/>
                <w:webHidden/>
              </w:rPr>
              <w:tab/>
            </w:r>
            <w:r>
              <w:rPr>
                <w:noProof/>
                <w:webHidden/>
              </w:rPr>
              <w:fldChar w:fldCharType="begin"/>
            </w:r>
            <w:r>
              <w:rPr>
                <w:noProof/>
                <w:webHidden/>
              </w:rPr>
              <w:instrText xml:space="preserve"> PAGEREF _Toc228999352 \h </w:instrText>
            </w:r>
            <w:r>
              <w:rPr>
                <w:noProof/>
                <w:webHidden/>
              </w:rPr>
            </w:r>
            <w:r>
              <w:rPr>
                <w:noProof/>
                <w:webHidden/>
              </w:rPr>
              <w:fldChar w:fldCharType="separate"/>
            </w:r>
            <w:r w:rsidR="00834A13">
              <w:rPr>
                <w:noProof/>
                <w:webHidden/>
              </w:rPr>
              <w:t>35</w:t>
            </w:r>
            <w:r>
              <w:rPr>
                <w:noProof/>
                <w:webHidden/>
              </w:rPr>
              <w:fldChar w:fldCharType="end"/>
            </w:r>
          </w:hyperlink>
        </w:p>
        <w:p w14:paraId="20E052C3" w14:textId="5BB3E8B4" w:rsidR="00522A9B" w:rsidRDefault="00522A9B">
          <w:pPr>
            <w:pStyle w:val="TOC3"/>
            <w:tabs>
              <w:tab w:val="right" w:leader="dot" w:pos="9350"/>
            </w:tabs>
            <w:rPr>
              <w:noProof/>
            </w:rPr>
          </w:pPr>
          <w:hyperlink w:anchor="_Toc228999353" w:history="1">
            <w:r w:rsidRPr="00663CD1">
              <w:rPr>
                <w:rStyle w:val="Hyperlink"/>
                <w:noProof/>
              </w:rPr>
              <w:t>5.2.1 Classification models used</w:t>
            </w:r>
            <w:r>
              <w:rPr>
                <w:noProof/>
                <w:webHidden/>
              </w:rPr>
              <w:tab/>
            </w:r>
            <w:r>
              <w:rPr>
                <w:noProof/>
                <w:webHidden/>
              </w:rPr>
              <w:fldChar w:fldCharType="begin"/>
            </w:r>
            <w:r>
              <w:rPr>
                <w:noProof/>
                <w:webHidden/>
              </w:rPr>
              <w:instrText xml:space="preserve"> PAGEREF _Toc228999353 \h </w:instrText>
            </w:r>
            <w:r>
              <w:rPr>
                <w:noProof/>
                <w:webHidden/>
              </w:rPr>
            </w:r>
            <w:r>
              <w:rPr>
                <w:noProof/>
                <w:webHidden/>
              </w:rPr>
              <w:fldChar w:fldCharType="separate"/>
            </w:r>
            <w:r w:rsidR="00834A13">
              <w:rPr>
                <w:noProof/>
                <w:webHidden/>
              </w:rPr>
              <w:t>35</w:t>
            </w:r>
            <w:r>
              <w:rPr>
                <w:noProof/>
                <w:webHidden/>
              </w:rPr>
              <w:fldChar w:fldCharType="end"/>
            </w:r>
          </w:hyperlink>
        </w:p>
        <w:p w14:paraId="58D3C526" w14:textId="52259F04" w:rsidR="00522A9B" w:rsidRDefault="00522A9B">
          <w:pPr>
            <w:pStyle w:val="TOC3"/>
            <w:tabs>
              <w:tab w:val="right" w:leader="dot" w:pos="9350"/>
            </w:tabs>
            <w:rPr>
              <w:noProof/>
            </w:rPr>
          </w:pPr>
          <w:hyperlink w:anchor="_Toc228999354" w:history="1">
            <w:r w:rsidRPr="00663CD1">
              <w:rPr>
                <w:rStyle w:val="Hyperlink"/>
                <w:noProof/>
              </w:rPr>
              <w:t>5.2.2 Classification Results –Testset</w:t>
            </w:r>
            <w:r>
              <w:rPr>
                <w:noProof/>
                <w:webHidden/>
              </w:rPr>
              <w:tab/>
            </w:r>
            <w:r>
              <w:rPr>
                <w:noProof/>
                <w:webHidden/>
              </w:rPr>
              <w:fldChar w:fldCharType="begin"/>
            </w:r>
            <w:r>
              <w:rPr>
                <w:noProof/>
                <w:webHidden/>
              </w:rPr>
              <w:instrText xml:space="preserve"> PAGEREF _Toc228999354 \h </w:instrText>
            </w:r>
            <w:r>
              <w:rPr>
                <w:noProof/>
                <w:webHidden/>
              </w:rPr>
            </w:r>
            <w:r>
              <w:rPr>
                <w:noProof/>
                <w:webHidden/>
              </w:rPr>
              <w:fldChar w:fldCharType="separate"/>
            </w:r>
            <w:r w:rsidR="00834A13">
              <w:rPr>
                <w:noProof/>
                <w:webHidden/>
              </w:rPr>
              <w:t>36</w:t>
            </w:r>
            <w:r>
              <w:rPr>
                <w:noProof/>
                <w:webHidden/>
              </w:rPr>
              <w:fldChar w:fldCharType="end"/>
            </w:r>
          </w:hyperlink>
        </w:p>
        <w:p w14:paraId="4F3F397E" w14:textId="6999C9F0" w:rsidR="00522A9B" w:rsidRDefault="00522A9B">
          <w:pPr>
            <w:pStyle w:val="TOC3"/>
            <w:tabs>
              <w:tab w:val="right" w:leader="dot" w:pos="9350"/>
            </w:tabs>
            <w:rPr>
              <w:noProof/>
            </w:rPr>
          </w:pPr>
          <w:hyperlink w:anchor="_Toc228999355" w:history="1">
            <w:r w:rsidRPr="00663CD1">
              <w:rPr>
                <w:rStyle w:val="Hyperlink"/>
                <w:noProof/>
              </w:rPr>
              <w:t>5.2.3 ROC Curve Comparison</w:t>
            </w:r>
            <w:r>
              <w:rPr>
                <w:noProof/>
                <w:webHidden/>
              </w:rPr>
              <w:tab/>
            </w:r>
            <w:r>
              <w:rPr>
                <w:noProof/>
                <w:webHidden/>
              </w:rPr>
              <w:fldChar w:fldCharType="begin"/>
            </w:r>
            <w:r>
              <w:rPr>
                <w:noProof/>
                <w:webHidden/>
              </w:rPr>
              <w:instrText xml:space="preserve"> PAGEREF _Toc228999355 \h </w:instrText>
            </w:r>
            <w:r>
              <w:rPr>
                <w:noProof/>
                <w:webHidden/>
              </w:rPr>
            </w:r>
            <w:r>
              <w:rPr>
                <w:noProof/>
                <w:webHidden/>
              </w:rPr>
              <w:fldChar w:fldCharType="separate"/>
            </w:r>
            <w:r w:rsidR="00834A13">
              <w:rPr>
                <w:noProof/>
                <w:webHidden/>
              </w:rPr>
              <w:t>37</w:t>
            </w:r>
            <w:r>
              <w:rPr>
                <w:noProof/>
                <w:webHidden/>
              </w:rPr>
              <w:fldChar w:fldCharType="end"/>
            </w:r>
          </w:hyperlink>
        </w:p>
        <w:p w14:paraId="478D65D3" w14:textId="5E2E6104" w:rsidR="00522A9B" w:rsidRDefault="00522A9B">
          <w:pPr>
            <w:pStyle w:val="TOC3"/>
            <w:tabs>
              <w:tab w:val="right" w:leader="dot" w:pos="9350"/>
            </w:tabs>
            <w:rPr>
              <w:noProof/>
            </w:rPr>
          </w:pPr>
          <w:hyperlink w:anchor="_Toc228999356" w:history="1">
            <w:r w:rsidRPr="00663CD1">
              <w:rPr>
                <w:rStyle w:val="Hyperlink"/>
                <w:noProof/>
              </w:rPr>
              <w:t>5.2.4 Calibration Curve</w:t>
            </w:r>
            <w:r>
              <w:rPr>
                <w:noProof/>
                <w:webHidden/>
              </w:rPr>
              <w:tab/>
            </w:r>
            <w:r>
              <w:rPr>
                <w:noProof/>
                <w:webHidden/>
              </w:rPr>
              <w:fldChar w:fldCharType="begin"/>
            </w:r>
            <w:r>
              <w:rPr>
                <w:noProof/>
                <w:webHidden/>
              </w:rPr>
              <w:instrText xml:space="preserve"> PAGEREF _Toc228999356 \h </w:instrText>
            </w:r>
            <w:r>
              <w:rPr>
                <w:noProof/>
                <w:webHidden/>
              </w:rPr>
            </w:r>
            <w:r>
              <w:rPr>
                <w:noProof/>
                <w:webHidden/>
              </w:rPr>
              <w:fldChar w:fldCharType="separate"/>
            </w:r>
            <w:r w:rsidR="00834A13">
              <w:rPr>
                <w:noProof/>
                <w:webHidden/>
              </w:rPr>
              <w:t>39</w:t>
            </w:r>
            <w:r>
              <w:rPr>
                <w:noProof/>
                <w:webHidden/>
              </w:rPr>
              <w:fldChar w:fldCharType="end"/>
            </w:r>
          </w:hyperlink>
        </w:p>
        <w:p w14:paraId="16881B55" w14:textId="793301E9" w:rsidR="00522A9B" w:rsidRDefault="00522A9B">
          <w:pPr>
            <w:pStyle w:val="TOC3"/>
            <w:tabs>
              <w:tab w:val="right" w:leader="dot" w:pos="9350"/>
            </w:tabs>
            <w:rPr>
              <w:noProof/>
            </w:rPr>
          </w:pPr>
          <w:hyperlink w:anchor="_Toc228999357" w:history="1">
            <w:r w:rsidRPr="00663CD1">
              <w:rPr>
                <w:rStyle w:val="Hyperlink"/>
                <w:noProof/>
              </w:rPr>
              <w:t>5.2.5 CLASSIFICATION VALIDATION RESULTS (HELD OUT 10%)</w:t>
            </w:r>
            <w:r>
              <w:rPr>
                <w:noProof/>
                <w:webHidden/>
              </w:rPr>
              <w:tab/>
            </w:r>
            <w:r>
              <w:rPr>
                <w:noProof/>
                <w:webHidden/>
              </w:rPr>
              <w:fldChar w:fldCharType="begin"/>
            </w:r>
            <w:r>
              <w:rPr>
                <w:noProof/>
                <w:webHidden/>
              </w:rPr>
              <w:instrText xml:space="preserve"> PAGEREF _Toc228999357 \h </w:instrText>
            </w:r>
            <w:r>
              <w:rPr>
                <w:noProof/>
                <w:webHidden/>
              </w:rPr>
            </w:r>
            <w:r>
              <w:rPr>
                <w:noProof/>
                <w:webHidden/>
              </w:rPr>
              <w:fldChar w:fldCharType="separate"/>
            </w:r>
            <w:r w:rsidR="00834A13">
              <w:rPr>
                <w:noProof/>
                <w:webHidden/>
              </w:rPr>
              <w:t>39</w:t>
            </w:r>
            <w:r>
              <w:rPr>
                <w:noProof/>
                <w:webHidden/>
              </w:rPr>
              <w:fldChar w:fldCharType="end"/>
            </w:r>
          </w:hyperlink>
        </w:p>
        <w:p w14:paraId="7E8D50E2" w14:textId="7E392353" w:rsidR="00522A9B" w:rsidRDefault="00522A9B">
          <w:pPr>
            <w:pStyle w:val="TOC3"/>
            <w:tabs>
              <w:tab w:val="right" w:leader="dot" w:pos="9350"/>
            </w:tabs>
            <w:rPr>
              <w:noProof/>
            </w:rPr>
          </w:pPr>
          <w:hyperlink w:anchor="_Toc228999358" w:history="1">
            <w:r w:rsidRPr="00663CD1">
              <w:rPr>
                <w:rStyle w:val="Hyperlink"/>
                <w:noProof/>
              </w:rPr>
              <w:t>5.2.6 CLASSIFICATION CONFUSION MATRIX</w:t>
            </w:r>
            <w:r>
              <w:rPr>
                <w:noProof/>
                <w:webHidden/>
              </w:rPr>
              <w:tab/>
            </w:r>
            <w:r>
              <w:rPr>
                <w:noProof/>
                <w:webHidden/>
              </w:rPr>
              <w:fldChar w:fldCharType="begin"/>
            </w:r>
            <w:r>
              <w:rPr>
                <w:noProof/>
                <w:webHidden/>
              </w:rPr>
              <w:instrText xml:space="preserve"> PAGEREF _Toc228999358 \h </w:instrText>
            </w:r>
            <w:r>
              <w:rPr>
                <w:noProof/>
                <w:webHidden/>
              </w:rPr>
            </w:r>
            <w:r>
              <w:rPr>
                <w:noProof/>
                <w:webHidden/>
              </w:rPr>
              <w:fldChar w:fldCharType="separate"/>
            </w:r>
            <w:r w:rsidR="00834A13">
              <w:rPr>
                <w:noProof/>
                <w:webHidden/>
              </w:rPr>
              <w:t>41</w:t>
            </w:r>
            <w:r>
              <w:rPr>
                <w:noProof/>
                <w:webHidden/>
              </w:rPr>
              <w:fldChar w:fldCharType="end"/>
            </w:r>
          </w:hyperlink>
        </w:p>
        <w:p w14:paraId="0E64F979" w14:textId="3E434BB2" w:rsidR="00522A9B" w:rsidRDefault="00522A9B">
          <w:pPr>
            <w:pStyle w:val="TOC2"/>
            <w:tabs>
              <w:tab w:val="right" w:leader="dot" w:pos="9350"/>
            </w:tabs>
            <w:rPr>
              <w:noProof/>
            </w:rPr>
          </w:pPr>
          <w:hyperlink w:anchor="_Toc228999359" w:history="1">
            <w:r w:rsidRPr="00663CD1">
              <w:rPr>
                <w:rStyle w:val="Hyperlink"/>
                <w:noProof/>
              </w:rPr>
              <w:t>5.3 Regression Model</w:t>
            </w:r>
            <w:r>
              <w:rPr>
                <w:noProof/>
                <w:webHidden/>
              </w:rPr>
              <w:tab/>
            </w:r>
            <w:r>
              <w:rPr>
                <w:noProof/>
                <w:webHidden/>
              </w:rPr>
              <w:fldChar w:fldCharType="begin"/>
            </w:r>
            <w:r>
              <w:rPr>
                <w:noProof/>
                <w:webHidden/>
              </w:rPr>
              <w:instrText xml:space="preserve"> PAGEREF _Toc228999359 \h </w:instrText>
            </w:r>
            <w:r>
              <w:rPr>
                <w:noProof/>
                <w:webHidden/>
              </w:rPr>
            </w:r>
            <w:r>
              <w:rPr>
                <w:noProof/>
                <w:webHidden/>
              </w:rPr>
              <w:fldChar w:fldCharType="separate"/>
            </w:r>
            <w:r w:rsidR="00834A13">
              <w:rPr>
                <w:noProof/>
                <w:webHidden/>
              </w:rPr>
              <w:t>42</w:t>
            </w:r>
            <w:r>
              <w:rPr>
                <w:noProof/>
                <w:webHidden/>
              </w:rPr>
              <w:fldChar w:fldCharType="end"/>
            </w:r>
          </w:hyperlink>
        </w:p>
        <w:p w14:paraId="52C344BD" w14:textId="341A3B79" w:rsidR="00522A9B" w:rsidRDefault="00522A9B">
          <w:pPr>
            <w:pStyle w:val="TOC3"/>
            <w:tabs>
              <w:tab w:val="right" w:leader="dot" w:pos="9350"/>
            </w:tabs>
            <w:rPr>
              <w:noProof/>
            </w:rPr>
          </w:pPr>
          <w:hyperlink w:anchor="_Toc228999360" w:history="1">
            <w:r w:rsidRPr="00663CD1">
              <w:rPr>
                <w:rStyle w:val="Hyperlink"/>
                <w:noProof/>
              </w:rPr>
              <w:t>5.3.1 REGRESSION RESULTS – TEST SET</w:t>
            </w:r>
            <w:r>
              <w:rPr>
                <w:noProof/>
                <w:webHidden/>
              </w:rPr>
              <w:tab/>
            </w:r>
            <w:r>
              <w:rPr>
                <w:noProof/>
                <w:webHidden/>
              </w:rPr>
              <w:fldChar w:fldCharType="begin"/>
            </w:r>
            <w:r>
              <w:rPr>
                <w:noProof/>
                <w:webHidden/>
              </w:rPr>
              <w:instrText xml:space="preserve"> PAGEREF _Toc228999360 \h </w:instrText>
            </w:r>
            <w:r>
              <w:rPr>
                <w:noProof/>
                <w:webHidden/>
              </w:rPr>
            </w:r>
            <w:r>
              <w:rPr>
                <w:noProof/>
                <w:webHidden/>
              </w:rPr>
              <w:fldChar w:fldCharType="separate"/>
            </w:r>
            <w:r w:rsidR="00834A13">
              <w:rPr>
                <w:noProof/>
                <w:webHidden/>
              </w:rPr>
              <w:t>42</w:t>
            </w:r>
            <w:r>
              <w:rPr>
                <w:noProof/>
                <w:webHidden/>
              </w:rPr>
              <w:fldChar w:fldCharType="end"/>
            </w:r>
          </w:hyperlink>
        </w:p>
        <w:p w14:paraId="2830DFD4" w14:textId="6BB0075F" w:rsidR="00522A9B" w:rsidRDefault="00522A9B">
          <w:pPr>
            <w:pStyle w:val="TOC3"/>
            <w:tabs>
              <w:tab w:val="right" w:leader="dot" w:pos="9350"/>
            </w:tabs>
            <w:rPr>
              <w:noProof/>
            </w:rPr>
          </w:pPr>
          <w:hyperlink w:anchor="_Toc228999361" w:history="1">
            <w:r w:rsidRPr="00663CD1">
              <w:rPr>
                <w:rStyle w:val="Hyperlink"/>
                <w:noProof/>
              </w:rPr>
              <w:t>5.3.2 Regression Validation Results</w:t>
            </w:r>
            <w:r>
              <w:rPr>
                <w:noProof/>
                <w:webHidden/>
              </w:rPr>
              <w:tab/>
            </w:r>
            <w:r>
              <w:rPr>
                <w:noProof/>
                <w:webHidden/>
              </w:rPr>
              <w:fldChar w:fldCharType="begin"/>
            </w:r>
            <w:r>
              <w:rPr>
                <w:noProof/>
                <w:webHidden/>
              </w:rPr>
              <w:instrText xml:space="preserve"> PAGEREF _Toc228999361 \h </w:instrText>
            </w:r>
            <w:r>
              <w:rPr>
                <w:noProof/>
                <w:webHidden/>
              </w:rPr>
            </w:r>
            <w:r>
              <w:rPr>
                <w:noProof/>
                <w:webHidden/>
              </w:rPr>
              <w:fldChar w:fldCharType="separate"/>
            </w:r>
            <w:r w:rsidR="00834A13">
              <w:rPr>
                <w:noProof/>
                <w:webHidden/>
              </w:rPr>
              <w:t>43</w:t>
            </w:r>
            <w:r>
              <w:rPr>
                <w:noProof/>
                <w:webHidden/>
              </w:rPr>
              <w:fldChar w:fldCharType="end"/>
            </w:r>
          </w:hyperlink>
        </w:p>
        <w:p w14:paraId="76078155" w14:textId="3C53142D" w:rsidR="00522A9B" w:rsidRDefault="00522A9B">
          <w:pPr>
            <w:pStyle w:val="TOC3"/>
            <w:tabs>
              <w:tab w:val="right" w:leader="dot" w:pos="9350"/>
            </w:tabs>
            <w:rPr>
              <w:noProof/>
            </w:rPr>
          </w:pPr>
          <w:hyperlink w:anchor="_Toc228999362" w:history="1">
            <w:r w:rsidRPr="00663CD1">
              <w:rPr>
                <w:rStyle w:val="Hyperlink"/>
                <w:noProof/>
              </w:rPr>
              <w:t>5.3.3 Regression — Error Analysis</w:t>
            </w:r>
            <w:r>
              <w:rPr>
                <w:noProof/>
                <w:webHidden/>
              </w:rPr>
              <w:tab/>
            </w:r>
            <w:r>
              <w:rPr>
                <w:noProof/>
                <w:webHidden/>
              </w:rPr>
              <w:fldChar w:fldCharType="begin"/>
            </w:r>
            <w:r>
              <w:rPr>
                <w:noProof/>
                <w:webHidden/>
              </w:rPr>
              <w:instrText xml:space="preserve"> PAGEREF _Toc228999362 \h </w:instrText>
            </w:r>
            <w:r>
              <w:rPr>
                <w:noProof/>
                <w:webHidden/>
              </w:rPr>
            </w:r>
            <w:r>
              <w:rPr>
                <w:noProof/>
                <w:webHidden/>
              </w:rPr>
              <w:fldChar w:fldCharType="separate"/>
            </w:r>
            <w:r w:rsidR="00834A13">
              <w:rPr>
                <w:noProof/>
                <w:webHidden/>
              </w:rPr>
              <w:t>44</w:t>
            </w:r>
            <w:r>
              <w:rPr>
                <w:noProof/>
                <w:webHidden/>
              </w:rPr>
              <w:fldChar w:fldCharType="end"/>
            </w:r>
          </w:hyperlink>
        </w:p>
        <w:p w14:paraId="18F9985C" w14:textId="48F9A4DE" w:rsidR="00522A9B" w:rsidRDefault="00522A9B">
          <w:pPr>
            <w:pStyle w:val="TOC3"/>
            <w:tabs>
              <w:tab w:val="right" w:leader="dot" w:pos="9350"/>
            </w:tabs>
            <w:rPr>
              <w:noProof/>
            </w:rPr>
          </w:pPr>
          <w:hyperlink w:anchor="_Toc228999363" w:history="1">
            <w:r w:rsidRPr="00663CD1">
              <w:rPr>
                <w:rStyle w:val="Hyperlink"/>
                <w:noProof/>
              </w:rPr>
              <w:t>5.3.4 Regression — Actual vs. Predicted</w:t>
            </w:r>
            <w:r>
              <w:rPr>
                <w:noProof/>
                <w:webHidden/>
              </w:rPr>
              <w:tab/>
            </w:r>
            <w:r>
              <w:rPr>
                <w:noProof/>
                <w:webHidden/>
              </w:rPr>
              <w:fldChar w:fldCharType="begin"/>
            </w:r>
            <w:r>
              <w:rPr>
                <w:noProof/>
                <w:webHidden/>
              </w:rPr>
              <w:instrText xml:space="preserve"> PAGEREF _Toc228999363 \h </w:instrText>
            </w:r>
            <w:r>
              <w:rPr>
                <w:noProof/>
                <w:webHidden/>
              </w:rPr>
            </w:r>
            <w:r>
              <w:rPr>
                <w:noProof/>
                <w:webHidden/>
              </w:rPr>
              <w:fldChar w:fldCharType="separate"/>
            </w:r>
            <w:r w:rsidR="00834A13">
              <w:rPr>
                <w:noProof/>
                <w:webHidden/>
              </w:rPr>
              <w:t>45</w:t>
            </w:r>
            <w:r>
              <w:rPr>
                <w:noProof/>
                <w:webHidden/>
              </w:rPr>
              <w:fldChar w:fldCharType="end"/>
            </w:r>
          </w:hyperlink>
        </w:p>
        <w:p w14:paraId="3A56CC47" w14:textId="72B187CD" w:rsidR="00522A9B" w:rsidRDefault="00522A9B">
          <w:pPr>
            <w:pStyle w:val="TOC3"/>
            <w:tabs>
              <w:tab w:val="right" w:leader="dot" w:pos="9350"/>
            </w:tabs>
            <w:rPr>
              <w:noProof/>
            </w:rPr>
          </w:pPr>
          <w:hyperlink w:anchor="_Toc228999364" w:history="1">
            <w:r w:rsidRPr="00663CD1">
              <w:rPr>
                <w:rStyle w:val="Hyperlink"/>
                <w:noProof/>
              </w:rPr>
              <w:t>5.3.5 Regression — Feature Importance</w:t>
            </w:r>
            <w:r>
              <w:rPr>
                <w:noProof/>
                <w:webHidden/>
              </w:rPr>
              <w:tab/>
            </w:r>
            <w:r>
              <w:rPr>
                <w:noProof/>
                <w:webHidden/>
              </w:rPr>
              <w:fldChar w:fldCharType="begin"/>
            </w:r>
            <w:r>
              <w:rPr>
                <w:noProof/>
                <w:webHidden/>
              </w:rPr>
              <w:instrText xml:space="preserve"> PAGEREF _Toc228999364 \h </w:instrText>
            </w:r>
            <w:r>
              <w:rPr>
                <w:noProof/>
                <w:webHidden/>
              </w:rPr>
            </w:r>
            <w:r>
              <w:rPr>
                <w:noProof/>
                <w:webHidden/>
              </w:rPr>
              <w:fldChar w:fldCharType="separate"/>
            </w:r>
            <w:r w:rsidR="00834A13">
              <w:rPr>
                <w:noProof/>
                <w:webHidden/>
              </w:rPr>
              <w:t>47</w:t>
            </w:r>
            <w:r>
              <w:rPr>
                <w:noProof/>
                <w:webHidden/>
              </w:rPr>
              <w:fldChar w:fldCharType="end"/>
            </w:r>
          </w:hyperlink>
        </w:p>
        <w:p w14:paraId="2EE784E1" w14:textId="1733D9AE" w:rsidR="00522A9B" w:rsidRDefault="00522A9B">
          <w:pPr>
            <w:pStyle w:val="TOC2"/>
            <w:tabs>
              <w:tab w:val="right" w:leader="dot" w:pos="9350"/>
            </w:tabs>
            <w:rPr>
              <w:noProof/>
            </w:rPr>
          </w:pPr>
          <w:hyperlink w:anchor="_Toc228999365" w:history="1">
            <w:r w:rsidRPr="00663CD1">
              <w:rPr>
                <w:rStyle w:val="Hyperlink"/>
                <w:noProof/>
              </w:rPr>
              <w:t>5.4 Hyperparameter Tuning and Final Model Optimization</w:t>
            </w:r>
            <w:r>
              <w:rPr>
                <w:noProof/>
                <w:webHidden/>
              </w:rPr>
              <w:tab/>
            </w:r>
            <w:r>
              <w:rPr>
                <w:noProof/>
                <w:webHidden/>
              </w:rPr>
              <w:fldChar w:fldCharType="begin"/>
            </w:r>
            <w:r>
              <w:rPr>
                <w:noProof/>
                <w:webHidden/>
              </w:rPr>
              <w:instrText xml:space="preserve"> PAGEREF _Toc228999365 \h </w:instrText>
            </w:r>
            <w:r>
              <w:rPr>
                <w:noProof/>
                <w:webHidden/>
              </w:rPr>
            </w:r>
            <w:r>
              <w:rPr>
                <w:noProof/>
                <w:webHidden/>
              </w:rPr>
              <w:fldChar w:fldCharType="separate"/>
            </w:r>
            <w:r w:rsidR="00834A13">
              <w:rPr>
                <w:noProof/>
                <w:webHidden/>
              </w:rPr>
              <w:t>48</w:t>
            </w:r>
            <w:r>
              <w:rPr>
                <w:noProof/>
                <w:webHidden/>
              </w:rPr>
              <w:fldChar w:fldCharType="end"/>
            </w:r>
          </w:hyperlink>
        </w:p>
        <w:p w14:paraId="02E1715A" w14:textId="402F18A8" w:rsidR="00522A9B" w:rsidRDefault="00522A9B">
          <w:pPr>
            <w:pStyle w:val="TOC3"/>
            <w:tabs>
              <w:tab w:val="right" w:leader="dot" w:pos="9350"/>
            </w:tabs>
            <w:rPr>
              <w:noProof/>
            </w:rPr>
          </w:pPr>
          <w:hyperlink w:anchor="_Toc228999366" w:history="1">
            <w:r w:rsidRPr="00663CD1">
              <w:rPr>
                <w:rStyle w:val="Hyperlink"/>
                <w:noProof/>
              </w:rPr>
              <w:t>5.4.1 XGBoost Classifier Tuning</w:t>
            </w:r>
            <w:r>
              <w:rPr>
                <w:noProof/>
                <w:webHidden/>
              </w:rPr>
              <w:tab/>
            </w:r>
            <w:r>
              <w:rPr>
                <w:noProof/>
                <w:webHidden/>
              </w:rPr>
              <w:fldChar w:fldCharType="begin"/>
            </w:r>
            <w:r>
              <w:rPr>
                <w:noProof/>
                <w:webHidden/>
              </w:rPr>
              <w:instrText xml:space="preserve"> PAGEREF _Toc228999366 \h </w:instrText>
            </w:r>
            <w:r>
              <w:rPr>
                <w:noProof/>
                <w:webHidden/>
              </w:rPr>
            </w:r>
            <w:r>
              <w:rPr>
                <w:noProof/>
                <w:webHidden/>
              </w:rPr>
              <w:fldChar w:fldCharType="separate"/>
            </w:r>
            <w:r w:rsidR="00834A13">
              <w:rPr>
                <w:noProof/>
                <w:webHidden/>
              </w:rPr>
              <w:t>48</w:t>
            </w:r>
            <w:r>
              <w:rPr>
                <w:noProof/>
                <w:webHidden/>
              </w:rPr>
              <w:fldChar w:fldCharType="end"/>
            </w:r>
          </w:hyperlink>
        </w:p>
        <w:p w14:paraId="1DC6335C" w14:textId="0117ADEC" w:rsidR="00522A9B" w:rsidRDefault="00522A9B">
          <w:pPr>
            <w:pStyle w:val="TOC3"/>
            <w:tabs>
              <w:tab w:val="right" w:leader="dot" w:pos="9350"/>
            </w:tabs>
            <w:rPr>
              <w:noProof/>
            </w:rPr>
          </w:pPr>
          <w:hyperlink w:anchor="_Toc228999367" w:history="1">
            <w:r w:rsidRPr="00663CD1">
              <w:rPr>
                <w:rStyle w:val="Hyperlink"/>
                <w:noProof/>
              </w:rPr>
              <w:t>5.4.2 Model Tuning Comparison – Before vs After Tuning</w:t>
            </w:r>
            <w:r>
              <w:rPr>
                <w:noProof/>
                <w:webHidden/>
              </w:rPr>
              <w:tab/>
            </w:r>
            <w:r>
              <w:rPr>
                <w:noProof/>
                <w:webHidden/>
              </w:rPr>
              <w:fldChar w:fldCharType="begin"/>
            </w:r>
            <w:r>
              <w:rPr>
                <w:noProof/>
                <w:webHidden/>
              </w:rPr>
              <w:instrText xml:space="preserve"> PAGEREF _Toc228999367 \h </w:instrText>
            </w:r>
            <w:r>
              <w:rPr>
                <w:noProof/>
                <w:webHidden/>
              </w:rPr>
            </w:r>
            <w:r>
              <w:rPr>
                <w:noProof/>
                <w:webHidden/>
              </w:rPr>
              <w:fldChar w:fldCharType="separate"/>
            </w:r>
            <w:r w:rsidR="00834A13">
              <w:rPr>
                <w:noProof/>
                <w:webHidden/>
              </w:rPr>
              <w:t>50</w:t>
            </w:r>
            <w:r>
              <w:rPr>
                <w:noProof/>
                <w:webHidden/>
              </w:rPr>
              <w:fldChar w:fldCharType="end"/>
            </w:r>
          </w:hyperlink>
        </w:p>
        <w:p w14:paraId="57AD0399" w14:textId="16982900" w:rsidR="00522A9B" w:rsidRDefault="00522A9B">
          <w:pPr>
            <w:pStyle w:val="TOC2"/>
            <w:tabs>
              <w:tab w:val="right" w:leader="dot" w:pos="9350"/>
            </w:tabs>
            <w:rPr>
              <w:noProof/>
            </w:rPr>
          </w:pPr>
          <w:hyperlink w:anchor="_Toc228999368" w:history="1">
            <w:r w:rsidRPr="00663CD1">
              <w:rPr>
                <w:rStyle w:val="Hyperlink"/>
                <w:noProof/>
              </w:rPr>
              <w:t>5.5 FINAL TUNED MODEL RESULTS</w:t>
            </w:r>
            <w:r>
              <w:rPr>
                <w:noProof/>
                <w:webHidden/>
              </w:rPr>
              <w:tab/>
            </w:r>
            <w:r>
              <w:rPr>
                <w:noProof/>
                <w:webHidden/>
              </w:rPr>
              <w:fldChar w:fldCharType="begin"/>
            </w:r>
            <w:r>
              <w:rPr>
                <w:noProof/>
                <w:webHidden/>
              </w:rPr>
              <w:instrText xml:space="preserve"> PAGEREF _Toc228999368 \h </w:instrText>
            </w:r>
            <w:r>
              <w:rPr>
                <w:noProof/>
                <w:webHidden/>
              </w:rPr>
            </w:r>
            <w:r>
              <w:rPr>
                <w:noProof/>
                <w:webHidden/>
              </w:rPr>
              <w:fldChar w:fldCharType="separate"/>
            </w:r>
            <w:r w:rsidR="00834A13">
              <w:rPr>
                <w:noProof/>
                <w:webHidden/>
              </w:rPr>
              <w:t>50</w:t>
            </w:r>
            <w:r>
              <w:rPr>
                <w:noProof/>
                <w:webHidden/>
              </w:rPr>
              <w:fldChar w:fldCharType="end"/>
            </w:r>
          </w:hyperlink>
        </w:p>
        <w:p w14:paraId="236FF7C0" w14:textId="2B4D9CC5" w:rsidR="00522A9B" w:rsidRDefault="00522A9B">
          <w:pPr>
            <w:pStyle w:val="TOC2"/>
            <w:tabs>
              <w:tab w:val="right" w:leader="dot" w:pos="9350"/>
            </w:tabs>
            <w:rPr>
              <w:noProof/>
            </w:rPr>
          </w:pPr>
          <w:hyperlink w:anchor="_Toc228999369" w:history="1">
            <w:r w:rsidRPr="00663CD1">
              <w:rPr>
                <w:rStyle w:val="Hyperlink"/>
                <w:noProof/>
              </w:rPr>
              <w:t>5.6 SHAP</w:t>
            </w:r>
            <w:r>
              <w:rPr>
                <w:noProof/>
                <w:webHidden/>
              </w:rPr>
              <w:tab/>
            </w:r>
            <w:r>
              <w:rPr>
                <w:noProof/>
                <w:webHidden/>
              </w:rPr>
              <w:fldChar w:fldCharType="begin"/>
            </w:r>
            <w:r>
              <w:rPr>
                <w:noProof/>
                <w:webHidden/>
              </w:rPr>
              <w:instrText xml:space="preserve"> PAGEREF _Toc228999369 \h </w:instrText>
            </w:r>
            <w:r>
              <w:rPr>
                <w:noProof/>
                <w:webHidden/>
              </w:rPr>
            </w:r>
            <w:r>
              <w:rPr>
                <w:noProof/>
                <w:webHidden/>
              </w:rPr>
              <w:fldChar w:fldCharType="separate"/>
            </w:r>
            <w:r w:rsidR="00834A13">
              <w:rPr>
                <w:noProof/>
                <w:webHidden/>
              </w:rPr>
              <w:t>51</w:t>
            </w:r>
            <w:r>
              <w:rPr>
                <w:noProof/>
                <w:webHidden/>
              </w:rPr>
              <w:fldChar w:fldCharType="end"/>
            </w:r>
          </w:hyperlink>
        </w:p>
        <w:p w14:paraId="19803B32" w14:textId="7B23D42B" w:rsidR="00522A9B" w:rsidRDefault="00522A9B">
          <w:pPr>
            <w:pStyle w:val="TOC1"/>
            <w:tabs>
              <w:tab w:val="right" w:leader="dot" w:pos="9350"/>
            </w:tabs>
            <w:rPr>
              <w:noProof/>
            </w:rPr>
          </w:pPr>
          <w:hyperlink w:anchor="_Toc228999370" w:history="1">
            <w:r w:rsidRPr="00663CD1">
              <w:rPr>
                <w:rStyle w:val="Hyperlink"/>
                <w:noProof/>
              </w:rPr>
              <w:t>CHAPTER 6: CONCLUSION</w:t>
            </w:r>
            <w:r>
              <w:rPr>
                <w:noProof/>
                <w:webHidden/>
              </w:rPr>
              <w:tab/>
            </w:r>
            <w:r>
              <w:rPr>
                <w:noProof/>
                <w:webHidden/>
              </w:rPr>
              <w:fldChar w:fldCharType="begin"/>
            </w:r>
            <w:r>
              <w:rPr>
                <w:noProof/>
                <w:webHidden/>
              </w:rPr>
              <w:instrText xml:space="preserve"> PAGEREF _Toc228999370 \h </w:instrText>
            </w:r>
            <w:r>
              <w:rPr>
                <w:noProof/>
                <w:webHidden/>
              </w:rPr>
            </w:r>
            <w:r>
              <w:rPr>
                <w:noProof/>
                <w:webHidden/>
              </w:rPr>
              <w:fldChar w:fldCharType="separate"/>
            </w:r>
            <w:r w:rsidR="00834A13">
              <w:rPr>
                <w:noProof/>
                <w:webHidden/>
              </w:rPr>
              <w:t>54</w:t>
            </w:r>
            <w:r>
              <w:rPr>
                <w:noProof/>
                <w:webHidden/>
              </w:rPr>
              <w:fldChar w:fldCharType="end"/>
            </w:r>
          </w:hyperlink>
        </w:p>
        <w:p w14:paraId="676BBAB6" w14:textId="63A7C450" w:rsidR="00522A9B" w:rsidRDefault="00522A9B">
          <w:pPr>
            <w:pStyle w:val="TOC2"/>
            <w:tabs>
              <w:tab w:val="right" w:leader="dot" w:pos="9350"/>
            </w:tabs>
            <w:rPr>
              <w:noProof/>
            </w:rPr>
          </w:pPr>
          <w:hyperlink w:anchor="_Toc228999371" w:history="1">
            <w:r w:rsidRPr="00663CD1">
              <w:rPr>
                <w:rStyle w:val="Hyperlink"/>
                <w:noProof/>
              </w:rPr>
              <w:t>6.1 Limitations and Future Work</w:t>
            </w:r>
            <w:r>
              <w:rPr>
                <w:noProof/>
                <w:webHidden/>
              </w:rPr>
              <w:tab/>
            </w:r>
            <w:r>
              <w:rPr>
                <w:noProof/>
                <w:webHidden/>
              </w:rPr>
              <w:fldChar w:fldCharType="begin"/>
            </w:r>
            <w:r>
              <w:rPr>
                <w:noProof/>
                <w:webHidden/>
              </w:rPr>
              <w:instrText xml:space="preserve"> PAGEREF _Toc228999371 \h </w:instrText>
            </w:r>
            <w:r>
              <w:rPr>
                <w:noProof/>
                <w:webHidden/>
              </w:rPr>
            </w:r>
            <w:r>
              <w:rPr>
                <w:noProof/>
                <w:webHidden/>
              </w:rPr>
              <w:fldChar w:fldCharType="separate"/>
            </w:r>
            <w:r w:rsidR="00834A13">
              <w:rPr>
                <w:noProof/>
                <w:webHidden/>
              </w:rPr>
              <w:t>56</w:t>
            </w:r>
            <w:r>
              <w:rPr>
                <w:noProof/>
                <w:webHidden/>
              </w:rPr>
              <w:fldChar w:fldCharType="end"/>
            </w:r>
          </w:hyperlink>
        </w:p>
        <w:p w14:paraId="2AE6D83F" w14:textId="7128068D" w:rsidR="00522A9B" w:rsidRDefault="00522A9B">
          <w:pPr>
            <w:pStyle w:val="TOC1"/>
            <w:tabs>
              <w:tab w:val="right" w:leader="dot" w:pos="9350"/>
            </w:tabs>
            <w:rPr>
              <w:noProof/>
            </w:rPr>
          </w:pPr>
          <w:hyperlink w:anchor="_Toc228999372" w:history="1">
            <w:r w:rsidRPr="00663CD1">
              <w:rPr>
                <w:rStyle w:val="Hyperlink"/>
                <w:noProof/>
              </w:rPr>
              <w:t>REFERENCES</w:t>
            </w:r>
            <w:r>
              <w:rPr>
                <w:noProof/>
                <w:webHidden/>
              </w:rPr>
              <w:tab/>
            </w:r>
            <w:r>
              <w:rPr>
                <w:noProof/>
                <w:webHidden/>
              </w:rPr>
              <w:fldChar w:fldCharType="begin"/>
            </w:r>
            <w:r>
              <w:rPr>
                <w:noProof/>
                <w:webHidden/>
              </w:rPr>
              <w:instrText xml:space="preserve"> PAGEREF _Toc228999372 \h </w:instrText>
            </w:r>
            <w:r>
              <w:rPr>
                <w:noProof/>
                <w:webHidden/>
              </w:rPr>
            </w:r>
            <w:r>
              <w:rPr>
                <w:noProof/>
                <w:webHidden/>
              </w:rPr>
              <w:fldChar w:fldCharType="separate"/>
            </w:r>
            <w:r w:rsidR="00834A13">
              <w:rPr>
                <w:noProof/>
                <w:webHidden/>
              </w:rPr>
              <w:t>56</w:t>
            </w:r>
            <w:r>
              <w:rPr>
                <w:noProof/>
                <w:webHidden/>
              </w:rPr>
              <w:fldChar w:fldCharType="end"/>
            </w:r>
          </w:hyperlink>
        </w:p>
        <w:p w14:paraId="7502B396" w14:textId="77777777" w:rsidR="00345E00" w:rsidRDefault="00345E00">
          <w:pPr>
            <w:pStyle w:val="Normal1"/>
            <w:widowControl w:val="0"/>
            <w:tabs>
              <w:tab w:val="right" w:leader="dot" w:pos="12000"/>
            </w:tabs>
            <w:spacing w:before="60" w:after="0" w:line="240" w:lineRule="auto"/>
            <w:rPr>
              <w:b/>
              <w:bCs/>
              <w:color w:val="000000"/>
            </w:rPr>
          </w:pPr>
          <w:r>
            <w:fldChar w:fldCharType="end"/>
          </w:r>
        </w:p>
      </w:sdtContent>
    </w:sdt>
    <w:p w14:paraId="03B0855F" w14:textId="77777777" w:rsidR="00345E00" w:rsidRDefault="00345E00">
      <w:pPr>
        <w:pStyle w:val="Normal1"/>
        <w:rPr>
          <w:b/>
          <w:bCs/>
          <w:color w:val="548DD4"/>
          <w:sz w:val="28"/>
          <w:szCs w:val="28"/>
          <w:u w:val="single"/>
        </w:rPr>
      </w:pPr>
    </w:p>
    <w:p w14:paraId="25F93500" w14:textId="77777777" w:rsidR="00345E00" w:rsidRDefault="00345E00">
      <w:pPr>
        <w:pStyle w:val="Heading1"/>
      </w:pPr>
    </w:p>
    <w:p w14:paraId="64731046" w14:textId="77777777" w:rsidR="00345E00" w:rsidRDefault="00345E00">
      <w:pPr>
        <w:pStyle w:val="Normal1"/>
      </w:pPr>
    </w:p>
    <w:p w14:paraId="2D442E04" w14:textId="77777777" w:rsidR="00345E00" w:rsidRDefault="00345E00">
      <w:pPr>
        <w:pStyle w:val="Normal1"/>
      </w:pPr>
    </w:p>
    <w:p w14:paraId="2BA6081A" w14:textId="77777777" w:rsidR="00345E00" w:rsidRDefault="00345E00">
      <w:pPr>
        <w:pStyle w:val="Normal1"/>
      </w:pPr>
    </w:p>
    <w:p w14:paraId="1B918D36" w14:textId="77777777" w:rsidR="00345E00" w:rsidRDefault="00345E00">
      <w:pPr>
        <w:pStyle w:val="Normal1"/>
      </w:pPr>
    </w:p>
    <w:p w14:paraId="39E31A33" w14:textId="77777777" w:rsidR="00345E00" w:rsidRDefault="00345E00">
      <w:pPr>
        <w:pStyle w:val="Normal1"/>
      </w:pPr>
    </w:p>
    <w:p w14:paraId="5870D83D" w14:textId="77777777" w:rsidR="00345E00" w:rsidRDefault="00345E00">
      <w:pPr>
        <w:pStyle w:val="Normal1"/>
      </w:pPr>
    </w:p>
    <w:p w14:paraId="7C248176" w14:textId="77777777" w:rsidR="00345E00" w:rsidRDefault="00345E00">
      <w:pPr>
        <w:pStyle w:val="Normal1"/>
      </w:pPr>
    </w:p>
    <w:p w14:paraId="1F877BE3" w14:textId="77777777" w:rsidR="00345E00" w:rsidRDefault="00522A9B">
      <w:pPr>
        <w:pStyle w:val="Heading1"/>
      </w:pPr>
      <w:bookmarkStart w:id="0" w:name="_heading=h.jswsjwxv26e4" w:colFirst="0" w:colLast="0"/>
      <w:bookmarkStart w:id="1" w:name="_Toc228999327"/>
      <w:bookmarkEnd w:id="0"/>
      <w:r>
        <w:lastRenderedPageBreak/>
        <w:t>CHAPTER 1: INTRODUCTION</w:t>
      </w:r>
      <w:bookmarkEnd w:id="1"/>
    </w:p>
    <w:p w14:paraId="2BA87C39" w14:textId="77777777" w:rsidR="00522A9B" w:rsidRPr="00522A9B" w:rsidRDefault="00522A9B" w:rsidP="00522A9B">
      <w:pPr>
        <w:pStyle w:val="Normal1"/>
        <w:spacing w:line="480" w:lineRule="auto"/>
        <w:jc w:val="both"/>
        <w:rPr>
          <w:sz w:val="22"/>
          <w:szCs w:val="22"/>
        </w:rPr>
      </w:pPr>
      <w:r w:rsidRPr="00522A9B">
        <w:rPr>
          <w:sz w:val="22"/>
          <w:szCs w:val="22"/>
        </w:rPr>
        <w:t>Flight delays are among the most significant operational problems in the aviation industry, causing financial losses, poor resource utilization and discontent among passengers. Minor delays at a major airport like Dallas/Fort Worth International Airport (DFW), for instance, can ripple through the system, impacting thousands of flights down. Traditional delay analysis is mostly reactive, simply recognizing delays after they have happened. This limits the ability of airlines and airports to take proactive actions. Thus, it is more important than ever to be able to predict delays before departure from real-time operational signals and environment. Airlines and airports face delays in flight times as a constant challenge in the quest to efficient services in the world of air travel. Small changes to the flight operations can snowball into bigger operational inefficiencies, impacting everything from crew assignment to gate management and passenger service. Airports like Dallas/Fort Worth International Airport (DFW) receive thousands of flights each day and predicting delays is a critical element of airline operations.</w:t>
      </w:r>
    </w:p>
    <w:p w14:paraId="79B2587E" w14:textId="77777777" w:rsidR="00522A9B" w:rsidRPr="00522A9B" w:rsidRDefault="00522A9B" w:rsidP="00522A9B">
      <w:pPr>
        <w:pStyle w:val="Normal1"/>
        <w:spacing w:line="480" w:lineRule="auto"/>
        <w:jc w:val="both"/>
        <w:rPr>
          <w:sz w:val="22"/>
          <w:szCs w:val="22"/>
        </w:rPr>
      </w:pPr>
      <w:r w:rsidRPr="00522A9B">
        <w:rPr>
          <w:sz w:val="22"/>
          <w:szCs w:val="22"/>
        </w:rPr>
        <w:t>Over the past few years, machine learning has advanced to the point where it can be used to predict operational disruptions based on data. Using past flight data and environmental factors, predictive models can recognize patterns that are difficult to see otherwise. These models enable the airline to take proactive decisions, decrease uncertainty and increase the reliability of the overall system.</w:t>
      </w:r>
    </w:p>
    <w:p w14:paraId="49F9C60B" w14:textId="77777777" w:rsidR="00522A9B" w:rsidRPr="00522A9B" w:rsidRDefault="00522A9B" w:rsidP="00522A9B">
      <w:pPr>
        <w:pStyle w:val="Normal1"/>
        <w:spacing w:line="480" w:lineRule="auto"/>
        <w:jc w:val="both"/>
        <w:rPr>
          <w:sz w:val="22"/>
          <w:szCs w:val="22"/>
        </w:rPr>
      </w:pPr>
      <w:r w:rsidRPr="00522A9B">
        <w:rPr>
          <w:sz w:val="22"/>
          <w:szCs w:val="22"/>
        </w:rPr>
        <w:t xml:space="preserve">This project aims at building a machine learning system to forecast flight delays based on operational flight data and historical weather data. </w:t>
      </w:r>
      <w:proofErr w:type="gramStart"/>
      <w:r w:rsidRPr="00522A9B">
        <w:rPr>
          <w:sz w:val="22"/>
          <w:szCs w:val="22"/>
        </w:rPr>
        <w:t>In order to</w:t>
      </w:r>
      <w:proofErr w:type="gramEnd"/>
      <w:r w:rsidRPr="00522A9B">
        <w:rPr>
          <w:sz w:val="22"/>
          <w:szCs w:val="22"/>
        </w:rPr>
        <w:t xml:space="preserve"> account for both internal and external factors that affect delays, the study combines ETA (Estimated Time of Arrival) operational data, airport scheduling data and weather data including wind speed, precipitation and temperature.</w:t>
      </w:r>
    </w:p>
    <w:p w14:paraId="0E2F7FF9" w14:textId="77777777" w:rsidR="00522A9B" w:rsidRPr="00522A9B" w:rsidRDefault="00522A9B" w:rsidP="00522A9B">
      <w:pPr>
        <w:pStyle w:val="Normal1"/>
        <w:spacing w:line="480" w:lineRule="auto"/>
        <w:jc w:val="both"/>
        <w:rPr>
          <w:sz w:val="22"/>
          <w:szCs w:val="22"/>
        </w:rPr>
      </w:pPr>
      <w:r w:rsidRPr="00522A9B">
        <w:rPr>
          <w:sz w:val="22"/>
          <w:szCs w:val="22"/>
        </w:rPr>
        <w:t xml:space="preserve">The problem is tackled in </w:t>
      </w:r>
      <w:proofErr w:type="gramStart"/>
      <w:r w:rsidRPr="00522A9B">
        <w:rPr>
          <w:sz w:val="22"/>
          <w:szCs w:val="22"/>
        </w:rPr>
        <w:t>a two complementary tasks</w:t>
      </w:r>
      <w:proofErr w:type="gramEnd"/>
      <w:r w:rsidRPr="00522A9B">
        <w:rPr>
          <w:sz w:val="22"/>
          <w:szCs w:val="22"/>
        </w:rPr>
        <w:t>. The classification model is first developed to predict whether there is a delay or an on-time arrival for a flight. Second, a regression model is used to estimate in minutes how much time it takes for flights that are likely to be delayed. A two-stage modeling approach is used to offer both early warning and severity estimation for the system to be more actionable for real-world deployment.</w:t>
      </w:r>
    </w:p>
    <w:p w14:paraId="4F4D1D1E" w14:textId="77777777" w:rsidR="00522A9B" w:rsidRPr="00522A9B" w:rsidRDefault="00522A9B" w:rsidP="00522A9B">
      <w:pPr>
        <w:pStyle w:val="Normal1"/>
        <w:spacing w:line="480" w:lineRule="auto"/>
        <w:jc w:val="both"/>
        <w:rPr>
          <w:sz w:val="22"/>
          <w:szCs w:val="22"/>
        </w:rPr>
      </w:pPr>
      <w:r w:rsidRPr="00522A9B">
        <w:rPr>
          <w:sz w:val="22"/>
          <w:szCs w:val="22"/>
        </w:rPr>
        <w:t xml:space="preserve">This project will use the capabilities of large-scale datasets, feature engineering techniques, and powerful machine learning frameworks like XGBoost and LightGBM to create a system capable of predicting delays accurately and </w:t>
      </w:r>
      <w:proofErr w:type="spellStart"/>
      <w:r w:rsidRPr="00522A9B">
        <w:rPr>
          <w:sz w:val="22"/>
          <w:szCs w:val="22"/>
        </w:rPr>
        <w:lastRenderedPageBreak/>
        <w:t>explainably</w:t>
      </w:r>
      <w:proofErr w:type="spellEnd"/>
      <w:r w:rsidRPr="00522A9B">
        <w:rPr>
          <w:sz w:val="22"/>
          <w:szCs w:val="22"/>
        </w:rPr>
        <w:t>. The result enables better decision-making by the airlines, better resource planning and improved passenger communication.</w:t>
      </w:r>
    </w:p>
    <w:p w14:paraId="5C62E170" w14:textId="77777777" w:rsidR="00345E00" w:rsidRPr="00312BEB" w:rsidRDefault="00522A9B" w:rsidP="00522A9B">
      <w:pPr>
        <w:pStyle w:val="Heading2"/>
        <w:spacing w:line="480" w:lineRule="auto"/>
        <w:jc w:val="both"/>
        <w:rPr>
          <w:rFonts w:ascii="Times New Roman" w:eastAsia="Times New Roman" w:hAnsi="Times New Roman" w:cs="Times New Roman"/>
          <w:b/>
          <w:bCs/>
          <w:color w:val="548DD4" w:themeColor="text2" w:themeTint="99"/>
          <w:sz w:val="24"/>
          <w:szCs w:val="24"/>
        </w:rPr>
      </w:pPr>
      <w:bookmarkStart w:id="2" w:name="_Toc228999328"/>
      <w:r w:rsidRPr="00312BEB">
        <w:rPr>
          <w:rFonts w:ascii="Times New Roman" w:eastAsia="Times New Roman" w:hAnsi="Times New Roman" w:cs="Times New Roman"/>
          <w:b/>
          <w:bCs/>
          <w:color w:val="548DD4" w:themeColor="text2" w:themeTint="99"/>
          <w:sz w:val="24"/>
          <w:szCs w:val="24"/>
        </w:rPr>
        <w:t>1.1 Objectives</w:t>
      </w:r>
      <w:bookmarkEnd w:id="2"/>
      <w:r w:rsidRPr="00312BEB">
        <w:rPr>
          <w:rFonts w:ascii="Times New Roman" w:eastAsia="Times New Roman" w:hAnsi="Times New Roman" w:cs="Times New Roman"/>
          <w:b/>
          <w:bCs/>
          <w:color w:val="548DD4" w:themeColor="text2" w:themeTint="99"/>
          <w:sz w:val="24"/>
          <w:szCs w:val="24"/>
        </w:rPr>
        <w:t xml:space="preserve"> </w:t>
      </w:r>
    </w:p>
    <w:p w14:paraId="586F61D9" w14:textId="77777777" w:rsidR="00345E00" w:rsidRPr="00522A9B" w:rsidRDefault="00522A9B" w:rsidP="00522A9B">
      <w:pPr>
        <w:pStyle w:val="Normal1"/>
        <w:spacing w:line="480" w:lineRule="auto"/>
        <w:jc w:val="both"/>
        <w:rPr>
          <w:sz w:val="22"/>
          <w:szCs w:val="22"/>
        </w:rPr>
      </w:pPr>
      <w:r w:rsidRPr="00522A9B">
        <w:rPr>
          <w:sz w:val="22"/>
          <w:szCs w:val="22"/>
        </w:rPr>
        <w:t>1. Determine the presence of alternative/non-alternative of arrival time of a flight.</w:t>
      </w:r>
    </w:p>
    <w:p w14:paraId="4409ABB5" w14:textId="77777777" w:rsidR="00345E00" w:rsidRPr="00522A9B" w:rsidRDefault="00522A9B" w:rsidP="00522A9B">
      <w:pPr>
        <w:pStyle w:val="Normal1"/>
        <w:spacing w:line="480" w:lineRule="auto"/>
        <w:jc w:val="both"/>
        <w:rPr>
          <w:sz w:val="22"/>
          <w:szCs w:val="22"/>
        </w:rPr>
      </w:pPr>
      <w:r w:rsidRPr="00522A9B">
        <w:rPr>
          <w:sz w:val="22"/>
          <w:szCs w:val="22"/>
        </w:rPr>
        <w:t>2. Rather than just pointing out possible delays, estimate the magnitude of the change.</w:t>
      </w:r>
    </w:p>
    <w:p w14:paraId="420D0B7B" w14:textId="77777777" w:rsidR="00345E00" w:rsidRPr="00522A9B" w:rsidRDefault="00522A9B" w:rsidP="00522A9B">
      <w:pPr>
        <w:pStyle w:val="Normal1"/>
        <w:spacing w:line="480" w:lineRule="auto"/>
        <w:jc w:val="both"/>
        <w:rPr>
          <w:sz w:val="22"/>
          <w:szCs w:val="22"/>
        </w:rPr>
      </w:pPr>
      <w:r w:rsidRPr="00522A9B">
        <w:rPr>
          <w:sz w:val="22"/>
          <w:szCs w:val="22"/>
        </w:rPr>
        <w:t>3. Prediction needs to be improved by several past and current factors that are meant to increase accuracy and actionability.</w:t>
      </w:r>
    </w:p>
    <w:p w14:paraId="097E4787" w14:textId="77777777" w:rsidR="00345E00" w:rsidRPr="00522A9B" w:rsidRDefault="00522A9B" w:rsidP="00522A9B">
      <w:pPr>
        <w:pStyle w:val="Normal1"/>
        <w:spacing w:line="480" w:lineRule="auto"/>
        <w:jc w:val="both"/>
        <w:rPr>
          <w:sz w:val="22"/>
          <w:szCs w:val="22"/>
        </w:rPr>
      </w:pPr>
      <w:r w:rsidRPr="00522A9B">
        <w:rPr>
          <w:sz w:val="22"/>
          <w:szCs w:val="22"/>
        </w:rPr>
        <w:t>By addressing this matter, the research would create a tool that would allow creating proactive decisions in its operations, reduce unnecessary disruptions, and improve the overall travel experience.</w:t>
      </w:r>
    </w:p>
    <w:p w14:paraId="4C8AB15A" w14:textId="77777777" w:rsidR="00345E00" w:rsidRPr="002D093B" w:rsidRDefault="00522A9B">
      <w:pPr>
        <w:pStyle w:val="Heading2"/>
        <w:spacing w:line="480" w:lineRule="auto"/>
        <w:jc w:val="both"/>
        <w:rPr>
          <w:rFonts w:ascii="Times New Roman" w:eastAsia="Times New Roman" w:hAnsi="Times New Roman" w:cs="Times New Roman"/>
          <w:b/>
          <w:bCs/>
        </w:rPr>
      </w:pPr>
      <w:bookmarkStart w:id="3" w:name="_Toc228999329"/>
      <w:r w:rsidRPr="00312BEB">
        <w:rPr>
          <w:rFonts w:ascii="Times New Roman" w:eastAsia="Times New Roman" w:hAnsi="Times New Roman" w:cs="Times New Roman"/>
          <w:b/>
          <w:bCs/>
          <w:color w:val="548DD4" w:themeColor="text2" w:themeTint="99"/>
        </w:rPr>
        <w:t>1.2 Research Questions</w:t>
      </w:r>
      <w:bookmarkEnd w:id="3"/>
    </w:p>
    <w:p w14:paraId="7FC2A315" w14:textId="77777777" w:rsidR="00345E00" w:rsidRDefault="00522A9B" w:rsidP="00522A9B">
      <w:pPr>
        <w:pStyle w:val="Normal1"/>
        <w:spacing w:line="480" w:lineRule="auto"/>
        <w:jc w:val="both"/>
        <w:rPr>
          <w:sz w:val="22"/>
          <w:szCs w:val="22"/>
        </w:rPr>
      </w:pPr>
      <w:r>
        <w:rPr>
          <w:sz w:val="22"/>
          <w:szCs w:val="22"/>
        </w:rPr>
        <w:t>This study aims to address the following research questions, focusing on both predictive performance and operational relevance:</w:t>
      </w:r>
    </w:p>
    <w:p w14:paraId="68F75137" w14:textId="77777777" w:rsidR="00345E00" w:rsidRDefault="00522A9B" w:rsidP="00522A9B">
      <w:pPr>
        <w:pStyle w:val="Normal1"/>
        <w:spacing w:line="480" w:lineRule="auto"/>
        <w:jc w:val="both"/>
        <w:rPr>
          <w:sz w:val="22"/>
          <w:szCs w:val="22"/>
        </w:rPr>
      </w:pPr>
      <w:r>
        <w:rPr>
          <w:sz w:val="22"/>
          <w:szCs w:val="22"/>
        </w:rPr>
        <w:t>RQ1: Flight Delay Classification</w:t>
      </w:r>
    </w:p>
    <w:p w14:paraId="72F39D18" w14:textId="77777777" w:rsidR="00345E00" w:rsidRDefault="00522A9B" w:rsidP="00522A9B">
      <w:pPr>
        <w:pStyle w:val="Normal1"/>
        <w:spacing w:line="480" w:lineRule="auto"/>
        <w:jc w:val="both"/>
        <w:rPr>
          <w:sz w:val="22"/>
          <w:szCs w:val="22"/>
        </w:rPr>
      </w:pPr>
      <w:r>
        <w:rPr>
          <w:sz w:val="22"/>
          <w:szCs w:val="22"/>
        </w:rPr>
        <w:t>Can a machine learning model accurately predict whether a flight departing from DFW Airport will be delayed or arrive on time using real-time ETD (Estimated Time of Departure) signals and historical weather data?</w:t>
      </w:r>
    </w:p>
    <w:p w14:paraId="06DE9410" w14:textId="77777777" w:rsidR="00345E00" w:rsidRDefault="00522A9B" w:rsidP="00522A9B">
      <w:pPr>
        <w:pStyle w:val="Normal1"/>
        <w:spacing w:line="480" w:lineRule="auto"/>
        <w:jc w:val="both"/>
        <w:rPr>
          <w:sz w:val="22"/>
          <w:szCs w:val="22"/>
        </w:rPr>
      </w:pPr>
      <w:r>
        <w:rPr>
          <w:sz w:val="22"/>
          <w:szCs w:val="22"/>
        </w:rPr>
        <w:t>RQ2: Delay Duration Prediction</w:t>
      </w:r>
    </w:p>
    <w:p w14:paraId="23E2E455" w14:textId="77777777" w:rsidR="00345E00" w:rsidRDefault="00522A9B" w:rsidP="00522A9B">
      <w:pPr>
        <w:pStyle w:val="Normal1"/>
        <w:spacing w:line="480" w:lineRule="auto"/>
        <w:jc w:val="both"/>
        <w:rPr>
          <w:sz w:val="22"/>
          <w:szCs w:val="22"/>
        </w:rPr>
      </w:pPr>
      <w:r>
        <w:rPr>
          <w:sz w:val="22"/>
          <w:szCs w:val="22"/>
        </w:rPr>
        <w:t>To what extent can the magnitude of arrival delay (in minutes) be predicted using operational and environmental features available at or near departure time?</w:t>
      </w:r>
    </w:p>
    <w:p w14:paraId="525E6566" w14:textId="77777777" w:rsidR="00345E00" w:rsidRDefault="00522A9B" w:rsidP="00522A9B">
      <w:pPr>
        <w:pStyle w:val="Normal1"/>
        <w:spacing w:line="480" w:lineRule="auto"/>
        <w:jc w:val="both"/>
        <w:rPr>
          <w:sz w:val="22"/>
          <w:szCs w:val="22"/>
        </w:rPr>
      </w:pPr>
      <w:r>
        <w:rPr>
          <w:sz w:val="22"/>
          <w:szCs w:val="22"/>
        </w:rPr>
        <w:t>RQ3: Impact of Weather Variables</w:t>
      </w:r>
    </w:p>
    <w:p w14:paraId="0A64CFB4" w14:textId="77777777" w:rsidR="00345E00" w:rsidRDefault="00522A9B" w:rsidP="00522A9B">
      <w:pPr>
        <w:pStyle w:val="Normal1"/>
        <w:spacing w:line="480" w:lineRule="auto"/>
        <w:jc w:val="both"/>
        <w:rPr>
          <w:sz w:val="22"/>
          <w:szCs w:val="22"/>
        </w:rPr>
      </w:pPr>
      <w:r>
        <w:rPr>
          <w:sz w:val="22"/>
          <w:szCs w:val="22"/>
        </w:rPr>
        <w:t>Which weather-related factors (e.g., wind speed, precipitation, pressure, and humidity) have the strongest statistical relationship with flight delays, and how do they influence delay occurrence and duration?</w:t>
      </w:r>
    </w:p>
    <w:p w14:paraId="5880D11B" w14:textId="77777777" w:rsidR="00345E00" w:rsidRDefault="00522A9B" w:rsidP="00522A9B">
      <w:pPr>
        <w:pStyle w:val="Normal1"/>
        <w:spacing w:line="480" w:lineRule="auto"/>
        <w:jc w:val="both"/>
        <w:rPr>
          <w:sz w:val="22"/>
          <w:szCs w:val="22"/>
        </w:rPr>
      </w:pPr>
      <w:r>
        <w:rPr>
          <w:sz w:val="22"/>
          <w:szCs w:val="22"/>
        </w:rPr>
        <w:lastRenderedPageBreak/>
        <w:t>RQ4: Model Generalizability</w:t>
      </w:r>
    </w:p>
    <w:p w14:paraId="60E2D2CC" w14:textId="77777777" w:rsidR="00345E00" w:rsidRDefault="00522A9B" w:rsidP="00522A9B">
      <w:pPr>
        <w:pStyle w:val="Normal1"/>
        <w:spacing w:line="480" w:lineRule="auto"/>
        <w:jc w:val="both"/>
        <w:rPr>
          <w:sz w:val="22"/>
          <w:szCs w:val="22"/>
        </w:rPr>
      </w:pPr>
      <w:r>
        <w:rPr>
          <w:sz w:val="22"/>
          <w:szCs w:val="22"/>
        </w:rPr>
        <w:t>Can the developed machine learning models generalize effectively to future unseen flight data when trained using a temporally split dataset, avoiding data leakage and preserving real-world deployment conditions?</w:t>
      </w:r>
    </w:p>
    <w:p w14:paraId="78BDBBB7" w14:textId="77777777" w:rsidR="00345E00" w:rsidRPr="00597895" w:rsidRDefault="00522A9B">
      <w:pPr>
        <w:pStyle w:val="Heading1"/>
        <w:rPr>
          <w:rFonts w:ascii="Times New Roman" w:hAnsi="Times New Roman" w:cs="Times New Roman"/>
          <w:color w:val="548DD4" w:themeColor="text2" w:themeTint="99"/>
        </w:rPr>
      </w:pPr>
      <w:bookmarkStart w:id="4" w:name="_Toc228999330"/>
      <w:r w:rsidRPr="00597895">
        <w:rPr>
          <w:rFonts w:ascii="Times New Roman" w:hAnsi="Times New Roman" w:cs="Times New Roman"/>
          <w:color w:val="548DD4" w:themeColor="text2" w:themeTint="99"/>
        </w:rPr>
        <w:t>CHAPTER 2: LITERATURE REVIEW</w:t>
      </w:r>
      <w:bookmarkEnd w:id="4"/>
    </w:p>
    <w:p w14:paraId="21D752FE" w14:textId="77777777" w:rsidR="00345E00" w:rsidRDefault="00522A9B">
      <w:pPr>
        <w:pStyle w:val="Normal1"/>
        <w:spacing w:after="160" w:line="480" w:lineRule="auto"/>
        <w:jc w:val="both"/>
        <w:rPr>
          <w:sz w:val="22"/>
          <w:szCs w:val="22"/>
        </w:rPr>
      </w:pPr>
      <w:r>
        <w:rPr>
          <w:sz w:val="22"/>
          <w:szCs w:val="22"/>
        </w:rPr>
        <w:t>The recent developments in aviation analytics have made flight delay prediction an important aspect that has been enhanced by using machine learning, big data, and real-time data sources. Conventional statistical methods tend to have a weak ability to capture the complex and dynamic characteristics of flight operations, which has contributed to the rise in the use of machine learning methods to enhance predictive effectiveness (Guan et al., 2020).</w:t>
      </w:r>
    </w:p>
    <w:p w14:paraId="5C97A952" w14:textId="77777777" w:rsidR="00345E00" w:rsidRDefault="00522A9B">
      <w:pPr>
        <w:pStyle w:val="Normal1"/>
        <w:spacing w:after="160" w:line="480" w:lineRule="auto"/>
        <w:jc w:val="both"/>
        <w:rPr>
          <w:sz w:val="22"/>
          <w:szCs w:val="22"/>
        </w:rPr>
      </w:pPr>
      <w:r>
        <w:rPr>
          <w:sz w:val="22"/>
          <w:szCs w:val="22"/>
        </w:rPr>
        <w:t xml:space="preserve">The machine learning models, including Logistic Regression, Random Forest, and ensemble-based methods, have been proven to be effective in forecasting flight delays in several studies. Indicatively, Khaksar and </w:t>
      </w:r>
      <w:proofErr w:type="spellStart"/>
      <w:r>
        <w:rPr>
          <w:sz w:val="22"/>
          <w:szCs w:val="22"/>
        </w:rPr>
        <w:t>Sheikholeslami</w:t>
      </w:r>
      <w:proofErr w:type="spellEnd"/>
      <w:r>
        <w:rPr>
          <w:sz w:val="22"/>
          <w:szCs w:val="22"/>
        </w:rPr>
        <w:t xml:space="preserve"> (2017) discovered that ensemble models are more accurate in classification than traditional methods. More sophisticated methods, such as deep learning methods have also improved the performance of prediction. Kim et al. (2016) presented a deep learning model to predict the delay, whereas Silvestre et al. (2024) proved the usefulness of Long Short-Term Memory (LSTM) models in identifying time-related variations in flight data.</w:t>
      </w:r>
    </w:p>
    <w:p w14:paraId="4147A0D5" w14:textId="77777777" w:rsidR="00345E00" w:rsidRDefault="00522A9B">
      <w:pPr>
        <w:pStyle w:val="Normal1"/>
        <w:spacing w:after="160" w:line="480" w:lineRule="auto"/>
        <w:jc w:val="both"/>
        <w:rPr>
          <w:sz w:val="22"/>
          <w:szCs w:val="22"/>
        </w:rPr>
      </w:pPr>
      <w:r>
        <w:rPr>
          <w:sz w:val="22"/>
          <w:szCs w:val="22"/>
        </w:rPr>
        <w:t>Besides modeling methods, literature also determines major factors that affect delays in flights. Weather conditions, air traffic congestion and operational constraints are always identified to be major predictors. Choi et al. (2016) emphasized the great impact of the meteorological variables in prediction delay models.</w:t>
      </w:r>
    </w:p>
    <w:p w14:paraId="73F1D063" w14:textId="77777777" w:rsidR="00345E00" w:rsidRDefault="00522A9B">
      <w:pPr>
        <w:pStyle w:val="Normal1"/>
        <w:spacing w:after="160" w:line="480" w:lineRule="auto"/>
        <w:jc w:val="both"/>
      </w:pPr>
      <w:r>
        <w:rPr>
          <w:sz w:val="22"/>
          <w:szCs w:val="22"/>
        </w:rPr>
        <w:t>There is also recent research on the necessity to combine several data sources. Wang et al. (2020) used trajectory-based information to predict ETA and Zheng et al. (2023) showed that real-time information can be used to improve prediction despite having limited inputs. These results underscore the increased role of integrating operational and real-time information in aviation analytics.</w:t>
      </w:r>
    </w:p>
    <w:p w14:paraId="1ED44AF8" w14:textId="77777777" w:rsidR="00345E00" w:rsidRPr="00995A28" w:rsidRDefault="00522A9B">
      <w:pPr>
        <w:pStyle w:val="Heading2"/>
        <w:jc w:val="both"/>
        <w:rPr>
          <w:rFonts w:ascii="Times New Roman" w:hAnsi="Times New Roman" w:cs="Times New Roman"/>
        </w:rPr>
      </w:pPr>
      <w:bookmarkStart w:id="5" w:name="_Toc228999331"/>
      <w:r w:rsidRPr="00995A28">
        <w:rPr>
          <w:rFonts w:ascii="Times New Roman" w:hAnsi="Times New Roman" w:cs="Times New Roman"/>
        </w:rPr>
        <w:t>2.1 Research Gaps and Limitations</w:t>
      </w:r>
      <w:bookmarkEnd w:id="5"/>
    </w:p>
    <w:p w14:paraId="514CE03D" w14:textId="77777777" w:rsidR="00345E00" w:rsidRDefault="00522A9B">
      <w:pPr>
        <w:pStyle w:val="Normal1"/>
        <w:jc w:val="both"/>
        <w:rPr>
          <w:color w:val="000000"/>
        </w:rPr>
      </w:pPr>
      <w:r>
        <w:rPr>
          <w:color w:val="000000"/>
        </w:rPr>
        <w:t>Despite significant advancements, several limitations exist in current research:</w:t>
      </w:r>
    </w:p>
    <w:p w14:paraId="0D435D54" w14:textId="77777777" w:rsidR="00345E00" w:rsidRDefault="00522A9B" w:rsidP="00522A9B">
      <w:pPr>
        <w:pStyle w:val="Normal1"/>
        <w:numPr>
          <w:ilvl w:val="0"/>
          <w:numId w:val="10"/>
        </w:numPr>
        <w:jc w:val="both"/>
        <w:rPr>
          <w:color w:val="000000"/>
        </w:rPr>
      </w:pPr>
      <w:r>
        <w:rPr>
          <w:color w:val="000000"/>
        </w:rPr>
        <w:t xml:space="preserve">Many studies rely on limited or single-source datasets, reducing model generalizability </w:t>
      </w:r>
    </w:p>
    <w:p w14:paraId="6C6018D5" w14:textId="77777777" w:rsidR="00345E00" w:rsidRDefault="00522A9B" w:rsidP="00522A9B">
      <w:pPr>
        <w:pStyle w:val="Normal1"/>
        <w:numPr>
          <w:ilvl w:val="0"/>
          <w:numId w:val="10"/>
        </w:numPr>
        <w:jc w:val="both"/>
        <w:rPr>
          <w:color w:val="000000"/>
        </w:rPr>
      </w:pPr>
      <w:r>
        <w:rPr>
          <w:color w:val="000000"/>
        </w:rPr>
        <w:lastRenderedPageBreak/>
        <w:t xml:space="preserve">Lack of proper temporal validation, leading to overestimated performance </w:t>
      </w:r>
    </w:p>
    <w:p w14:paraId="3DA5A1DC" w14:textId="77777777" w:rsidR="00345E00" w:rsidRDefault="00522A9B" w:rsidP="00522A9B">
      <w:pPr>
        <w:pStyle w:val="Normal1"/>
        <w:numPr>
          <w:ilvl w:val="0"/>
          <w:numId w:val="10"/>
        </w:numPr>
        <w:jc w:val="both"/>
        <w:rPr>
          <w:color w:val="000000"/>
        </w:rPr>
      </w:pPr>
      <w:r>
        <w:rPr>
          <w:color w:val="000000"/>
        </w:rPr>
        <w:t xml:space="preserve">Insufficient handling of data leakage and multicollinearity </w:t>
      </w:r>
    </w:p>
    <w:p w14:paraId="163F3FC7" w14:textId="77777777" w:rsidR="00345E00" w:rsidRDefault="00522A9B" w:rsidP="00522A9B">
      <w:pPr>
        <w:pStyle w:val="Normal1"/>
        <w:numPr>
          <w:ilvl w:val="0"/>
          <w:numId w:val="10"/>
        </w:numPr>
        <w:jc w:val="both"/>
        <w:rPr>
          <w:color w:val="000000"/>
        </w:rPr>
      </w:pPr>
      <w:r>
        <w:rPr>
          <w:color w:val="000000"/>
        </w:rPr>
        <w:t xml:space="preserve">Limited focus on interpretability, especially in deep learning models </w:t>
      </w:r>
    </w:p>
    <w:p w14:paraId="137E7A61" w14:textId="77777777" w:rsidR="00345E00" w:rsidRDefault="00522A9B" w:rsidP="00522A9B">
      <w:pPr>
        <w:pStyle w:val="Normal1"/>
        <w:numPr>
          <w:ilvl w:val="0"/>
          <w:numId w:val="10"/>
        </w:numPr>
        <w:jc w:val="both"/>
        <w:rPr>
          <w:color w:val="000000"/>
        </w:rPr>
      </w:pPr>
      <w:r>
        <w:rPr>
          <w:color w:val="000000"/>
        </w:rPr>
        <w:t xml:space="preserve">Few studies combine classification and regression tasks in a unified framework </w:t>
      </w:r>
    </w:p>
    <w:p w14:paraId="7629A0D8" w14:textId="77777777" w:rsidR="00345E00" w:rsidRDefault="00522A9B">
      <w:pPr>
        <w:pStyle w:val="Normal1"/>
        <w:jc w:val="both"/>
        <w:rPr>
          <w:color w:val="000000"/>
        </w:rPr>
      </w:pPr>
      <w:r>
        <w:rPr>
          <w:color w:val="000000"/>
        </w:rPr>
        <w:t>These gaps highlight the need for more robust, interpretable, and production-ready predictive systems.</w:t>
      </w:r>
    </w:p>
    <w:p w14:paraId="360C74DB" w14:textId="77777777" w:rsidR="00345E00" w:rsidRPr="00174162" w:rsidRDefault="00522A9B">
      <w:pPr>
        <w:pStyle w:val="Heading2"/>
        <w:jc w:val="both"/>
        <w:rPr>
          <w:rFonts w:ascii="Times New Roman" w:hAnsi="Times New Roman" w:cs="Times New Roman"/>
        </w:rPr>
      </w:pPr>
      <w:bookmarkStart w:id="6" w:name="_Toc228999332"/>
      <w:r w:rsidRPr="00174162">
        <w:rPr>
          <w:rFonts w:ascii="Times New Roman" w:hAnsi="Times New Roman" w:cs="Times New Roman"/>
        </w:rPr>
        <w:t>2.2 Contribution of This Study</w:t>
      </w:r>
      <w:bookmarkEnd w:id="6"/>
    </w:p>
    <w:p w14:paraId="16EBCF1A" w14:textId="77777777" w:rsidR="00345E00" w:rsidRDefault="00522A9B">
      <w:pPr>
        <w:pStyle w:val="Normal1"/>
        <w:jc w:val="both"/>
        <w:rPr>
          <w:color w:val="000000"/>
        </w:rPr>
      </w:pPr>
      <w:r>
        <w:rPr>
          <w:color w:val="000000"/>
        </w:rPr>
        <w:t>This project addresses the identified gaps by:</w:t>
      </w:r>
    </w:p>
    <w:p w14:paraId="6F74CE3E" w14:textId="77777777" w:rsidR="00345E00" w:rsidRDefault="00522A9B" w:rsidP="00522A9B">
      <w:pPr>
        <w:pStyle w:val="Normal1"/>
        <w:numPr>
          <w:ilvl w:val="0"/>
          <w:numId w:val="11"/>
        </w:numPr>
        <w:jc w:val="both"/>
        <w:rPr>
          <w:color w:val="000000"/>
        </w:rPr>
      </w:pPr>
      <w:r>
        <w:rPr>
          <w:color w:val="000000"/>
        </w:rPr>
        <w:t xml:space="preserve">Integrating large-scale ETA operational data with historical weather datasets </w:t>
      </w:r>
    </w:p>
    <w:p w14:paraId="6F190A65" w14:textId="77777777" w:rsidR="00345E00" w:rsidRDefault="00522A9B" w:rsidP="00522A9B">
      <w:pPr>
        <w:pStyle w:val="Normal1"/>
        <w:numPr>
          <w:ilvl w:val="0"/>
          <w:numId w:val="11"/>
        </w:numPr>
        <w:jc w:val="both"/>
        <w:rPr>
          <w:color w:val="000000"/>
        </w:rPr>
      </w:pPr>
      <w:r>
        <w:rPr>
          <w:color w:val="000000"/>
        </w:rPr>
        <w:t xml:space="preserve">Applying temporal train-test-validation splitting to avoid data leakage </w:t>
      </w:r>
    </w:p>
    <w:p w14:paraId="2EB0B7DC" w14:textId="77777777" w:rsidR="00345E00" w:rsidRDefault="00522A9B" w:rsidP="00522A9B">
      <w:pPr>
        <w:pStyle w:val="Normal1"/>
        <w:numPr>
          <w:ilvl w:val="0"/>
          <w:numId w:val="11"/>
        </w:numPr>
        <w:jc w:val="both"/>
        <w:rPr>
          <w:color w:val="000000"/>
        </w:rPr>
      </w:pPr>
      <w:r>
        <w:rPr>
          <w:color w:val="000000"/>
        </w:rPr>
        <w:t xml:space="preserve">Performing feature engineering and selection to improve model robustness </w:t>
      </w:r>
    </w:p>
    <w:p w14:paraId="4C8A2D71" w14:textId="77777777" w:rsidR="00345E00" w:rsidRDefault="00522A9B" w:rsidP="00522A9B">
      <w:pPr>
        <w:pStyle w:val="Normal1"/>
        <w:numPr>
          <w:ilvl w:val="0"/>
          <w:numId w:val="11"/>
        </w:numPr>
        <w:jc w:val="both"/>
        <w:rPr>
          <w:color w:val="000000"/>
        </w:rPr>
      </w:pPr>
      <w:r>
        <w:rPr>
          <w:color w:val="000000"/>
        </w:rPr>
        <w:t xml:space="preserve">Implementing both classification and regression models for comprehensive prediction </w:t>
      </w:r>
    </w:p>
    <w:p w14:paraId="6BFE1C91" w14:textId="77777777" w:rsidR="00345E00" w:rsidRDefault="00522A9B" w:rsidP="00522A9B">
      <w:pPr>
        <w:pStyle w:val="Normal1"/>
        <w:numPr>
          <w:ilvl w:val="0"/>
          <w:numId w:val="11"/>
        </w:numPr>
        <w:jc w:val="both"/>
        <w:rPr>
          <w:color w:val="000000"/>
        </w:rPr>
      </w:pPr>
      <w:r>
        <w:rPr>
          <w:color w:val="000000"/>
        </w:rPr>
        <w:t>Using SHAP analysis to enhance interpretability of model predictions</w:t>
      </w:r>
    </w:p>
    <w:p w14:paraId="0E9AE2AF" w14:textId="77777777" w:rsidR="00345E00" w:rsidRPr="00487FD2" w:rsidRDefault="00522A9B">
      <w:pPr>
        <w:pStyle w:val="Heading1"/>
        <w:rPr>
          <w:rFonts w:ascii="Times New Roman" w:hAnsi="Times New Roman" w:cs="Times New Roman"/>
          <w:color w:val="548DD4" w:themeColor="text2" w:themeTint="99"/>
        </w:rPr>
      </w:pPr>
      <w:bookmarkStart w:id="7" w:name="_Toc228999333"/>
      <w:r w:rsidRPr="00487FD2">
        <w:rPr>
          <w:rFonts w:ascii="Times New Roman" w:hAnsi="Times New Roman" w:cs="Times New Roman"/>
          <w:color w:val="548DD4" w:themeColor="text2" w:themeTint="99"/>
        </w:rPr>
        <w:t>CHAPTER 3: METHODOLOGY</w:t>
      </w:r>
      <w:bookmarkEnd w:id="7"/>
    </w:p>
    <w:p w14:paraId="66F71EBA" w14:textId="77777777" w:rsidR="00345E00" w:rsidRPr="00AF6675" w:rsidRDefault="00522A9B">
      <w:pPr>
        <w:pStyle w:val="Heading2"/>
        <w:rPr>
          <w:rFonts w:ascii="Times New Roman" w:hAnsi="Times New Roman" w:cs="Times New Roman"/>
        </w:rPr>
      </w:pPr>
      <w:bookmarkStart w:id="8" w:name="_Toc228999334"/>
      <w:r w:rsidRPr="00AF6675">
        <w:rPr>
          <w:rFonts w:ascii="Times New Roman" w:hAnsi="Times New Roman" w:cs="Times New Roman"/>
        </w:rPr>
        <w:t>3.1 Software and Tools</w:t>
      </w:r>
      <w:bookmarkEnd w:id="8"/>
    </w:p>
    <w:p w14:paraId="3162A687" w14:textId="77777777" w:rsidR="00345E00" w:rsidRPr="005F4DA7" w:rsidRDefault="00522A9B" w:rsidP="00522A9B">
      <w:pPr>
        <w:pStyle w:val="Normal1"/>
        <w:spacing w:line="480" w:lineRule="auto"/>
        <w:jc w:val="both"/>
        <w:rPr>
          <w:color w:val="000000"/>
          <w:sz w:val="22"/>
          <w:szCs w:val="22"/>
        </w:rPr>
      </w:pPr>
      <w:r w:rsidRPr="005F4DA7">
        <w:rPr>
          <w:color w:val="000000"/>
          <w:sz w:val="22"/>
          <w:szCs w:val="22"/>
        </w:rPr>
        <w:t>All data processing, analysis, and modeling were performed using Python. The primary tools and libraries include:</w:t>
      </w:r>
    </w:p>
    <w:p w14:paraId="309B6488" w14:textId="77777777" w:rsidR="00345E00" w:rsidRPr="005F4DA7" w:rsidRDefault="00522A9B" w:rsidP="00522A9B">
      <w:pPr>
        <w:pStyle w:val="Normal1"/>
        <w:numPr>
          <w:ilvl w:val="0"/>
          <w:numId w:val="13"/>
        </w:numPr>
        <w:jc w:val="both"/>
        <w:rPr>
          <w:color w:val="000000"/>
          <w:sz w:val="22"/>
          <w:szCs w:val="22"/>
        </w:rPr>
      </w:pPr>
      <w:r w:rsidRPr="005F4DA7">
        <w:rPr>
          <w:b/>
          <w:bCs/>
          <w:color w:val="000000"/>
          <w:sz w:val="22"/>
          <w:szCs w:val="22"/>
        </w:rPr>
        <w:t>Pandas, NumPy</w:t>
      </w:r>
      <w:sdt>
        <w:sdtPr>
          <w:rPr>
            <w:sz w:val="22"/>
            <w:szCs w:val="22"/>
          </w:rPr>
          <w:tag w:val="goog_rdk_0"/>
          <w:id w:val="307037886"/>
        </w:sdtPr>
        <w:sdtContent>
          <w:r w:rsidRPr="005F4DA7">
            <w:rPr>
              <w:rFonts w:eastAsia="Cardo"/>
              <w:color w:val="000000"/>
              <w:sz w:val="22"/>
              <w:szCs w:val="22"/>
            </w:rPr>
            <w:t xml:space="preserve"> → data manipulation </w:t>
          </w:r>
        </w:sdtContent>
      </w:sdt>
    </w:p>
    <w:p w14:paraId="546C86ED" w14:textId="77777777" w:rsidR="00345E00" w:rsidRPr="005F4DA7" w:rsidRDefault="00522A9B" w:rsidP="00522A9B">
      <w:pPr>
        <w:pStyle w:val="Normal1"/>
        <w:numPr>
          <w:ilvl w:val="0"/>
          <w:numId w:val="13"/>
        </w:numPr>
        <w:jc w:val="both"/>
        <w:rPr>
          <w:color w:val="000000"/>
          <w:sz w:val="22"/>
          <w:szCs w:val="22"/>
        </w:rPr>
      </w:pPr>
      <w:r w:rsidRPr="005F4DA7">
        <w:rPr>
          <w:b/>
          <w:bCs/>
          <w:color w:val="000000"/>
          <w:sz w:val="22"/>
          <w:szCs w:val="22"/>
        </w:rPr>
        <w:t>Matplotlib, Seaborn</w:t>
      </w:r>
      <w:sdt>
        <w:sdtPr>
          <w:rPr>
            <w:sz w:val="22"/>
            <w:szCs w:val="22"/>
          </w:rPr>
          <w:tag w:val="goog_rdk_1"/>
          <w:id w:val="-1190089740"/>
        </w:sdtPr>
        <w:sdtContent>
          <w:r w:rsidRPr="005F4DA7">
            <w:rPr>
              <w:rFonts w:eastAsia="Cardo"/>
              <w:color w:val="000000"/>
              <w:sz w:val="22"/>
              <w:szCs w:val="22"/>
            </w:rPr>
            <w:t xml:space="preserve"> → visualization </w:t>
          </w:r>
        </w:sdtContent>
      </w:sdt>
    </w:p>
    <w:p w14:paraId="628123E9" w14:textId="77777777" w:rsidR="00345E00" w:rsidRPr="005F4DA7" w:rsidRDefault="00522A9B" w:rsidP="00522A9B">
      <w:pPr>
        <w:pStyle w:val="Normal1"/>
        <w:numPr>
          <w:ilvl w:val="0"/>
          <w:numId w:val="13"/>
        </w:numPr>
        <w:jc w:val="both"/>
        <w:rPr>
          <w:color w:val="000000"/>
          <w:sz w:val="22"/>
          <w:szCs w:val="22"/>
        </w:rPr>
      </w:pPr>
      <w:r w:rsidRPr="005F4DA7">
        <w:rPr>
          <w:b/>
          <w:bCs/>
          <w:color w:val="000000"/>
          <w:sz w:val="22"/>
          <w:szCs w:val="22"/>
        </w:rPr>
        <w:t>Scikit-learn</w:t>
      </w:r>
      <w:sdt>
        <w:sdtPr>
          <w:rPr>
            <w:sz w:val="22"/>
            <w:szCs w:val="22"/>
          </w:rPr>
          <w:tag w:val="goog_rdk_2"/>
          <w:id w:val="-1835142685"/>
        </w:sdtPr>
        <w:sdtContent>
          <w:r w:rsidRPr="005F4DA7">
            <w:rPr>
              <w:rFonts w:eastAsia="Cardo"/>
              <w:color w:val="000000"/>
              <w:sz w:val="22"/>
              <w:szCs w:val="22"/>
            </w:rPr>
            <w:t xml:space="preserve"> → preprocessing and baseline models </w:t>
          </w:r>
        </w:sdtContent>
      </w:sdt>
    </w:p>
    <w:p w14:paraId="0F4B9E7A" w14:textId="77777777" w:rsidR="00345E00" w:rsidRPr="005F4DA7" w:rsidRDefault="00522A9B" w:rsidP="00522A9B">
      <w:pPr>
        <w:pStyle w:val="Normal1"/>
        <w:numPr>
          <w:ilvl w:val="0"/>
          <w:numId w:val="13"/>
        </w:numPr>
        <w:jc w:val="both"/>
        <w:rPr>
          <w:color w:val="000000"/>
          <w:sz w:val="22"/>
          <w:szCs w:val="22"/>
        </w:rPr>
      </w:pPr>
      <w:r w:rsidRPr="005F4DA7">
        <w:rPr>
          <w:b/>
          <w:bCs/>
          <w:color w:val="000000"/>
          <w:sz w:val="22"/>
          <w:szCs w:val="22"/>
        </w:rPr>
        <w:t>XGBoost, LightGBM</w:t>
      </w:r>
      <w:sdt>
        <w:sdtPr>
          <w:rPr>
            <w:sz w:val="22"/>
            <w:szCs w:val="22"/>
          </w:rPr>
          <w:tag w:val="goog_rdk_3"/>
          <w:id w:val="-2087560902"/>
        </w:sdtPr>
        <w:sdtContent>
          <w:r w:rsidRPr="005F4DA7">
            <w:rPr>
              <w:rFonts w:eastAsia="Cardo"/>
              <w:color w:val="000000"/>
              <w:sz w:val="22"/>
              <w:szCs w:val="22"/>
            </w:rPr>
            <w:t xml:space="preserve"> → advanced machine learning models </w:t>
          </w:r>
        </w:sdtContent>
      </w:sdt>
    </w:p>
    <w:p w14:paraId="630B7952" w14:textId="77777777" w:rsidR="00345E00" w:rsidRPr="005F4DA7" w:rsidRDefault="00522A9B">
      <w:pPr>
        <w:pStyle w:val="Normal1"/>
        <w:ind w:left="720"/>
        <w:jc w:val="both"/>
        <w:rPr>
          <w:color w:val="000000"/>
          <w:sz w:val="22"/>
          <w:szCs w:val="22"/>
        </w:rPr>
      </w:pPr>
      <w:r w:rsidRPr="005F4DA7">
        <w:rPr>
          <w:color w:val="000000"/>
          <w:sz w:val="22"/>
          <w:szCs w:val="22"/>
        </w:rPr>
        <w:t>These tools enabled efficient handling of large-scale flight and weather datasets.</w:t>
      </w:r>
    </w:p>
    <w:p w14:paraId="4A3A382C" w14:textId="77777777" w:rsidR="00345E00" w:rsidRPr="00AF6675" w:rsidRDefault="00522A9B">
      <w:pPr>
        <w:pStyle w:val="Heading2"/>
        <w:jc w:val="both"/>
        <w:rPr>
          <w:rFonts w:ascii="Times New Roman" w:hAnsi="Times New Roman" w:cs="Times New Roman"/>
        </w:rPr>
      </w:pPr>
      <w:bookmarkStart w:id="9" w:name="_Toc228999335"/>
      <w:r w:rsidRPr="00AF6675">
        <w:rPr>
          <w:rFonts w:ascii="Times New Roman" w:hAnsi="Times New Roman" w:cs="Times New Roman"/>
        </w:rPr>
        <w:t>3.2 Data Collection</w:t>
      </w:r>
      <w:bookmarkEnd w:id="9"/>
    </w:p>
    <w:p w14:paraId="3689D3B7" w14:textId="77777777" w:rsidR="00522A9B" w:rsidRPr="00522A9B" w:rsidRDefault="00522A9B" w:rsidP="00522A9B">
      <w:pPr>
        <w:pStyle w:val="Normal1"/>
        <w:spacing w:after="160" w:line="480" w:lineRule="auto"/>
        <w:jc w:val="both"/>
        <w:rPr>
          <w:sz w:val="22"/>
          <w:szCs w:val="22"/>
        </w:rPr>
      </w:pPr>
      <w:r w:rsidRPr="00522A9B">
        <w:rPr>
          <w:sz w:val="22"/>
          <w:szCs w:val="22"/>
        </w:rPr>
        <w:t>This research combines various data sources to reflect both operational and environmental factors that impact flight delays:</w:t>
      </w:r>
    </w:p>
    <w:p w14:paraId="608BE440" w14:textId="77777777" w:rsidR="00522A9B" w:rsidRPr="00522A9B" w:rsidRDefault="00522A9B" w:rsidP="00522A9B">
      <w:pPr>
        <w:pStyle w:val="Normal1"/>
        <w:spacing w:after="160" w:line="480" w:lineRule="auto"/>
        <w:jc w:val="both"/>
        <w:rPr>
          <w:sz w:val="22"/>
          <w:szCs w:val="22"/>
        </w:rPr>
      </w:pPr>
      <w:r w:rsidRPr="00522A9B">
        <w:rPr>
          <w:sz w:val="22"/>
          <w:szCs w:val="22"/>
        </w:rPr>
        <w:t xml:space="preserve">Data in this study were provided by American Airlines. The ETA Change Prediction dataset, and Airport Information dataset, are included in the dataset they provided. Both datasets offer the airport infrastructure data and flight </w:t>
      </w:r>
      <w:r w:rsidRPr="00522A9B">
        <w:rPr>
          <w:sz w:val="22"/>
          <w:szCs w:val="22"/>
        </w:rPr>
        <w:lastRenderedPageBreak/>
        <w:t xml:space="preserve">operational data, both of which can be </w:t>
      </w:r>
      <w:proofErr w:type="spellStart"/>
      <w:r w:rsidRPr="00522A9B">
        <w:rPr>
          <w:sz w:val="22"/>
          <w:szCs w:val="22"/>
        </w:rPr>
        <w:t>analysed</w:t>
      </w:r>
      <w:proofErr w:type="spellEnd"/>
      <w:r w:rsidRPr="00522A9B">
        <w:rPr>
          <w:sz w:val="22"/>
          <w:szCs w:val="22"/>
        </w:rPr>
        <w:t xml:space="preserve"> to look at how Estimated Time of Arrival (ETA) have varied since flight departure. </w:t>
      </w:r>
    </w:p>
    <w:p w14:paraId="71C0641B" w14:textId="77777777" w:rsidR="00522A9B" w:rsidRPr="00522A9B" w:rsidRDefault="00522A9B" w:rsidP="00522A9B">
      <w:pPr>
        <w:pStyle w:val="Normal1"/>
        <w:spacing w:after="160" w:line="480" w:lineRule="auto"/>
        <w:jc w:val="both"/>
        <w:rPr>
          <w:sz w:val="22"/>
          <w:szCs w:val="22"/>
        </w:rPr>
      </w:pPr>
      <w:r w:rsidRPr="00522A9B">
        <w:rPr>
          <w:sz w:val="22"/>
          <w:szCs w:val="22"/>
        </w:rPr>
        <w:t xml:space="preserve">The ETA Change Prediction dataset has specific flight-level operational data that was gathered using airline flight tracking systems and operational management systems. These systems record flight schedules, real-time flight updates, and changes to flight operations throughout the flight life cycle. There are 64 variables in it. </w:t>
      </w:r>
    </w:p>
    <w:p w14:paraId="7CCD5F7C" w14:textId="77777777" w:rsidR="00522A9B" w:rsidRPr="00522A9B" w:rsidRDefault="00522A9B" w:rsidP="00522A9B">
      <w:pPr>
        <w:pStyle w:val="Normal1"/>
        <w:spacing w:after="160" w:line="480" w:lineRule="auto"/>
        <w:jc w:val="both"/>
        <w:rPr>
          <w:sz w:val="22"/>
          <w:szCs w:val="22"/>
        </w:rPr>
      </w:pPr>
      <w:r w:rsidRPr="00522A9B">
        <w:rPr>
          <w:sz w:val="22"/>
          <w:szCs w:val="22"/>
        </w:rPr>
        <w:t xml:space="preserve">Each of 2.7 million data points in a dataset has 64 columns that represents individual flight operations. These variables are categorical variables, such as the Airline code, Flight number, Aircraft type and Flight status description. It also includes the variables that contain the scheduled time, estimated time and actual time of departing. They also contain numerical variables that measure the departure delays, arrival delays and changes in block time in minutes. These variables are used to record the change of the flight schedules at real time mode. </w:t>
      </w:r>
    </w:p>
    <w:p w14:paraId="6DD505AA" w14:textId="77777777" w:rsidR="00522A9B" w:rsidRPr="00522A9B" w:rsidRDefault="00522A9B" w:rsidP="00522A9B">
      <w:pPr>
        <w:pStyle w:val="Normal1"/>
        <w:spacing w:after="160" w:line="480" w:lineRule="auto"/>
        <w:jc w:val="both"/>
        <w:rPr>
          <w:sz w:val="22"/>
          <w:szCs w:val="22"/>
        </w:rPr>
      </w:pPr>
      <w:r w:rsidRPr="00522A9B">
        <w:rPr>
          <w:sz w:val="22"/>
          <w:szCs w:val="22"/>
        </w:rPr>
        <w:t xml:space="preserve">The Airport Information dataset is the collection of data from the geographic data bases and aviation infrastructure. The features in this dataset imply that the location of the airport, geographic position, length of the runway, elevation, and administrative classification. The data set has 4600 records and 17 variables. The data set contains both categorical and numerical data and a metadata attribute indicating the last time that each airport's information was updated (in the form of a timestamp). </w:t>
      </w:r>
    </w:p>
    <w:p w14:paraId="20474112" w14:textId="77777777" w:rsidR="00345E00" w:rsidRDefault="00522A9B" w:rsidP="00522A9B">
      <w:pPr>
        <w:pStyle w:val="Normal1"/>
        <w:spacing w:after="160" w:line="480" w:lineRule="auto"/>
        <w:jc w:val="both"/>
        <w:rPr>
          <w:b/>
          <w:bCs/>
          <w:sz w:val="22"/>
          <w:szCs w:val="22"/>
        </w:rPr>
      </w:pPr>
      <w:r w:rsidRPr="00522A9B">
        <w:rPr>
          <w:sz w:val="22"/>
          <w:szCs w:val="22"/>
        </w:rPr>
        <w:t xml:space="preserve">Time of arrival is a very important part of the aviation industry's operations. Airlines use ETA forecasts to move their gate, crew, aircraft and their connections. The type of airport infrastructure such as the length, elevation and geographical location of the runway also </w:t>
      </w:r>
      <w:proofErr w:type="gramStart"/>
      <w:r w:rsidRPr="00522A9B">
        <w:rPr>
          <w:sz w:val="22"/>
          <w:szCs w:val="22"/>
        </w:rPr>
        <w:t>influence</w:t>
      </w:r>
      <w:proofErr w:type="gramEnd"/>
      <w:r w:rsidRPr="00522A9B">
        <w:rPr>
          <w:sz w:val="22"/>
          <w:szCs w:val="22"/>
        </w:rPr>
        <w:t xml:space="preserve"> the process of landing the aircraft and the airport capacity. This study is composed of both dynamically operating flight data and stationary airport infrastructure data and thus the data will be in a </w:t>
      </w:r>
      <w:proofErr w:type="gramStart"/>
      <w:r w:rsidRPr="00522A9B">
        <w:rPr>
          <w:sz w:val="22"/>
          <w:szCs w:val="22"/>
        </w:rPr>
        <w:t>more rich</w:t>
      </w:r>
      <w:proofErr w:type="gramEnd"/>
      <w:r w:rsidRPr="00522A9B">
        <w:rPr>
          <w:sz w:val="22"/>
          <w:szCs w:val="22"/>
        </w:rPr>
        <w:t xml:space="preserve"> form and can be applied in time variation prediction</w:t>
      </w:r>
      <w:r>
        <w:rPr>
          <w:sz w:val="22"/>
          <w:szCs w:val="22"/>
        </w:rPr>
        <w:t xml:space="preserve"> of flight during arrival phase.</w:t>
      </w:r>
    </w:p>
    <w:tbl>
      <w:tblPr>
        <w:tblStyle w:val="a"/>
        <w:tblW w:w="1006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96"/>
        <w:gridCol w:w="4156"/>
        <w:gridCol w:w="2016"/>
        <w:gridCol w:w="1896"/>
      </w:tblGrid>
      <w:tr w:rsidR="00345E00" w14:paraId="35835A77" w14:textId="77777777">
        <w:trPr>
          <w:cantSplit/>
          <w:trHeight w:val="350"/>
          <w:tblHeader/>
        </w:trPr>
        <w:tc>
          <w:tcPr>
            <w:tcW w:w="1996" w:type="dxa"/>
          </w:tcPr>
          <w:p w14:paraId="6898222F" w14:textId="77777777" w:rsidR="00345E00" w:rsidRDefault="00522A9B">
            <w:pPr>
              <w:pStyle w:val="Normal1"/>
              <w:widowControl w:val="0"/>
              <w:spacing w:before="16" w:after="0" w:line="240" w:lineRule="auto"/>
              <w:ind w:left="43" w:right="24"/>
              <w:jc w:val="center"/>
              <w:rPr>
                <w:b/>
                <w:bCs/>
                <w:sz w:val="22"/>
                <w:szCs w:val="22"/>
              </w:rPr>
            </w:pPr>
            <w:r>
              <w:rPr>
                <w:b/>
                <w:bCs/>
                <w:sz w:val="22"/>
                <w:szCs w:val="22"/>
              </w:rPr>
              <w:t>Category</w:t>
            </w:r>
          </w:p>
        </w:tc>
        <w:tc>
          <w:tcPr>
            <w:tcW w:w="4156" w:type="dxa"/>
          </w:tcPr>
          <w:p w14:paraId="2F644C54" w14:textId="77777777" w:rsidR="00345E00" w:rsidRDefault="00522A9B">
            <w:pPr>
              <w:pStyle w:val="Normal1"/>
              <w:widowControl w:val="0"/>
              <w:spacing w:before="16" w:after="0" w:line="240" w:lineRule="auto"/>
              <w:ind w:left="1095"/>
              <w:rPr>
                <w:b/>
                <w:bCs/>
                <w:sz w:val="22"/>
                <w:szCs w:val="22"/>
              </w:rPr>
            </w:pPr>
            <w:proofErr w:type="spellStart"/>
            <w:r>
              <w:rPr>
                <w:b/>
                <w:bCs/>
                <w:sz w:val="22"/>
                <w:szCs w:val="22"/>
              </w:rPr>
              <w:t>ExampleVariables</w:t>
            </w:r>
            <w:proofErr w:type="spellEnd"/>
          </w:p>
        </w:tc>
        <w:tc>
          <w:tcPr>
            <w:tcW w:w="2016" w:type="dxa"/>
          </w:tcPr>
          <w:p w14:paraId="35D0F188" w14:textId="77777777" w:rsidR="00345E00" w:rsidRDefault="00522A9B">
            <w:pPr>
              <w:pStyle w:val="Normal1"/>
              <w:widowControl w:val="0"/>
              <w:spacing w:before="16" w:after="0" w:line="240" w:lineRule="auto"/>
              <w:ind w:left="270"/>
              <w:rPr>
                <w:b/>
                <w:bCs/>
                <w:sz w:val="22"/>
                <w:szCs w:val="22"/>
              </w:rPr>
            </w:pPr>
            <w:proofErr w:type="spellStart"/>
            <w:r>
              <w:rPr>
                <w:b/>
                <w:bCs/>
                <w:sz w:val="22"/>
                <w:szCs w:val="22"/>
              </w:rPr>
              <w:t>VariableType</w:t>
            </w:r>
            <w:proofErr w:type="spellEnd"/>
          </w:p>
        </w:tc>
        <w:tc>
          <w:tcPr>
            <w:tcW w:w="1896" w:type="dxa"/>
          </w:tcPr>
          <w:p w14:paraId="2BCEBF08" w14:textId="77777777" w:rsidR="00345E00" w:rsidRDefault="00522A9B">
            <w:pPr>
              <w:pStyle w:val="Normal1"/>
              <w:widowControl w:val="0"/>
              <w:spacing w:before="16" w:after="0" w:line="240" w:lineRule="auto"/>
              <w:ind w:left="355"/>
              <w:rPr>
                <w:b/>
                <w:bCs/>
                <w:sz w:val="22"/>
                <w:szCs w:val="22"/>
              </w:rPr>
            </w:pPr>
            <w:r>
              <w:rPr>
                <w:b/>
                <w:bCs/>
                <w:sz w:val="22"/>
                <w:szCs w:val="22"/>
              </w:rPr>
              <w:t>Description</w:t>
            </w:r>
          </w:p>
        </w:tc>
      </w:tr>
      <w:tr w:rsidR="00345E00" w14:paraId="6C96DCCD" w14:textId="77777777">
        <w:trPr>
          <w:cantSplit/>
          <w:trHeight w:val="675"/>
          <w:tblHeader/>
        </w:trPr>
        <w:tc>
          <w:tcPr>
            <w:tcW w:w="1996" w:type="dxa"/>
          </w:tcPr>
          <w:p w14:paraId="0B3268CA" w14:textId="77777777" w:rsidR="00345E00" w:rsidRDefault="00522A9B">
            <w:pPr>
              <w:pStyle w:val="Normal1"/>
              <w:widowControl w:val="0"/>
              <w:spacing w:before="176" w:after="0" w:line="240" w:lineRule="auto"/>
              <w:ind w:right="24"/>
              <w:jc w:val="center"/>
              <w:rPr>
                <w:sz w:val="22"/>
                <w:szCs w:val="22"/>
              </w:rPr>
            </w:pPr>
            <w:r>
              <w:rPr>
                <w:sz w:val="22"/>
                <w:szCs w:val="22"/>
              </w:rPr>
              <w:t>Flight Identification</w:t>
            </w:r>
          </w:p>
        </w:tc>
        <w:tc>
          <w:tcPr>
            <w:tcW w:w="4156" w:type="dxa"/>
          </w:tcPr>
          <w:p w14:paraId="27EAD3E4" w14:textId="77777777" w:rsidR="00345E00" w:rsidRDefault="00522A9B">
            <w:pPr>
              <w:pStyle w:val="Normal1"/>
              <w:widowControl w:val="0"/>
              <w:spacing w:before="16" w:after="0" w:line="240" w:lineRule="auto"/>
              <w:ind w:left="15"/>
              <w:rPr>
                <w:sz w:val="22"/>
                <w:szCs w:val="22"/>
              </w:rPr>
            </w:pPr>
            <w:r>
              <w:rPr>
                <w:sz w:val="22"/>
                <w:szCs w:val="22"/>
              </w:rPr>
              <w:t>OPERAT_AIRLN_IATA_CD,</w:t>
            </w:r>
          </w:p>
          <w:p w14:paraId="76CFA8BE" w14:textId="77777777" w:rsidR="00345E00" w:rsidRDefault="00522A9B">
            <w:pPr>
              <w:pStyle w:val="Normal1"/>
              <w:widowControl w:val="0"/>
              <w:spacing w:before="44" w:after="0" w:line="240" w:lineRule="auto"/>
              <w:ind w:left="15"/>
              <w:rPr>
                <w:sz w:val="22"/>
                <w:szCs w:val="22"/>
              </w:rPr>
            </w:pPr>
            <w:r>
              <w:rPr>
                <w:sz w:val="22"/>
                <w:szCs w:val="22"/>
              </w:rPr>
              <w:t>OPERAT_FLIGHT_NBR</w:t>
            </w:r>
          </w:p>
        </w:tc>
        <w:tc>
          <w:tcPr>
            <w:tcW w:w="2016" w:type="dxa"/>
          </w:tcPr>
          <w:p w14:paraId="178975D7" w14:textId="77777777" w:rsidR="00345E00" w:rsidRDefault="00522A9B">
            <w:pPr>
              <w:pStyle w:val="Normal1"/>
              <w:widowControl w:val="0"/>
              <w:spacing w:before="176" w:after="0" w:line="240" w:lineRule="auto"/>
              <w:ind w:left="15"/>
              <w:rPr>
                <w:sz w:val="22"/>
                <w:szCs w:val="22"/>
              </w:rPr>
            </w:pPr>
            <w:r>
              <w:rPr>
                <w:sz w:val="22"/>
                <w:szCs w:val="22"/>
              </w:rPr>
              <w:t>Categorical</w:t>
            </w:r>
          </w:p>
        </w:tc>
        <w:tc>
          <w:tcPr>
            <w:tcW w:w="1896" w:type="dxa"/>
          </w:tcPr>
          <w:p w14:paraId="0F7A737A" w14:textId="77777777" w:rsidR="00345E00" w:rsidRDefault="00522A9B">
            <w:pPr>
              <w:pStyle w:val="Normal1"/>
              <w:widowControl w:val="0"/>
              <w:spacing w:before="16" w:after="0" w:line="240" w:lineRule="auto"/>
              <w:ind w:left="15"/>
              <w:rPr>
                <w:sz w:val="22"/>
                <w:szCs w:val="22"/>
              </w:rPr>
            </w:pPr>
            <w:proofErr w:type="spellStart"/>
            <w:r>
              <w:rPr>
                <w:sz w:val="22"/>
                <w:szCs w:val="22"/>
              </w:rPr>
              <w:t>Identifie</w:t>
            </w:r>
            <w:proofErr w:type="spellEnd"/>
            <w:r>
              <w:rPr>
                <w:sz w:val="22"/>
                <w:szCs w:val="22"/>
              </w:rPr>
              <w:t xml:space="preserve"> </w:t>
            </w:r>
            <w:proofErr w:type="spellStart"/>
            <w:r>
              <w:rPr>
                <w:sz w:val="22"/>
                <w:szCs w:val="22"/>
              </w:rPr>
              <w:t>sairline</w:t>
            </w:r>
            <w:proofErr w:type="spellEnd"/>
          </w:p>
          <w:p w14:paraId="67ACD5E7" w14:textId="77777777" w:rsidR="00345E00" w:rsidRDefault="00522A9B">
            <w:pPr>
              <w:pStyle w:val="Normal1"/>
              <w:widowControl w:val="0"/>
              <w:spacing w:before="44" w:after="0" w:line="240" w:lineRule="auto"/>
              <w:ind w:left="15"/>
              <w:rPr>
                <w:sz w:val="22"/>
                <w:szCs w:val="22"/>
              </w:rPr>
            </w:pPr>
            <w:r>
              <w:rPr>
                <w:sz w:val="22"/>
                <w:szCs w:val="22"/>
              </w:rPr>
              <w:t>And flight number</w:t>
            </w:r>
          </w:p>
        </w:tc>
      </w:tr>
      <w:tr w:rsidR="00345E00" w14:paraId="1E23248A" w14:textId="77777777">
        <w:trPr>
          <w:cantSplit/>
          <w:trHeight w:val="990"/>
          <w:tblHeader/>
        </w:trPr>
        <w:tc>
          <w:tcPr>
            <w:tcW w:w="1996" w:type="dxa"/>
          </w:tcPr>
          <w:p w14:paraId="72A19529" w14:textId="77777777" w:rsidR="00345E00" w:rsidRDefault="00522A9B">
            <w:pPr>
              <w:pStyle w:val="Normal1"/>
              <w:widowControl w:val="0"/>
              <w:spacing w:before="176" w:after="0" w:line="278" w:lineRule="auto"/>
              <w:ind w:left="15" w:right="416"/>
              <w:rPr>
                <w:sz w:val="22"/>
                <w:szCs w:val="22"/>
              </w:rPr>
            </w:pPr>
            <w:r>
              <w:rPr>
                <w:sz w:val="22"/>
                <w:szCs w:val="22"/>
              </w:rPr>
              <w:t>Airport Routing Information</w:t>
            </w:r>
          </w:p>
        </w:tc>
        <w:tc>
          <w:tcPr>
            <w:tcW w:w="4156" w:type="dxa"/>
          </w:tcPr>
          <w:p w14:paraId="3BE44D4A" w14:textId="77777777" w:rsidR="00345E00" w:rsidRDefault="00522A9B">
            <w:pPr>
              <w:pStyle w:val="Normal1"/>
              <w:widowControl w:val="0"/>
              <w:spacing w:before="176" w:after="0" w:line="278" w:lineRule="auto"/>
              <w:ind w:left="15"/>
              <w:rPr>
                <w:sz w:val="22"/>
                <w:szCs w:val="22"/>
              </w:rPr>
            </w:pPr>
            <w:r>
              <w:rPr>
                <w:sz w:val="22"/>
                <w:szCs w:val="22"/>
              </w:rPr>
              <w:t>SCHD_LEG_DEP_AIRPRT_IATA_CD, SCHD_LEG_ARVL_AIRPRT_IATA_CD</w:t>
            </w:r>
          </w:p>
        </w:tc>
        <w:tc>
          <w:tcPr>
            <w:tcW w:w="2016" w:type="dxa"/>
          </w:tcPr>
          <w:p w14:paraId="4075F26A" w14:textId="77777777" w:rsidR="00345E00" w:rsidRDefault="00345E00">
            <w:pPr>
              <w:pStyle w:val="Normal1"/>
              <w:widowControl w:val="0"/>
              <w:spacing w:before="60" w:after="0" w:line="240" w:lineRule="auto"/>
              <w:rPr>
                <w:b/>
                <w:bCs/>
                <w:sz w:val="22"/>
                <w:szCs w:val="22"/>
              </w:rPr>
            </w:pPr>
          </w:p>
          <w:p w14:paraId="07E1A0E1" w14:textId="77777777" w:rsidR="00345E00" w:rsidRDefault="00522A9B">
            <w:pPr>
              <w:pStyle w:val="Normal1"/>
              <w:widowControl w:val="0"/>
              <w:spacing w:after="0" w:line="240" w:lineRule="auto"/>
              <w:ind w:left="15"/>
              <w:rPr>
                <w:sz w:val="22"/>
                <w:szCs w:val="22"/>
              </w:rPr>
            </w:pPr>
            <w:r>
              <w:rPr>
                <w:sz w:val="22"/>
                <w:szCs w:val="22"/>
              </w:rPr>
              <w:t>Categorical</w:t>
            </w:r>
          </w:p>
        </w:tc>
        <w:tc>
          <w:tcPr>
            <w:tcW w:w="1896" w:type="dxa"/>
          </w:tcPr>
          <w:p w14:paraId="75E59F71" w14:textId="77777777" w:rsidR="00345E00" w:rsidRDefault="00522A9B">
            <w:pPr>
              <w:pStyle w:val="Normal1"/>
              <w:widowControl w:val="0"/>
              <w:spacing w:before="16" w:after="0" w:line="240" w:lineRule="auto"/>
              <w:ind w:left="15"/>
              <w:rPr>
                <w:sz w:val="22"/>
                <w:szCs w:val="22"/>
              </w:rPr>
            </w:pPr>
            <w:r>
              <w:rPr>
                <w:sz w:val="22"/>
                <w:szCs w:val="22"/>
              </w:rPr>
              <w:t>Scheduled</w:t>
            </w:r>
          </w:p>
          <w:p w14:paraId="0522ABBD" w14:textId="77777777" w:rsidR="00345E00" w:rsidRDefault="00522A9B">
            <w:pPr>
              <w:pStyle w:val="Normal1"/>
              <w:widowControl w:val="0"/>
              <w:spacing w:after="0" w:line="240" w:lineRule="auto"/>
              <w:ind w:left="15" w:right="436"/>
              <w:rPr>
                <w:sz w:val="22"/>
                <w:szCs w:val="22"/>
              </w:rPr>
            </w:pPr>
            <w:r>
              <w:rPr>
                <w:sz w:val="22"/>
                <w:szCs w:val="22"/>
              </w:rPr>
              <w:t>departure and arrival airports</w:t>
            </w:r>
          </w:p>
        </w:tc>
      </w:tr>
      <w:tr w:rsidR="00345E00" w14:paraId="7F4A9EF7" w14:textId="77777777">
        <w:trPr>
          <w:cantSplit/>
          <w:trHeight w:val="995"/>
          <w:tblHeader/>
        </w:trPr>
        <w:tc>
          <w:tcPr>
            <w:tcW w:w="1996" w:type="dxa"/>
          </w:tcPr>
          <w:p w14:paraId="453D826C" w14:textId="77777777" w:rsidR="00345E00" w:rsidRDefault="00522A9B">
            <w:pPr>
              <w:pStyle w:val="Normal1"/>
              <w:widowControl w:val="0"/>
              <w:spacing w:before="176" w:after="0" w:line="278" w:lineRule="auto"/>
              <w:ind w:left="15" w:right="327"/>
              <w:rPr>
                <w:sz w:val="22"/>
                <w:szCs w:val="22"/>
              </w:rPr>
            </w:pPr>
            <w:r>
              <w:rPr>
                <w:sz w:val="22"/>
                <w:szCs w:val="22"/>
              </w:rPr>
              <w:lastRenderedPageBreak/>
              <w:t>Scheduled Flight Times</w:t>
            </w:r>
          </w:p>
        </w:tc>
        <w:tc>
          <w:tcPr>
            <w:tcW w:w="4156" w:type="dxa"/>
          </w:tcPr>
          <w:p w14:paraId="63C13D3A" w14:textId="77777777" w:rsidR="00345E00" w:rsidRDefault="00522A9B">
            <w:pPr>
              <w:pStyle w:val="Normal1"/>
              <w:widowControl w:val="0"/>
              <w:spacing w:before="176" w:after="0" w:line="278" w:lineRule="auto"/>
              <w:ind w:left="15"/>
              <w:rPr>
                <w:sz w:val="22"/>
                <w:szCs w:val="22"/>
              </w:rPr>
            </w:pPr>
            <w:r>
              <w:rPr>
                <w:sz w:val="22"/>
                <w:szCs w:val="22"/>
              </w:rPr>
              <w:t>SCHD_LEG_DEP_LCL_TMS, SCHD_LEG_ARVL_LCL_TMS</w:t>
            </w:r>
          </w:p>
        </w:tc>
        <w:tc>
          <w:tcPr>
            <w:tcW w:w="2016" w:type="dxa"/>
          </w:tcPr>
          <w:p w14:paraId="0756CBAA" w14:textId="77777777" w:rsidR="00345E00" w:rsidRDefault="00345E00">
            <w:pPr>
              <w:pStyle w:val="Normal1"/>
              <w:widowControl w:val="0"/>
              <w:spacing w:before="59" w:after="0" w:line="240" w:lineRule="auto"/>
              <w:rPr>
                <w:b/>
                <w:bCs/>
                <w:sz w:val="22"/>
                <w:szCs w:val="22"/>
              </w:rPr>
            </w:pPr>
          </w:p>
          <w:p w14:paraId="27CFFA52" w14:textId="77777777" w:rsidR="00345E00" w:rsidRDefault="00522A9B">
            <w:pPr>
              <w:pStyle w:val="Normal1"/>
              <w:widowControl w:val="0"/>
              <w:spacing w:before="1" w:after="0" w:line="240" w:lineRule="auto"/>
              <w:ind w:left="15"/>
              <w:rPr>
                <w:sz w:val="22"/>
                <w:szCs w:val="22"/>
              </w:rPr>
            </w:pPr>
            <w:r>
              <w:rPr>
                <w:sz w:val="22"/>
                <w:szCs w:val="22"/>
              </w:rPr>
              <w:t>Timestamp</w:t>
            </w:r>
          </w:p>
        </w:tc>
        <w:tc>
          <w:tcPr>
            <w:tcW w:w="1896" w:type="dxa"/>
          </w:tcPr>
          <w:p w14:paraId="70C2F327" w14:textId="77777777" w:rsidR="00345E00" w:rsidRDefault="00522A9B">
            <w:pPr>
              <w:pStyle w:val="Normal1"/>
              <w:widowControl w:val="0"/>
              <w:spacing w:before="16" w:after="0" w:line="278" w:lineRule="auto"/>
              <w:ind w:left="15" w:right="546"/>
              <w:rPr>
                <w:sz w:val="22"/>
                <w:szCs w:val="22"/>
              </w:rPr>
            </w:pPr>
            <w:r>
              <w:rPr>
                <w:sz w:val="22"/>
                <w:szCs w:val="22"/>
              </w:rPr>
              <w:t>Scheduled departure and</w:t>
            </w:r>
          </w:p>
          <w:p w14:paraId="01F7176F" w14:textId="77777777" w:rsidR="00345E00" w:rsidRDefault="00522A9B">
            <w:pPr>
              <w:pStyle w:val="Normal1"/>
              <w:widowControl w:val="0"/>
              <w:spacing w:after="0"/>
              <w:ind w:left="15"/>
              <w:rPr>
                <w:sz w:val="22"/>
                <w:szCs w:val="22"/>
              </w:rPr>
            </w:pPr>
            <w:r>
              <w:rPr>
                <w:sz w:val="22"/>
                <w:szCs w:val="22"/>
              </w:rPr>
              <w:t>Arrival times</w:t>
            </w:r>
          </w:p>
        </w:tc>
      </w:tr>
      <w:tr w:rsidR="00345E00" w14:paraId="5B6CDE22" w14:textId="77777777">
        <w:trPr>
          <w:cantSplit/>
          <w:trHeight w:val="669"/>
          <w:tblHeader/>
        </w:trPr>
        <w:tc>
          <w:tcPr>
            <w:tcW w:w="1996" w:type="dxa"/>
          </w:tcPr>
          <w:p w14:paraId="6CC158ED" w14:textId="77777777" w:rsidR="00345E00" w:rsidRDefault="00522A9B">
            <w:pPr>
              <w:pStyle w:val="Normal1"/>
              <w:widowControl w:val="0"/>
              <w:spacing w:before="176" w:after="0" w:line="240" w:lineRule="auto"/>
              <w:ind w:left="8" w:right="24"/>
              <w:jc w:val="center"/>
              <w:rPr>
                <w:sz w:val="22"/>
                <w:szCs w:val="22"/>
              </w:rPr>
            </w:pPr>
            <w:r>
              <w:rPr>
                <w:sz w:val="22"/>
                <w:szCs w:val="22"/>
              </w:rPr>
              <w:t>Actual Flight Times</w:t>
            </w:r>
          </w:p>
        </w:tc>
        <w:tc>
          <w:tcPr>
            <w:tcW w:w="4156" w:type="dxa"/>
          </w:tcPr>
          <w:p w14:paraId="507D5BC8" w14:textId="77777777" w:rsidR="00345E00" w:rsidRDefault="00522A9B">
            <w:pPr>
              <w:pStyle w:val="Normal1"/>
              <w:widowControl w:val="0"/>
              <w:spacing w:before="16" w:after="0" w:line="240" w:lineRule="auto"/>
              <w:ind w:left="15"/>
              <w:rPr>
                <w:sz w:val="22"/>
                <w:szCs w:val="22"/>
              </w:rPr>
            </w:pPr>
            <w:r>
              <w:rPr>
                <w:sz w:val="22"/>
                <w:szCs w:val="22"/>
              </w:rPr>
              <w:t>ACTL_LEG_DEP_LCL_TMS,</w:t>
            </w:r>
          </w:p>
          <w:p w14:paraId="7436DFD8" w14:textId="77777777" w:rsidR="00345E00" w:rsidRDefault="00522A9B">
            <w:pPr>
              <w:pStyle w:val="Normal1"/>
              <w:widowControl w:val="0"/>
              <w:spacing w:before="44" w:after="0" w:line="240" w:lineRule="auto"/>
              <w:ind w:left="15"/>
              <w:rPr>
                <w:sz w:val="22"/>
                <w:szCs w:val="22"/>
              </w:rPr>
            </w:pPr>
            <w:r>
              <w:rPr>
                <w:sz w:val="22"/>
                <w:szCs w:val="22"/>
              </w:rPr>
              <w:t>ACTL_LEG_ARVL_LCL_TMS</w:t>
            </w:r>
          </w:p>
        </w:tc>
        <w:tc>
          <w:tcPr>
            <w:tcW w:w="2016" w:type="dxa"/>
          </w:tcPr>
          <w:p w14:paraId="783659A7" w14:textId="77777777" w:rsidR="00345E00" w:rsidRDefault="00522A9B">
            <w:pPr>
              <w:pStyle w:val="Normal1"/>
              <w:widowControl w:val="0"/>
              <w:spacing w:before="176" w:after="0" w:line="240" w:lineRule="auto"/>
              <w:ind w:left="15"/>
              <w:rPr>
                <w:sz w:val="22"/>
                <w:szCs w:val="22"/>
              </w:rPr>
            </w:pPr>
            <w:r>
              <w:rPr>
                <w:sz w:val="22"/>
                <w:szCs w:val="22"/>
              </w:rPr>
              <w:t>Timestamp</w:t>
            </w:r>
          </w:p>
        </w:tc>
        <w:tc>
          <w:tcPr>
            <w:tcW w:w="1896" w:type="dxa"/>
          </w:tcPr>
          <w:p w14:paraId="581A42FE" w14:textId="77777777" w:rsidR="00345E00" w:rsidRDefault="00522A9B">
            <w:pPr>
              <w:pStyle w:val="Normal1"/>
              <w:widowControl w:val="0"/>
              <w:spacing w:before="16" w:after="0" w:line="240" w:lineRule="auto"/>
              <w:ind w:left="15"/>
              <w:rPr>
                <w:sz w:val="22"/>
                <w:szCs w:val="22"/>
              </w:rPr>
            </w:pPr>
            <w:r>
              <w:rPr>
                <w:sz w:val="22"/>
                <w:szCs w:val="22"/>
              </w:rPr>
              <w:t>Actual recorded</w:t>
            </w:r>
          </w:p>
          <w:p w14:paraId="0288F6B3" w14:textId="77777777" w:rsidR="00345E00" w:rsidRDefault="00522A9B">
            <w:pPr>
              <w:pStyle w:val="Normal1"/>
              <w:widowControl w:val="0"/>
              <w:spacing w:before="44" w:after="0" w:line="240" w:lineRule="auto"/>
              <w:ind w:left="15"/>
              <w:rPr>
                <w:sz w:val="22"/>
                <w:szCs w:val="22"/>
              </w:rPr>
            </w:pPr>
            <w:r>
              <w:rPr>
                <w:sz w:val="22"/>
                <w:szCs w:val="22"/>
              </w:rPr>
              <w:t>Flight times</w:t>
            </w:r>
          </w:p>
        </w:tc>
      </w:tr>
      <w:tr w:rsidR="00345E00" w14:paraId="1B362A15" w14:textId="77777777">
        <w:trPr>
          <w:cantSplit/>
          <w:trHeight w:val="1635"/>
          <w:tblHeader/>
        </w:trPr>
        <w:tc>
          <w:tcPr>
            <w:tcW w:w="1996" w:type="dxa"/>
          </w:tcPr>
          <w:p w14:paraId="7A92A587" w14:textId="77777777" w:rsidR="00345E00" w:rsidRDefault="00345E00">
            <w:pPr>
              <w:pStyle w:val="Normal1"/>
              <w:widowControl w:val="0"/>
              <w:spacing w:before="220" w:after="0" w:line="240" w:lineRule="auto"/>
              <w:rPr>
                <w:b/>
                <w:bCs/>
                <w:sz w:val="22"/>
                <w:szCs w:val="22"/>
              </w:rPr>
            </w:pPr>
          </w:p>
          <w:p w14:paraId="66E52174" w14:textId="77777777" w:rsidR="00345E00" w:rsidRDefault="00522A9B">
            <w:pPr>
              <w:pStyle w:val="Normal1"/>
              <w:widowControl w:val="0"/>
              <w:spacing w:after="0" w:line="278" w:lineRule="auto"/>
              <w:ind w:left="15"/>
              <w:rPr>
                <w:sz w:val="22"/>
                <w:szCs w:val="22"/>
              </w:rPr>
            </w:pPr>
            <w:r>
              <w:rPr>
                <w:sz w:val="22"/>
                <w:szCs w:val="22"/>
              </w:rPr>
              <w:t>Delay and Variance Metrics</w:t>
            </w:r>
          </w:p>
        </w:tc>
        <w:tc>
          <w:tcPr>
            <w:tcW w:w="4156" w:type="dxa"/>
          </w:tcPr>
          <w:p w14:paraId="7F415141" w14:textId="77777777" w:rsidR="00345E00" w:rsidRDefault="00345E00">
            <w:pPr>
              <w:pStyle w:val="Normal1"/>
              <w:widowControl w:val="0"/>
              <w:spacing w:before="59" w:after="0" w:line="240" w:lineRule="auto"/>
              <w:rPr>
                <w:b/>
                <w:bCs/>
                <w:sz w:val="22"/>
                <w:szCs w:val="22"/>
              </w:rPr>
            </w:pPr>
          </w:p>
          <w:p w14:paraId="07D71CF5" w14:textId="77777777" w:rsidR="00345E00" w:rsidRDefault="00522A9B">
            <w:pPr>
              <w:pStyle w:val="Normal1"/>
              <w:widowControl w:val="0"/>
              <w:spacing w:before="1" w:after="0" w:line="278" w:lineRule="auto"/>
              <w:ind w:left="15"/>
              <w:rPr>
                <w:sz w:val="22"/>
                <w:szCs w:val="22"/>
              </w:rPr>
            </w:pPr>
            <w:r>
              <w:rPr>
                <w:sz w:val="22"/>
                <w:szCs w:val="22"/>
              </w:rPr>
              <w:t>LEG_DEP_VARNCE_MIN_QTY, LEG_ARVL_VARNCE_MIN_QTY, LEG_BLOCK_VARNCE_MIN_QTY</w:t>
            </w:r>
          </w:p>
        </w:tc>
        <w:tc>
          <w:tcPr>
            <w:tcW w:w="2016" w:type="dxa"/>
          </w:tcPr>
          <w:p w14:paraId="627E9D85" w14:textId="77777777" w:rsidR="00345E00" w:rsidRDefault="00345E00">
            <w:pPr>
              <w:pStyle w:val="Normal1"/>
              <w:widowControl w:val="0"/>
              <w:spacing w:after="0" w:line="240" w:lineRule="auto"/>
              <w:rPr>
                <w:b/>
                <w:bCs/>
                <w:sz w:val="22"/>
                <w:szCs w:val="22"/>
              </w:rPr>
            </w:pPr>
          </w:p>
          <w:p w14:paraId="2E6DF233" w14:textId="77777777" w:rsidR="00345E00" w:rsidRDefault="00345E00">
            <w:pPr>
              <w:pStyle w:val="Normal1"/>
              <w:widowControl w:val="0"/>
              <w:spacing w:before="104" w:after="0" w:line="240" w:lineRule="auto"/>
              <w:rPr>
                <w:b/>
                <w:bCs/>
                <w:sz w:val="22"/>
                <w:szCs w:val="22"/>
              </w:rPr>
            </w:pPr>
          </w:p>
          <w:p w14:paraId="4AF1642C" w14:textId="77777777" w:rsidR="00345E00" w:rsidRDefault="00522A9B">
            <w:pPr>
              <w:pStyle w:val="Normal1"/>
              <w:widowControl w:val="0"/>
              <w:spacing w:after="0" w:line="240" w:lineRule="auto"/>
              <w:ind w:left="15"/>
              <w:rPr>
                <w:sz w:val="22"/>
                <w:szCs w:val="22"/>
              </w:rPr>
            </w:pPr>
            <w:r>
              <w:rPr>
                <w:sz w:val="22"/>
                <w:szCs w:val="22"/>
              </w:rPr>
              <w:t>Numeric</w:t>
            </w:r>
          </w:p>
        </w:tc>
        <w:tc>
          <w:tcPr>
            <w:tcW w:w="1896" w:type="dxa"/>
          </w:tcPr>
          <w:p w14:paraId="299CB710" w14:textId="77777777" w:rsidR="00345E00" w:rsidRDefault="00522A9B">
            <w:pPr>
              <w:pStyle w:val="Normal1"/>
              <w:widowControl w:val="0"/>
              <w:spacing w:before="16" w:after="0" w:line="278" w:lineRule="auto"/>
              <w:ind w:left="15" w:right="36"/>
              <w:rPr>
                <w:sz w:val="22"/>
                <w:szCs w:val="22"/>
              </w:rPr>
            </w:pPr>
            <w:r>
              <w:rPr>
                <w:sz w:val="22"/>
                <w:szCs w:val="22"/>
              </w:rPr>
              <w:t xml:space="preserve">Measures differences </w:t>
            </w:r>
            <w:proofErr w:type="spellStart"/>
            <w:r>
              <w:rPr>
                <w:sz w:val="22"/>
                <w:szCs w:val="22"/>
              </w:rPr>
              <w:t>betweens</w:t>
            </w:r>
            <w:proofErr w:type="spellEnd"/>
            <w:r>
              <w:rPr>
                <w:sz w:val="22"/>
                <w:szCs w:val="22"/>
              </w:rPr>
              <w:t xml:space="preserve"> </w:t>
            </w:r>
            <w:proofErr w:type="spellStart"/>
            <w:r>
              <w:rPr>
                <w:sz w:val="22"/>
                <w:szCs w:val="22"/>
              </w:rPr>
              <w:t>cheduled</w:t>
            </w:r>
            <w:proofErr w:type="spellEnd"/>
            <w:r>
              <w:rPr>
                <w:sz w:val="22"/>
                <w:szCs w:val="22"/>
              </w:rPr>
              <w:t xml:space="preserve"> and actual flight</w:t>
            </w:r>
          </w:p>
          <w:p w14:paraId="7C27BACC" w14:textId="77777777" w:rsidR="00345E00" w:rsidRDefault="00522A9B">
            <w:pPr>
              <w:pStyle w:val="Normal1"/>
              <w:widowControl w:val="0"/>
              <w:spacing w:before="5" w:after="0" w:line="240" w:lineRule="auto"/>
              <w:ind w:left="15"/>
              <w:rPr>
                <w:sz w:val="22"/>
                <w:szCs w:val="22"/>
              </w:rPr>
            </w:pPr>
            <w:r>
              <w:rPr>
                <w:sz w:val="22"/>
                <w:szCs w:val="22"/>
              </w:rPr>
              <w:t>times</w:t>
            </w:r>
          </w:p>
        </w:tc>
      </w:tr>
      <w:tr w:rsidR="00345E00" w14:paraId="641D1089" w14:textId="77777777">
        <w:trPr>
          <w:cantSplit/>
          <w:trHeight w:val="670"/>
          <w:tblHeader/>
        </w:trPr>
        <w:tc>
          <w:tcPr>
            <w:tcW w:w="1996" w:type="dxa"/>
          </w:tcPr>
          <w:p w14:paraId="07F938C8" w14:textId="77777777" w:rsidR="00345E00" w:rsidRDefault="00522A9B">
            <w:pPr>
              <w:pStyle w:val="Normal1"/>
              <w:widowControl w:val="0"/>
              <w:spacing w:before="16" w:after="0" w:line="240" w:lineRule="auto"/>
              <w:ind w:left="15"/>
              <w:rPr>
                <w:sz w:val="22"/>
                <w:szCs w:val="22"/>
              </w:rPr>
            </w:pPr>
            <w:r>
              <w:rPr>
                <w:sz w:val="22"/>
                <w:szCs w:val="22"/>
              </w:rPr>
              <w:t>Aircraft and Fleet</w:t>
            </w:r>
          </w:p>
          <w:p w14:paraId="7F03F944" w14:textId="77777777" w:rsidR="00345E00" w:rsidRDefault="00522A9B">
            <w:pPr>
              <w:pStyle w:val="Normal1"/>
              <w:widowControl w:val="0"/>
              <w:spacing w:before="44" w:after="0" w:line="240" w:lineRule="auto"/>
              <w:ind w:left="15"/>
              <w:rPr>
                <w:sz w:val="22"/>
                <w:szCs w:val="22"/>
              </w:rPr>
            </w:pPr>
            <w:r>
              <w:rPr>
                <w:sz w:val="22"/>
                <w:szCs w:val="22"/>
              </w:rPr>
              <w:t>Information</w:t>
            </w:r>
          </w:p>
        </w:tc>
        <w:tc>
          <w:tcPr>
            <w:tcW w:w="4156" w:type="dxa"/>
          </w:tcPr>
          <w:p w14:paraId="567E90C6" w14:textId="77777777" w:rsidR="00345E00" w:rsidRDefault="00522A9B">
            <w:pPr>
              <w:pStyle w:val="Normal1"/>
              <w:widowControl w:val="0"/>
              <w:spacing w:before="16" w:after="0" w:line="240" w:lineRule="auto"/>
              <w:ind w:left="15"/>
              <w:rPr>
                <w:sz w:val="22"/>
                <w:szCs w:val="22"/>
              </w:rPr>
            </w:pPr>
            <w:r>
              <w:rPr>
                <w:sz w:val="22"/>
                <w:szCs w:val="22"/>
              </w:rPr>
              <w:t>ACTL_FLEET_CD,</w:t>
            </w:r>
          </w:p>
          <w:p w14:paraId="5084EB7F" w14:textId="77777777" w:rsidR="00345E00" w:rsidRDefault="00522A9B">
            <w:pPr>
              <w:pStyle w:val="Normal1"/>
              <w:widowControl w:val="0"/>
              <w:spacing w:before="44" w:after="0" w:line="240" w:lineRule="auto"/>
              <w:ind w:left="15"/>
              <w:rPr>
                <w:sz w:val="22"/>
                <w:szCs w:val="22"/>
              </w:rPr>
            </w:pPr>
            <w:r>
              <w:rPr>
                <w:sz w:val="22"/>
                <w:szCs w:val="22"/>
              </w:rPr>
              <w:t>ACTL_SUBFLEET_CD</w:t>
            </w:r>
          </w:p>
        </w:tc>
        <w:tc>
          <w:tcPr>
            <w:tcW w:w="2016" w:type="dxa"/>
          </w:tcPr>
          <w:p w14:paraId="164B52BD" w14:textId="77777777" w:rsidR="00345E00" w:rsidRDefault="00522A9B">
            <w:pPr>
              <w:pStyle w:val="Normal1"/>
              <w:widowControl w:val="0"/>
              <w:spacing w:before="176" w:after="0" w:line="240" w:lineRule="auto"/>
              <w:ind w:left="15"/>
              <w:rPr>
                <w:sz w:val="22"/>
                <w:szCs w:val="22"/>
              </w:rPr>
            </w:pPr>
            <w:r>
              <w:rPr>
                <w:sz w:val="22"/>
                <w:szCs w:val="22"/>
              </w:rPr>
              <w:t>Categorical</w:t>
            </w:r>
          </w:p>
        </w:tc>
        <w:tc>
          <w:tcPr>
            <w:tcW w:w="1896" w:type="dxa"/>
          </w:tcPr>
          <w:p w14:paraId="62B1C9D7" w14:textId="77777777" w:rsidR="00345E00" w:rsidRDefault="00522A9B">
            <w:pPr>
              <w:pStyle w:val="Normal1"/>
              <w:widowControl w:val="0"/>
              <w:spacing w:before="16" w:after="0" w:line="240" w:lineRule="auto"/>
              <w:ind w:left="15"/>
              <w:rPr>
                <w:sz w:val="22"/>
                <w:szCs w:val="22"/>
              </w:rPr>
            </w:pPr>
            <w:r>
              <w:rPr>
                <w:sz w:val="22"/>
                <w:szCs w:val="22"/>
              </w:rPr>
              <w:t>Aircraft type and</w:t>
            </w:r>
          </w:p>
          <w:p w14:paraId="59992B40" w14:textId="77777777" w:rsidR="00345E00" w:rsidRDefault="00522A9B">
            <w:pPr>
              <w:pStyle w:val="Normal1"/>
              <w:widowControl w:val="0"/>
              <w:spacing w:before="44" w:after="0" w:line="240" w:lineRule="auto"/>
              <w:ind w:left="15"/>
              <w:rPr>
                <w:sz w:val="22"/>
                <w:szCs w:val="22"/>
              </w:rPr>
            </w:pPr>
            <w:r>
              <w:rPr>
                <w:sz w:val="22"/>
                <w:szCs w:val="22"/>
              </w:rPr>
              <w:t>configuration</w:t>
            </w:r>
            <w:r>
              <w:rPr>
                <w:sz w:val="22"/>
                <w:szCs w:val="22"/>
              </w:rPr>
              <w:br/>
            </w:r>
          </w:p>
        </w:tc>
      </w:tr>
      <w:tr w:rsidR="00345E00" w14:paraId="0527A5D6" w14:textId="77777777">
        <w:trPr>
          <w:cantSplit/>
          <w:trHeight w:val="995"/>
          <w:tblHeader/>
        </w:trPr>
        <w:tc>
          <w:tcPr>
            <w:tcW w:w="1996" w:type="dxa"/>
          </w:tcPr>
          <w:p w14:paraId="4A105340" w14:textId="77777777" w:rsidR="00345E00" w:rsidRDefault="00522A9B">
            <w:pPr>
              <w:pStyle w:val="Normal1"/>
              <w:widowControl w:val="0"/>
              <w:spacing w:before="176" w:after="0" w:line="278" w:lineRule="auto"/>
              <w:ind w:left="15" w:right="176"/>
              <w:rPr>
                <w:sz w:val="22"/>
                <w:szCs w:val="22"/>
              </w:rPr>
            </w:pPr>
            <w:r>
              <w:rPr>
                <w:sz w:val="22"/>
                <w:szCs w:val="22"/>
              </w:rPr>
              <w:t>Operational Status Indicators</w:t>
            </w:r>
          </w:p>
        </w:tc>
        <w:tc>
          <w:tcPr>
            <w:tcW w:w="4156" w:type="dxa"/>
          </w:tcPr>
          <w:p w14:paraId="6F56A546" w14:textId="77777777" w:rsidR="00345E00" w:rsidRDefault="00522A9B">
            <w:pPr>
              <w:pStyle w:val="Normal1"/>
              <w:widowControl w:val="0"/>
              <w:spacing w:before="176" w:after="0" w:line="278" w:lineRule="auto"/>
              <w:ind w:left="15" w:right="215"/>
              <w:rPr>
                <w:sz w:val="22"/>
                <w:szCs w:val="22"/>
              </w:rPr>
            </w:pPr>
            <w:r>
              <w:rPr>
                <w:sz w:val="22"/>
                <w:szCs w:val="22"/>
              </w:rPr>
              <w:t>DEP_STATUS_DESC,CANCEL_IND, DIVERT_IND</w:t>
            </w:r>
          </w:p>
        </w:tc>
        <w:tc>
          <w:tcPr>
            <w:tcW w:w="2016" w:type="dxa"/>
          </w:tcPr>
          <w:p w14:paraId="6A0F6544" w14:textId="77777777" w:rsidR="00345E00" w:rsidRDefault="00345E00">
            <w:pPr>
              <w:pStyle w:val="Normal1"/>
              <w:widowControl w:val="0"/>
              <w:spacing w:before="60" w:after="0" w:line="240" w:lineRule="auto"/>
              <w:rPr>
                <w:b/>
                <w:bCs/>
                <w:sz w:val="22"/>
                <w:szCs w:val="22"/>
              </w:rPr>
            </w:pPr>
          </w:p>
          <w:p w14:paraId="6BACBEB0" w14:textId="77777777" w:rsidR="00345E00" w:rsidRDefault="00522A9B">
            <w:pPr>
              <w:pStyle w:val="Normal1"/>
              <w:widowControl w:val="0"/>
              <w:spacing w:after="0" w:line="240" w:lineRule="auto"/>
              <w:ind w:left="15"/>
              <w:rPr>
                <w:sz w:val="22"/>
                <w:szCs w:val="22"/>
              </w:rPr>
            </w:pPr>
            <w:r>
              <w:rPr>
                <w:sz w:val="22"/>
                <w:szCs w:val="22"/>
              </w:rPr>
              <w:t>Categorical</w:t>
            </w:r>
          </w:p>
        </w:tc>
        <w:tc>
          <w:tcPr>
            <w:tcW w:w="1896" w:type="dxa"/>
          </w:tcPr>
          <w:p w14:paraId="5D1C4FBC" w14:textId="77777777" w:rsidR="00345E00" w:rsidRDefault="00522A9B">
            <w:pPr>
              <w:pStyle w:val="Normal1"/>
              <w:widowControl w:val="0"/>
              <w:spacing w:before="16" w:after="0" w:line="240" w:lineRule="auto"/>
              <w:ind w:left="15"/>
              <w:rPr>
                <w:sz w:val="22"/>
                <w:szCs w:val="22"/>
              </w:rPr>
            </w:pPr>
            <w:r>
              <w:rPr>
                <w:sz w:val="22"/>
                <w:szCs w:val="22"/>
              </w:rPr>
              <w:t>Flight status and</w:t>
            </w:r>
          </w:p>
          <w:p w14:paraId="222BCB6C" w14:textId="77777777" w:rsidR="00345E00" w:rsidRDefault="00522A9B">
            <w:pPr>
              <w:pStyle w:val="Normal1"/>
              <w:widowControl w:val="0"/>
              <w:spacing w:after="0" w:line="240" w:lineRule="auto"/>
              <w:ind w:left="15" w:right="887"/>
              <w:rPr>
                <w:sz w:val="22"/>
                <w:szCs w:val="22"/>
              </w:rPr>
            </w:pPr>
            <w:r>
              <w:rPr>
                <w:sz w:val="22"/>
                <w:szCs w:val="22"/>
              </w:rPr>
              <w:t>disruption indicators</w:t>
            </w:r>
          </w:p>
        </w:tc>
      </w:tr>
      <w:tr w:rsidR="00345E00" w14:paraId="1AA466C5" w14:textId="77777777">
        <w:trPr>
          <w:cantSplit/>
          <w:trHeight w:val="670"/>
          <w:tblHeader/>
        </w:trPr>
        <w:tc>
          <w:tcPr>
            <w:tcW w:w="1996" w:type="dxa"/>
          </w:tcPr>
          <w:p w14:paraId="5D11ADAD" w14:textId="77777777" w:rsidR="00345E00" w:rsidRDefault="00522A9B">
            <w:pPr>
              <w:pStyle w:val="Normal1"/>
              <w:widowControl w:val="0"/>
              <w:spacing w:before="16" w:after="0" w:line="240" w:lineRule="auto"/>
              <w:ind w:left="15"/>
              <w:rPr>
                <w:sz w:val="22"/>
                <w:szCs w:val="22"/>
              </w:rPr>
            </w:pPr>
            <w:r>
              <w:rPr>
                <w:sz w:val="22"/>
                <w:szCs w:val="22"/>
              </w:rPr>
              <w:t>Monitoring and</w:t>
            </w:r>
          </w:p>
          <w:p w14:paraId="0A40A2C3" w14:textId="77777777" w:rsidR="00345E00" w:rsidRDefault="00522A9B">
            <w:pPr>
              <w:pStyle w:val="Normal1"/>
              <w:widowControl w:val="0"/>
              <w:spacing w:before="44" w:after="0" w:line="240" w:lineRule="auto"/>
              <w:ind w:left="15"/>
              <w:rPr>
                <w:sz w:val="22"/>
                <w:szCs w:val="22"/>
              </w:rPr>
            </w:pPr>
            <w:r>
              <w:rPr>
                <w:sz w:val="22"/>
                <w:szCs w:val="22"/>
              </w:rPr>
              <w:t>Update Tracking</w:t>
            </w:r>
          </w:p>
        </w:tc>
        <w:tc>
          <w:tcPr>
            <w:tcW w:w="4156" w:type="dxa"/>
          </w:tcPr>
          <w:p w14:paraId="6CB0CF4E" w14:textId="77777777" w:rsidR="00345E00" w:rsidRDefault="00522A9B">
            <w:pPr>
              <w:pStyle w:val="Normal1"/>
              <w:widowControl w:val="0"/>
              <w:spacing w:before="16" w:after="0" w:line="240" w:lineRule="auto"/>
              <w:ind w:left="15"/>
              <w:rPr>
                <w:sz w:val="22"/>
                <w:szCs w:val="22"/>
              </w:rPr>
            </w:pPr>
            <w:r>
              <w:rPr>
                <w:sz w:val="22"/>
                <w:szCs w:val="22"/>
              </w:rPr>
              <w:t>POST_NBR,TTL_POST_QTY,</w:t>
            </w:r>
          </w:p>
          <w:p w14:paraId="560DD394" w14:textId="77777777" w:rsidR="00345E00" w:rsidRDefault="00522A9B">
            <w:pPr>
              <w:pStyle w:val="Normal1"/>
              <w:widowControl w:val="0"/>
              <w:spacing w:before="44" w:after="0" w:line="240" w:lineRule="auto"/>
              <w:ind w:left="15"/>
              <w:rPr>
                <w:sz w:val="22"/>
                <w:szCs w:val="22"/>
              </w:rPr>
            </w:pPr>
            <w:r>
              <w:rPr>
                <w:sz w:val="22"/>
                <w:szCs w:val="22"/>
              </w:rPr>
              <w:t>SF_LOAD_TMS</w:t>
            </w:r>
          </w:p>
        </w:tc>
        <w:tc>
          <w:tcPr>
            <w:tcW w:w="2016" w:type="dxa"/>
          </w:tcPr>
          <w:p w14:paraId="6B7AB259" w14:textId="77777777" w:rsidR="00345E00" w:rsidRDefault="00522A9B">
            <w:pPr>
              <w:pStyle w:val="Normal1"/>
              <w:widowControl w:val="0"/>
              <w:spacing w:before="176" w:after="0" w:line="240" w:lineRule="auto"/>
              <w:ind w:left="15"/>
              <w:rPr>
                <w:sz w:val="22"/>
                <w:szCs w:val="22"/>
              </w:rPr>
            </w:pPr>
            <w:r>
              <w:rPr>
                <w:sz w:val="22"/>
                <w:szCs w:val="22"/>
              </w:rPr>
              <w:t>Numeric/Timestamp</w:t>
            </w:r>
          </w:p>
        </w:tc>
        <w:tc>
          <w:tcPr>
            <w:tcW w:w="1896" w:type="dxa"/>
          </w:tcPr>
          <w:p w14:paraId="5D18FB83" w14:textId="77777777" w:rsidR="00345E00" w:rsidRDefault="00522A9B">
            <w:pPr>
              <w:pStyle w:val="Normal1"/>
              <w:widowControl w:val="0"/>
              <w:spacing w:before="16" w:after="0" w:line="240" w:lineRule="auto"/>
              <w:ind w:left="15"/>
              <w:rPr>
                <w:sz w:val="22"/>
                <w:szCs w:val="22"/>
              </w:rPr>
            </w:pPr>
            <w:r>
              <w:rPr>
                <w:sz w:val="22"/>
                <w:szCs w:val="22"/>
              </w:rPr>
              <w:t>Tracks flight</w:t>
            </w:r>
          </w:p>
          <w:p w14:paraId="2275C21C" w14:textId="77777777" w:rsidR="00345E00" w:rsidRDefault="00522A9B">
            <w:pPr>
              <w:pStyle w:val="Normal1"/>
              <w:widowControl w:val="0"/>
              <w:spacing w:before="44" w:after="0" w:line="240" w:lineRule="auto"/>
              <w:ind w:left="15"/>
              <w:rPr>
                <w:sz w:val="22"/>
                <w:szCs w:val="22"/>
              </w:rPr>
            </w:pPr>
            <w:r>
              <w:rPr>
                <w:sz w:val="22"/>
                <w:szCs w:val="22"/>
              </w:rPr>
              <w:t>Update frequency</w:t>
            </w:r>
          </w:p>
        </w:tc>
      </w:tr>
    </w:tbl>
    <w:p w14:paraId="300748B1" w14:textId="77777777" w:rsidR="00345E00" w:rsidRDefault="00522A9B">
      <w:pPr>
        <w:pStyle w:val="Normal1"/>
        <w:spacing w:after="160" w:line="278" w:lineRule="auto"/>
        <w:jc w:val="center"/>
        <w:rPr>
          <w:b/>
          <w:bCs/>
          <w:sz w:val="22"/>
          <w:szCs w:val="22"/>
        </w:rPr>
      </w:pPr>
      <w:r>
        <w:rPr>
          <w:sz w:val="22"/>
          <w:szCs w:val="22"/>
        </w:rPr>
        <w:br/>
      </w:r>
      <w:r>
        <w:rPr>
          <w:b/>
          <w:bCs/>
          <w:sz w:val="22"/>
          <w:szCs w:val="22"/>
        </w:rPr>
        <w:t>Table1: ETA Change Prediction Dataset Summary</w:t>
      </w:r>
    </w:p>
    <w:sdt>
      <w:sdtPr>
        <w:tag w:val="goog_rdk_4"/>
        <w:id w:val="-706981661"/>
        <w:lock w:val="contentLocked"/>
      </w:sdtPr>
      <w:sdtContent>
        <w:tbl>
          <w:tblPr>
            <w:tblStyle w:val="a0"/>
            <w:tblW w:w="9487"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01"/>
            <w:gridCol w:w="3496"/>
            <w:gridCol w:w="1600"/>
            <w:gridCol w:w="2590"/>
          </w:tblGrid>
          <w:tr w:rsidR="00345E00" w14:paraId="79888E20" w14:textId="77777777">
            <w:trPr>
              <w:cantSplit/>
              <w:trHeight w:val="350"/>
              <w:tblHeader/>
            </w:trPr>
            <w:tc>
              <w:tcPr>
                <w:tcW w:w="1801" w:type="dxa"/>
              </w:tcPr>
              <w:p w14:paraId="227C7FD3" w14:textId="77777777" w:rsidR="00345E00" w:rsidRDefault="00522A9B">
                <w:pPr>
                  <w:pStyle w:val="Normal1"/>
                  <w:widowControl w:val="0"/>
                  <w:spacing w:before="16" w:after="0" w:line="240" w:lineRule="auto"/>
                  <w:ind w:left="425"/>
                  <w:rPr>
                    <w:b/>
                    <w:bCs/>
                    <w:sz w:val="22"/>
                    <w:szCs w:val="22"/>
                  </w:rPr>
                </w:pPr>
                <w:r>
                  <w:rPr>
                    <w:b/>
                    <w:bCs/>
                    <w:sz w:val="22"/>
                    <w:szCs w:val="22"/>
                  </w:rPr>
                  <w:t>Category</w:t>
                </w:r>
              </w:p>
            </w:tc>
            <w:tc>
              <w:tcPr>
                <w:tcW w:w="3496" w:type="dxa"/>
              </w:tcPr>
              <w:p w14:paraId="1D408D1C" w14:textId="77777777" w:rsidR="00345E00" w:rsidRDefault="00522A9B">
                <w:pPr>
                  <w:pStyle w:val="Normal1"/>
                  <w:widowControl w:val="0"/>
                  <w:spacing w:before="16" w:after="0" w:line="240" w:lineRule="auto"/>
                  <w:ind w:left="770"/>
                  <w:rPr>
                    <w:b/>
                    <w:bCs/>
                    <w:sz w:val="22"/>
                    <w:szCs w:val="22"/>
                  </w:rPr>
                </w:pPr>
                <w:r>
                  <w:rPr>
                    <w:b/>
                    <w:bCs/>
                    <w:sz w:val="22"/>
                    <w:szCs w:val="22"/>
                  </w:rPr>
                  <w:t>ExampleVariables</w:t>
                </w:r>
              </w:p>
            </w:tc>
            <w:tc>
              <w:tcPr>
                <w:tcW w:w="1600" w:type="dxa"/>
              </w:tcPr>
              <w:p w14:paraId="50721B46" w14:textId="77777777" w:rsidR="00345E00" w:rsidRDefault="00522A9B">
                <w:pPr>
                  <w:pStyle w:val="Normal1"/>
                  <w:widowControl w:val="0"/>
                  <w:spacing w:before="16" w:after="0" w:line="240" w:lineRule="auto"/>
                  <w:ind w:left="60"/>
                  <w:rPr>
                    <w:b/>
                    <w:bCs/>
                    <w:sz w:val="22"/>
                    <w:szCs w:val="22"/>
                  </w:rPr>
                </w:pPr>
                <w:r>
                  <w:rPr>
                    <w:b/>
                    <w:bCs/>
                    <w:sz w:val="22"/>
                    <w:szCs w:val="22"/>
                  </w:rPr>
                  <w:t>VariableType</w:t>
                </w:r>
              </w:p>
            </w:tc>
            <w:tc>
              <w:tcPr>
                <w:tcW w:w="2590" w:type="dxa"/>
              </w:tcPr>
              <w:p w14:paraId="448D3DCC" w14:textId="77777777" w:rsidR="00345E00" w:rsidRDefault="00522A9B">
                <w:pPr>
                  <w:pStyle w:val="Normal1"/>
                  <w:widowControl w:val="0"/>
                  <w:spacing w:before="16" w:after="0" w:line="240" w:lineRule="auto"/>
                  <w:ind w:left="701"/>
                  <w:rPr>
                    <w:b/>
                    <w:bCs/>
                    <w:sz w:val="22"/>
                    <w:szCs w:val="22"/>
                  </w:rPr>
                </w:pPr>
                <w:r>
                  <w:rPr>
                    <w:b/>
                    <w:bCs/>
                    <w:sz w:val="22"/>
                    <w:szCs w:val="22"/>
                  </w:rPr>
                  <w:t>Description</w:t>
                </w:r>
              </w:p>
            </w:tc>
          </w:tr>
          <w:tr w:rsidR="00345E00" w14:paraId="766F2D3E" w14:textId="77777777">
            <w:trPr>
              <w:cantSplit/>
              <w:trHeight w:val="670"/>
              <w:tblHeader/>
            </w:trPr>
            <w:tc>
              <w:tcPr>
                <w:tcW w:w="1801" w:type="dxa"/>
              </w:tcPr>
              <w:p w14:paraId="06C16BB9" w14:textId="77777777" w:rsidR="00345E00" w:rsidRDefault="00522A9B">
                <w:pPr>
                  <w:pStyle w:val="Normal1"/>
                  <w:widowControl w:val="0"/>
                  <w:spacing w:before="16" w:after="0" w:line="240" w:lineRule="auto"/>
                  <w:ind w:left="15"/>
                  <w:rPr>
                    <w:sz w:val="22"/>
                    <w:szCs w:val="22"/>
                  </w:rPr>
                </w:pPr>
                <w:r>
                  <w:rPr>
                    <w:sz w:val="22"/>
                    <w:szCs w:val="22"/>
                  </w:rPr>
                  <w:t>Airport</w:t>
                </w:r>
              </w:p>
              <w:p w14:paraId="454E42B1" w14:textId="77777777" w:rsidR="00345E00" w:rsidRDefault="00522A9B">
                <w:pPr>
                  <w:pStyle w:val="Normal1"/>
                  <w:widowControl w:val="0"/>
                  <w:spacing w:before="44" w:after="0" w:line="240" w:lineRule="auto"/>
                  <w:ind w:left="15"/>
                  <w:rPr>
                    <w:sz w:val="22"/>
                    <w:szCs w:val="22"/>
                  </w:rPr>
                </w:pPr>
                <w:r>
                  <w:rPr>
                    <w:sz w:val="22"/>
                    <w:szCs w:val="22"/>
                  </w:rPr>
                  <w:t>Identification</w:t>
                </w:r>
              </w:p>
            </w:tc>
            <w:tc>
              <w:tcPr>
                <w:tcW w:w="3496" w:type="dxa"/>
              </w:tcPr>
              <w:p w14:paraId="666159C3" w14:textId="77777777" w:rsidR="00345E00" w:rsidRDefault="00522A9B">
                <w:pPr>
                  <w:pStyle w:val="Normal1"/>
                  <w:widowControl w:val="0"/>
                  <w:spacing w:before="176" w:after="0" w:line="240" w:lineRule="auto"/>
                  <w:ind w:left="15"/>
                  <w:rPr>
                    <w:sz w:val="22"/>
                    <w:szCs w:val="22"/>
                  </w:rPr>
                </w:pPr>
                <w:r>
                  <w:rPr>
                    <w:sz w:val="22"/>
                    <w:szCs w:val="22"/>
                  </w:rPr>
                  <w:t>AIRPRT_CD,AIRPRT_NM</w:t>
                </w:r>
              </w:p>
            </w:tc>
            <w:tc>
              <w:tcPr>
                <w:tcW w:w="1600" w:type="dxa"/>
              </w:tcPr>
              <w:p w14:paraId="3FBD8966" w14:textId="77777777" w:rsidR="00345E00" w:rsidRDefault="00522A9B">
                <w:pPr>
                  <w:pStyle w:val="Normal1"/>
                  <w:widowControl w:val="0"/>
                  <w:spacing w:before="176" w:after="0" w:line="240" w:lineRule="auto"/>
                  <w:ind w:left="15"/>
                  <w:rPr>
                    <w:sz w:val="22"/>
                    <w:szCs w:val="22"/>
                  </w:rPr>
                </w:pPr>
                <w:r>
                  <w:rPr>
                    <w:sz w:val="22"/>
                    <w:szCs w:val="22"/>
                  </w:rPr>
                  <w:t>Categorical</w:t>
                </w:r>
              </w:p>
            </w:tc>
            <w:tc>
              <w:tcPr>
                <w:tcW w:w="2590" w:type="dxa"/>
              </w:tcPr>
              <w:p w14:paraId="654CD5AF" w14:textId="77777777" w:rsidR="00345E00" w:rsidRDefault="00522A9B">
                <w:pPr>
                  <w:pStyle w:val="Normal1"/>
                  <w:widowControl w:val="0"/>
                  <w:spacing w:before="16" w:after="0" w:line="240" w:lineRule="auto"/>
                  <w:ind w:left="16"/>
                  <w:rPr>
                    <w:sz w:val="22"/>
                    <w:szCs w:val="22"/>
                  </w:rPr>
                </w:pPr>
                <w:r>
                  <w:rPr>
                    <w:sz w:val="22"/>
                    <w:szCs w:val="22"/>
                  </w:rPr>
                  <w:t>Airportcode and airport</w:t>
                </w:r>
              </w:p>
              <w:p w14:paraId="4FAE8D4A" w14:textId="77777777" w:rsidR="00345E00" w:rsidRDefault="00522A9B">
                <w:pPr>
                  <w:pStyle w:val="Normal1"/>
                  <w:widowControl w:val="0"/>
                  <w:spacing w:before="44" w:after="0" w:line="240" w:lineRule="auto"/>
                  <w:ind w:left="16"/>
                  <w:rPr>
                    <w:sz w:val="22"/>
                    <w:szCs w:val="22"/>
                  </w:rPr>
                </w:pPr>
                <w:r>
                  <w:rPr>
                    <w:sz w:val="22"/>
                    <w:szCs w:val="22"/>
                  </w:rPr>
                  <w:t>name</w:t>
                </w:r>
              </w:p>
            </w:tc>
          </w:tr>
          <w:tr w:rsidR="00345E00" w14:paraId="119C0A6D" w14:textId="77777777">
            <w:trPr>
              <w:cantSplit/>
              <w:trHeight w:val="670"/>
              <w:tblHeader/>
            </w:trPr>
            <w:tc>
              <w:tcPr>
                <w:tcW w:w="1801" w:type="dxa"/>
              </w:tcPr>
              <w:p w14:paraId="222789CD" w14:textId="77777777" w:rsidR="00345E00" w:rsidRDefault="00522A9B">
                <w:pPr>
                  <w:pStyle w:val="Normal1"/>
                  <w:widowControl w:val="0"/>
                  <w:spacing w:before="16" w:after="0" w:line="240" w:lineRule="auto"/>
                  <w:ind w:left="15"/>
                  <w:rPr>
                    <w:sz w:val="22"/>
                    <w:szCs w:val="22"/>
                  </w:rPr>
                </w:pPr>
                <w:r>
                  <w:rPr>
                    <w:sz w:val="22"/>
                    <w:szCs w:val="22"/>
                  </w:rPr>
                  <w:t>Geographic</w:t>
                </w:r>
              </w:p>
              <w:p w14:paraId="61DE5510" w14:textId="77777777" w:rsidR="00345E00" w:rsidRDefault="00522A9B">
                <w:pPr>
                  <w:pStyle w:val="Normal1"/>
                  <w:widowControl w:val="0"/>
                  <w:spacing w:before="44" w:after="0" w:line="240" w:lineRule="auto"/>
                  <w:ind w:left="15"/>
                  <w:rPr>
                    <w:sz w:val="22"/>
                    <w:szCs w:val="22"/>
                  </w:rPr>
                </w:pPr>
                <w:r>
                  <w:rPr>
                    <w:sz w:val="22"/>
                    <w:szCs w:val="22"/>
                  </w:rPr>
                  <w:t>Location</w:t>
                </w:r>
              </w:p>
            </w:tc>
            <w:tc>
              <w:tcPr>
                <w:tcW w:w="3496" w:type="dxa"/>
              </w:tcPr>
              <w:p w14:paraId="29722D9E" w14:textId="77777777" w:rsidR="00345E00" w:rsidRDefault="00522A9B">
                <w:pPr>
                  <w:pStyle w:val="Normal1"/>
                  <w:widowControl w:val="0"/>
                  <w:spacing w:before="16" w:after="0" w:line="240" w:lineRule="auto"/>
                  <w:ind w:left="15"/>
                  <w:rPr>
                    <w:sz w:val="22"/>
                    <w:szCs w:val="22"/>
                  </w:rPr>
                </w:pPr>
                <w:r>
                  <w:rPr>
                    <w:sz w:val="22"/>
                    <w:szCs w:val="22"/>
                  </w:rPr>
                  <w:t>LAT_DEGREE_QTY,</w:t>
                </w:r>
              </w:p>
              <w:p w14:paraId="1C4CC1F8" w14:textId="77777777" w:rsidR="00345E00" w:rsidRDefault="00522A9B">
                <w:pPr>
                  <w:pStyle w:val="Normal1"/>
                  <w:widowControl w:val="0"/>
                  <w:spacing w:before="44" w:after="0" w:line="240" w:lineRule="auto"/>
                  <w:ind w:left="15"/>
                  <w:rPr>
                    <w:sz w:val="22"/>
                    <w:szCs w:val="22"/>
                  </w:rPr>
                </w:pPr>
                <w:r>
                  <w:rPr>
                    <w:sz w:val="22"/>
                    <w:szCs w:val="22"/>
                  </w:rPr>
                  <w:t>LNGTD_DEGREE_QTY</w:t>
                </w:r>
              </w:p>
            </w:tc>
            <w:tc>
              <w:tcPr>
                <w:tcW w:w="1600" w:type="dxa"/>
              </w:tcPr>
              <w:p w14:paraId="47BA0A14" w14:textId="77777777" w:rsidR="00345E00" w:rsidRDefault="00522A9B">
                <w:pPr>
                  <w:pStyle w:val="Normal1"/>
                  <w:widowControl w:val="0"/>
                  <w:spacing w:before="176" w:after="0" w:line="240" w:lineRule="auto"/>
                  <w:ind w:left="15"/>
                  <w:rPr>
                    <w:sz w:val="22"/>
                    <w:szCs w:val="22"/>
                  </w:rPr>
                </w:pPr>
                <w:r>
                  <w:rPr>
                    <w:sz w:val="22"/>
                    <w:szCs w:val="22"/>
                  </w:rPr>
                  <w:t>Numeric</w:t>
                </w:r>
              </w:p>
            </w:tc>
            <w:tc>
              <w:tcPr>
                <w:tcW w:w="2590" w:type="dxa"/>
              </w:tcPr>
              <w:p w14:paraId="472189F1" w14:textId="77777777" w:rsidR="00345E00" w:rsidRDefault="00522A9B">
                <w:pPr>
                  <w:pStyle w:val="Normal1"/>
                  <w:widowControl w:val="0"/>
                  <w:spacing w:before="16" w:after="0" w:line="240" w:lineRule="auto"/>
                  <w:ind w:left="16"/>
                  <w:rPr>
                    <w:sz w:val="22"/>
                    <w:szCs w:val="22"/>
                  </w:rPr>
                </w:pPr>
                <w:r>
                  <w:rPr>
                    <w:sz w:val="22"/>
                    <w:szCs w:val="22"/>
                  </w:rPr>
                  <w:t>Latitude and longitude</w:t>
                </w:r>
              </w:p>
              <w:p w14:paraId="6CB5B2DF" w14:textId="77777777" w:rsidR="00345E00" w:rsidRDefault="00522A9B">
                <w:pPr>
                  <w:pStyle w:val="Normal1"/>
                  <w:widowControl w:val="0"/>
                  <w:spacing w:before="44" w:after="0" w:line="240" w:lineRule="auto"/>
                  <w:ind w:left="16"/>
                  <w:rPr>
                    <w:sz w:val="22"/>
                    <w:szCs w:val="22"/>
                  </w:rPr>
                </w:pPr>
                <w:r>
                  <w:rPr>
                    <w:sz w:val="22"/>
                    <w:szCs w:val="22"/>
                  </w:rPr>
                  <w:t>coordinates</w:t>
                </w:r>
              </w:p>
            </w:tc>
          </w:tr>
          <w:tr w:rsidR="00345E00" w14:paraId="54C29A22" w14:textId="77777777">
            <w:trPr>
              <w:cantSplit/>
              <w:trHeight w:val="995"/>
              <w:tblHeader/>
            </w:trPr>
            <w:tc>
              <w:tcPr>
                <w:tcW w:w="1801" w:type="dxa"/>
              </w:tcPr>
              <w:p w14:paraId="2A48C35A" w14:textId="77777777" w:rsidR="00345E00" w:rsidRDefault="00522A9B">
                <w:pPr>
                  <w:pStyle w:val="Normal1"/>
                  <w:widowControl w:val="0"/>
                  <w:spacing w:before="181" w:after="0" w:line="278" w:lineRule="auto"/>
                  <w:ind w:left="15"/>
                  <w:rPr>
                    <w:sz w:val="22"/>
                    <w:szCs w:val="22"/>
                  </w:rPr>
                </w:pPr>
                <w:r>
                  <w:rPr>
                    <w:sz w:val="22"/>
                    <w:szCs w:val="22"/>
                  </w:rPr>
                  <w:t>Regional Classification</w:t>
                </w:r>
              </w:p>
            </w:tc>
            <w:tc>
              <w:tcPr>
                <w:tcW w:w="3496" w:type="dxa"/>
              </w:tcPr>
              <w:p w14:paraId="447B1FAC" w14:textId="77777777" w:rsidR="00345E00" w:rsidRDefault="00522A9B">
                <w:pPr>
                  <w:pStyle w:val="Normal1"/>
                  <w:widowControl w:val="0"/>
                  <w:spacing w:before="16" w:after="0" w:line="240" w:lineRule="auto"/>
                  <w:ind w:left="15"/>
                  <w:rPr>
                    <w:sz w:val="22"/>
                    <w:szCs w:val="22"/>
                  </w:rPr>
                </w:pPr>
                <w:r>
                  <w:rPr>
                    <w:sz w:val="22"/>
                    <w:szCs w:val="22"/>
                  </w:rPr>
                  <w:t>CNTRY_CD,</w:t>
                </w:r>
              </w:p>
              <w:p w14:paraId="427AEA5E" w14:textId="77777777" w:rsidR="00345E00" w:rsidRDefault="00522A9B">
                <w:pPr>
                  <w:pStyle w:val="Normal1"/>
                  <w:widowControl w:val="0"/>
                  <w:spacing w:before="5" w:after="0" w:line="240" w:lineRule="auto"/>
                  <w:ind w:left="15"/>
                  <w:rPr>
                    <w:sz w:val="22"/>
                    <w:szCs w:val="22"/>
                  </w:rPr>
                </w:pPr>
                <w:r>
                  <w:rPr>
                    <w:sz w:val="22"/>
                    <w:szCs w:val="22"/>
                  </w:rPr>
                  <w:t>STATE_PROVNC_CD, WRLD_AREA_DOT_CD</w:t>
                </w:r>
              </w:p>
            </w:tc>
            <w:tc>
              <w:tcPr>
                <w:tcW w:w="1600" w:type="dxa"/>
              </w:tcPr>
              <w:p w14:paraId="007DECAC" w14:textId="77777777" w:rsidR="00345E00" w:rsidRDefault="00345E00">
                <w:pPr>
                  <w:pStyle w:val="Normal1"/>
                  <w:widowControl w:val="0"/>
                  <w:spacing w:before="64" w:after="0" w:line="240" w:lineRule="auto"/>
                  <w:rPr>
                    <w:b/>
                    <w:bCs/>
                    <w:sz w:val="22"/>
                    <w:szCs w:val="22"/>
                  </w:rPr>
                </w:pPr>
              </w:p>
              <w:p w14:paraId="79ED31C3" w14:textId="77777777" w:rsidR="00345E00" w:rsidRDefault="00522A9B">
                <w:pPr>
                  <w:pStyle w:val="Normal1"/>
                  <w:widowControl w:val="0"/>
                  <w:spacing w:before="1" w:after="0" w:line="240" w:lineRule="auto"/>
                  <w:ind w:left="15"/>
                  <w:rPr>
                    <w:sz w:val="22"/>
                    <w:szCs w:val="22"/>
                  </w:rPr>
                </w:pPr>
                <w:r>
                  <w:rPr>
                    <w:sz w:val="22"/>
                    <w:szCs w:val="22"/>
                  </w:rPr>
                  <w:t>Categorical</w:t>
                </w:r>
              </w:p>
            </w:tc>
            <w:tc>
              <w:tcPr>
                <w:tcW w:w="2590" w:type="dxa"/>
              </w:tcPr>
              <w:p w14:paraId="1B9AF749" w14:textId="77777777" w:rsidR="00345E00" w:rsidRDefault="00522A9B">
                <w:pPr>
                  <w:pStyle w:val="Normal1"/>
                  <w:widowControl w:val="0"/>
                  <w:spacing w:before="16" w:after="0" w:line="240" w:lineRule="auto"/>
                  <w:ind w:left="16"/>
                  <w:rPr>
                    <w:sz w:val="22"/>
                    <w:szCs w:val="22"/>
                  </w:rPr>
                </w:pPr>
                <w:r>
                  <w:rPr>
                    <w:sz w:val="22"/>
                    <w:szCs w:val="22"/>
                  </w:rPr>
                  <w:t>Geographic and</w:t>
                </w:r>
              </w:p>
              <w:p w14:paraId="230D6AB0" w14:textId="77777777" w:rsidR="00345E00" w:rsidRDefault="00522A9B">
                <w:pPr>
                  <w:pStyle w:val="Normal1"/>
                  <w:widowControl w:val="0"/>
                  <w:spacing w:before="5" w:after="0" w:line="240" w:lineRule="auto"/>
                  <w:ind w:left="16" w:right="476"/>
                  <w:rPr>
                    <w:sz w:val="22"/>
                    <w:szCs w:val="22"/>
                  </w:rPr>
                </w:pPr>
                <w:r>
                  <w:rPr>
                    <w:sz w:val="22"/>
                    <w:szCs w:val="22"/>
                  </w:rPr>
                  <w:t>Administrative airport classification</w:t>
                </w:r>
              </w:p>
            </w:tc>
          </w:tr>
          <w:tr w:rsidR="00345E00" w14:paraId="3132B96D" w14:textId="77777777">
            <w:trPr>
              <w:cantSplit/>
              <w:trHeight w:val="670"/>
              <w:tblHeader/>
            </w:trPr>
            <w:tc>
              <w:tcPr>
                <w:tcW w:w="1801" w:type="dxa"/>
              </w:tcPr>
              <w:p w14:paraId="489FED08" w14:textId="77777777" w:rsidR="00345E00" w:rsidRDefault="00522A9B">
                <w:pPr>
                  <w:pStyle w:val="Normal1"/>
                  <w:widowControl w:val="0"/>
                  <w:spacing w:before="15" w:after="0" w:line="240" w:lineRule="auto"/>
                  <w:ind w:left="15"/>
                  <w:rPr>
                    <w:sz w:val="22"/>
                    <w:szCs w:val="22"/>
                  </w:rPr>
                </w:pPr>
                <w:r>
                  <w:rPr>
                    <w:sz w:val="22"/>
                    <w:szCs w:val="22"/>
                  </w:rPr>
                  <w:t>Infrastructure</w:t>
                </w:r>
              </w:p>
              <w:p w14:paraId="3A552E36" w14:textId="77777777" w:rsidR="00345E00" w:rsidRDefault="00522A9B">
                <w:pPr>
                  <w:pStyle w:val="Normal1"/>
                  <w:widowControl w:val="0"/>
                  <w:spacing w:before="45" w:after="0" w:line="240" w:lineRule="auto"/>
                  <w:ind w:left="15"/>
                  <w:rPr>
                    <w:sz w:val="22"/>
                    <w:szCs w:val="22"/>
                  </w:rPr>
                </w:pPr>
                <w:r>
                  <w:rPr>
                    <w:sz w:val="22"/>
                    <w:szCs w:val="22"/>
                  </w:rPr>
                  <w:t>Characteristics</w:t>
                </w:r>
              </w:p>
            </w:tc>
            <w:tc>
              <w:tcPr>
                <w:tcW w:w="3496" w:type="dxa"/>
              </w:tcPr>
              <w:p w14:paraId="70DAB371" w14:textId="77777777" w:rsidR="00345E00" w:rsidRDefault="00522A9B">
                <w:pPr>
                  <w:pStyle w:val="Normal1"/>
                  <w:widowControl w:val="0"/>
                  <w:spacing w:before="15" w:after="0" w:line="240" w:lineRule="auto"/>
                  <w:ind w:left="15"/>
                  <w:rPr>
                    <w:sz w:val="22"/>
                    <w:szCs w:val="22"/>
                  </w:rPr>
                </w:pPr>
                <w:r>
                  <w:rPr>
                    <w:sz w:val="22"/>
                    <w:szCs w:val="22"/>
                  </w:rPr>
                  <w:t>LNGST_RUNWAY_FT_QTY,</w:t>
                </w:r>
              </w:p>
              <w:p w14:paraId="1122F07D" w14:textId="77777777" w:rsidR="00345E00" w:rsidRDefault="00522A9B">
                <w:pPr>
                  <w:pStyle w:val="Normal1"/>
                  <w:widowControl w:val="0"/>
                  <w:spacing w:before="45" w:after="0" w:line="240" w:lineRule="auto"/>
                  <w:ind w:left="15"/>
                  <w:rPr>
                    <w:sz w:val="22"/>
                    <w:szCs w:val="22"/>
                  </w:rPr>
                </w:pPr>
                <w:r>
                  <w:rPr>
                    <w:sz w:val="22"/>
                    <w:szCs w:val="22"/>
                  </w:rPr>
                  <w:t>ELEVATN_FT_QTY</w:t>
                </w:r>
              </w:p>
            </w:tc>
            <w:tc>
              <w:tcPr>
                <w:tcW w:w="1600" w:type="dxa"/>
              </w:tcPr>
              <w:p w14:paraId="0470973F" w14:textId="77777777" w:rsidR="00345E00" w:rsidRDefault="00522A9B">
                <w:pPr>
                  <w:pStyle w:val="Normal1"/>
                  <w:widowControl w:val="0"/>
                  <w:spacing w:before="176" w:after="0" w:line="240" w:lineRule="auto"/>
                  <w:ind w:left="15"/>
                  <w:rPr>
                    <w:sz w:val="22"/>
                    <w:szCs w:val="22"/>
                  </w:rPr>
                </w:pPr>
                <w:r>
                  <w:rPr>
                    <w:sz w:val="22"/>
                    <w:szCs w:val="22"/>
                  </w:rPr>
                  <w:t>Numeric</w:t>
                </w:r>
              </w:p>
            </w:tc>
            <w:tc>
              <w:tcPr>
                <w:tcW w:w="2590" w:type="dxa"/>
              </w:tcPr>
              <w:p w14:paraId="6E670953" w14:textId="77777777" w:rsidR="00345E00" w:rsidRDefault="00522A9B">
                <w:pPr>
                  <w:pStyle w:val="Normal1"/>
                  <w:widowControl w:val="0"/>
                  <w:spacing w:before="15" w:after="0" w:line="240" w:lineRule="auto"/>
                  <w:ind w:left="16"/>
                  <w:rPr>
                    <w:sz w:val="22"/>
                    <w:szCs w:val="22"/>
                  </w:rPr>
                </w:pPr>
                <w:r>
                  <w:rPr>
                    <w:sz w:val="22"/>
                    <w:szCs w:val="22"/>
                  </w:rPr>
                  <w:t>Runwaylength and</w:t>
                </w:r>
              </w:p>
              <w:p w14:paraId="01DDB343" w14:textId="77777777" w:rsidR="00345E00" w:rsidRDefault="00522A9B">
                <w:pPr>
                  <w:pStyle w:val="Normal1"/>
                  <w:widowControl w:val="0"/>
                  <w:spacing w:before="45" w:after="0" w:line="240" w:lineRule="auto"/>
                  <w:ind w:left="16"/>
                  <w:rPr>
                    <w:sz w:val="22"/>
                    <w:szCs w:val="22"/>
                  </w:rPr>
                </w:pPr>
                <w:r>
                  <w:rPr>
                    <w:sz w:val="22"/>
                    <w:szCs w:val="22"/>
                  </w:rPr>
                  <w:t>Airport elevation</w:t>
                </w:r>
              </w:p>
            </w:tc>
          </w:tr>
          <w:tr w:rsidR="00345E00" w14:paraId="23483BE5" w14:textId="77777777">
            <w:trPr>
              <w:cantSplit/>
              <w:trHeight w:val="675"/>
              <w:tblHeader/>
            </w:trPr>
            <w:tc>
              <w:tcPr>
                <w:tcW w:w="1801" w:type="dxa"/>
              </w:tcPr>
              <w:p w14:paraId="02006B43" w14:textId="77777777" w:rsidR="00345E00" w:rsidRDefault="00522A9B">
                <w:pPr>
                  <w:pStyle w:val="Normal1"/>
                  <w:widowControl w:val="0"/>
                  <w:spacing w:before="176" w:after="0" w:line="240" w:lineRule="auto"/>
                  <w:ind w:left="15"/>
                  <w:rPr>
                    <w:sz w:val="22"/>
                    <w:szCs w:val="22"/>
                  </w:rPr>
                </w:pPr>
                <w:r>
                  <w:rPr>
                    <w:sz w:val="22"/>
                    <w:szCs w:val="22"/>
                  </w:rPr>
                  <w:t>Metadata</w:t>
                </w:r>
              </w:p>
            </w:tc>
            <w:tc>
              <w:tcPr>
                <w:tcW w:w="3496" w:type="dxa"/>
              </w:tcPr>
              <w:p w14:paraId="651F9997" w14:textId="77777777" w:rsidR="00345E00" w:rsidRDefault="00522A9B">
                <w:pPr>
                  <w:pStyle w:val="Normal1"/>
                  <w:widowControl w:val="0"/>
                  <w:spacing w:before="176" w:after="0" w:line="240" w:lineRule="auto"/>
                  <w:ind w:left="15"/>
                  <w:rPr>
                    <w:sz w:val="22"/>
                    <w:szCs w:val="22"/>
                  </w:rPr>
                </w:pPr>
                <w:r>
                  <w:rPr>
                    <w:sz w:val="22"/>
                    <w:szCs w:val="22"/>
                  </w:rPr>
                  <w:t>SF_LOAD_TMS</w:t>
                </w:r>
              </w:p>
            </w:tc>
            <w:tc>
              <w:tcPr>
                <w:tcW w:w="1600" w:type="dxa"/>
              </w:tcPr>
              <w:p w14:paraId="0854352A" w14:textId="77777777" w:rsidR="00345E00" w:rsidRDefault="00522A9B">
                <w:pPr>
                  <w:pStyle w:val="Normal1"/>
                  <w:widowControl w:val="0"/>
                  <w:spacing w:before="176" w:after="0" w:line="240" w:lineRule="auto"/>
                  <w:ind w:left="15"/>
                  <w:rPr>
                    <w:sz w:val="22"/>
                    <w:szCs w:val="22"/>
                  </w:rPr>
                </w:pPr>
                <w:r>
                  <w:rPr>
                    <w:sz w:val="22"/>
                    <w:szCs w:val="22"/>
                  </w:rPr>
                  <w:t>Timestamp</w:t>
                </w:r>
              </w:p>
            </w:tc>
            <w:tc>
              <w:tcPr>
                <w:tcW w:w="2590" w:type="dxa"/>
              </w:tcPr>
              <w:p w14:paraId="218847AE" w14:textId="77777777" w:rsidR="00345E00" w:rsidRDefault="00522A9B">
                <w:pPr>
                  <w:pStyle w:val="Normal1"/>
                  <w:widowControl w:val="0"/>
                  <w:spacing w:before="16" w:after="0" w:line="240" w:lineRule="auto"/>
                  <w:ind w:left="16"/>
                  <w:rPr>
                    <w:sz w:val="22"/>
                    <w:szCs w:val="22"/>
                  </w:rPr>
                </w:pPr>
                <w:r>
                  <w:rPr>
                    <w:sz w:val="22"/>
                    <w:szCs w:val="22"/>
                  </w:rPr>
                  <w:t>Indicates last update of</w:t>
                </w:r>
              </w:p>
              <w:p w14:paraId="04329344" w14:textId="77777777" w:rsidR="00345E00" w:rsidRDefault="00522A9B">
                <w:pPr>
                  <w:pStyle w:val="Normal1"/>
                  <w:widowControl w:val="0"/>
                  <w:spacing w:before="44" w:after="0" w:line="240" w:lineRule="auto"/>
                  <w:ind w:left="16"/>
                  <w:rPr>
                    <w:sz w:val="22"/>
                    <w:szCs w:val="22"/>
                  </w:rPr>
                </w:pPr>
                <w:r>
                  <w:rPr>
                    <w:sz w:val="22"/>
                    <w:szCs w:val="22"/>
                  </w:rPr>
                  <w:t>Airport data</w:t>
                </w:r>
              </w:p>
            </w:tc>
          </w:tr>
        </w:tbl>
      </w:sdtContent>
    </w:sdt>
    <w:p w14:paraId="252E8FC4" w14:textId="77777777" w:rsidR="00345E00" w:rsidRDefault="00345E00">
      <w:pPr>
        <w:pStyle w:val="Normal1"/>
        <w:spacing w:after="160" w:line="360" w:lineRule="auto"/>
        <w:jc w:val="both"/>
        <w:rPr>
          <w:b/>
          <w:bCs/>
          <w:sz w:val="22"/>
          <w:szCs w:val="22"/>
        </w:rPr>
      </w:pPr>
    </w:p>
    <w:p w14:paraId="064E284D" w14:textId="77777777" w:rsidR="00345E00" w:rsidRDefault="00522A9B">
      <w:pPr>
        <w:pStyle w:val="Normal1"/>
        <w:spacing w:after="160" w:line="278" w:lineRule="auto"/>
        <w:jc w:val="center"/>
        <w:rPr>
          <w:b/>
          <w:bCs/>
          <w:sz w:val="22"/>
          <w:szCs w:val="22"/>
        </w:rPr>
      </w:pPr>
      <w:r>
        <w:rPr>
          <w:b/>
          <w:bCs/>
          <w:sz w:val="22"/>
          <w:szCs w:val="22"/>
        </w:rPr>
        <w:t>Table2: Airport Information Dataset Summary</w:t>
      </w:r>
    </w:p>
    <w:p w14:paraId="550830A5" w14:textId="77777777" w:rsidR="002B31FF" w:rsidRDefault="002B31FF">
      <w:pPr>
        <w:pStyle w:val="Heading3"/>
        <w:rPr>
          <w:sz w:val="22"/>
          <w:szCs w:val="22"/>
        </w:rPr>
      </w:pPr>
      <w:bookmarkStart w:id="10" w:name="_Toc228999336"/>
    </w:p>
    <w:p w14:paraId="2B61173E" w14:textId="77777777" w:rsidR="002B31FF" w:rsidRDefault="002B31FF">
      <w:pPr>
        <w:pStyle w:val="Heading3"/>
        <w:rPr>
          <w:sz w:val="22"/>
          <w:szCs w:val="22"/>
        </w:rPr>
      </w:pPr>
    </w:p>
    <w:p w14:paraId="1F74FE53" w14:textId="77777777" w:rsidR="002B31FF" w:rsidRDefault="002B31FF">
      <w:pPr>
        <w:pStyle w:val="Heading3"/>
        <w:rPr>
          <w:sz w:val="22"/>
          <w:szCs w:val="22"/>
        </w:rPr>
      </w:pPr>
    </w:p>
    <w:p w14:paraId="7F6CBA21" w14:textId="46C57060" w:rsidR="00345E00" w:rsidRDefault="00522A9B">
      <w:pPr>
        <w:pStyle w:val="Heading3"/>
        <w:rPr>
          <w:sz w:val="22"/>
          <w:szCs w:val="22"/>
        </w:rPr>
      </w:pPr>
      <w:r>
        <w:rPr>
          <w:sz w:val="22"/>
          <w:szCs w:val="22"/>
        </w:rPr>
        <w:lastRenderedPageBreak/>
        <w:t>3.2.1 Dataset Overview</w:t>
      </w:r>
      <w:bookmarkEnd w:id="10"/>
    </w:p>
    <w:p w14:paraId="092D91FB" w14:textId="77777777" w:rsidR="00345E00" w:rsidRDefault="00522A9B" w:rsidP="005F4DA7">
      <w:pPr>
        <w:pStyle w:val="Normal1"/>
        <w:spacing w:line="480" w:lineRule="auto"/>
        <w:rPr>
          <w:color w:val="000000"/>
        </w:rPr>
      </w:pPr>
      <w:r>
        <w:rPr>
          <w:color w:val="000000"/>
        </w:rPr>
        <w:t>The final integrated dataset used in this study consists of 1,122,809 unique flight records after preprocessing. Each record represents a single flight derived from ETA and CYCLE operational data.</w:t>
      </w:r>
    </w:p>
    <w:p w14:paraId="344605C1" w14:textId="77777777" w:rsidR="00345E00" w:rsidRDefault="00522A9B" w:rsidP="005F4DA7">
      <w:pPr>
        <w:pStyle w:val="Normal1"/>
        <w:spacing w:line="480" w:lineRule="auto"/>
        <w:rPr>
          <w:color w:val="000000"/>
        </w:rPr>
      </w:pPr>
      <w:r>
        <w:rPr>
          <w:color w:val="000000"/>
        </w:rPr>
        <w:t>The dataset includes:</w:t>
      </w:r>
    </w:p>
    <w:p w14:paraId="7D578019" w14:textId="77777777" w:rsidR="00345E00" w:rsidRDefault="00522A9B" w:rsidP="005F4DA7">
      <w:pPr>
        <w:pStyle w:val="Normal1"/>
        <w:numPr>
          <w:ilvl w:val="0"/>
          <w:numId w:val="22"/>
        </w:numPr>
        <w:spacing w:line="480" w:lineRule="auto"/>
        <w:rPr>
          <w:color w:val="000000"/>
        </w:rPr>
      </w:pPr>
      <w:r>
        <w:rPr>
          <w:color w:val="000000"/>
        </w:rPr>
        <w:t>Operational flight data (ETD updates, arrival variance)</w:t>
      </w:r>
    </w:p>
    <w:p w14:paraId="20DA27C2" w14:textId="77777777" w:rsidR="00345E00" w:rsidRDefault="00522A9B" w:rsidP="005F4DA7">
      <w:pPr>
        <w:pStyle w:val="Normal1"/>
        <w:numPr>
          <w:ilvl w:val="0"/>
          <w:numId w:val="22"/>
        </w:numPr>
        <w:spacing w:line="480" w:lineRule="auto"/>
        <w:rPr>
          <w:color w:val="000000"/>
        </w:rPr>
      </w:pPr>
      <w:r>
        <w:rPr>
          <w:color w:val="000000"/>
        </w:rPr>
        <w:t>Airport scheduling information</w:t>
      </w:r>
    </w:p>
    <w:p w14:paraId="6C340DDF" w14:textId="77777777" w:rsidR="00345E00" w:rsidRDefault="00522A9B" w:rsidP="005F4DA7">
      <w:pPr>
        <w:pStyle w:val="Normal1"/>
        <w:numPr>
          <w:ilvl w:val="0"/>
          <w:numId w:val="22"/>
        </w:numPr>
        <w:spacing w:line="480" w:lineRule="auto"/>
        <w:rPr>
          <w:color w:val="000000"/>
        </w:rPr>
      </w:pPr>
      <w:r>
        <w:rPr>
          <w:color w:val="000000"/>
        </w:rPr>
        <w:t>Historical weather conditions at DFW airport</w:t>
      </w:r>
    </w:p>
    <w:p w14:paraId="24052065" w14:textId="77777777" w:rsidR="00345E00" w:rsidRDefault="00522A9B" w:rsidP="005F4DA7">
      <w:pPr>
        <w:pStyle w:val="Normal1"/>
        <w:spacing w:line="480" w:lineRule="auto"/>
        <w:jc w:val="both"/>
        <w:rPr>
          <w:color w:val="000000"/>
        </w:rPr>
      </w:pPr>
      <w:r>
        <w:rPr>
          <w:color w:val="000000"/>
        </w:rPr>
        <w:t>The feature set contains more than 14 engineered variables across temporal, operational, and environmental categories. This comprehensive dataset enables both classification (delay detection) and regression (delay duration prediction) tasks.</w:t>
      </w:r>
    </w:p>
    <w:p w14:paraId="73B88A3F" w14:textId="77777777" w:rsidR="00345E00" w:rsidRPr="007D1402" w:rsidRDefault="00522A9B">
      <w:pPr>
        <w:pStyle w:val="Heading2"/>
        <w:spacing w:line="360" w:lineRule="auto"/>
        <w:jc w:val="both"/>
        <w:rPr>
          <w:rFonts w:ascii="Times New Roman" w:hAnsi="Times New Roman" w:cs="Times New Roman"/>
        </w:rPr>
      </w:pPr>
      <w:bookmarkStart w:id="11" w:name="_Toc228999337"/>
      <w:r w:rsidRPr="007D1402">
        <w:rPr>
          <w:rFonts w:ascii="Times New Roman" w:hAnsi="Times New Roman" w:cs="Times New Roman"/>
        </w:rPr>
        <w:t>3.3 Data Filtering and Integration</w:t>
      </w:r>
      <w:bookmarkEnd w:id="11"/>
    </w:p>
    <w:p w14:paraId="099C7EA3" w14:textId="77777777" w:rsidR="00345E00" w:rsidRDefault="00522A9B" w:rsidP="005F4DA7">
      <w:pPr>
        <w:pStyle w:val="Normal1"/>
        <w:spacing w:line="480" w:lineRule="auto"/>
        <w:jc w:val="both"/>
        <w:rPr>
          <w:sz w:val="22"/>
          <w:szCs w:val="22"/>
        </w:rPr>
      </w:pPr>
      <w:r>
        <w:rPr>
          <w:sz w:val="22"/>
          <w:szCs w:val="22"/>
        </w:rPr>
        <w:t>The unfiltered ETA dataset contains multiple operational records for the same flight, as airlines issue updates throughout the flight lifecycle. Such updates contain estimated departures, after flight operation records, and repeated status updates. Consequently, some flights can be represented in the raw dataset numerous times. Since machine learning models require one representative row per flight, the raw operational records were filtered systematically to create a clean flight-level dataset.</w:t>
      </w:r>
    </w:p>
    <w:p w14:paraId="53B2EE55" w14:textId="77777777" w:rsidR="00345E00" w:rsidRDefault="00522A9B" w:rsidP="005F4DA7">
      <w:pPr>
        <w:pStyle w:val="Normal1"/>
        <w:spacing w:line="480" w:lineRule="auto"/>
        <w:jc w:val="both"/>
        <w:rPr>
          <w:sz w:val="22"/>
          <w:szCs w:val="22"/>
        </w:rPr>
      </w:pPr>
      <w:r>
        <w:rPr>
          <w:sz w:val="22"/>
          <w:szCs w:val="22"/>
        </w:rPr>
        <w:t>The design of the filtering process was to maintain the most informative operational record of each flight and to eliminate the redundancies. Two main event types were used in this process: ETD (Estimated Time Departure) and CYCLE records. ETD records are in‑flight operational updates, while CYCLE records are post‑flight summaries. Priority was given to ETD records as they offer more pertinent in-flight indicators that can be used to forecast arrival delays.</w:t>
      </w:r>
    </w:p>
    <w:sdt>
      <w:sdtPr>
        <w:tag w:val="goog_rdk_5"/>
        <w:id w:val="742392935"/>
        <w:lock w:val="contentLocked"/>
      </w:sdtPr>
      <w:sdtContent>
        <w:tbl>
          <w:tblPr>
            <w:tblStyle w:val="a1"/>
            <w:tblW w:w="71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299"/>
            <w:gridCol w:w="2575"/>
          </w:tblGrid>
          <w:tr w:rsidR="00345E00" w14:paraId="5AE9ABD7" w14:textId="77777777">
            <w:trPr>
              <w:cantSplit/>
              <w:tblHeader/>
              <w:jc w:val="center"/>
            </w:trPr>
            <w:tc>
              <w:tcPr>
                <w:tcW w:w="12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126E18C9" w14:textId="77777777" w:rsidR="00345E00" w:rsidRDefault="00522A9B">
                <w:pPr>
                  <w:pStyle w:val="Normal1"/>
                </w:pPr>
                <w:r>
                  <w:rPr>
                    <w:b/>
                    <w:bCs/>
                    <w:color w:val="FFFFFF"/>
                    <w:sz w:val="20"/>
                    <w:szCs w:val="20"/>
                  </w:rPr>
                  <w:t>Event Type</w:t>
                </w:r>
              </w:p>
            </w:tc>
            <w:tc>
              <w:tcPr>
                <w:tcW w:w="329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4B98BB2" w14:textId="77777777" w:rsidR="00345E00" w:rsidRDefault="00522A9B">
                <w:pPr>
                  <w:pStyle w:val="Normal1"/>
                </w:pPr>
                <w:r>
                  <w:rPr>
                    <w:b/>
                    <w:bCs/>
                    <w:color w:val="FFFFFF"/>
                    <w:sz w:val="20"/>
                    <w:szCs w:val="20"/>
                  </w:rPr>
                  <w:t>Description</w:t>
                </w:r>
              </w:p>
            </w:tc>
            <w:tc>
              <w:tcPr>
                <w:tcW w:w="257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D30F9BC" w14:textId="77777777" w:rsidR="00345E00" w:rsidRDefault="00522A9B">
                <w:pPr>
                  <w:pStyle w:val="Normal1"/>
                </w:pPr>
                <w:r>
                  <w:rPr>
                    <w:b/>
                    <w:bCs/>
                    <w:color w:val="FFFFFF"/>
                    <w:sz w:val="20"/>
                    <w:szCs w:val="20"/>
                  </w:rPr>
                  <w:t>When Sent</w:t>
                </w:r>
              </w:p>
            </w:tc>
          </w:tr>
          <w:tr w:rsidR="00345E00" w14:paraId="5F0C1152" w14:textId="77777777">
            <w:trPr>
              <w:cantSplit/>
              <w:tblHeader/>
              <w:jc w:val="center"/>
            </w:trPr>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722B66" w14:textId="77777777" w:rsidR="00345E00" w:rsidRDefault="00522A9B">
                <w:pPr>
                  <w:pStyle w:val="Normal1"/>
                </w:pPr>
                <w:r>
                  <w:rPr>
                    <w:sz w:val="20"/>
                    <w:szCs w:val="20"/>
                  </w:rPr>
                  <w:t>ETD</w:t>
                </w:r>
              </w:p>
            </w:tc>
            <w:tc>
              <w:tcPr>
                <w:tcW w:w="32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F7CF28" w14:textId="77777777" w:rsidR="00345E00" w:rsidRDefault="00522A9B">
                <w:pPr>
                  <w:pStyle w:val="Normal1"/>
                </w:pPr>
                <w:r>
                  <w:rPr>
                    <w:sz w:val="20"/>
                    <w:szCs w:val="20"/>
                  </w:rPr>
                  <w:t>Estimated Time of Departure update</w:t>
                </w:r>
              </w:p>
            </w:tc>
            <w:tc>
              <w:tcPr>
                <w:tcW w:w="25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308F8" w14:textId="77777777" w:rsidR="00345E00" w:rsidRDefault="00522A9B">
                <w:pPr>
                  <w:pStyle w:val="Normal1"/>
                </w:pPr>
                <w:r>
                  <w:rPr>
                    <w:sz w:val="20"/>
                    <w:szCs w:val="20"/>
                  </w:rPr>
                  <w:t>Multiple times during flight</w:t>
                </w:r>
              </w:p>
            </w:tc>
          </w:tr>
          <w:tr w:rsidR="00345E00" w14:paraId="4DE0E2F2" w14:textId="77777777">
            <w:trPr>
              <w:cantSplit/>
              <w:tblHeader/>
              <w:jc w:val="center"/>
            </w:trPr>
            <w:tc>
              <w:tcPr>
                <w:tcW w:w="1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0160F6" w14:textId="77777777" w:rsidR="00345E00" w:rsidRDefault="00522A9B">
                <w:pPr>
                  <w:pStyle w:val="Normal1"/>
                </w:pPr>
                <w:r>
                  <w:rPr>
                    <w:sz w:val="20"/>
                    <w:szCs w:val="20"/>
                  </w:rPr>
                  <w:t>CYCLE</w:t>
                </w:r>
              </w:p>
            </w:tc>
            <w:tc>
              <w:tcPr>
                <w:tcW w:w="329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F1A5F7" w14:textId="77777777" w:rsidR="00345E00" w:rsidRDefault="00522A9B">
                <w:pPr>
                  <w:pStyle w:val="Normal1"/>
                </w:pPr>
                <w:r>
                  <w:rPr>
                    <w:sz w:val="20"/>
                    <w:szCs w:val="20"/>
                  </w:rPr>
                  <w:t>Post-flight wrap record</w:t>
                </w:r>
              </w:p>
            </w:tc>
            <w:tc>
              <w:tcPr>
                <w:tcW w:w="257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78E474" w14:textId="77777777" w:rsidR="00345E00" w:rsidRDefault="00522A9B">
                <w:pPr>
                  <w:pStyle w:val="Normal1"/>
                </w:pPr>
                <w:r>
                  <w:rPr>
                    <w:sz w:val="20"/>
                    <w:szCs w:val="20"/>
                  </w:rPr>
                  <w:t>After landing</w:t>
                </w:r>
              </w:p>
            </w:tc>
          </w:tr>
          <w:tr w:rsidR="00345E00" w14:paraId="37C6BADA" w14:textId="77777777">
            <w:trPr>
              <w:cantSplit/>
              <w:tblHeader/>
              <w:jc w:val="center"/>
            </w:trPr>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6F4F95" w14:textId="77777777" w:rsidR="00345E00" w:rsidRDefault="00522A9B">
                <w:pPr>
                  <w:pStyle w:val="Normal1"/>
                </w:pPr>
                <w:r>
                  <w:rPr>
                    <w:sz w:val="20"/>
                    <w:szCs w:val="20"/>
                  </w:rPr>
                  <w:t>Others</w:t>
                </w:r>
              </w:p>
            </w:tc>
            <w:tc>
              <w:tcPr>
                <w:tcW w:w="32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4CCFAA" w14:textId="77777777" w:rsidR="00345E00" w:rsidRDefault="00522A9B">
                <w:pPr>
                  <w:pStyle w:val="Normal1"/>
                </w:pPr>
                <w:r>
                  <w:rPr>
                    <w:sz w:val="20"/>
                    <w:szCs w:val="20"/>
                  </w:rPr>
                  <w:t>Various pre-departure signals</w:t>
                </w:r>
              </w:p>
            </w:tc>
            <w:tc>
              <w:tcPr>
                <w:tcW w:w="25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759A3" w14:textId="77777777" w:rsidR="00345E00" w:rsidRDefault="00522A9B">
                <w:pPr>
                  <w:pStyle w:val="Normal1"/>
                </w:pPr>
                <w:r>
                  <w:rPr>
                    <w:sz w:val="20"/>
                    <w:szCs w:val="20"/>
                  </w:rPr>
                  <w:t>Before departure</w:t>
                </w:r>
              </w:p>
            </w:tc>
          </w:tr>
        </w:tbl>
      </w:sdtContent>
    </w:sdt>
    <w:p w14:paraId="5DFB019A" w14:textId="77777777" w:rsidR="00345E00" w:rsidRDefault="00345E00">
      <w:pPr>
        <w:pStyle w:val="Normal1"/>
        <w:spacing w:line="480" w:lineRule="auto"/>
        <w:jc w:val="both"/>
        <w:rPr>
          <w:sz w:val="22"/>
          <w:szCs w:val="22"/>
        </w:rPr>
      </w:pPr>
    </w:p>
    <w:p w14:paraId="01796AEF" w14:textId="02FE8F95" w:rsidR="00345E00" w:rsidRDefault="00522A9B">
      <w:pPr>
        <w:pStyle w:val="Normal1"/>
        <w:spacing w:line="480" w:lineRule="auto"/>
        <w:jc w:val="center"/>
        <w:rPr>
          <w:b/>
          <w:bCs/>
          <w:sz w:val="22"/>
          <w:szCs w:val="22"/>
        </w:rPr>
      </w:pPr>
      <w:r>
        <w:rPr>
          <w:b/>
          <w:bCs/>
          <w:sz w:val="22"/>
          <w:szCs w:val="22"/>
        </w:rPr>
        <w:t xml:space="preserve">Table3 : Flight Event Types and Descriptions </w:t>
      </w:r>
    </w:p>
    <w:p w14:paraId="2A07FB36" w14:textId="77777777" w:rsidR="00345E00" w:rsidRDefault="00522A9B" w:rsidP="005F4DA7">
      <w:pPr>
        <w:pStyle w:val="Normal1"/>
        <w:spacing w:line="480" w:lineRule="auto"/>
        <w:jc w:val="both"/>
        <w:rPr>
          <w:sz w:val="22"/>
          <w:szCs w:val="22"/>
        </w:rPr>
      </w:pPr>
      <w:r>
        <w:rPr>
          <w:sz w:val="22"/>
          <w:szCs w:val="22"/>
        </w:rPr>
        <w:t xml:space="preserve">Only rows with a MINS_TO_SCHD_DEP_QTY less than 0 were kept </w:t>
      </w:r>
      <w:proofErr w:type="gramStart"/>
      <w:r>
        <w:rPr>
          <w:sz w:val="22"/>
          <w:szCs w:val="22"/>
        </w:rPr>
        <w:t>to find</w:t>
      </w:r>
      <w:proofErr w:type="gramEnd"/>
      <w:r>
        <w:rPr>
          <w:sz w:val="22"/>
          <w:szCs w:val="22"/>
        </w:rPr>
        <w:t xml:space="preserve"> useful ETD records. This condition indicates the message was sent after the scheduled departure, meaning the flight was already airborne and the ETA reflected in‑flight conditions. As there may be several ETD updates of the same flight a special flight identifier was developed based on the airline code, flight number and the scheduled date of departure. Using this identifier, the latest valid in‑air ETD record was retained for each flight.</w:t>
      </w:r>
    </w:p>
    <w:p w14:paraId="0F3D1CCA" w14:textId="77777777" w:rsidR="00345E00" w:rsidRDefault="00522A9B" w:rsidP="005F4DA7">
      <w:pPr>
        <w:pStyle w:val="Normal1"/>
        <w:spacing w:line="480" w:lineRule="auto"/>
        <w:jc w:val="both"/>
        <w:rPr>
          <w:sz w:val="22"/>
          <w:szCs w:val="22"/>
        </w:rPr>
      </w:pPr>
      <w:r>
        <w:rPr>
          <w:sz w:val="22"/>
          <w:szCs w:val="22"/>
        </w:rPr>
        <w:t>In case of flights with no valid ETD records, CYCLE records served as fallback observations. The filtering of these records was done with TTL_POST_QTY = 1 so that there is only one final post-flight operational record retained per flight. This fallback ensured that flights without ETD updates were still included in the final modeling dataset.</w:t>
      </w:r>
    </w:p>
    <w:p w14:paraId="36862C04" w14:textId="77777777" w:rsidR="00345E00" w:rsidRDefault="00522A9B" w:rsidP="005F4DA7">
      <w:pPr>
        <w:pStyle w:val="Normal1"/>
        <w:spacing w:line="480" w:lineRule="auto"/>
        <w:jc w:val="both"/>
        <w:rPr>
          <w:sz w:val="22"/>
          <w:szCs w:val="22"/>
        </w:rPr>
      </w:pPr>
      <w:r>
        <w:rPr>
          <w:sz w:val="22"/>
          <w:szCs w:val="22"/>
        </w:rPr>
        <w:t>Following the ETD filtering and CYCLE fallback processing, the two datasets were joined to form the final machine learning-ready one. This step made sure that there were no two records of the same flight and all the duplicate flight records were eliminated. The filtering pipeline significantly reduced the raw dataset while preserving the operational signals essential for delay prediction.</w:t>
      </w:r>
    </w:p>
    <w:p w14:paraId="5453613E" w14:textId="77777777" w:rsidR="00345E00" w:rsidRDefault="00522A9B" w:rsidP="005F4DA7">
      <w:pPr>
        <w:pStyle w:val="Normal1"/>
        <w:spacing w:line="480" w:lineRule="auto"/>
        <w:jc w:val="both"/>
        <w:rPr>
          <w:sz w:val="22"/>
          <w:szCs w:val="22"/>
        </w:rPr>
      </w:pPr>
      <w:r>
        <w:rPr>
          <w:sz w:val="22"/>
          <w:szCs w:val="22"/>
        </w:rPr>
        <w:t>The stages of filtering and the number of rows obtained are summarized in the table below:</w:t>
      </w:r>
    </w:p>
    <w:p w14:paraId="266DFD7C" w14:textId="77777777" w:rsidR="002C3F2D" w:rsidRDefault="002C3F2D" w:rsidP="005F4DA7">
      <w:pPr>
        <w:pStyle w:val="Normal1"/>
        <w:spacing w:line="480" w:lineRule="auto"/>
        <w:jc w:val="both"/>
        <w:rPr>
          <w:sz w:val="22"/>
          <w:szCs w:val="22"/>
        </w:rPr>
      </w:pPr>
    </w:p>
    <w:p w14:paraId="67BB4DA1" w14:textId="77777777" w:rsidR="002C3F2D" w:rsidRDefault="002C3F2D" w:rsidP="005F4DA7">
      <w:pPr>
        <w:pStyle w:val="Normal1"/>
        <w:spacing w:line="480" w:lineRule="auto"/>
        <w:jc w:val="both"/>
        <w:rPr>
          <w:sz w:val="22"/>
          <w:szCs w:val="22"/>
        </w:rPr>
      </w:pPr>
    </w:p>
    <w:sdt>
      <w:sdtPr>
        <w:tag w:val="goog_rdk_6"/>
        <w:id w:val="-472869226"/>
        <w:lock w:val="contentLocked"/>
      </w:sdtPr>
      <w:sdtContent>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1359"/>
            <w:gridCol w:w="5700"/>
          </w:tblGrid>
          <w:tr w:rsidR="00345E00" w14:paraId="07F1C259"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1DC66A35" w14:textId="77777777" w:rsidR="00345E00" w:rsidRDefault="00522A9B">
                <w:pPr>
                  <w:pStyle w:val="Normal1"/>
                </w:pPr>
                <w:r>
                  <w:rPr>
                    <w:b/>
                    <w:bCs/>
                    <w:color w:val="FFFFFF"/>
                    <w:sz w:val="20"/>
                    <w:szCs w:val="20"/>
                  </w:rPr>
                  <w:t>Stage</w:t>
                </w:r>
              </w:p>
            </w:tc>
            <w:tc>
              <w:tcPr>
                <w:tcW w:w="135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5FE52F32" w14:textId="77777777" w:rsidR="00345E00" w:rsidRDefault="00522A9B">
                <w:pPr>
                  <w:pStyle w:val="Normal1"/>
                </w:pPr>
                <w:r>
                  <w:rPr>
                    <w:b/>
                    <w:bCs/>
                    <w:color w:val="FFFFFF"/>
                    <w:sz w:val="20"/>
                    <w:szCs w:val="20"/>
                  </w:rPr>
                  <w:t>Row Count</w:t>
                </w:r>
              </w:p>
            </w:tc>
            <w:tc>
              <w:tcPr>
                <w:tcW w:w="5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65076FD" w14:textId="77777777" w:rsidR="00345E00" w:rsidRDefault="00522A9B">
                <w:pPr>
                  <w:pStyle w:val="Normal1"/>
                </w:pPr>
                <w:r>
                  <w:rPr>
                    <w:b/>
                    <w:bCs/>
                    <w:color w:val="FFFFFF"/>
                    <w:sz w:val="20"/>
                    <w:szCs w:val="20"/>
                  </w:rPr>
                  <w:t>Description</w:t>
                </w:r>
              </w:p>
            </w:tc>
          </w:tr>
          <w:tr w:rsidR="00345E00" w14:paraId="2FFB91F6"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B97C2A" w14:textId="77777777" w:rsidR="00345E00" w:rsidRDefault="00522A9B">
                <w:pPr>
                  <w:pStyle w:val="Normal1"/>
                  <w:spacing w:line="240" w:lineRule="auto"/>
                </w:pPr>
                <w:r>
                  <w:t>Raw ETA Records</w:t>
                </w:r>
              </w:p>
            </w:tc>
            <w:tc>
              <w:tcPr>
                <w:tcW w:w="13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DD3B10" w14:textId="77777777" w:rsidR="00345E00" w:rsidRDefault="00522A9B">
                <w:pPr>
                  <w:pStyle w:val="Normal1"/>
                  <w:spacing w:line="240" w:lineRule="auto"/>
                </w:pPr>
                <w:r>
                  <w:t>2,739,387</w:t>
                </w:r>
              </w:p>
            </w:tc>
            <w:tc>
              <w:tcPr>
                <w:tcW w:w="5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FAC8E" w14:textId="77777777" w:rsidR="00345E00" w:rsidRDefault="00522A9B">
                <w:pPr>
                  <w:pStyle w:val="Normal1"/>
                  <w:spacing w:line="240" w:lineRule="auto"/>
                </w:pPr>
                <w:r>
                  <w:t>All operational event records</w:t>
                </w:r>
              </w:p>
            </w:tc>
          </w:tr>
          <w:tr w:rsidR="00345E00" w14:paraId="2F15F84E"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B640E" w14:textId="77777777" w:rsidR="00345E00" w:rsidRDefault="00522A9B">
                <w:pPr>
                  <w:pStyle w:val="Normal1"/>
                </w:pPr>
                <w:r>
                  <w:rPr>
                    <w:sz w:val="20"/>
                    <w:szCs w:val="20"/>
                  </w:rPr>
                  <w:t>ETD All Events</w:t>
                </w:r>
              </w:p>
            </w:tc>
            <w:tc>
              <w:tcPr>
                <w:tcW w:w="13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A572E" w14:textId="77777777" w:rsidR="00345E00" w:rsidRDefault="00522A9B">
                <w:pPr>
                  <w:pStyle w:val="Normal1"/>
                </w:pPr>
                <w:r>
                  <w:rPr>
                    <w:sz w:val="20"/>
                    <w:szCs w:val="20"/>
                  </w:rPr>
                  <w:t>1,416,061</w:t>
                </w:r>
              </w:p>
            </w:tc>
            <w:tc>
              <w:tcPr>
                <w:tcW w:w="5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4F87B5" w14:textId="77777777" w:rsidR="00345E00" w:rsidRDefault="00522A9B">
                <w:pPr>
                  <w:pStyle w:val="Normal1"/>
                </w:pPr>
                <w:r>
                  <w:rPr>
                    <w:sz w:val="20"/>
                    <w:szCs w:val="20"/>
                  </w:rPr>
                  <w:t>All ETD-type messages in the raw dataset</w:t>
                </w:r>
              </w:p>
            </w:tc>
          </w:tr>
          <w:tr w:rsidR="00345E00" w14:paraId="4D201E25"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8E3A219" w14:textId="77777777" w:rsidR="00345E00" w:rsidRDefault="00522A9B">
                <w:pPr>
                  <w:pStyle w:val="Normal1"/>
                </w:pPr>
                <w:r>
                  <w:rPr>
                    <w:sz w:val="20"/>
                    <w:szCs w:val="20"/>
                  </w:rPr>
                  <w:t>ETD Unique Flights</w:t>
                </w:r>
              </w:p>
            </w:tc>
            <w:tc>
              <w:tcPr>
                <w:tcW w:w="13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FCE8A26" w14:textId="77777777" w:rsidR="00345E00" w:rsidRDefault="00522A9B">
                <w:pPr>
                  <w:pStyle w:val="Normal1"/>
                </w:pPr>
                <w:r>
                  <w:rPr>
                    <w:sz w:val="20"/>
                    <w:szCs w:val="20"/>
                  </w:rPr>
                  <w:t>461,839</w:t>
                </w:r>
              </w:p>
            </w:tc>
            <w:tc>
              <w:tcPr>
                <w:tcW w:w="5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96B164" w14:textId="77777777" w:rsidR="00345E00" w:rsidRDefault="00522A9B">
                <w:pPr>
                  <w:pStyle w:val="Normal1"/>
                </w:pPr>
                <w:r>
                  <w:rPr>
                    <w:sz w:val="20"/>
                    <w:szCs w:val="20"/>
                  </w:rPr>
                  <w:t>Unique airline + flight + date combinations</w:t>
                </w:r>
              </w:p>
            </w:tc>
          </w:tr>
          <w:tr w:rsidR="00345E00" w14:paraId="4C7EF415"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162F5" w14:textId="77777777" w:rsidR="00345E00" w:rsidRDefault="00522A9B">
                <w:pPr>
                  <w:pStyle w:val="Normal1"/>
                </w:pPr>
                <w:r>
                  <w:rPr>
                    <w:sz w:val="20"/>
                    <w:szCs w:val="20"/>
                  </w:rPr>
                  <w:t>Post-Departure ETD</w:t>
                </w:r>
              </w:p>
            </w:tc>
            <w:tc>
              <w:tcPr>
                <w:tcW w:w="13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E31F6" w14:textId="77777777" w:rsidR="00345E00" w:rsidRDefault="00522A9B">
                <w:pPr>
                  <w:pStyle w:val="Normal1"/>
                </w:pPr>
                <w:r>
                  <w:rPr>
                    <w:sz w:val="20"/>
                    <w:szCs w:val="20"/>
                  </w:rPr>
                  <w:t>770,954</w:t>
                </w:r>
              </w:p>
            </w:tc>
            <w:tc>
              <w:tcPr>
                <w:tcW w:w="5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BF85DC" w14:textId="77777777" w:rsidR="00345E00" w:rsidRDefault="00522A9B">
                <w:pPr>
                  <w:pStyle w:val="Normal1"/>
                </w:pPr>
                <w:r>
                  <w:rPr>
                    <w:sz w:val="20"/>
                    <w:szCs w:val="20"/>
                  </w:rPr>
                  <w:t>Only rows where MINS_TO_SCHD_DEP_QTY &lt; 0 (in-air)</w:t>
                </w:r>
              </w:p>
            </w:tc>
          </w:tr>
          <w:tr w:rsidR="00345E00" w14:paraId="1B900604"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669515" w14:textId="77777777" w:rsidR="00345E00" w:rsidRDefault="00522A9B">
                <w:pPr>
                  <w:pStyle w:val="Normal1"/>
                </w:pPr>
                <w:r>
                  <w:rPr>
                    <w:sz w:val="20"/>
                    <w:szCs w:val="20"/>
                  </w:rPr>
                  <w:t>Latest ETD Per Flight</w:t>
                </w:r>
              </w:p>
            </w:tc>
            <w:tc>
              <w:tcPr>
                <w:tcW w:w="13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721D19" w14:textId="77777777" w:rsidR="00345E00" w:rsidRDefault="00522A9B">
                <w:pPr>
                  <w:pStyle w:val="Normal1"/>
                </w:pPr>
                <w:r>
                  <w:rPr>
                    <w:sz w:val="20"/>
                    <w:szCs w:val="20"/>
                  </w:rPr>
                  <w:t>288,806</w:t>
                </w:r>
              </w:p>
            </w:tc>
            <w:tc>
              <w:tcPr>
                <w:tcW w:w="5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D31315" w14:textId="77777777" w:rsidR="00345E00" w:rsidRDefault="00522A9B">
                <w:pPr>
                  <w:pStyle w:val="Normal1"/>
                </w:pPr>
                <w:r>
                  <w:rPr>
                    <w:sz w:val="20"/>
                    <w:szCs w:val="20"/>
                  </w:rPr>
                  <w:t>One row per flight — earliest in-air estimate</w:t>
                </w:r>
              </w:p>
            </w:tc>
          </w:tr>
          <w:tr w:rsidR="00345E00" w14:paraId="380BED04"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4384D1" w14:textId="77777777" w:rsidR="00345E00" w:rsidRDefault="00522A9B">
                <w:pPr>
                  <w:pStyle w:val="Normal1"/>
                </w:pPr>
                <w:r>
                  <w:rPr>
                    <w:sz w:val="20"/>
                    <w:szCs w:val="20"/>
                  </w:rPr>
                  <w:t>CYCLE Fallback</w:t>
                </w:r>
              </w:p>
            </w:tc>
            <w:tc>
              <w:tcPr>
                <w:tcW w:w="13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4B3D0F" w14:textId="77777777" w:rsidR="00345E00" w:rsidRDefault="00522A9B">
                <w:pPr>
                  <w:pStyle w:val="Normal1"/>
                </w:pPr>
                <w:r>
                  <w:rPr>
                    <w:sz w:val="20"/>
                    <w:szCs w:val="20"/>
                  </w:rPr>
                  <w:t>834,003</w:t>
                </w:r>
              </w:p>
            </w:tc>
            <w:tc>
              <w:tcPr>
                <w:tcW w:w="5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72614F" w14:textId="77777777" w:rsidR="00345E00" w:rsidRDefault="00522A9B">
                <w:pPr>
                  <w:pStyle w:val="Normal1"/>
                </w:pPr>
                <w:r>
                  <w:rPr>
                    <w:sz w:val="20"/>
                    <w:szCs w:val="20"/>
                  </w:rPr>
                  <w:t>Flights not covered by ETD (single-post CYCLE records)</w:t>
                </w:r>
              </w:p>
            </w:tc>
          </w:tr>
          <w:tr w:rsidR="00345E00" w14:paraId="667DDEC7" w14:textId="77777777">
            <w:trPr>
              <w:cantSplit/>
              <w:tblHeader/>
              <w:jc w:val="center"/>
            </w:trPr>
            <w:tc>
              <w:tcPr>
                <w:tcW w:w="230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9079B6" w14:textId="77777777" w:rsidR="00345E00" w:rsidRDefault="00522A9B">
                <w:pPr>
                  <w:pStyle w:val="Normal1"/>
                </w:pPr>
                <w:r>
                  <w:rPr>
                    <w:sz w:val="20"/>
                    <w:szCs w:val="20"/>
                  </w:rPr>
                  <w:t>Final ML Dataset</w:t>
                </w:r>
              </w:p>
            </w:tc>
            <w:tc>
              <w:tcPr>
                <w:tcW w:w="13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9A0AFF" w14:textId="77777777" w:rsidR="00345E00" w:rsidRDefault="00522A9B">
                <w:pPr>
                  <w:pStyle w:val="Normal1"/>
                </w:pPr>
                <w:r>
                  <w:rPr>
                    <w:sz w:val="20"/>
                    <w:szCs w:val="20"/>
                  </w:rPr>
                  <w:t>1,122,809</w:t>
                </w:r>
              </w:p>
            </w:tc>
            <w:tc>
              <w:tcPr>
                <w:tcW w:w="5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A47DE0" w14:textId="77777777" w:rsidR="00345E00" w:rsidRDefault="00522A9B">
                <w:pPr>
                  <w:pStyle w:val="Normal1"/>
                </w:pPr>
                <w:r>
                  <w:rPr>
                    <w:sz w:val="20"/>
                    <w:szCs w:val="20"/>
                  </w:rPr>
                  <w:t>ETD rows + CYCLE fallback (no duplicates)</w:t>
                </w:r>
              </w:p>
            </w:tc>
          </w:tr>
        </w:tbl>
      </w:sdtContent>
    </w:sdt>
    <w:p w14:paraId="05D8616C" w14:textId="632B198A" w:rsidR="00345E00" w:rsidRDefault="00522A9B">
      <w:pPr>
        <w:pStyle w:val="Normal1"/>
        <w:spacing w:line="480" w:lineRule="auto"/>
        <w:jc w:val="center"/>
        <w:rPr>
          <w:b/>
          <w:bCs/>
          <w:sz w:val="22"/>
          <w:szCs w:val="22"/>
        </w:rPr>
      </w:pPr>
      <w:r>
        <w:rPr>
          <w:sz w:val="22"/>
          <w:szCs w:val="22"/>
        </w:rPr>
        <w:br/>
      </w:r>
      <w:r>
        <w:rPr>
          <w:b/>
          <w:bCs/>
          <w:sz w:val="22"/>
          <w:szCs w:val="22"/>
        </w:rPr>
        <w:t>Table4: Data Pipeline Summary</w:t>
      </w:r>
    </w:p>
    <w:p w14:paraId="591E19A4" w14:textId="77777777" w:rsidR="00345E00" w:rsidRDefault="00522A9B">
      <w:pPr>
        <w:pStyle w:val="Normal1"/>
        <w:spacing w:line="480" w:lineRule="auto"/>
        <w:jc w:val="both"/>
        <w:rPr>
          <w:sz w:val="22"/>
          <w:szCs w:val="22"/>
        </w:rPr>
      </w:pPr>
      <w:r>
        <w:rPr>
          <w:sz w:val="22"/>
          <w:szCs w:val="22"/>
        </w:rPr>
        <w:t>The pipeline narrowed down the dataset of more than 2.7 million raw records to about 1.12 million distinct flights. The number of rows in every step was monitored closely: 1.4 million ETD events were narrowed to 461,839 unique flights, which was narrowed down to 288,806 most recent in-air posts. The CYCLE fallback has added 834,003 flights, making the final dataset to be 1,122,809 rows. This filtering was systematic and ensured that there was no duplication and that every flight was captured by one and consistent record.</w:t>
      </w:r>
    </w:p>
    <w:p w14:paraId="72CA8543" w14:textId="77777777" w:rsidR="00345E00" w:rsidRDefault="00522A9B">
      <w:pPr>
        <w:pStyle w:val="Normal1"/>
        <w:spacing w:line="480" w:lineRule="auto"/>
        <w:jc w:val="both"/>
        <w:rPr>
          <w:sz w:val="22"/>
          <w:szCs w:val="22"/>
        </w:rPr>
      </w:pPr>
      <w:r>
        <w:rPr>
          <w:noProof/>
          <w:sz w:val="22"/>
          <w:szCs w:val="22"/>
        </w:rPr>
        <w:lastRenderedPageBreak/>
        <w:drawing>
          <wp:inline distT="0" distB="0" distL="0" distR="0" wp14:anchorId="7E980284" wp14:editId="28A56D2D">
            <wp:extent cx="5486400" cy="344805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486400" cy="3448050"/>
                    </a:xfrm>
                    <a:prstGeom prst="rect">
                      <a:avLst/>
                    </a:prstGeom>
                    <a:ln/>
                  </pic:spPr>
                </pic:pic>
              </a:graphicData>
            </a:graphic>
          </wp:inline>
        </w:drawing>
      </w:r>
    </w:p>
    <w:p w14:paraId="5E674FA1" w14:textId="77777777" w:rsidR="00345E00" w:rsidRDefault="00522A9B">
      <w:pPr>
        <w:pStyle w:val="Normal1"/>
        <w:spacing w:line="480" w:lineRule="auto"/>
        <w:jc w:val="center"/>
        <w:rPr>
          <w:b/>
          <w:bCs/>
          <w:sz w:val="22"/>
          <w:szCs w:val="22"/>
        </w:rPr>
      </w:pPr>
      <w:r>
        <w:rPr>
          <w:b/>
          <w:bCs/>
          <w:sz w:val="22"/>
          <w:szCs w:val="22"/>
        </w:rPr>
        <w:t>Fig 1: Flight Data Processing Pipeline - ETD to Clean ML Dataset</w:t>
      </w:r>
    </w:p>
    <w:p w14:paraId="3C66A9BB" w14:textId="77777777" w:rsidR="00345E00" w:rsidRPr="006F4BCE" w:rsidRDefault="00522A9B">
      <w:pPr>
        <w:pStyle w:val="Heading2"/>
        <w:rPr>
          <w:rFonts w:ascii="Times New Roman" w:hAnsi="Times New Roman" w:cs="Times New Roman"/>
        </w:rPr>
      </w:pPr>
      <w:bookmarkStart w:id="12" w:name="_Toc228999338"/>
      <w:r w:rsidRPr="006F4BCE">
        <w:rPr>
          <w:rFonts w:ascii="Times New Roman" w:hAnsi="Times New Roman" w:cs="Times New Roman"/>
        </w:rPr>
        <w:t>3.4 Target Variables</w:t>
      </w:r>
      <w:bookmarkEnd w:id="12"/>
    </w:p>
    <w:p w14:paraId="498A4765" w14:textId="77777777" w:rsidR="00345E00" w:rsidRPr="005F4DA7" w:rsidRDefault="00522A9B">
      <w:pPr>
        <w:pStyle w:val="Normal1"/>
        <w:spacing w:line="480" w:lineRule="auto"/>
        <w:jc w:val="both"/>
        <w:rPr>
          <w:b/>
          <w:bCs/>
          <w:sz w:val="22"/>
          <w:szCs w:val="22"/>
        </w:rPr>
      </w:pPr>
      <w:r w:rsidRPr="005F4DA7">
        <w:rPr>
          <w:sz w:val="22"/>
          <w:szCs w:val="22"/>
        </w:rPr>
        <w:t>Once we filtered the flight records, the next step was to specify target variables for the machine learning models. Since the project addresses both classification and regression tasks, two target variables were created: one to indicate whether a flight was delayed and another to measure the number of delay minutes.</w:t>
      </w:r>
    </w:p>
    <w:p w14:paraId="58E1CD13" w14:textId="77777777" w:rsidR="00345E00" w:rsidRDefault="00522A9B">
      <w:pPr>
        <w:pStyle w:val="Normal1"/>
        <w:spacing w:before="280" w:after="280" w:line="480" w:lineRule="auto"/>
        <w:jc w:val="both"/>
        <w:rPr>
          <w:b/>
          <w:bCs/>
          <w:sz w:val="22"/>
          <w:szCs w:val="22"/>
        </w:rPr>
      </w:pPr>
      <w:r w:rsidRPr="005F4DA7">
        <w:rPr>
          <w:sz w:val="22"/>
          <w:szCs w:val="22"/>
        </w:rPr>
        <w:t xml:space="preserve">For the classification task, a binary target variable named </w:t>
      </w:r>
      <w:r w:rsidRPr="005F4DA7">
        <w:rPr>
          <w:rFonts w:eastAsia="Courier New"/>
          <w:b/>
          <w:bCs/>
          <w:sz w:val="22"/>
          <w:szCs w:val="22"/>
        </w:rPr>
        <w:t>is_delayed</w:t>
      </w:r>
      <w:r w:rsidRPr="005F4DA7">
        <w:rPr>
          <w:sz w:val="22"/>
          <w:szCs w:val="22"/>
        </w:rPr>
        <w:t xml:space="preserve"> was created to identify whether a flight arrived late. This variable was derived from the arrival delay measure available in the operational records. Flights with arrival delay greater than zero minutes were labeled as delayed, while flights with zero or negative delay were labeled as on time. This transformation converts the delay prediction problem into a binary classification task where the model predicts either Delayed (1)</w:t>
      </w:r>
      <w:r w:rsidRPr="005F4DA7">
        <w:rPr>
          <w:b/>
          <w:bCs/>
          <w:sz w:val="22"/>
          <w:szCs w:val="22"/>
        </w:rPr>
        <w:t xml:space="preserve"> or </w:t>
      </w:r>
      <w:r w:rsidRPr="005F4DA7">
        <w:rPr>
          <w:sz w:val="22"/>
          <w:szCs w:val="22"/>
        </w:rPr>
        <w:t>On-Time (0)</w:t>
      </w:r>
      <w:r w:rsidRPr="005F4DA7">
        <w:rPr>
          <w:b/>
          <w:bCs/>
          <w:sz w:val="22"/>
          <w:szCs w:val="22"/>
        </w:rPr>
        <w:t>.</w:t>
      </w:r>
    </w:p>
    <w:p w14:paraId="6AE093FA" w14:textId="77777777" w:rsidR="004E7196" w:rsidRDefault="004E7196">
      <w:pPr>
        <w:pStyle w:val="Normal1"/>
        <w:spacing w:before="280" w:after="280" w:line="480" w:lineRule="auto"/>
        <w:jc w:val="both"/>
        <w:rPr>
          <w:b/>
          <w:bCs/>
          <w:sz w:val="22"/>
          <w:szCs w:val="22"/>
        </w:rPr>
      </w:pPr>
    </w:p>
    <w:p w14:paraId="5CCACAA7" w14:textId="77777777" w:rsidR="004E7196" w:rsidRPr="005F4DA7" w:rsidRDefault="004E7196">
      <w:pPr>
        <w:pStyle w:val="Normal1"/>
        <w:spacing w:before="280" w:after="280" w:line="480" w:lineRule="auto"/>
        <w:jc w:val="both"/>
        <w:rPr>
          <w:sz w:val="22"/>
          <w:szCs w:val="22"/>
        </w:rPr>
      </w:pPr>
    </w:p>
    <w:sdt>
      <w:sdtPr>
        <w:tag w:val="goog_rdk_8"/>
        <w:id w:val="1028394364"/>
        <w:lock w:val="contentLocked"/>
      </w:sdtPr>
      <w:sdtContent>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9"/>
            <w:gridCol w:w="3342"/>
            <w:gridCol w:w="1902"/>
            <w:gridCol w:w="1557"/>
          </w:tblGrid>
          <w:tr w:rsidR="00345E00" w14:paraId="08E8E4FE" w14:textId="77777777">
            <w:trPr>
              <w:cantSplit/>
              <w:tblHeader/>
              <w:jc w:val="center"/>
            </w:trPr>
            <w:tc>
              <w:tcPr>
                <w:tcW w:w="255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9853481" w14:textId="77777777" w:rsidR="00345E00" w:rsidRDefault="00522A9B">
                <w:pPr>
                  <w:pStyle w:val="Normal1"/>
                </w:pPr>
                <w:r>
                  <w:rPr>
                    <w:color w:val="FFFFFF"/>
                    <w:sz w:val="20"/>
                    <w:szCs w:val="20"/>
                  </w:rPr>
                  <w:t>Class</w:t>
                </w:r>
              </w:p>
            </w:tc>
            <w:tc>
              <w:tcPr>
                <w:tcW w:w="334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63C3A91" w14:textId="77777777" w:rsidR="00345E00" w:rsidRDefault="00522A9B">
                <w:pPr>
                  <w:pStyle w:val="Normal1"/>
                </w:pPr>
                <w:r>
                  <w:rPr>
                    <w:b/>
                    <w:bCs/>
                    <w:color w:val="FFFFFF"/>
                    <w:sz w:val="20"/>
                    <w:szCs w:val="20"/>
                  </w:rPr>
                  <w:t>Definition</w:t>
                </w:r>
              </w:p>
            </w:tc>
            <w:tc>
              <w:tcPr>
                <w:tcW w:w="190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F9F9043" w14:textId="77777777" w:rsidR="00345E00" w:rsidRDefault="00522A9B">
                <w:pPr>
                  <w:pStyle w:val="Normal1"/>
                </w:pPr>
                <w:r>
                  <w:rPr>
                    <w:b/>
                    <w:bCs/>
                    <w:color w:val="FFFFFF"/>
                    <w:sz w:val="20"/>
                    <w:szCs w:val="20"/>
                  </w:rPr>
                  <w:t>Record Count</w:t>
                </w:r>
              </w:p>
            </w:tc>
            <w:tc>
              <w:tcPr>
                <w:tcW w:w="155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76E2E08" w14:textId="77777777" w:rsidR="00345E00" w:rsidRDefault="00522A9B">
                <w:pPr>
                  <w:pStyle w:val="Normal1"/>
                </w:pPr>
                <w:r>
                  <w:rPr>
                    <w:b/>
                    <w:bCs/>
                    <w:color w:val="FFFFFF"/>
                    <w:sz w:val="20"/>
                    <w:szCs w:val="20"/>
                  </w:rPr>
                  <w:t>Percentage</w:t>
                </w:r>
              </w:p>
            </w:tc>
          </w:tr>
          <w:tr w:rsidR="00345E00" w14:paraId="273BF413" w14:textId="77777777">
            <w:trPr>
              <w:cantSplit/>
              <w:tblHeader/>
              <w:jc w:val="center"/>
            </w:trPr>
            <w:tc>
              <w:tcPr>
                <w:tcW w:w="2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A58FF4" w14:textId="77777777" w:rsidR="00345E00" w:rsidRDefault="00522A9B">
                <w:pPr>
                  <w:pStyle w:val="Normal1"/>
                </w:pPr>
                <w:r>
                  <w:rPr>
                    <w:sz w:val="20"/>
                    <w:szCs w:val="20"/>
                  </w:rPr>
                  <w:t>0 — On Time / Early</w:t>
                </w:r>
              </w:p>
            </w:tc>
            <w:tc>
              <w:tcPr>
                <w:tcW w:w="33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07FE0" w14:textId="77777777" w:rsidR="00345E00" w:rsidRDefault="00522A9B">
                <w:pPr>
                  <w:pStyle w:val="Normal1"/>
                </w:pPr>
                <w:r>
                  <w:rPr>
                    <w:sz w:val="20"/>
                    <w:szCs w:val="20"/>
                  </w:rPr>
                  <w:t>Arrival variance &lt; 5 minutes</w:t>
                </w:r>
              </w:p>
            </w:tc>
            <w:tc>
              <w:tcPr>
                <w:tcW w:w="19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866DFF" w14:textId="77777777" w:rsidR="00345E00" w:rsidRDefault="00522A9B">
                <w:pPr>
                  <w:pStyle w:val="Normal1"/>
                </w:pPr>
                <w:r>
                  <w:rPr>
                    <w:sz w:val="20"/>
                    <w:szCs w:val="20"/>
                  </w:rPr>
                  <w:t>783,272</w:t>
                </w:r>
              </w:p>
            </w:tc>
            <w:tc>
              <w:tcPr>
                <w:tcW w:w="1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369D44" w14:textId="77777777" w:rsidR="00345E00" w:rsidRDefault="00522A9B">
                <w:pPr>
                  <w:pStyle w:val="Normal1"/>
                </w:pPr>
                <w:r>
                  <w:rPr>
                    <w:sz w:val="20"/>
                    <w:szCs w:val="20"/>
                  </w:rPr>
                  <w:t>69.7%</w:t>
                </w:r>
              </w:p>
            </w:tc>
          </w:tr>
          <w:tr w:rsidR="00345E00" w14:paraId="0B6DA80E" w14:textId="77777777">
            <w:trPr>
              <w:cantSplit/>
              <w:tblHeader/>
              <w:jc w:val="center"/>
            </w:trPr>
            <w:tc>
              <w:tcPr>
                <w:tcW w:w="25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0F437C" w14:textId="77777777" w:rsidR="00345E00" w:rsidRDefault="00522A9B">
                <w:pPr>
                  <w:pStyle w:val="Normal1"/>
                </w:pPr>
                <w:r>
                  <w:rPr>
                    <w:sz w:val="20"/>
                    <w:szCs w:val="20"/>
                  </w:rPr>
                  <w:t>1 — Delayed</w:t>
                </w:r>
              </w:p>
            </w:tc>
            <w:tc>
              <w:tcPr>
                <w:tcW w:w="334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9CD56F" w14:textId="77777777" w:rsidR="00345E00" w:rsidRDefault="00000000">
                <w:pPr>
                  <w:pStyle w:val="Normal1"/>
                </w:pPr>
                <w:sdt>
                  <w:sdtPr>
                    <w:tag w:val="goog_rdk_7"/>
                    <w:id w:val="401928824"/>
                  </w:sdtPr>
                  <w:sdtContent>
                    <w:r w:rsidR="00522A9B">
                      <w:rPr>
                        <w:rFonts w:ascii="Gungsuh" w:eastAsia="Gungsuh" w:hAnsi="Gungsuh" w:cs="Gungsuh"/>
                        <w:sz w:val="20"/>
                        <w:szCs w:val="20"/>
                      </w:rPr>
                      <w:t>Arrival variance ≥ 5 minutes</w:t>
                    </w:r>
                  </w:sdtContent>
                </w:sdt>
              </w:p>
            </w:tc>
            <w:tc>
              <w:tcPr>
                <w:tcW w:w="190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B4DC57" w14:textId="77777777" w:rsidR="00345E00" w:rsidRDefault="00522A9B">
                <w:pPr>
                  <w:pStyle w:val="Normal1"/>
                </w:pPr>
                <w:r>
                  <w:rPr>
                    <w:sz w:val="20"/>
                    <w:szCs w:val="20"/>
                  </w:rPr>
                  <w:t>339,537</w:t>
                </w:r>
              </w:p>
            </w:tc>
            <w:tc>
              <w:tcPr>
                <w:tcW w:w="155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75C75A" w14:textId="77777777" w:rsidR="00345E00" w:rsidRDefault="00522A9B">
                <w:pPr>
                  <w:pStyle w:val="Normal1"/>
                </w:pPr>
                <w:r>
                  <w:rPr>
                    <w:sz w:val="20"/>
                    <w:szCs w:val="20"/>
                  </w:rPr>
                  <w:t>30.3%</w:t>
                </w:r>
              </w:p>
            </w:tc>
          </w:tr>
        </w:tbl>
      </w:sdtContent>
    </w:sdt>
    <w:p w14:paraId="08D4EB32" w14:textId="7AD6F847" w:rsidR="00345E00" w:rsidRDefault="00522A9B">
      <w:pPr>
        <w:pStyle w:val="Normal1"/>
        <w:spacing w:before="280" w:after="280" w:line="480" w:lineRule="auto"/>
        <w:jc w:val="center"/>
        <w:rPr>
          <w:b/>
          <w:bCs/>
          <w:sz w:val="22"/>
          <w:szCs w:val="22"/>
        </w:rPr>
      </w:pPr>
      <w:r>
        <w:rPr>
          <w:sz w:val="22"/>
          <w:szCs w:val="22"/>
        </w:rPr>
        <w:t xml:space="preserve"> </w:t>
      </w:r>
      <w:r>
        <w:rPr>
          <w:b/>
          <w:bCs/>
          <w:sz w:val="22"/>
          <w:szCs w:val="22"/>
        </w:rPr>
        <w:t>Table5: Classification Target Distribution of Flight Records</w:t>
      </w:r>
    </w:p>
    <w:p w14:paraId="6B4F82ED" w14:textId="77777777" w:rsidR="00345E00" w:rsidRDefault="00522A9B">
      <w:pPr>
        <w:pStyle w:val="Normal1"/>
        <w:spacing w:before="280" w:after="280" w:line="480" w:lineRule="auto"/>
        <w:jc w:val="both"/>
        <w:rPr>
          <w:sz w:val="22"/>
          <w:szCs w:val="22"/>
        </w:rPr>
      </w:pPr>
      <w:r>
        <w:rPr>
          <w:sz w:val="22"/>
          <w:szCs w:val="22"/>
        </w:rPr>
        <w:t>The regression target captures the actual delay duration in minutes. For flights that arrived on time or early, the delay value was set to zero. For delayed flights, the arrival variance was used directly. Because the distribution of delay minutes was heavily right‑skewed, a log transformation (log1p) was later applied to normalize the values and improve model performance.</w:t>
      </w:r>
    </w:p>
    <w:p w14:paraId="645EACEA" w14:textId="77777777" w:rsidR="00345E00" w:rsidRDefault="00522A9B">
      <w:pPr>
        <w:pStyle w:val="Normal1"/>
        <w:spacing w:before="280" w:after="280" w:line="480" w:lineRule="auto"/>
        <w:jc w:val="both"/>
        <w:rPr>
          <w:sz w:val="22"/>
          <w:szCs w:val="22"/>
        </w:rPr>
      </w:pPr>
      <w:r>
        <w:rPr>
          <w:noProof/>
          <w:sz w:val="22"/>
          <w:szCs w:val="22"/>
        </w:rPr>
        <w:drawing>
          <wp:inline distT="0" distB="0" distL="0" distR="0" wp14:anchorId="6D5A2E7D" wp14:editId="37B654C4">
            <wp:extent cx="5667375" cy="292417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667375" cy="2924175"/>
                    </a:xfrm>
                    <a:prstGeom prst="rect">
                      <a:avLst/>
                    </a:prstGeom>
                    <a:ln/>
                  </pic:spPr>
                </pic:pic>
              </a:graphicData>
            </a:graphic>
          </wp:inline>
        </w:drawing>
      </w:r>
    </w:p>
    <w:p w14:paraId="1F1C7FBA" w14:textId="77777777" w:rsidR="00345E00" w:rsidRDefault="00522A9B">
      <w:pPr>
        <w:pStyle w:val="Normal1"/>
        <w:spacing w:before="280" w:after="280" w:line="480" w:lineRule="auto"/>
        <w:jc w:val="center"/>
        <w:rPr>
          <w:b/>
          <w:bCs/>
          <w:sz w:val="22"/>
          <w:szCs w:val="22"/>
        </w:rPr>
      </w:pPr>
      <w:r>
        <w:rPr>
          <w:b/>
          <w:bCs/>
          <w:sz w:val="22"/>
          <w:szCs w:val="22"/>
        </w:rPr>
        <w:t>Fig2: On-Time vs Delayed Flights by Event Type</w:t>
      </w:r>
    </w:p>
    <w:p w14:paraId="235CB992" w14:textId="77777777" w:rsidR="00345E00" w:rsidRPr="007A4832" w:rsidRDefault="00522A9B">
      <w:pPr>
        <w:pStyle w:val="Normal1"/>
        <w:spacing w:before="280" w:after="280" w:line="480" w:lineRule="auto"/>
        <w:jc w:val="both"/>
        <w:rPr>
          <w:sz w:val="22"/>
          <w:szCs w:val="22"/>
        </w:rPr>
      </w:pPr>
      <w:r w:rsidRPr="007A4832">
        <w:rPr>
          <w:sz w:val="22"/>
          <w:szCs w:val="22"/>
        </w:rPr>
        <w:t xml:space="preserve">The target variables were generated after the completion of the ETD and CYCLE filtering stages to ensure that each flight had one consistent delay label. By defining both is_delayed and delay_minutes, the dataset was prepared for </w:t>
      </w:r>
      <w:r w:rsidRPr="007A4832">
        <w:rPr>
          <w:sz w:val="22"/>
          <w:szCs w:val="22"/>
        </w:rPr>
        <w:lastRenderedPageBreak/>
        <w:t>dual predictive tasks: delay classification and delay duration estimation. This dual-target approach improves the usefulness of the system by enabling both operational delay detection and severity forecasting.</w:t>
      </w:r>
    </w:p>
    <w:p w14:paraId="3747D5F4" w14:textId="77777777" w:rsidR="00345E00" w:rsidRPr="007A4832" w:rsidRDefault="00522A9B">
      <w:pPr>
        <w:pStyle w:val="Normal1"/>
        <w:spacing w:before="280" w:after="280" w:line="480" w:lineRule="auto"/>
        <w:jc w:val="both"/>
        <w:rPr>
          <w:sz w:val="22"/>
          <w:szCs w:val="22"/>
        </w:rPr>
      </w:pPr>
      <w:r w:rsidRPr="007A4832">
        <w:rPr>
          <w:sz w:val="22"/>
          <w:szCs w:val="22"/>
        </w:rPr>
        <w:t>The distribution of the classification target showed that approximately 30.3% of flights were delayed, while 69.7% were on time. This distribution indicates a moderate class imbalance, which was considered during the model evaluation stage. Understanding the target distribution is essential, as it guides the choice of evaluation metrics and shapes how classification performance is interpreted.</w:t>
      </w:r>
    </w:p>
    <w:p w14:paraId="59E7C928" w14:textId="77777777" w:rsidR="00522A9B" w:rsidRDefault="00522A9B" w:rsidP="00522A9B">
      <w:pPr>
        <w:pStyle w:val="Heading2"/>
        <w:spacing w:before="280" w:after="280" w:line="480" w:lineRule="auto"/>
        <w:jc w:val="both"/>
        <w:rPr>
          <w:rFonts w:ascii="Times New Roman" w:hAnsi="Times New Roman" w:cs="Times New Roman"/>
        </w:rPr>
      </w:pPr>
      <w:bookmarkStart w:id="13" w:name="_Toc228999339"/>
      <w:r w:rsidRPr="00522A9B">
        <w:rPr>
          <w:rFonts w:ascii="Times New Roman" w:hAnsi="Times New Roman" w:cs="Times New Roman"/>
        </w:rPr>
        <w:t>3.5 Cleaning &amp; Transforming Date and Time Columns</w:t>
      </w:r>
      <w:bookmarkEnd w:id="13"/>
      <w:r w:rsidRPr="00522A9B">
        <w:rPr>
          <w:rFonts w:ascii="Times New Roman" w:hAnsi="Times New Roman" w:cs="Times New Roman"/>
        </w:rPr>
        <w:t xml:space="preserve"> </w:t>
      </w:r>
    </w:p>
    <w:p w14:paraId="2C1CE35E" w14:textId="77777777" w:rsidR="007768B2" w:rsidRPr="007A4832" w:rsidRDefault="007768B2" w:rsidP="007A4832">
      <w:pPr>
        <w:pStyle w:val="Normal1"/>
        <w:spacing w:line="480" w:lineRule="auto"/>
        <w:jc w:val="both"/>
        <w:rPr>
          <w:sz w:val="22"/>
          <w:szCs w:val="22"/>
        </w:rPr>
      </w:pPr>
      <w:r w:rsidRPr="007A4832">
        <w:rPr>
          <w:sz w:val="22"/>
          <w:szCs w:val="22"/>
        </w:rPr>
        <w:t xml:space="preserve">The raw flight operational dataset consists of several time-stamp variables corresponding to different operational phases of the flight and different events occurring during it. These timestamps were recorded in mixed </w:t>
      </w:r>
      <w:proofErr w:type="gramStart"/>
      <w:r w:rsidRPr="007A4832">
        <w:rPr>
          <w:sz w:val="22"/>
          <w:szCs w:val="22"/>
        </w:rPr>
        <w:t>formats</w:t>
      </w:r>
      <w:proofErr w:type="gramEnd"/>
      <w:r w:rsidRPr="007A4832">
        <w:rPr>
          <w:sz w:val="22"/>
          <w:szCs w:val="22"/>
        </w:rPr>
        <w:t xml:space="preserve"> and a complete pre-processing phase was essential for the consistency and the correct extraction of the temporal features.</w:t>
      </w:r>
    </w:p>
    <w:p w14:paraId="6B4B4CD6" w14:textId="77777777" w:rsidR="007768B2" w:rsidRPr="007A4832" w:rsidRDefault="007768B2" w:rsidP="007A4832">
      <w:pPr>
        <w:pStyle w:val="Normal1"/>
        <w:spacing w:line="480" w:lineRule="auto"/>
        <w:jc w:val="both"/>
        <w:rPr>
          <w:sz w:val="22"/>
          <w:szCs w:val="22"/>
        </w:rPr>
      </w:pPr>
      <w:r w:rsidRPr="007A4832">
        <w:rPr>
          <w:sz w:val="22"/>
          <w:szCs w:val="22"/>
        </w:rPr>
        <w:t>The initial task was to process all relevant timestamp columns to be represented in a common datetime format using the datetime processing libraries of the Python programming language. The variables of scheduled departure time, scheduled arrival time, actual departure time, actual arrival time and estimated time update were converted into machine-readable datetime objects. To maintain temporal integrity, invalid or incomplete timestamp entries were detected and deleted.</w:t>
      </w:r>
    </w:p>
    <w:p w14:paraId="42CF96B8" w14:textId="77777777" w:rsidR="007768B2" w:rsidRPr="007A4832" w:rsidRDefault="007768B2" w:rsidP="007A4832">
      <w:pPr>
        <w:pStyle w:val="Normal1"/>
        <w:spacing w:line="480" w:lineRule="auto"/>
        <w:jc w:val="both"/>
        <w:rPr>
          <w:sz w:val="22"/>
          <w:szCs w:val="22"/>
        </w:rPr>
      </w:pPr>
      <w:r w:rsidRPr="007A4832">
        <w:rPr>
          <w:sz w:val="22"/>
          <w:szCs w:val="22"/>
        </w:rPr>
        <w:t>Cleaned datetime columns were then used to extract the following temporal features:</w:t>
      </w:r>
    </w:p>
    <w:p w14:paraId="30D5D6C1" w14:textId="77777777" w:rsidR="00345E00" w:rsidRDefault="00522A9B">
      <w:pPr>
        <w:pStyle w:val="Normal1"/>
        <w:numPr>
          <w:ilvl w:val="0"/>
          <w:numId w:val="9"/>
        </w:numPr>
        <w:spacing w:before="240" w:after="0"/>
        <w:jc w:val="both"/>
      </w:pPr>
      <w:r>
        <w:t>Departure hour</w:t>
      </w:r>
    </w:p>
    <w:p w14:paraId="169C6FA6" w14:textId="77777777" w:rsidR="00345E00" w:rsidRDefault="00522A9B">
      <w:pPr>
        <w:pStyle w:val="Normal1"/>
        <w:numPr>
          <w:ilvl w:val="0"/>
          <w:numId w:val="9"/>
        </w:numPr>
        <w:spacing w:after="0"/>
        <w:jc w:val="both"/>
      </w:pPr>
      <w:r>
        <w:t>Day of week</w:t>
      </w:r>
    </w:p>
    <w:p w14:paraId="0A73FC5D" w14:textId="77777777" w:rsidR="00345E00" w:rsidRDefault="00522A9B">
      <w:pPr>
        <w:pStyle w:val="Normal1"/>
        <w:numPr>
          <w:ilvl w:val="0"/>
          <w:numId w:val="9"/>
        </w:numPr>
        <w:spacing w:after="0"/>
        <w:jc w:val="both"/>
      </w:pPr>
      <w:r>
        <w:t>Month</w:t>
      </w:r>
    </w:p>
    <w:p w14:paraId="1EA53316" w14:textId="77777777" w:rsidR="00345E00" w:rsidRDefault="00522A9B">
      <w:pPr>
        <w:pStyle w:val="Normal1"/>
        <w:numPr>
          <w:ilvl w:val="0"/>
          <w:numId w:val="9"/>
        </w:numPr>
        <w:spacing w:after="0"/>
        <w:jc w:val="both"/>
      </w:pPr>
      <w:r>
        <w:t>Year</w:t>
      </w:r>
    </w:p>
    <w:p w14:paraId="42A5886B" w14:textId="77777777" w:rsidR="00345E00" w:rsidRDefault="00522A9B">
      <w:pPr>
        <w:pStyle w:val="Normal1"/>
        <w:numPr>
          <w:ilvl w:val="0"/>
          <w:numId w:val="9"/>
        </w:numPr>
        <w:spacing w:after="0"/>
        <w:jc w:val="both"/>
      </w:pPr>
      <w:r>
        <w:t>Weekend indicator</w:t>
      </w:r>
    </w:p>
    <w:p w14:paraId="636F37E7" w14:textId="77777777" w:rsidR="00345E00" w:rsidRDefault="00522A9B">
      <w:pPr>
        <w:pStyle w:val="Normal1"/>
        <w:numPr>
          <w:ilvl w:val="0"/>
          <w:numId w:val="9"/>
        </w:numPr>
        <w:spacing w:after="0"/>
        <w:jc w:val="both"/>
      </w:pPr>
      <w:r>
        <w:t>Holiday season indicator</w:t>
      </w:r>
    </w:p>
    <w:p w14:paraId="3CC07A40" w14:textId="77777777" w:rsidR="007A4832" w:rsidRDefault="00522A9B" w:rsidP="007A4832">
      <w:pPr>
        <w:pStyle w:val="Normal1"/>
        <w:numPr>
          <w:ilvl w:val="0"/>
          <w:numId w:val="9"/>
        </w:numPr>
        <w:spacing w:after="240"/>
        <w:jc w:val="both"/>
      </w:pPr>
      <w:r>
        <w:t>Peak hour flag</w:t>
      </w:r>
      <w:bookmarkStart w:id="14" w:name="_Toc228999340"/>
    </w:p>
    <w:p w14:paraId="3F1EC137" w14:textId="77777777" w:rsidR="007A4832" w:rsidRPr="007A4832" w:rsidRDefault="007768B2" w:rsidP="007A4832">
      <w:pPr>
        <w:pStyle w:val="Normal1"/>
        <w:spacing w:after="240" w:line="480" w:lineRule="auto"/>
        <w:jc w:val="both"/>
        <w:rPr>
          <w:sz w:val="22"/>
          <w:szCs w:val="22"/>
        </w:rPr>
      </w:pPr>
      <w:r w:rsidRPr="007A4832">
        <w:rPr>
          <w:sz w:val="22"/>
          <w:szCs w:val="22"/>
        </w:rPr>
        <w:t>The features enable the models to incorporate standardized operational patterns that occur during certain times, weekdays and seasons, and that are correlated with fluctuations in traffic.</w:t>
      </w:r>
    </w:p>
    <w:p w14:paraId="19E73E43" w14:textId="77777777" w:rsidR="007A4832" w:rsidRPr="007A4832" w:rsidRDefault="007768B2" w:rsidP="007A4832">
      <w:pPr>
        <w:pStyle w:val="Normal1"/>
        <w:spacing w:after="240" w:line="480" w:lineRule="auto"/>
        <w:jc w:val="both"/>
        <w:rPr>
          <w:sz w:val="22"/>
          <w:szCs w:val="22"/>
        </w:rPr>
      </w:pPr>
      <w:r w:rsidRPr="007A4832">
        <w:rPr>
          <w:sz w:val="22"/>
          <w:szCs w:val="22"/>
        </w:rPr>
        <w:lastRenderedPageBreak/>
        <w:t xml:space="preserve">Selected variables that exhibit cyclical temporal properties (e.g., departure hour, month) were circularly encoded by transforming them into sine and cosine functions. This method eliminates artificial discontinuities which can result from using cyclical variables as numeric variables. For instance, </w:t>
      </w:r>
      <w:proofErr w:type="gramStart"/>
      <w:r w:rsidRPr="007A4832">
        <w:rPr>
          <w:sz w:val="22"/>
          <w:szCs w:val="22"/>
        </w:rPr>
        <w:t>hour</w:t>
      </w:r>
      <w:proofErr w:type="gramEnd"/>
      <w:r w:rsidRPr="007A4832">
        <w:rPr>
          <w:sz w:val="22"/>
          <w:szCs w:val="22"/>
        </w:rPr>
        <w:t xml:space="preserve"> 23 and 0 are temporally </w:t>
      </w:r>
      <w:r w:rsidR="007A4832" w:rsidRPr="007A4832">
        <w:rPr>
          <w:sz w:val="22"/>
          <w:szCs w:val="22"/>
        </w:rPr>
        <w:t>neighboring</w:t>
      </w:r>
      <w:r w:rsidRPr="007A4832">
        <w:rPr>
          <w:sz w:val="22"/>
          <w:szCs w:val="22"/>
        </w:rPr>
        <w:t xml:space="preserve"> hours, but numerically quite far away in the standard encoding.</w:t>
      </w:r>
    </w:p>
    <w:p w14:paraId="574C5DAA" w14:textId="77777777" w:rsidR="007A4832" w:rsidRPr="007A4832" w:rsidRDefault="007768B2" w:rsidP="007A4832">
      <w:pPr>
        <w:pStyle w:val="Normal1"/>
        <w:spacing w:after="240" w:line="480" w:lineRule="auto"/>
        <w:jc w:val="both"/>
        <w:rPr>
          <w:sz w:val="22"/>
          <w:szCs w:val="22"/>
        </w:rPr>
      </w:pPr>
      <w:r w:rsidRPr="007A4832">
        <w:rPr>
          <w:sz w:val="22"/>
          <w:szCs w:val="22"/>
        </w:rPr>
        <w:t>In addition, scheduled flight duration was computed by calculating the time difference between scheduled departure and scheduled arrival timestamps. This is an operational complexity indicator that is intended to represent route-level aspects of flight that could affect delay probability.</w:t>
      </w:r>
    </w:p>
    <w:p w14:paraId="27B22DFB" w14:textId="77777777" w:rsidR="007768B2" w:rsidRPr="007A4832" w:rsidRDefault="007768B2" w:rsidP="007A4832">
      <w:pPr>
        <w:pStyle w:val="Normal1"/>
        <w:spacing w:after="240" w:line="480" w:lineRule="auto"/>
        <w:jc w:val="both"/>
        <w:rPr>
          <w:sz w:val="22"/>
          <w:szCs w:val="22"/>
        </w:rPr>
      </w:pPr>
      <w:r w:rsidRPr="007A4832">
        <w:rPr>
          <w:sz w:val="22"/>
          <w:szCs w:val="22"/>
        </w:rPr>
        <w:t>These transformations capture the meaningful signals that are predictive of the data and preserve the temporal consistency necessary for correct machine learning modeling.</w:t>
      </w:r>
    </w:p>
    <w:p w14:paraId="799ACD3F" w14:textId="77777777" w:rsidR="00345E00" w:rsidRPr="002220D3" w:rsidRDefault="00522A9B" w:rsidP="007768B2">
      <w:pPr>
        <w:pStyle w:val="Heading2"/>
        <w:spacing w:before="240" w:after="240"/>
        <w:jc w:val="both"/>
        <w:rPr>
          <w:rFonts w:ascii="Times New Roman" w:hAnsi="Times New Roman" w:cs="Times New Roman"/>
        </w:rPr>
      </w:pPr>
      <w:r w:rsidRPr="002220D3">
        <w:rPr>
          <w:rFonts w:ascii="Times New Roman" w:hAnsi="Times New Roman" w:cs="Times New Roman"/>
        </w:rPr>
        <w:t>3.6 Weather Data — DFW Departure Airport (2021–2025)</w:t>
      </w:r>
      <w:bookmarkEnd w:id="14"/>
    </w:p>
    <w:p w14:paraId="42C0ECA3" w14:textId="77777777" w:rsidR="007768B2" w:rsidRPr="007A4832" w:rsidRDefault="007768B2" w:rsidP="007A4832">
      <w:pPr>
        <w:pStyle w:val="Normal1"/>
        <w:spacing w:line="480" w:lineRule="auto"/>
        <w:jc w:val="both"/>
        <w:rPr>
          <w:sz w:val="22"/>
          <w:szCs w:val="22"/>
        </w:rPr>
      </w:pPr>
      <w:r w:rsidRPr="007A4832">
        <w:rPr>
          <w:sz w:val="22"/>
          <w:szCs w:val="22"/>
        </w:rPr>
        <w:t xml:space="preserve">One of the most significant external factors that impact airline operational performance is weather. Historical weather data from January 2021 to July 2025 was combined with the flight data to represent the environmental conditions that affect the departures from Dallas/Fort Worth International Airport (DFW). </w:t>
      </w:r>
    </w:p>
    <w:p w14:paraId="7E4301B4" w14:textId="77777777" w:rsidR="007768B2" w:rsidRPr="007A4832" w:rsidRDefault="007768B2" w:rsidP="007A4832">
      <w:pPr>
        <w:pStyle w:val="Normal1"/>
        <w:spacing w:line="480" w:lineRule="auto"/>
        <w:jc w:val="both"/>
        <w:rPr>
          <w:sz w:val="22"/>
          <w:szCs w:val="22"/>
        </w:rPr>
      </w:pPr>
      <w:r w:rsidRPr="007A4832">
        <w:rPr>
          <w:sz w:val="22"/>
          <w:szCs w:val="22"/>
        </w:rPr>
        <w:t>The data was pulled via the Open-Meteo API with the geographic coordinates of DFW airport. The weather data set contains hourly historical data that are organized according to the scheduled departure time of flights.</w:t>
      </w:r>
    </w:p>
    <w:p w14:paraId="6BA54415" w14:textId="77777777" w:rsidR="007768B2" w:rsidRPr="007A4832" w:rsidRDefault="007768B2" w:rsidP="007A4832">
      <w:pPr>
        <w:pStyle w:val="Normal1"/>
        <w:spacing w:line="480" w:lineRule="auto"/>
        <w:jc w:val="both"/>
        <w:rPr>
          <w:sz w:val="22"/>
          <w:szCs w:val="22"/>
        </w:rPr>
      </w:pPr>
      <w:r w:rsidRPr="007A4832">
        <w:rPr>
          <w:sz w:val="22"/>
          <w:szCs w:val="22"/>
        </w:rPr>
        <w:t>The following weather variables were collected:</w:t>
      </w:r>
    </w:p>
    <w:p w14:paraId="3E31D6D6" w14:textId="77777777" w:rsidR="00345E00" w:rsidRDefault="00522A9B" w:rsidP="007768B2">
      <w:pPr>
        <w:pStyle w:val="Normal1"/>
        <w:numPr>
          <w:ilvl w:val="0"/>
          <w:numId w:val="15"/>
        </w:numPr>
        <w:spacing w:before="240" w:after="0"/>
      </w:pPr>
      <w:r>
        <w:t>Temperature (2m)</w:t>
      </w:r>
    </w:p>
    <w:p w14:paraId="190B974D" w14:textId="77777777" w:rsidR="00345E00" w:rsidRDefault="00522A9B" w:rsidP="007768B2">
      <w:pPr>
        <w:pStyle w:val="Normal1"/>
        <w:numPr>
          <w:ilvl w:val="0"/>
          <w:numId w:val="15"/>
        </w:numPr>
        <w:spacing w:after="0"/>
      </w:pPr>
      <w:r>
        <w:t>Relative Humidity (2m)</w:t>
      </w:r>
    </w:p>
    <w:p w14:paraId="6CB82A5B" w14:textId="77777777" w:rsidR="00345E00" w:rsidRDefault="00522A9B" w:rsidP="007768B2">
      <w:pPr>
        <w:pStyle w:val="Normal1"/>
        <w:numPr>
          <w:ilvl w:val="0"/>
          <w:numId w:val="15"/>
        </w:numPr>
        <w:spacing w:after="0"/>
      </w:pPr>
      <w:r>
        <w:t>Dew Point</w:t>
      </w:r>
    </w:p>
    <w:p w14:paraId="703DC68A" w14:textId="77777777" w:rsidR="00345E00" w:rsidRDefault="007768B2" w:rsidP="007768B2">
      <w:pPr>
        <w:pStyle w:val="Normal1"/>
        <w:numPr>
          <w:ilvl w:val="0"/>
          <w:numId w:val="15"/>
        </w:numPr>
        <w:spacing w:after="0"/>
      </w:pPr>
      <w:r>
        <w:t>S</w:t>
      </w:r>
      <w:r w:rsidR="00522A9B">
        <w:t>urface Pressure</w:t>
      </w:r>
    </w:p>
    <w:p w14:paraId="0CF6821D" w14:textId="77777777" w:rsidR="00345E00" w:rsidRDefault="00522A9B" w:rsidP="007768B2">
      <w:pPr>
        <w:pStyle w:val="Normal1"/>
        <w:numPr>
          <w:ilvl w:val="0"/>
          <w:numId w:val="15"/>
        </w:numPr>
        <w:spacing w:after="0"/>
      </w:pPr>
      <w:r>
        <w:t>Wind Speed (10m)</w:t>
      </w:r>
    </w:p>
    <w:p w14:paraId="67EA4E40" w14:textId="77777777" w:rsidR="00345E00" w:rsidRDefault="00522A9B" w:rsidP="007768B2">
      <w:pPr>
        <w:pStyle w:val="Normal1"/>
        <w:numPr>
          <w:ilvl w:val="0"/>
          <w:numId w:val="15"/>
        </w:numPr>
        <w:spacing w:after="0"/>
      </w:pPr>
      <w:r>
        <w:t>Wind Gusts</w:t>
      </w:r>
    </w:p>
    <w:p w14:paraId="22C8E48A" w14:textId="77777777" w:rsidR="00345E00" w:rsidRDefault="00522A9B" w:rsidP="007768B2">
      <w:pPr>
        <w:pStyle w:val="Normal1"/>
        <w:numPr>
          <w:ilvl w:val="0"/>
          <w:numId w:val="15"/>
        </w:numPr>
        <w:spacing w:after="0"/>
      </w:pPr>
      <w:r>
        <w:t>Precipitation</w:t>
      </w:r>
    </w:p>
    <w:p w14:paraId="0FF43C35" w14:textId="77777777" w:rsidR="00345E00" w:rsidRDefault="00522A9B" w:rsidP="007768B2">
      <w:pPr>
        <w:pStyle w:val="Normal1"/>
        <w:numPr>
          <w:ilvl w:val="0"/>
          <w:numId w:val="15"/>
        </w:numPr>
        <w:spacing w:after="0"/>
      </w:pPr>
      <w:r>
        <w:t>Rainfall</w:t>
      </w:r>
    </w:p>
    <w:p w14:paraId="27B667F7" w14:textId="77777777" w:rsidR="00345E00" w:rsidRDefault="00522A9B" w:rsidP="007768B2">
      <w:pPr>
        <w:pStyle w:val="Normal1"/>
        <w:numPr>
          <w:ilvl w:val="0"/>
          <w:numId w:val="15"/>
        </w:numPr>
        <w:spacing w:after="240"/>
      </w:pPr>
      <w:r>
        <w:t>Cloud Cover</w:t>
      </w:r>
    </w:p>
    <w:p w14:paraId="1BBF36BD" w14:textId="77777777" w:rsidR="007768B2" w:rsidRPr="007A4832" w:rsidRDefault="007768B2" w:rsidP="007A4832">
      <w:pPr>
        <w:pStyle w:val="Normal1"/>
        <w:spacing w:after="240" w:line="480" w:lineRule="auto"/>
        <w:jc w:val="both"/>
        <w:rPr>
          <w:sz w:val="22"/>
          <w:szCs w:val="22"/>
        </w:rPr>
      </w:pPr>
      <w:r w:rsidRPr="007A4832">
        <w:rPr>
          <w:sz w:val="22"/>
          <w:szCs w:val="22"/>
        </w:rPr>
        <w:lastRenderedPageBreak/>
        <w:t>Weather records were collected and then the times were synced with each flight by the scheduled departure time. The closest hourly weather observation to DFW at the time of the flight was added to the operational data for each flight record.</w:t>
      </w:r>
    </w:p>
    <w:p w14:paraId="11A3B97E" w14:textId="77777777" w:rsidR="007768B2" w:rsidRPr="007A4832" w:rsidRDefault="007768B2" w:rsidP="007A4832">
      <w:pPr>
        <w:pStyle w:val="Normal1"/>
        <w:spacing w:after="240" w:line="480" w:lineRule="auto"/>
        <w:jc w:val="both"/>
        <w:rPr>
          <w:sz w:val="22"/>
          <w:szCs w:val="22"/>
        </w:rPr>
      </w:pPr>
      <w:r w:rsidRPr="007A4832">
        <w:rPr>
          <w:sz w:val="22"/>
          <w:szCs w:val="22"/>
        </w:rPr>
        <w:t>Further binary weather indicators have been created to better represent adverse weather conditions and</w:t>
      </w:r>
      <w:r w:rsidR="007A4832" w:rsidRPr="007A4832">
        <w:rPr>
          <w:sz w:val="22"/>
          <w:szCs w:val="22"/>
        </w:rPr>
        <w:t xml:space="preserve"> make models more interpretable</w:t>
      </w:r>
    </w:p>
    <w:p w14:paraId="510FDF87" w14:textId="77777777" w:rsidR="00345E00" w:rsidRDefault="00522A9B" w:rsidP="007768B2">
      <w:pPr>
        <w:pStyle w:val="Normal1"/>
        <w:numPr>
          <w:ilvl w:val="0"/>
          <w:numId w:val="17"/>
        </w:numPr>
        <w:spacing w:before="240" w:after="0"/>
      </w:pPr>
      <w:proofErr w:type="spellStart"/>
      <w:r>
        <w:rPr>
          <w:b/>
          <w:bCs/>
        </w:rPr>
        <w:t>high_wind_flag</w:t>
      </w:r>
      <w:proofErr w:type="spellEnd"/>
      <w:r>
        <w:t>: 1 if wind speed exceeded operational threshold</w:t>
      </w:r>
    </w:p>
    <w:p w14:paraId="68FF2631" w14:textId="77777777" w:rsidR="00345E00" w:rsidRDefault="00522A9B" w:rsidP="007768B2">
      <w:pPr>
        <w:pStyle w:val="Normal1"/>
        <w:numPr>
          <w:ilvl w:val="0"/>
          <w:numId w:val="17"/>
        </w:numPr>
        <w:spacing w:after="0"/>
      </w:pPr>
      <w:proofErr w:type="spellStart"/>
      <w:r>
        <w:rPr>
          <w:b/>
          <w:bCs/>
        </w:rPr>
        <w:t>heavy_precipitation_flag</w:t>
      </w:r>
      <w:proofErr w:type="spellEnd"/>
      <w:r>
        <w:t>: 1 if precipitation exceeded threshold</w:t>
      </w:r>
    </w:p>
    <w:p w14:paraId="1F691213" w14:textId="77777777" w:rsidR="00345E00" w:rsidRDefault="00522A9B" w:rsidP="007768B2">
      <w:pPr>
        <w:pStyle w:val="Normal1"/>
        <w:numPr>
          <w:ilvl w:val="0"/>
          <w:numId w:val="17"/>
        </w:numPr>
        <w:spacing w:after="240"/>
      </w:pPr>
      <w:proofErr w:type="spellStart"/>
      <w:r>
        <w:rPr>
          <w:b/>
          <w:bCs/>
        </w:rPr>
        <w:t>fog_risk_flag</w:t>
      </w:r>
      <w:proofErr w:type="spellEnd"/>
      <w:r>
        <w:t>: 1 under high humidity and low temperature spread conditions</w:t>
      </w:r>
    </w:p>
    <w:p w14:paraId="1CE72870" w14:textId="77777777" w:rsidR="007768B2" w:rsidRPr="00F026FC" w:rsidRDefault="007768B2" w:rsidP="00F026FC">
      <w:pPr>
        <w:pStyle w:val="Normal1"/>
        <w:spacing w:after="240" w:line="480" w:lineRule="auto"/>
        <w:jc w:val="both"/>
        <w:rPr>
          <w:sz w:val="22"/>
          <w:szCs w:val="22"/>
        </w:rPr>
      </w:pPr>
      <w:r w:rsidRPr="00F026FC">
        <w:rPr>
          <w:sz w:val="22"/>
          <w:szCs w:val="22"/>
        </w:rPr>
        <w:t>These weather variables are engineered to assist the model to detect operational disruption scenarios due to poor weather conditions.</w:t>
      </w:r>
    </w:p>
    <w:p w14:paraId="6B0719BE" w14:textId="77777777" w:rsidR="007768B2" w:rsidRPr="00F026FC" w:rsidRDefault="007768B2" w:rsidP="00F026FC">
      <w:pPr>
        <w:pStyle w:val="Normal1"/>
        <w:spacing w:after="240" w:line="480" w:lineRule="auto"/>
        <w:jc w:val="both"/>
        <w:rPr>
          <w:sz w:val="22"/>
          <w:szCs w:val="22"/>
        </w:rPr>
      </w:pPr>
      <w:r w:rsidRPr="00F026FC">
        <w:rPr>
          <w:sz w:val="22"/>
          <w:szCs w:val="22"/>
        </w:rPr>
        <w:t>Weather data can be integrated into the final predictive models, which can share knowledge from operational signals and weather conditions and thus enhance delay classification and delay duration estimation.</w:t>
      </w:r>
    </w:p>
    <w:p w14:paraId="0A736BB0" w14:textId="77777777" w:rsidR="00345E00" w:rsidRDefault="00522A9B">
      <w:pPr>
        <w:pStyle w:val="Heading3"/>
        <w:spacing w:before="240" w:after="240"/>
        <w:rPr>
          <w:sz w:val="22"/>
          <w:szCs w:val="22"/>
        </w:rPr>
      </w:pPr>
      <w:bookmarkStart w:id="15" w:name="_Toc228999341"/>
      <w:r>
        <w:rPr>
          <w:sz w:val="22"/>
          <w:szCs w:val="22"/>
        </w:rPr>
        <w:t>3.6.1 Weather Distribution plots</w:t>
      </w:r>
      <w:bookmarkEnd w:id="15"/>
    </w:p>
    <w:p w14:paraId="08F6F45D" w14:textId="77777777" w:rsidR="00345E00" w:rsidRDefault="00522A9B">
      <w:pPr>
        <w:pStyle w:val="Normal1"/>
        <w:spacing w:before="280" w:after="280" w:line="480" w:lineRule="auto"/>
        <w:jc w:val="both"/>
        <w:rPr>
          <w:sz w:val="22"/>
          <w:szCs w:val="22"/>
        </w:rPr>
      </w:pPr>
      <w:r>
        <w:rPr>
          <w:sz w:val="22"/>
          <w:szCs w:val="22"/>
        </w:rPr>
        <w:t xml:space="preserve">To better understand the environmental </w:t>
      </w:r>
      <w:proofErr w:type="gramStart"/>
      <w:r>
        <w:rPr>
          <w:sz w:val="22"/>
          <w:szCs w:val="22"/>
        </w:rPr>
        <w:t>conditions</w:t>
      </w:r>
      <w:proofErr w:type="gramEnd"/>
      <w:r>
        <w:rPr>
          <w:sz w:val="22"/>
          <w:szCs w:val="22"/>
        </w:rPr>
        <w:t xml:space="preserve"> present in the dataset, the continuous weather variables were analyzed using distribution plots. These variables included temperature</w:t>
      </w:r>
      <w:r>
        <w:rPr>
          <w:b/>
          <w:bCs/>
          <w:sz w:val="22"/>
          <w:szCs w:val="22"/>
        </w:rPr>
        <w:t xml:space="preserve">, </w:t>
      </w:r>
      <w:r>
        <w:rPr>
          <w:sz w:val="22"/>
          <w:szCs w:val="22"/>
        </w:rPr>
        <w:t>relative humidity</w:t>
      </w:r>
      <w:r>
        <w:rPr>
          <w:b/>
          <w:bCs/>
          <w:sz w:val="22"/>
          <w:szCs w:val="22"/>
        </w:rPr>
        <w:t xml:space="preserve">, </w:t>
      </w:r>
      <w:r>
        <w:rPr>
          <w:sz w:val="22"/>
          <w:szCs w:val="22"/>
        </w:rPr>
        <w:t>wind speed</w:t>
      </w:r>
      <w:r>
        <w:rPr>
          <w:b/>
          <w:bCs/>
          <w:sz w:val="22"/>
          <w:szCs w:val="22"/>
        </w:rPr>
        <w:t xml:space="preserve">, </w:t>
      </w:r>
      <w:r>
        <w:rPr>
          <w:sz w:val="22"/>
          <w:szCs w:val="22"/>
        </w:rPr>
        <w:t>wind gust</w:t>
      </w:r>
      <w:r>
        <w:rPr>
          <w:b/>
          <w:bCs/>
          <w:sz w:val="22"/>
          <w:szCs w:val="22"/>
        </w:rPr>
        <w:t xml:space="preserve">, </w:t>
      </w:r>
      <w:r>
        <w:rPr>
          <w:sz w:val="22"/>
          <w:szCs w:val="22"/>
        </w:rPr>
        <w:t>precipitation</w:t>
      </w:r>
      <w:r>
        <w:rPr>
          <w:b/>
          <w:bCs/>
          <w:sz w:val="22"/>
          <w:szCs w:val="22"/>
        </w:rPr>
        <w:t xml:space="preserve">, </w:t>
      </w:r>
      <w:r>
        <w:rPr>
          <w:sz w:val="22"/>
          <w:szCs w:val="22"/>
        </w:rPr>
        <w:t>and surface pressure</w:t>
      </w:r>
      <w:r>
        <w:rPr>
          <w:b/>
          <w:bCs/>
          <w:sz w:val="22"/>
          <w:szCs w:val="22"/>
        </w:rPr>
        <w:t>.</w:t>
      </w:r>
      <w:r>
        <w:rPr>
          <w:sz w:val="22"/>
          <w:szCs w:val="22"/>
        </w:rPr>
        <w:t xml:space="preserve"> Examining these distributions helps identify the typical weather conditions at departure time and detect extreme weather values that may affect flight performance.</w:t>
      </w:r>
    </w:p>
    <w:p w14:paraId="05095AD2" w14:textId="77777777" w:rsidR="00345E00" w:rsidRDefault="00522A9B">
      <w:pPr>
        <w:pStyle w:val="Normal1"/>
        <w:spacing w:before="280" w:after="280" w:line="480" w:lineRule="auto"/>
        <w:jc w:val="both"/>
        <w:rPr>
          <w:sz w:val="22"/>
          <w:szCs w:val="22"/>
        </w:rPr>
      </w:pPr>
      <w:r>
        <w:rPr>
          <w:sz w:val="22"/>
          <w:szCs w:val="22"/>
        </w:rPr>
        <w:t>The analysis showed that most flights operated under normal weather conditions, while some variables, particularly precipitation</w:t>
      </w:r>
      <w:r>
        <w:rPr>
          <w:b/>
          <w:bCs/>
          <w:sz w:val="22"/>
          <w:szCs w:val="22"/>
        </w:rPr>
        <w:t xml:space="preserve"> </w:t>
      </w:r>
      <w:r>
        <w:rPr>
          <w:sz w:val="22"/>
          <w:szCs w:val="22"/>
        </w:rPr>
        <w:t>and</w:t>
      </w:r>
      <w:r>
        <w:rPr>
          <w:b/>
          <w:bCs/>
          <w:sz w:val="22"/>
          <w:szCs w:val="22"/>
        </w:rPr>
        <w:t xml:space="preserve"> </w:t>
      </w:r>
      <w:r>
        <w:rPr>
          <w:sz w:val="22"/>
          <w:szCs w:val="22"/>
        </w:rPr>
        <w:t>wind gusts, displayed occasional extreme values. These conditions may correspond to disruptive weather events that increase the likelihood of delays.</w:t>
      </w:r>
    </w:p>
    <w:p w14:paraId="52EDE542" w14:textId="77777777" w:rsidR="00345E00" w:rsidRDefault="00522A9B">
      <w:pPr>
        <w:pStyle w:val="Normal1"/>
        <w:spacing w:before="280" w:after="280" w:line="480" w:lineRule="auto"/>
        <w:jc w:val="both"/>
        <w:rPr>
          <w:sz w:val="22"/>
          <w:szCs w:val="22"/>
        </w:rPr>
      </w:pPr>
      <w:r>
        <w:rPr>
          <w:sz w:val="22"/>
          <w:szCs w:val="22"/>
        </w:rPr>
        <w:t>The</w:t>
      </w:r>
      <w:hyperlink w:anchor="bookmark=id.5gmd44wbxl64">
        <w:r>
          <w:rPr>
            <w:color w:val="1155CC"/>
            <w:sz w:val="22"/>
            <w:szCs w:val="22"/>
            <w:u w:val="single"/>
          </w:rPr>
          <w:t xml:space="preserve"> Figure 3</w:t>
        </w:r>
      </w:hyperlink>
      <w:r>
        <w:rPr>
          <w:sz w:val="22"/>
          <w:szCs w:val="22"/>
        </w:rPr>
        <w:t xml:space="preserve">  distribution patterns suggest that while most weather conditions are stable, severe weather events are present in a subset of flights and may play an important role in delay prediction.</w:t>
      </w:r>
    </w:p>
    <w:p w14:paraId="7F50D309" w14:textId="77777777" w:rsidR="00CF663D" w:rsidRDefault="00CF663D" w:rsidP="009377D2">
      <w:pPr>
        <w:pStyle w:val="Normal1"/>
        <w:spacing w:before="280" w:after="280" w:line="480" w:lineRule="auto"/>
        <w:jc w:val="both"/>
        <w:rPr>
          <w:b/>
          <w:bCs/>
        </w:rPr>
      </w:pPr>
    </w:p>
    <w:p w14:paraId="51FBC3A8" w14:textId="7B3A1BFE" w:rsidR="009377D2" w:rsidRDefault="009377D2" w:rsidP="009377D2">
      <w:pPr>
        <w:pStyle w:val="Normal1"/>
        <w:spacing w:before="280" w:after="280" w:line="480" w:lineRule="auto"/>
        <w:jc w:val="both"/>
        <w:rPr>
          <w:b/>
          <w:bCs/>
        </w:rPr>
      </w:pPr>
      <w:r w:rsidRPr="009377D2">
        <w:rPr>
          <w:b/>
          <w:bCs/>
        </w:rPr>
        <w:lastRenderedPageBreak/>
        <w:t>Weather Statistics</w:t>
      </w:r>
      <w:r>
        <w:rPr>
          <w:b/>
          <w:bCs/>
        </w:rPr>
        <w:t>:</w:t>
      </w:r>
    </w:p>
    <w:tbl>
      <w:tblPr>
        <w:tblW w:w="5631" w:type="dxa"/>
        <w:tblInd w:w="1736" w:type="dxa"/>
        <w:tblCellMar>
          <w:left w:w="0" w:type="dxa"/>
          <w:right w:w="0" w:type="dxa"/>
        </w:tblCellMar>
        <w:tblLook w:val="0600" w:firstRow="0" w:lastRow="0" w:firstColumn="0" w:lastColumn="0" w:noHBand="1" w:noVBand="1"/>
      </w:tblPr>
      <w:tblGrid>
        <w:gridCol w:w="2692"/>
        <w:gridCol w:w="980"/>
        <w:gridCol w:w="874"/>
        <w:gridCol w:w="767"/>
        <w:gridCol w:w="874"/>
      </w:tblGrid>
      <w:tr w:rsidR="00E90BF5" w:rsidRPr="00D700A5" w14:paraId="0F1F5306" w14:textId="77777777" w:rsidTr="00E90BF5">
        <w:trPr>
          <w:trHeight w:val="247"/>
        </w:trPr>
        <w:tc>
          <w:tcPr>
            <w:tcW w:w="2451" w:type="dxa"/>
            <w:tcBorders>
              <w:top w:val="single" w:sz="8" w:space="0" w:color="B0BEC5"/>
              <w:left w:val="single" w:sz="8" w:space="0" w:color="B0BEC5"/>
              <w:bottom w:val="single" w:sz="8" w:space="0" w:color="B0BEC5"/>
              <w:right w:val="single" w:sz="8" w:space="0" w:color="B0BEC5"/>
            </w:tcBorders>
            <w:shd w:val="clear" w:color="auto" w:fill="00897B"/>
            <w:tcMar>
              <w:top w:w="72" w:type="dxa"/>
              <w:left w:w="144" w:type="dxa"/>
              <w:bottom w:w="72" w:type="dxa"/>
              <w:right w:w="144" w:type="dxa"/>
            </w:tcMar>
            <w:vAlign w:val="center"/>
            <w:hideMark/>
          </w:tcPr>
          <w:p w14:paraId="1AD49137"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b/>
                <w:bCs/>
                <w:color w:val="FFFFFF"/>
                <w:kern w:val="24"/>
                <w:sz w:val="21"/>
                <w:szCs w:val="21"/>
              </w:rPr>
              <w:t>Feature</w:t>
            </w:r>
          </w:p>
        </w:tc>
        <w:tc>
          <w:tcPr>
            <w:tcW w:w="892" w:type="dxa"/>
            <w:tcBorders>
              <w:top w:val="single" w:sz="8" w:space="0" w:color="B0BEC5"/>
              <w:left w:val="single" w:sz="8" w:space="0" w:color="B0BEC5"/>
              <w:bottom w:val="single" w:sz="8" w:space="0" w:color="B0BEC5"/>
              <w:right w:val="single" w:sz="8" w:space="0" w:color="B0BEC5"/>
            </w:tcBorders>
            <w:shd w:val="clear" w:color="auto" w:fill="00897B"/>
            <w:tcMar>
              <w:top w:w="72" w:type="dxa"/>
              <w:left w:w="144" w:type="dxa"/>
              <w:bottom w:w="72" w:type="dxa"/>
              <w:right w:w="144" w:type="dxa"/>
            </w:tcMar>
            <w:vAlign w:val="center"/>
            <w:hideMark/>
          </w:tcPr>
          <w:p w14:paraId="67D3BB74"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FFFFFF"/>
                <w:kern w:val="24"/>
                <w:sz w:val="21"/>
                <w:szCs w:val="21"/>
              </w:rPr>
              <w:t>Mean</w:t>
            </w:r>
          </w:p>
        </w:tc>
        <w:tc>
          <w:tcPr>
            <w:tcW w:w="795" w:type="dxa"/>
            <w:tcBorders>
              <w:top w:val="single" w:sz="8" w:space="0" w:color="B0BEC5"/>
              <w:left w:val="single" w:sz="8" w:space="0" w:color="B0BEC5"/>
              <w:bottom w:val="single" w:sz="8" w:space="0" w:color="B0BEC5"/>
              <w:right w:val="single" w:sz="8" w:space="0" w:color="B0BEC5"/>
            </w:tcBorders>
            <w:shd w:val="clear" w:color="auto" w:fill="00897B"/>
            <w:tcMar>
              <w:top w:w="72" w:type="dxa"/>
              <w:left w:w="144" w:type="dxa"/>
              <w:bottom w:w="72" w:type="dxa"/>
              <w:right w:w="144" w:type="dxa"/>
            </w:tcMar>
            <w:vAlign w:val="center"/>
            <w:hideMark/>
          </w:tcPr>
          <w:p w14:paraId="40CB2E20"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FFFFFF"/>
                <w:kern w:val="24"/>
                <w:sz w:val="21"/>
                <w:szCs w:val="21"/>
              </w:rPr>
              <w:t>Std</w:t>
            </w:r>
          </w:p>
        </w:tc>
        <w:tc>
          <w:tcPr>
            <w:tcW w:w="698" w:type="dxa"/>
            <w:tcBorders>
              <w:top w:val="single" w:sz="8" w:space="0" w:color="B0BEC5"/>
              <w:left w:val="single" w:sz="8" w:space="0" w:color="B0BEC5"/>
              <w:bottom w:val="single" w:sz="8" w:space="0" w:color="B0BEC5"/>
              <w:right w:val="single" w:sz="8" w:space="0" w:color="B0BEC5"/>
            </w:tcBorders>
            <w:shd w:val="clear" w:color="auto" w:fill="00897B"/>
            <w:tcMar>
              <w:top w:w="72" w:type="dxa"/>
              <w:left w:w="144" w:type="dxa"/>
              <w:bottom w:w="72" w:type="dxa"/>
              <w:right w:w="144" w:type="dxa"/>
            </w:tcMar>
            <w:vAlign w:val="center"/>
            <w:hideMark/>
          </w:tcPr>
          <w:p w14:paraId="4DB56B6C"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FFFFFF"/>
                <w:kern w:val="24"/>
                <w:sz w:val="21"/>
                <w:szCs w:val="21"/>
              </w:rPr>
              <w:t>Min</w:t>
            </w:r>
          </w:p>
        </w:tc>
        <w:tc>
          <w:tcPr>
            <w:tcW w:w="795" w:type="dxa"/>
            <w:tcBorders>
              <w:top w:val="single" w:sz="8" w:space="0" w:color="B0BEC5"/>
              <w:left w:val="single" w:sz="8" w:space="0" w:color="B0BEC5"/>
              <w:bottom w:val="single" w:sz="8" w:space="0" w:color="B0BEC5"/>
              <w:right w:val="single" w:sz="8" w:space="0" w:color="B0BEC5"/>
            </w:tcBorders>
            <w:shd w:val="clear" w:color="auto" w:fill="00897B"/>
            <w:tcMar>
              <w:top w:w="72" w:type="dxa"/>
              <w:left w:w="144" w:type="dxa"/>
              <w:bottom w:w="72" w:type="dxa"/>
              <w:right w:w="144" w:type="dxa"/>
            </w:tcMar>
            <w:vAlign w:val="center"/>
            <w:hideMark/>
          </w:tcPr>
          <w:p w14:paraId="43E6FA5B"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FFFFFF"/>
                <w:kern w:val="24"/>
                <w:sz w:val="21"/>
                <w:szCs w:val="21"/>
              </w:rPr>
              <w:t>50%</w:t>
            </w:r>
          </w:p>
        </w:tc>
      </w:tr>
      <w:tr w:rsidR="00E90BF5" w:rsidRPr="00D700A5" w14:paraId="4CEFE534" w14:textId="77777777" w:rsidTr="00E90BF5">
        <w:trPr>
          <w:trHeight w:val="322"/>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3FC0B81D" w14:textId="77777777" w:rsidR="00D700A5" w:rsidRPr="00D700A5" w:rsidRDefault="00D700A5" w:rsidP="00D700A5">
            <w:pPr>
              <w:wordWrap w:val="0"/>
              <w:spacing w:after="0" w:line="240" w:lineRule="auto"/>
              <w:rPr>
                <w:rFonts w:ascii="Arial" w:hAnsi="Arial" w:cs="Arial"/>
                <w:sz w:val="36"/>
                <w:szCs w:val="36"/>
              </w:rPr>
            </w:pPr>
            <w:r w:rsidRPr="00D700A5">
              <w:rPr>
                <w:rFonts w:ascii="Calibri" w:hAnsi="Calibri" w:cs="Calibri"/>
                <w:color w:val="000000"/>
                <w:kern w:val="24"/>
                <w:sz w:val="21"/>
                <w:szCs w:val="21"/>
              </w:rPr>
              <w:t>dfw_temperature_2m</w:t>
            </w:r>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5F640D72"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21.2</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1C64B13F"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9.9</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5DF087C4"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-17.5</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6F9547C9"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22.4</w:t>
            </w:r>
          </w:p>
        </w:tc>
      </w:tr>
      <w:tr w:rsidR="00E90BF5" w:rsidRPr="00D700A5" w14:paraId="02BDED8B" w14:textId="77777777" w:rsidTr="00E90BF5">
        <w:trPr>
          <w:trHeight w:val="322"/>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2A38C70C"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dfw_pressure_msl</w:t>
            </w:r>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5F38D1F4"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1016.1</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21DB5921"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6.8</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76F71882"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992.8</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0074250C"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1015.2</w:t>
            </w:r>
          </w:p>
        </w:tc>
      </w:tr>
      <w:tr w:rsidR="00E90BF5" w:rsidRPr="00D700A5" w14:paraId="0A3D8358" w14:textId="77777777" w:rsidTr="00E90BF5">
        <w:trPr>
          <w:trHeight w:val="322"/>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4B4E991B" w14:textId="77777777" w:rsidR="00D700A5" w:rsidRPr="00D700A5" w:rsidRDefault="00D700A5" w:rsidP="00D700A5">
            <w:pPr>
              <w:spacing w:after="0" w:line="240" w:lineRule="auto"/>
              <w:rPr>
                <w:rFonts w:ascii="Arial" w:hAnsi="Arial" w:cs="Arial"/>
                <w:sz w:val="36"/>
                <w:szCs w:val="36"/>
              </w:rPr>
            </w:pPr>
            <w:proofErr w:type="spellStart"/>
            <w:r w:rsidRPr="00D700A5">
              <w:rPr>
                <w:rFonts w:ascii="Calibri" w:eastAsia="Calibri" w:hAnsi="Calibri" w:cs="Calibri"/>
                <w:color w:val="000000"/>
                <w:kern w:val="24"/>
                <w:sz w:val="21"/>
                <w:szCs w:val="21"/>
              </w:rPr>
              <w:t>dfw_surface_pressure</w:t>
            </w:r>
            <w:proofErr w:type="spellEnd"/>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21547B36"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994.9</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41077C0B"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6.2</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572E7907"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972.2</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2CE5E2E0"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994.4</w:t>
            </w:r>
          </w:p>
        </w:tc>
      </w:tr>
      <w:tr w:rsidR="00E90BF5" w:rsidRPr="00D700A5" w14:paraId="1AE460A7" w14:textId="77777777" w:rsidTr="00E90BF5">
        <w:trPr>
          <w:trHeight w:val="196"/>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74E483E2"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dfw_dewpoint_2m</w:t>
            </w:r>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7DA468CA"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 xml:space="preserve">12.076 </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2754F89B"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9.084</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01D22974"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-27.0</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768D0421"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14.5</w:t>
            </w:r>
          </w:p>
        </w:tc>
      </w:tr>
      <w:tr w:rsidR="00E90BF5" w:rsidRPr="00D700A5" w14:paraId="414083F4" w14:textId="77777777" w:rsidTr="00E90BF5">
        <w:trPr>
          <w:trHeight w:val="322"/>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465C980C"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dfw_apparent_temperature</w:t>
            </w:r>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6941D2BB"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20.760</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1D3E4FFD"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12.219</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7A8F60A4"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-22.7</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697B7B92"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22.4</w:t>
            </w:r>
          </w:p>
        </w:tc>
      </w:tr>
      <w:tr w:rsidR="00E90BF5" w:rsidRPr="00D700A5" w14:paraId="7F3E64F7" w14:textId="77777777" w:rsidTr="00E90BF5">
        <w:trPr>
          <w:trHeight w:val="322"/>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63130167"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dfw_relativehumidity_2m</w:t>
            </w:r>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6B29BD7C"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59.882</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3B571B8F"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20.081</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17C90ACD"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 xml:space="preserve">8.0 </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16B029C0"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60.0</w:t>
            </w:r>
          </w:p>
        </w:tc>
      </w:tr>
      <w:tr w:rsidR="00E90BF5" w:rsidRPr="00D700A5" w14:paraId="36E6E9D0" w14:textId="77777777" w:rsidTr="00E90BF5">
        <w:trPr>
          <w:trHeight w:val="322"/>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17B45D1B"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dfw_rain</w:t>
            </w:r>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7D649492"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0.166</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16A494FC"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0.961</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42F44942"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0.0</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30AB4E48" w14:textId="77777777" w:rsidR="00D700A5" w:rsidRPr="00D700A5" w:rsidRDefault="00D700A5" w:rsidP="00D700A5">
            <w:pPr>
              <w:spacing w:after="0" w:line="240" w:lineRule="auto"/>
              <w:rPr>
                <w:rFonts w:ascii="Arial" w:hAnsi="Arial" w:cs="Arial"/>
                <w:sz w:val="36"/>
                <w:szCs w:val="36"/>
              </w:rPr>
            </w:pPr>
            <w:r w:rsidRPr="00D700A5">
              <w:rPr>
                <w:rFonts w:ascii="Calibri" w:hAnsi="Calibri" w:cs="Calibri"/>
                <w:color w:val="000000"/>
                <w:kern w:val="24"/>
                <w:sz w:val="21"/>
                <w:szCs w:val="21"/>
              </w:rPr>
              <w:t>0.0</w:t>
            </w:r>
          </w:p>
        </w:tc>
      </w:tr>
      <w:tr w:rsidR="00D700A5" w:rsidRPr="00D700A5" w14:paraId="6F7980C8" w14:textId="77777777" w:rsidTr="00E90BF5">
        <w:trPr>
          <w:trHeight w:val="158"/>
        </w:trPr>
        <w:tc>
          <w:tcPr>
            <w:tcW w:w="2451"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53A4993E"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dfw_winddirection_10m</w:t>
            </w:r>
          </w:p>
        </w:tc>
        <w:tc>
          <w:tcPr>
            <w:tcW w:w="892"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6C97C0B4"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169.874</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14C8A9C9"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90.475</w:t>
            </w:r>
          </w:p>
        </w:tc>
        <w:tc>
          <w:tcPr>
            <w:tcW w:w="698"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7126492D"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0.0</w:t>
            </w:r>
          </w:p>
        </w:tc>
        <w:tc>
          <w:tcPr>
            <w:tcW w:w="795" w:type="dxa"/>
            <w:tcBorders>
              <w:top w:val="single" w:sz="8" w:space="0" w:color="B0BEC5"/>
              <w:left w:val="single" w:sz="8" w:space="0" w:color="B0BEC5"/>
              <w:bottom w:val="single" w:sz="8" w:space="0" w:color="B0BEC5"/>
              <w:right w:val="single" w:sz="8" w:space="0" w:color="B0BEC5"/>
            </w:tcBorders>
            <w:shd w:val="clear" w:color="auto" w:fill="F0FAF8"/>
            <w:tcMar>
              <w:top w:w="72" w:type="dxa"/>
              <w:left w:w="144" w:type="dxa"/>
              <w:bottom w:w="72" w:type="dxa"/>
              <w:right w:w="144" w:type="dxa"/>
            </w:tcMar>
            <w:vAlign w:val="center"/>
            <w:hideMark/>
          </w:tcPr>
          <w:p w14:paraId="64D23649" w14:textId="77777777" w:rsidR="00D700A5" w:rsidRPr="00D700A5" w:rsidRDefault="00D700A5" w:rsidP="00D700A5">
            <w:pPr>
              <w:spacing w:after="0" w:line="240" w:lineRule="auto"/>
              <w:rPr>
                <w:rFonts w:ascii="Arial" w:hAnsi="Arial" w:cs="Arial"/>
                <w:sz w:val="36"/>
                <w:szCs w:val="36"/>
              </w:rPr>
            </w:pPr>
            <w:r w:rsidRPr="00D700A5">
              <w:rPr>
                <w:rFonts w:ascii="Calibri" w:eastAsia="Calibri" w:hAnsi="Calibri" w:cs="Calibri"/>
                <w:color w:val="000000"/>
                <w:kern w:val="24"/>
                <w:sz w:val="21"/>
                <w:szCs w:val="21"/>
              </w:rPr>
              <w:t xml:space="preserve">170.0 </w:t>
            </w:r>
          </w:p>
        </w:tc>
      </w:tr>
    </w:tbl>
    <w:p w14:paraId="4DE07631" w14:textId="23FFC1FE" w:rsidR="00E90BF5" w:rsidRPr="00B43162" w:rsidRDefault="00E90BF5" w:rsidP="00E90BF5">
      <w:pPr>
        <w:pStyle w:val="Normal1"/>
        <w:spacing w:before="280" w:after="280" w:line="480" w:lineRule="auto"/>
        <w:jc w:val="center"/>
        <w:rPr>
          <w:b/>
          <w:bCs/>
        </w:rPr>
      </w:pPr>
      <w:r w:rsidRPr="00B43162">
        <w:rPr>
          <w:b/>
          <w:bCs/>
        </w:rPr>
        <w:t>Table</w:t>
      </w:r>
      <w:r w:rsidR="00B43162" w:rsidRPr="00B43162">
        <w:rPr>
          <w:b/>
          <w:bCs/>
        </w:rPr>
        <w:t>6</w:t>
      </w:r>
      <w:r w:rsidRPr="00B43162">
        <w:rPr>
          <w:b/>
          <w:bCs/>
        </w:rPr>
        <w:t>: Weather Statistics</w:t>
      </w:r>
    </w:p>
    <w:p w14:paraId="63AC47FE" w14:textId="3A5444CE" w:rsidR="009377D2" w:rsidRPr="009377D2" w:rsidRDefault="00D700A5" w:rsidP="00D700A5">
      <w:pPr>
        <w:pStyle w:val="Normal1"/>
        <w:spacing w:before="280" w:after="280" w:line="480" w:lineRule="auto"/>
        <w:jc w:val="both"/>
      </w:pPr>
      <w:r w:rsidRPr="00D700A5">
        <w:t>Weather parameters were very variable across temperature, pressure, humidity and wind across DFW. The average air temperature was 21.2°</w:t>
      </w:r>
      <w:proofErr w:type="spellStart"/>
      <w:r w:rsidRPr="00D700A5">
        <w:t>C over</w:t>
      </w:r>
      <w:proofErr w:type="spellEnd"/>
      <w:r w:rsidRPr="00D700A5">
        <w:t xml:space="preserve"> a range of –17.5°C to 22.4°C at the median temperature. The overall mean of atmospheric pressure (msl and </w:t>
      </w:r>
      <w:proofErr w:type="spellStart"/>
      <w:r w:rsidRPr="00D700A5">
        <w:t>sfc</w:t>
      </w:r>
      <w:proofErr w:type="spellEnd"/>
      <w:r w:rsidRPr="00D700A5">
        <w:t xml:space="preserve">) was unchanged, with means of 1016 </w:t>
      </w:r>
      <w:proofErr w:type="spellStart"/>
      <w:r w:rsidRPr="00D700A5">
        <w:t>hPa</w:t>
      </w:r>
      <w:proofErr w:type="spellEnd"/>
      <w:r w:rsidRPr="00D700A5">
        <w:t xml:space="preserve"> and 995 </w:t>
      </w:r>
      <w:proofErr w:type="spellStart"/>
      <w:r w:rsidRPr="00D700A5">
        <w:t>hPa</w:t>
      </w:r>
      <w:proofErr w:type="spellEnd"/>
      <w:r w:rsidRPr="00D700A5">
        <w:t xml:space="preserve">, respectively. The moisture related variables showed </w:t>
      </w:r>
      <w:proofErr w:type="gramStart"/>
      <w:r w:rsidRPr="00D700A5">
        <w:t>wide spread</w:t>
      </w:r>
      <w:proofErr w:type="gramEnd"/>
      <w:r w:rsidRPr="00D700A5">
        <w:t xml:space="preserve"> like dew point and relative humidity and were seen to represent different humidity environments. Low rainfall was the general trend with a median of 0.0 mm and high wind direction variability was observed, which was attributed to varying operational weather patterns.</w:t>
      </w:r>
    </w:p>
    <w:p w14:paraId="0B80ECF2" w14:textId="77777777" w:rsidR="00345E00" w:rsidRDefault="00345E00">
      <w:pPr>
        <w:pStyle w:val="Normal1"/>
        <w:spacing w:before="280" w:after="280" w:line="480" w:lineRule="auto"/>
        <w:jc w:val="both"/>
      </w:pPr>
    </w:p>
    <w:p w14:paraId="6C0EBCD4" w14:textId="77777777" w:rsidR="00345E00" w:rsidRDefault="00522A9B">
      <w:pPr>
        <w:pStyle w:val="Normal1"/>
        <w:spacing w:before="280" w:after="280" w:line="480" w:lineRule="auto"/>
        <w:jc w:val="center"/>
        <w:rPr>
          <w:b/>
          <w:bCs/>
          <w:sz w:val="22"/>
          <w:szCs w:val="22"/>
        </w:rPr>
      </w:pPr>
      <w:r>
        <w:rPr>
          <w:b/>
          <w:bCs/>
          <w:noProof/>
        </w:rPr>
        <w:lastRenderedPageBreak/>
        <w:drawing>
          <wp:inline distT="0" distB="0" distL="0" distR="0" wp14:anchorId="68DEB77F" wp14:editId="26FE9348">
            <wp:extent cx="5378824" cy="7897906"/>
            <wp:effectExtent l="0" t="0" r="0" b="0"/>
            <wp:docPr id="3" name="image18.png" descr="img1.png"/>
            <wp:cNvGraphicFramePr/>
            <a:graphic xmlns:a="http://schemas.openxmlformats.org/drawingml/2006/main">
              <a:graphicData uri="http://schemas.openxmlformats.org/drawingml/2006/picture">
                <pic:pic xmlns:pic="http://schemas.openxmlformats.org/drawingml/2006/picture">
                  <pic:nvPicPr>
                    <pic:cNvPr id="0" name="image18.png" descr="img1.png"/>
                    <pic:cNvPicPr preferRelativeResize="0"/>
                  </pic:nvPicPr>
                  <pic:blipFill>
                    <a:blip r:embed="rId11" cstate="print"/>
                    <a:srcRect/>
                    <a:stretch>
                      <a:fillRect/>
                    </a:stretch>
                  </pic:blipFill>
                  <pic:spPr>
                    <a:xfrm>
                      <a:off x="0" y="0"/>
                      <a:ext cx="5510818" cy="8091717"/>
                    </a:xfrm>
                    <a:prstGeom prst="rect">
                      <a:avLst/>
                    </a:prstGeom>
                    <a:ln/>
                  </pic:spPr>
                </pic:pic>
              </a:graphicData>
            </a:graphic>
          </wp:inline>
        </w:drawing>
      </w:r>
      <w:r>
        <w:rPr>
          <w:b/>
          <w:bCs/>
        </w:rPr>
        <w:br/>
      </w:r>
      <w:bookmarkStart w:id="16" w:name="bookmark=id.5gmd44wbxl64" w:colFirst="0" w:colLast="0"/>
      <w:bookmarkEnd w:id="16"/>
      <w:r>
        <w:rPr>
          <w:b/>
          <w:bCs/>
        </w:rPr>
        <w:t xml:space="preserve">Fig 3:  </w:t>
      </w:r>
      <w:r>
        <w:rPr>
          <w:b/>
          <w:bCs/>
          <w:sz w:val="22"/>
          <w:szCs w:val="22"/>
        </w:rPr>
        <w:t>Weather — Continuous Feature Distributions at Departure Hour</w:t>
      </w:r>
    </w:p>
    <w:p w14:paraId="0C6F04B5" w14:textId="77777777" w:rsidR="00345E00" w:rsidRDefault="00345E00">
      <w:pPr>
        <w:pStyle w:val="Heading3"/>
        <w:spacing w:before="240" w:after="240"/>
        <w:rPr>
          <w:sz w:val="22"/>
          <w:szCs w:val="22"/>
        </w:rPr>
      </w:pPr>
      <w:bookmarkStart w:id="17" w:name="_heading=h.pvm8705flfor" w:colFirst="0" w:colLast="0"/>
      <w:bookmarkEnd w:id="17"/>
    </w:p>
    <w:tbl>
      <w:tblPr>
        <w:tblW w:w="0" w:type="auto"/>
        <w:tblInd w:w="37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0" w:type="dxa"/>
          <w:right w:w="0" w:type="dxa"/>
        </w:tblCellMar>
        <w:tblLook w:val="01E0" w:firstRow="1" w:lastRow="1" w:firstColumn="1" w:lastColumn="1" w:noHBand="0" w:noVBand="0"/>
      </w:tblPr>
      <w:tblGrid>
        <w:gridCol w:w="2904"/>
        <w:gridCol w:w="1370"/>
        <w:gridCol w:w="1174"/>
        <w:gridCol w:w="996"/>
        <w:gridCol w:w="751"/>
        <w:gridCol w:w="876"/>
        <w:gridCol w:w="1787"/>
      </w:tblGrid>
      <w:tr w:rsidR="006914FA" w14:paraId="45461643" w14:textId="77777777" w:rsidTr="006914FA">
        <w:trPr>
          <w:trHeight w:val="222"/>
        </w:trPr>
        <w:tc>
          <w:tcPr>
            <w:tcW w:w="2904" w:type="dxa"/>
            <w:tcBorders>
              <w:right w:val="nil"/>
            </w:tcBorders>
            <w:shd w:val="clear" w:color="auto" w:fill="17365D"/>
          </w:tcPr>
          <w:p w14:paraId="11B680F9" w14:textId="77777777" w:rsidR="006914FA" w:rsidRDefault="006914FA" w:rsidP="00080984">
            <w:pPr>
              <w:pStyle w:val="TableParagraph"/>
              <w:spacing w:line="268" w:lineRule="exact"/>
              <w:ind w:left="7"/>
              <w:jc w:val="center"/>
              <w:rPr>
                <w:b/>
                <w:sz w:val="24"/>
              </w:rPr>
            </w:pPr>
            <w:bookmarkStart w:id="18" w:name="_Toc228999342"/>
            <w:r>
              <w:rPr>
                <w:b/>
                <w:color w:val="FFFFFF"/>
                <w:spacing w:val="-2"/>
                <w:sz w:val="24"/>
              </w:rPr>
              <w:t>Feature</w:t>
            </w:r>
          </w:p>
        </w:tc>
        <w:tc>
          <w:tcPr>
            <w:tcW w:w="1370" w:type="dxa"/>
            <w:tcBorders>
              <w:left w:val="nil"/>
              <w:right w:val="nil"/>
            </w:tcBorders>
            <w:shd w:val="clear" w:color="auto" w:fill="17365D"/>
          </w:tcPr>
          <w:p w14:paraId="217E81D6" w14:textId="77777777" w:rsidR="006914FA" w:rsidRDefault="006914FA" w:rsidP="00080984">
            <w:pPr>
              <w:pStyle w:val="TableParagraph"/>
              <w:spacing w:line="268" w:lineRule="exact"/>
              <w:ind w:left="429"/>
              <w:rPr>
                <w:b/>
                <w:sz w:val="24"/>
              </w:rPr>
            </w:pPr>
            <w:r>
              <w:rPr>
                <w:b/>
                <w:color w:val="FFFFFF"/>
                <w:spacing w:val="-4"/>
                <w:sz w:val="24"/>
              </w:rPr>
              <w:t>Type</w:t>
            </w:r>
          </w:p>
        </w:tc>
        <w:tc>
          <w:tcPr>
            <w:tcW w:w="1174" w:type="dxa"/>
            <w:tcBorders>
              <w:left w:val="nil"/>
              <w:right w:val="nil"/>
            </w:tcBorders>
            <w:shd w:val="clear" w:color="auto" w:fill="17365D"/>
          </w:tcPr>
          <w:p w14:paraId="0D47BD1F" w14:textId="77777777" w:rsidR="006914FA" w:rsidRDefault="006914FA" w:rsidP="00080984">
            <w:pPr>
              <w:pStyle w:val="TableParagraph"/>
              <w:spacing w:line="268" w:lineRule="exact"/>
              <w:ind w:left="13"/>
              <w:jc w:val="center"/>
              <w:rPr>
                <w:b/>
                <w:sz w:val="24"/>
              </w:rPr>
            </w:pPr>
            <w:r>
              <w:rPr>
                <w:b/>
                <w:color w:val="FFFFFF"/>
                <w:spacing w:val="-2"/>
                <w:sz w:val="24"/>
              </w:rPr>
              <w:t>Count</w:t>
            </w:r>
          </w:p>
        </w:tc>
        <w:tc>
          <w:tcPr>
            <w:tcW w:w="996" w:type="dxa"/>
            <w:tcBorders>
              <w:left w:val="nil"/>
              <w:right w:val="nil"/>
            </w:tcBorders>
            <w:shd w:val="clear" w:color="auto" w:fill="17365D"/>
          </w:tcPr>
          <w:p w14:paraId="142F0197" w14:textId="77777777" w:rsidR="006914FA" w:rsidRDefault="006914FA" w:rsidP="00080984">
            <w:pPr>
              <w:pStyle w:val="TableParagraph"/>
              <w:spacing w:line="268" w:lineRule="exact"/>
              <w:ind w:left="211"/>
              <w:rPr>
                <w:b/>
                <w:sz w:val="24"/>
              </w:rPr>
            </w:pPr>
            <w:r>
              <w:rPr>
                <w:b/>
                <w:color w:val="FFFFFF"/>
                <w:spacing w:val="-4"/>
                <w:sz w:val="24"/>
              </w:rPr>
              <w:t>Mean</w:t>
            </w:r>
          </w:p>
        </w:tc>
        <w:tc>
          <w:tcPr>
            <w:tcW w:w="751" w:type="dxa"/>
            <w:tcBorders>
              <w:left w:val="nil"/>
              <w:right w:val="nil"/>
            </w:tcBorders>
            <w:shd w:val="clear" w:color="auto" w:fill="17365D"/>
          </w:tcPr>
          <w:p w14:paraId="6A5CC197" w14:textId="77777777" w:rsidR="006914FA" w:rsidRDefault="006914FA" w:rsidP="00080984">
            <w:pPr>
              <w:pStyle w:val="TableParagraph"/>
              <w:spacing w:line="268" w:lineRule="exact"/>
              <w:ind w:left="167"/>
              <w:rPr>
                <w:b/>
                <w:sz w:val="24"/>
              </w:rPr>
            </w:pPr>
            <w:r>
              <w:rPr>
                <w:b/>
                <w:color w:val="FFFFFF"/>
                <w:spacing w:val="-5"/>
                <w:sz w:val="24"/>
              </w:rPr>
              <w:t>Min</w:t>
            </w:r>
          </w:p>
        </w:tc>
        <w:tc>
          <w:tcPr>
            <w:tcW w:w="876" w:type="dxa"/>
            <w:tcBorders>
              <w:left w:val="nil"/>
              <w:right w:val="nil"/>
            </w:tcBorders>
            <w:shd w:val="clear" w:color="auto" w:fill="17365D"/>
          </w:tcPr>
          <w:p w14:paraId="037B9F7E" w14:textId="77777777" w:rsidR="006914FA" w:rsidRDefault="006914FA" w:rsidP="00080984">
            <w:pPr>
              <w:pStyle w:val="TableParagraph"/>
              <w:spacing w:line="268" w:lineRule="exact"/>
              <w:ind w:left="212"/>
              <w:rPr>
                <w:b/>
                <w:sz w:val="24"/>
              </w:rPr>
            </w:pPr>
            <w:r>
              <w:rPr>
                <w:b/>
                <w:color w:val="FFFFFF"/>
                <w:spacing w:val="-5"/>
                <w:sz w:val="24"/>
              </w:rPr>
              <w:t>Max</w:t>
            </w:r>
          </w:p>
        </w:tc>
        <w:tc>
          <w:tcPr>
            <w:tcW w:w="1787" w:type="dxa"/>
            <w:tcBorders>
              <w:left w:val="nil"/>
            </w:tcBorders>
            <w:shd w:val="clear" w:color="auto" w:fill="17365D"/>
          </w:tcPr>
          <w:p w14:paraId="38A24BE3" w14:textId="77777777" w:rsidR="006914FA" w:rsidRDefault="006914FA" w:rsidP="00080984">
            <w:pPr>
              <w:pStyle w:val="TableParagraph"/>
              <w:spacing w:line="268" w:lineRule="exact"/>
              <w:ind w:left="306"/>
              <w:rPr>
                <w:b/>
                <w:sz w:val="24"/>
              </w:rPr>
            </w:pPr>
            <w:r>
              <w:rPr>
                <w:b/>
                <w:color w:val="FFFFFF"/>
                <w:spacing w:val="-2"/>
                <w:sz w:val="24"/>
              </w:rPr>
              <w:t>Description</w:t>
            </w:r>
          </w:p>
        </w:tc>
      </w:tr>
      <w:tr w:rsidR="006914FA" w14:paraId="57DEA17B" w14:textId="77777777" w:rsidTr="006914FA">
        <w:trPr>
          <w:trHeight w:val="653"/>
        </w:trPr>
        <w:tc>
          <w:tcPr>
            <w:tcW w:w="2904" w:type="dxa"/>
            <w:tcBorders>
              <w:left w:val="single" w:sz="4" w:space="0" w:color="95B3D7"/>
              <w:bottom w:val="single" w:sz="4" w:space="0" w:color="95B3D7"/>
              <w:right w:val="single" w:sz="4" w:space="0" w:color="95B3D7"/>
            </w:tcBorders>
            <w:shd w:val="clear" w:color="auto" w:fill="DBE5F1"/>
          </w:tcPr>
          <w:p w14:paraId="2CD0D72A" w14:textId="77777777" w:rsidR="006914FA" w:rsidRDefault="006914FA" w:rsidP="00080984">
            <w:pPr>
              <w:pStyle w:val="TableParagraph"/>
              <w:spacing w:before="1"/>
              <w:ind w:left="110"/>
              <w:rPr>
                <w:sz w:val="24"/>
              </w:rPr>
            </w:pPr>
            <w:r>
              <w:rPr>
                <w:spacing w:val="-2"/>
                <w:sz w:val="24"/>
              </w:rPr>
              <w:t>dfw_temperature_2m</w:t>
            </w:r>
          </w:p>
        </w:tc>
        <w:tc>
          <w:tcPr>
            <w:tcW w:w="1370" w:type="dxa"/>
            <w:tcBorders>
              <w:left w:val="single" w:sz="4" w:space="0" w:color="95B3D7"/>
              <w:bottom w:val="single" w:sz="4" w:space="0" w:color="95B3D7"/>
              <w:right w:val="single" w:sz="4" w:space="0" w:color="95B3D7"/>
            </w:tcBorders>
            <w:shd w:val="clear" w:color="auto" w:fill="DBE5F1"/>
          </w:tcPr>
          <w:p w14:paraId="62DB4364" w14:textId="77777777" w:rsidR="006914FA" w:rsidRDefault="006914FA" w:rsidP="00080984">
            <w:pPr>
              <w:pStyle w:val="TableParagraph"/>
              <w:spacing w:before="1"/>
              <w:rPr>
                <w:sz w:val="24"/>
              </w:rPr>
            </w:pPr>
            <w:r>
              <w:rPr>
                <w:spacing w:val="-2"/>
                <w:sz w:val="24"/>
              </w:rPr>
              <w:t>Continuous</w:t>
            </w:r>
          </w:p>
        </w:tc>
        <w:tc>
          <w:tcPr>
            <w:tcW w:w="1174" w:type="dxa"/>
            <w:tcBorders>
              <w:left w:val="single" w:sz="4" w:space="0" w:color="95B3D7"/>
              <w:bottom w:val="single" w:sz="4" w:space="0" w:color="95B3D7"/>
              <w:right w:val="single" w:sz="4" w:space="0" w:color="95B3D7"/>
            </w:tcBorders>
            <w:shd w:val="clear" w:color="auto" w:fill="DBE5F1"/>
          </w:tcPr>
          <w:p w14:paraId="10B54B11" w14:textId="77777777" w:rsidR="006914FA" w:rsidRDefault="006914FA" w:rsidP="00080984">
            <w:pPr>
              <w:pStyle w:val="TableParagraph"/>
              <w:spacing w:before="1"/>
              <w:ind w:left="13"/>
              <w:jc w:val="center"/>
              <w:rPr>
                <w:sz w:val="24"/>
              </w:rPr>
            </w:pPr>
            <w:r>
              <w:rPr>
                <w:spacing w:val="-2"/>
                <w:sz w:val="24"/>
              </w:rPr>
              <w:t>1,122,809</w:t>
            </w:r>
          </w:p>
        </w:tc>
        <w:tc>
          <w:tcPr>
            <w:tcW w:w="996" w:type="dxa"/>
            <w:tcBorders>
              <w:left w:val="single" w:sz="4" w:space="0" w:color="95B3D7"/>
              <w:bottom w:val="single" w:sz="4" w:space="0" w:color="95B3D7"/>
              <w:right w:val="single" w:sz="4" w:space="0" w:color="95B3D7"/>
            </w:tcBorders>
            <w:shd w:val="clear" w:color="auto" w:fill="DBE5F1"/>
          </w:tcPr>
          <w:p w14:paraId="160D88B2" w14:textId="77777777" w:rsidR="006914FA" w:rsidRDefault="006914FA" w:rsidP="00080984">
            <w:pPr>
              <w:pStyle w:val="TableParagraph"/>
              <w:spacing w:before="1"/>
              <w:ind w:left="109"/>
              <w:rPr>
                <w:sz w:val="24"/>
              </w:rPr>
            </w:pPr>
            <w:r>
              <w:rPr>
                <w:spacing w:val="-2"/>
                <w:sz w:val="24"/>
              </w:rPr>
              <w:t>21.20</w:t>
            </w:r>
          </w:p>
        </w:tc>
        <w:tc>
          <w:tcPr>
            <w:tcW w:w="751" w:type="dxa"/>
            <w:tcBorders>
              <w:left w:val="single" w:sz="4" w:space="0" w:color="95B3D7"/>
              <w:bottom w:val="single" w:sz="4" w:space="0" w:color="95B3D7"/>
              <w:right w:val="single" w:sz="4" w:space="0" w:color="95B3D7"/>
            </w:tcBorders>
            <w:shd w:val="clear" w:color="auto" w:fill="DBE5F1"/>
          </w:tcPr>
          <w:p w14:paraId="2041CD03" w14:textId="77777777" w:rsidR="006914FA" w:rsidRDefault="006914FA" w:rsidP="00080984">
            <w:pPr>
              <w:pStyle w:val="TableParagraph"/>
              <w:spacing w:before="1"/>
              <w:rPr>
                <w:sz w:val="24"/>
              </w:rPr>
            </w:pPr>
            <w:r>
              <w:rPr>
                <w:sz w:val="24"/>
              </w:rPr>
              <w:t>-</w:t>
            </w:r>
            <w:r>
              <w:rPr>
                <w:spacing w:val="-4"/>
                <w:sz w:val="24"/>
              </w:rPr>
              <w:t>17.5</w:t>
            </w:r>
          </w:p>
        </w:tc>
        <w:tc>
          <w:tcPr>
            <w:tcW w:w="876" w:type="dxa"/>
            <w:tcBorders>
              <w:left w:val="single" w:sz="4" w:space="0" w:color="95B3D7"/>
              <w:bottom w:val="single" w:sz="4" w:space="0" w:color="95B3D7"/>
              <w:right w:val="single" w:sz="4" w:space="0" w:color="95B3D7"/>
            </w:tcBorders>
            <w:shd w:val="clear" w:color="auto" w:fill="DBE5F1"/>
          </w:tcPr>
          <w:p w14:paraId="1762B659" w14:textId="77777777" w:rsidR="006914FA" w:rsidRDefault="006914FA" w:rsidP="00080984">
            <w:pPr>
              <w:pStyle w:val="TableParagraph"/>
              <w:spacing w:before="1"/>
              <w:ind w:left="110"/>
              <w:rPr>
                <w:sz w:val="24"/>
              </w:rPr>
            </w:pPr>
            <w:r>
              <w:rPr>
                <w:spacing w:val="-4"/>
                <w:sz w:val="24"/>
              </w:rPr>
              <w:t>43.3</w:t>
            </w:r>
          </w:p>
        </w:tc>
        <w:tc>
          <w:tcPr>
            <w:tcW w:w="1787" w:type="dxa"/>
            <w:tcBorders>
              <w:left w:val="single" w:sz="4" w:space="0" w:color="95B3D7"/>
              <w:bottom w:val="single" w:sz="4" w:space="0" w:color="95B3D7"/>
              <w:right w:val="single" w:sz="4" w:space="0" w:color="95B3D7"/>
            </w:tcBorders>
            <w:shd w:val="clear" w:color="auto" w:fill="DBE5F1"/>
          </w:tcPr>
          <w:p w14:paraId="40FA2808" w14:textId="77777777" w:rsidR="006914FA" w:rsidRDefault="006914FA" w:rsidP="00080984">
            <w:pPr>
              <w:pStyle w:val="TableParagraph"/>
              <w:spacing w:before="3" w:line="237" w:lineRule="auto"/>
              <w:ind w:left="106" w:right="143"/>
              <w:rPr>
                <w:sz w:val="24"/>
              </w:rPr>
            </w:pPr>
            <w:r>
              <w:rPr>
                <w:sz w:val="24"/>
              </w:rPr>
              <w:t>Air</w:t>
            </w:r>
            <w:r>
              <w:rPr>
                <w:spacing w:val="-15"/>
                <w:sz w:val="24"/>
              </w:rPr>
              <w:t xml:space="preserve"> </w:t>
            </w:r>
            <w:r>
              <w:rPr>
                <w:sz w:val="24"/>
              </w:rPr>
              <w:t>temperature at 2m (°C)</w:t>
            </w:r>
          </w:p>
        </w:tc>
      </w:tr>
      <w:tr w:rsidR="006914FA" w14:paraId="088926C3" w14:textId="77777777" w:rsidTr="006914FA">
        <w:trPr>
          <w:trHeight w:val="426"/>
        </w:trPr>
        <w:tc>
          <w:tcPr>
            <w:tcW w:w="2904" w:type="dxa"/>
            <w:tcBorders>
              <w:top w:val="single" w:sz="4" w:space="0" w:color="95B3D7"/>
              <w:left w:val="single" w:sz="4" w:space="0" w:color="95B3D7"/>
              <w:bottom w:val="single" w:sz="4" w:space="0" w:color="95B3D7"/>
              <w:right w:val="single" w:sz="4" w:space="0" w:color="95B3D7"/>
            </w:tcBorders>
          </w:tcPr>
          <w:p w14:paraId="12E5DF14" w14:textId="77777777" w:rsidR="006914FA" w:rsidRDefault="006914FA" w:rsidP="00080984">
            <w:pPr>
              <w:pStyle w:val="TableParagraph"/>
              <w:spacing w:line="273" w:lineRule="exact"/>
              <w:ind w:left="110"/>
              <w:rPr>
                <w:sz w:val="24"/>
              </w:rPr>
            </w:pPr>
            <w:r>
              <w:rPr>
                <w:spacing w:val="-2"/>
                <w:sz w:val="24"/>
              </w:rPr>
              <w:t>dfw_relativehumidity_2m</w:t>
            </w:r>
          </w:p>
        </w:tc>
        <w:tc>
          <w:tcPr>
            <w:tcW w:w="1370" w:type="dxa"/>
            <w:tcBorders>
              <w:top w:val="single" w:sz="4" w:space="0" w:color="95B3D7"/>
              <w:left w:val="single" w:sz="4" w:space="0" w:color="95B3D7"/>
              <w:bottom w:val="single" w:sz="4" w:space="0" w:color="95B3D7"/>
              <w:right w:val="single" w:sz="4" w:space="0" w:color="95B3D7"/>
            </w:tcBorders>
          </w:tcPr>
          <w:p w14:paraId="17ABAB41" w14:textId="77777777" w:rsidR="006914FA" w:rsidRDefault="006914FA" w:rsidP="00080984">
            <w:pPr>
              <w:pStyle w:val="TableParagraph"/>
              <w:spacing w:line="273" w:lineRule="exact"/>
              <w:rPr>
                <w:sz w:val="24"/>
              </w:rPr>
            </w:pPr>
            <w:r>
              <w:rPr>
                <w:spacing w:val="-2"/>
                <w:sz w:val="24"/>
              </w:rPr>
              <w:t>Continuous</w:t>
            </w:r>
          </w:p>
        </w:tc>
        <w:tc>
          <w:tcPr>
            <w:tcW w:w="1174" w:type="dxa"/>
            <w:tcBorders>
              <w:top w:val="single" w:sz="4" w:space="0" w:color="95B3D7"/>
              <w:left w:val="single" w:sz="4" w:space="0" w:color="95B3D7"/>
              <w:bottom w:val="single" w:sz="4" w:space="0" w:color="95B3D7"/>
              <w:right w:val="single" w:sz="4" w:space="0" w:color="95B3D7"/>
            </w:tcBorders>
          </w:tcPr>
          <w:p w14:paraId="2FD59DCD" w14:textId="77777777" w:rsidR="006914FA" w:rsidRDefault="006914FA" w:rsidP="00080984">
            <w:pPr>
              <w:pStyle w:val="TableParagraph"/>
              <w:spacing w:line="273" w:lineRule="exact"/>
              <w:ind w:left="13"/>
              <w:jc w:val="center"/>
              <w:rPr>
                <w:sz w:val="24"/>
              </w:rPr>
            </w:pPr>
            <w:r>
              <w:rPr>
                <w:spacing w:val="-2"/>
                <w:sz w:val="24"/>
              </w:rPr>
              <w:t>1,122,809</w:t>
            </w:r>
          </w:p>
        </w:tc>
        <w:tc>
          <w:tcPr>
            <w:tcW w:w="996" w:type="dxa"/>
            <w:tcBorders>
              <w:top w:val="single" w:sz="4" w:space="0" w:color="95B3D7"/>
              <w:left w:val="single" w:sz="4" w:space="0" w:color="95B3D7"/>
              <w:bottom w:val="single" w:sz="4" w:space="0" w:color="95B3D7"/>
              <w:right w:val="single" w:sz="4" w:space="0" w:color="95B3D7"/>
            </w:tcBorders>
          </w:tcPr>
          <w:p w14:paraId="31139C5D" w14:textId="77777777" w:rsidR="006914FA" w:rsidRDefault="006914FA" w:rsidP="00080984">
            <w:pPr>
              <w:pStyle w:val="TableParagraph"/>
              <w:spacing w:line="273" w:lineRule="exact"/>
              <w:ind w:left="109"/>
              <w:rPr>
                <w:sz w:val="24"/>
              </w:rPr>
            </w:pPr>
            <w:r>
              <w:rPr>
                <w:spacing w:val="-2"/>
                <w:sz w:val="24"/>
              </w:rPr>
              <w:t>59.88</w:t>
            </w:r>
          </w:p>
        </w:tc>
        <w:tc>
          <w:tcPr>
            <w:tcW w:w="751" w:type="dxa"/>
            <w:tcBorders>
              <w:top w:val="single" w:sz="4" w:space="0" w:color="95B3D7"/>
              <w:left w:val="single" w:sz="4" w:space="0" w:color="95B3D7"/>
              <w:bottom w:val="single" w:sz="4" w:space="0" w:color="95B3D7"/>
              <w:right w:val="single" w:sz="4" w:space="0" w:color="95B3D7"/>
            </w:tcBorders>
          </w:tcPr>
          <w:p w14:paraId="58625BEC" w14:textId="77777777" w:rsidR="006914FA" w:rsidRDefault="006914FA" w:rsidP="00080984">
            <w:pPr>
              <w:pStyle w:val="TableParagraph"/>
              <w:spacing w:line="273" w:lineRule="exact"/>
              <w:rPr>
                <w:sz w:val="24"/>
              </w:rPr>
            </w:pPr>
            <w:r>
              <w:rPr>
                <w:spacing w:val="-5"/>
                <w:sz w:val="24"/>
              </w:rPr>
              <w:t>8.0</w:t>
            </w:r>
          </w:p>
        </w:tc>
        <w:tc>
          <w:tcPr>
            <w:tcW w:w="876" w:type="dxa"/>
            <w:tcBorders>
              <w:top w:val="single" w:sz="4" w:space="0" w:color="95B3D7"/>
              <w:left w:val="single" w:sz="4" w:space="0" w:color="95B3D7"/>
              <w:bottom w:val="single" w:sz="4" w:space="0" w:color="95B3D7"/>
              <w:right w:val="single" w:sz="4" w:space="0" w:color="95B3D7"/>
            </w:tcBorders>
          </w:tcPr>
          <w:p w14:paraId="506D5928" w14:textId="77777777" w:rsidR="006914FA" w:rsidRDefault="006914FA" w:rsidP="00080984">
            <w:pPr>
              <w:pStyle w:val="TableParagraph"/>
              <w:spacing w:line="273" w:lineRule="exact"/>
              <w:ind w:left="110"/>
              <w:rPr>
                <w:sz w:val="24"/>
              </w:rPr>
            </w:pPr>
            <w:r>
              <w:rPr>
                <w:spacing w:val="-2"/>
                <w:sz w:val="24"/>
              </w:rPr>
              <w:t>100.0</w:t>
            </w:r>
          </w:p>
        </w:tc>
        <w:tc>
          <w:tcPr>
            <w:tcW w:w="1787" w:type="dxa"/>
            <w:tcBorders>
              <w:top w:val="single" w:sz="4" w:space="0" w:color="95B3D7"/>
              <w:left w:val="single" w:sz="4" w:space="0" w:color="95B3D7"/>
              <w:bottom w:val="single" w:sz="4" w:space="0" w:color="95B3D7"/>
              <w:right w:val="single" w:sz="4" w:space="0" w:color="95B3D7"/>
            </w:tcBorders>
          </w:tcPr>
          <w:p w14:paraId="0E022701" w14:textId="77777777" w:rsidR="006914FA" w:rsidRDefault="006914FA" w:rsidP="00080984">
            <w:pPr>
              <w:pStyle w:val="TableParagraph"/>
              <w:spacing w:line="273" w:lineRule="exact"/>
              <w:ind w:left="106"/>
              <w:rPr>
                <w:sz w:val="24"/>
              </w:rPr>
            </w:pPr>
            <w:r>
              <w:rPr>
                <w:spacing w:val="-2"/>
                <w:sz w:val="24"/>
              </w:rPr>
              <w:t>Relative</w:t>
            </w:r>
          </w:p>
          <w:p w14:paraId="039F122E" w14:textId="77777777" w:rsidR="006914FA" w:rsidRDefault="006914FA" w:rsidP="00080984">
            <w:pPr>
              <w:pStyle w:val="TableParagraph"/>
              <w:spacing w:before="2" w:line="257" w:lineRule="exact"/>
              <w:ind w:left="106"/>
              <w:rPr>
                <w:sz w:val="24"/>
              </w:rPr>
            </w:pPr>
            <w:r>
              <w:rPr>
                <w:sz w:val="24"/>
              </w:rPr>
              <w:t xml:space="preserve">humidity </w:t>
            </w:r>
            <w:r>
              <w:rPr>
                <w:spacing w:val="-5"/>
                <w:sz w:val="24"/>
              </w:rPr>
              <w:t>(%)</w:t>
            </w:r>
          </w:p>
        </w:tc>
      </w:tr>
      <w:tr w:rsidR="006914FA" w14:paraId="1571C5F7" w14:textId="77777777" w:rsidTr="006914FA">
        <w:trPr>
          <w:trHeight w:val="653"/>
        </w:trPr>
        <w:tc>
          <w:tcPr>
            <w:tcW w:w="2904" w:type="dxa"/>
            <w:tcBorders>
              <w:top w:val="single" w:sz="4" w:space="0" w:color="95B3D7"/>
              <w:left w:val="single" w:sz="4" w:space="0" w:color="95B3D7"/>
              <w:bottom w:val="single" w:sz="4" w:space="0" w:color="95B3D7"/>
              <w:right w:val="single" w:sz="4" w:space="0" w:color="95B3D7"/>
            </w:tcBorders>
            <w:shd w:val="clear" w:color="auto" w:fill="DBE5F1"/>
          </w:tcPr>
          <w:p w14:paraId="10A0B539" w14:textId="77777777" w:rsidR="006914FA" w:rsidRDefault="006914FA" w:rsidP="00080984">
            <w:pPr>
              <w:pStyle w:val="TableParagraph"/>
              <w:spacing w:before="1"/>
              <w:ind w:left="110"/>
              <w:rPr>
                <w:sz w:val="24"/>
              </w:rPr>
            </w:pPr>
            <w:r>
              <w:rPr>
                <w:spacing w:val="-2"/>
                <w:sz w:val="24"/>
              </w:rPr>
              <w:t>dfw_dewpoint_2m</w:t>
            </w:r>
          </w:p>
        </w:tc>
        <w:tc>
          <w:tcPr>
            <w:tcW w:w="1370" w:type="dxa"/>
            <w:tcBorders>
              <w:top w:val="single" w:sz="4" w:space="0" w:color="95B3D7"/>
              <w:left w:val="single" w:sz="4" w:space="0" w:color="95B3D7"/>
              <w:bottom w:val="single" w:sz="4" w:space="0" w:color="95B3D7"/>
              <w:right w:val="single" w:sz="4" w:space="0" w:color="95B3D7"/>
            </w:tcBorders>
            <w:shd w:val="clear" w:color="auto" w:fill="DBE5F1"/>
          </w:tcPr>
          <w:p w14:paraId="00550FE5" w14:textId="77777777" w:rsidR="006914FA" w:rsidRDefault="006914FA" w:rsidP="00080984">
            <w:pPr>
              <w:pStyle w:val="TableParagraph"/>
              <w:spacing w:before="1"/>
              <w:rPr>
                <w:sz w:val="24"/>
              </w:rPr>
            </w:pPr>
            <w:r>
              <w:rPr>
                <w:spacing w:val="-2"/>
                <w:sz w:val="24"/>
              </w:rPr>
              <w:t>Continuous</w:t>
            </w:r>
          </w:p>
        </w:tc>
        <w:tc>
          <w:tcPr>
            <w:tcW w:w="1174" w:type="dxa"/>
            <w:tcBorders>
              <w:top w:val="single" w:sz="4" w:space="0" w:color="95B3D7"/>
              <w:left w:val="single" w:sz="4" w:space="0" w:color="95B3D7"/>
              <w:bottom w:val="single" w:sz="4" w:space="0" w:color="95B3D7"/>
              <w:right w:val="single" w:sz="4" w:space="0" w:color="95B3D7"/>
            </w:tcBorders>
            <w:shd w:val="clear" w:color="auto" w:fill="DBE5F1"/>
          </w:tcPr>
          <w:p w14:paraId="5A4F82E8" w14:textId="77777777" w:rsidR="006914FA" w:rsidRDefault="006914FA" w:rsidP="00080984">
            <w:pPr>
              <w:pStyle w:val="TableParagraph"/>
              <w:spacing w:before="1"/>
              <w:ind w:left="13"/>
              <w:jc w:val="center"/>
              <w:rPr>
                <w:sz w:val="24"/>
              </w:rPr>
            </w:pPr>
            <w:r>
              <w:rPr>
                <w:spacing w:val="-2"/>
                <w:sz w:val="24"/>
              </w:rPr>
              <w:t>1,122,809</w:t>
            </w:r>
          </w:p>
        </w:tc>
        <w:tc>
          <w:tcPr>
            <w:tcW w:w="996" w:type="dxa"/>
            <w:tcBorders>
              <w:top w:val="single" w:sz="4" w:space="0" w:color="95B3D7"/>
              <w:left w:val="single" w:sz="4" w:space="0" w:color="95B3D7"/>
              <w:bottom w:val="single" w:sz="4" w:space="0" w:color="95B3D7"/>
              <w:right w:val="single" w:sz="4" w:space="0" w:color="95B3D7"/>
            </w:tcBorders>
            <w:shd w:val="clear" w:color="auto" w:fill="DBE5F1"/>
          </w:tcPr>
          <w:p w14:paraId="375DD965" w14:textId="77777777" w:rsidR="006914FA" w:rsidRDefault="006914FA" w:rsidP="00080984">
            <w:pPr>
              <w:pStyle w:val="TableParagraph"/>
              <w:spacing w:before="1"/>
              <w:ind w:left="109"/>
              <w:rPr>
                <w:sz w:val="24"/>
              </w:rPr>
            </w:pPr>
            <w:r>
              <w:rPr>
                <w:spacing w:val="-2"/>
                <w:sz w:val="24"/>
              </w:rPr>
              <w:t>12.08</w:t>
            </w:r>
          </w:p>
        </w:tc>
        <w:tc>
          <w:tcPr>
            <w:tcW w:w="751" w:type="dxa"/>
            <w:tcBorders>
              <w:top w:val="single" w:sz="4" w:space="0" w:color="95B3D7"/>
              <w:left w:val="single" w:sz="4" w:space="0" w:color="95B3D7"/>
              <w:bottom w:val="single" w:sz="4" w:space="0" w:color="95B3D7"/>
              <w:right w:val="single" w:sz="4" w:space="0" w:color="95B3D7"/>
            </w:tcBorders>
            <w:shd w:val="clear" w:color="auto" w:fill="DBE5F1"/>
          </w:tcPr>
          <w:p w14:paraId="2669DB20" w14:textId="77777777" w:rsidR="006914FA" w:rsidRDefault="006914FA" w:rsidP="00080984">
            <w:pPr>
              <w:pStyle w:val="TableParagraph"/>
              <w:spacing w:before="1"/>
              <w:rPr>
                <w:sz w:val="24"/>
              </w:rPr>
            </w:pPr>
            <w:r>
              <w:rPr>
                <w:sz w:val="24"/>
              </w:rPr>
              <w:t>-</w:t>
            </w:r>
            <w:r>
              <w:rPr>
                <w:spacing w:val="-4"/>
                <w:sz w:val="24"/>
              </w:rPr>
              <w:t>27.0</w:t>
            </w:r>
          </w:p>
        </w:tc>
        <w:tc>
          <w:tcPr>
            <w:tcW w:w="876" w:type="dxa"/>
            <w:tcBorders>
              <w:top w:val="single" w:sz="4" w:space="0" w:color="95B3D7"/>
              <w:left w:val="single" w:sz="4" w:space="0" w:color="95B3D7"/>
              <w:bottom w:val="single" w:sz="4" w:space="0" w:color="95B3D7"/>
              <w:right w:val="single" w:sz="4" w:space="0" w:color="95B3D7"/>
            </w:tcBorders>
            <w:shd w:val="clear" w:color="auto" w:fill="DBE5F1"/>
          </w:tcPr>
          <w:p w14:paraId="46080F86" w14:textId="77777777" w:rsidR="006914FA" w:rsidRDefault="006914FA" w:rsidP="00080984">
            <w:pPr>
              <w:pStyle w:val="TableParagraph"/>
              <w:spacing w:before="1"/>
              <w:ind w:left="110"/>
              <w:rPr>
                <w:sz w:val="24"/>
              </w:rPr>
            </w:pPr>
            <w:r>
              <w:rPr>
                <w:spacing w:val="-4"/>
                <w:sz w:val="24"/>
              </w:rPr>
              <w:t>27.4</w:t>
            </w:r>
          </w:p>
        </w:tc>
        <w:tc>
          <w:tcPr>
            <w:tcW w:w="1787" w:type="dxa"/>
            <w:tcBorders>
              <w:top w:val="single" w:sz="4" w:space="0" w:color="95B3D7"/>
              <w:left w:val="single" w:sz="4" w:space="0" w:color="95B3D7"/>
              <w:bottom w:val="single" w:sz="4" w:space="0" w:color="95B3D7"/>
              <w:right w:val="single" w:sz="4" w:space="0" w:color="95B3D7"/>
            </w:tcBorders>
            <w:shd w:val="clear" w:color="auto" w:fill="DBE5F1"/>
          </w:tcPr>
          <w:p w14:paraId="3E486AA9" w14:textId="77777777" w:rsidR="006914FA" w:rsidRDefault="006914FA" w:rsidP="00080984">
            <w:pPr>
              <w:pStyle w:val="TableParagraph"/>
              <w:spacing w:before="3" w:line="237" w:lineRule="auto"/>
              <w:ind w:left="106" w:right="143"/>
              <w:rPr>
                <w:sz w:val="24"/>
              </w:rPr>
            </w:pPr>
            <w:r>
              <w:rPr>
                <w:sz w:val="24"/>
              </w:rPr>
              <w:t xml:space="preserve">Dew point </w:t>
            </w:r>
            <w:r>
              <w:rPr>
                <w:spacing w:val="-2"/>
                <w:sz w:val="24"/>
              </w:rPr>
              <w:t>temperature</w:t>
            </w:r>
          </w:p>
          <w:p w14:paraId="7B30AD35" w14:textId="77777777" w:rsidR="006914FA" w:rsidRDefault="006914FA" w:rsidP="00080984">
            <w:pPr>
              <w:pStyle w:val="TableParagraph"/>
              <w:spacing w:before="4" w:line="271" w:lineRule="exact"/>
              <w:ind w:left="106"/>
              <w:rPr>
                <w:sz w:val="24"/>
              </w:rPr>
            </w:pPr>
            <w:r>
              <w:rPr>
                <w:spacing w:val="-4"/>
                <w:sz w:val="24"/>
              </w:rPr>
              <w:t>(°C)</w:t>
            </w:r>
          </w:p>
        </w:tc>
      </w:tr>
      <w:tr w:rsidR="006914FA" w14:paraId="7F83A113" w14:textId="77777777" w:rsidTr="006914FA">
        <w:trPr>
          <w:trHeight w:val="649"/>
        </w:trPr>
        <w:tc>
          <w:tcPr>
            <w:tcW w:w="2904" w:type="dxa"/>
            <w:tcBorders>
              <w:top w:val="single" w:sz="4" w:space="0" w:color="95B3D7"/>
              <w:left w:val="single" w:sz="4" w:space="0" w:color="95B3D7"/>
              <w:bottom w:val="single" w:sz="4" w:space="0" w:color="95B3D7"/>
              <w:right w:val="single" w:sz="4" w:space="0" w:color="95B3D7"/>
            </w:tcBorders>
          </w:tcPr>
          <w:p w14:paraId="48C44403" w14:textId="77777777" w:rsidR="006914FA" w:rsidRDefault="006914FA" w:rsidP="00080984">
            <w:pPr>
              <w:pStyle w:val="TableParagraph"/>
              <w:spacing w:line="273" w:lineRule="exact"/>
              <w:ind w:left="110"/>
              <w:rPr>
                <w:sz w:val="24"/>
              </w:rPr>
            </w:pPr>
            <w:r>
              <w:rPr>
                <w:spacing w:val="-2"/>
                <w:sz w:val="24"/>
              </w:rPr>
              <w:t>dfw_apparent_temperature</w:t>
            </w:r>
          </w:p>
        </w:tc>
        <w:tc>
          <w:tcPr>
            <w:tcW w:w="1370" w:type="dxa"/>
            <w:tcBorders>
              <w:top w:val="single" w:sz="4" w:space="0" w:color="95B3D7"/>
              <w:left w:val="single" w:sz="4" w:space="0" w:color="95B3D7"/>
              <w:bottom w:val="single" w:sz="4" w:space="0" w:color="95B3D7"/>
              <w:right w:val="single" w:sz="4" w:space="0" w:color="95B3D7"/>
            </w:tcBorders>
          </w:tcPr>
          <w:p w14:paraId="2C71F22B" w14:textId="77777777" w:rsidR="006914FA" w:rsidRDefault="006914FA" w:rsidP="00080984">
            <w:pPr>
              <w:pStyle w:val="TableParagraph"/>
              <w:spacing w:line="273" w:lineRule="exact"/>
              <w:rPr>
                <w:sz w:val="24"/>
              </w:rPr>
            </w:pPr>
            <w:r>
              <w:rPr>
                <w:spacing w:val="-2"/>
                <w:sz w:val="24"/>
              </w:rPr>
              <w:t>Continuous</w:t>
            </w:r>
          </w:p>
        </w:tc>
        <w:tc>
          <w:tcPr>
            <w:tcW w:w="1174" w:type="dxa"/>
            <w:tcBorders>
              <w:top w:val="single" w:sz="4" w:space="0" w:color="95B3D7"/>
              <w:left w:val="single" w:sz="4" w:space="0" w:color="95B3D7"/>
              <w:bottom w:val="single" w:sz="4" w:space="0" w:color="95B3D7"/>
              <w:right w:val="single" w:sz="4" w:space="0" w:color="95B3D7"/>
            </w:tcBorders>
          </w:tcPr>
          <w:p w14:paraId="2A64359D" w14:textId="77777777" w:rsidR="006914FA" w:rsidRDefault="006914FA" w:rsidP="00080984">
            <w:pPr>
              <w:pStyle w:val="TableParagraph"/>
              <w:spacing w:line="273" w:lineRule="exact"/>
              <w:ind w:left="13"/>
              <w:jc w:val="center"/>
              <w:rPr>
                <w:sz w:val="24"/>
              </w:rPr>
            </w:pPr>
            <w:r>
              <w:rPr>
                <w:spacing w:val="-2"/>
                <w:sz w:val="24"/>
              </w:rPr>
              <w:t>1,122,809</w:t>
            </w:r>
          </w:p>
        </w:tc>
        <w:tc>
          <w:tcPr>
            <w:tcW w:w="996" w:type="dxa"/>
            <w:tcBorders>
              <w:top w:val="single" w:sz="4" w:space="0" w:color="95B3D7"/>
              <w:left w:val="single" w:sz="4" w:space="0" w:color="95B3D7"/>
              <w:bottom w:val="single" w:sz="4" w:space="0" w:color="95B3D7"/>
              <w:right w:val="single" w:sz="4" w:space="0" w:color="95B3D7"/>
            </w:tcBorders>
          </w:tcPr>
          <w:p w14:paraId="61698147" w14:textId="77777777" w:rsidR="006914FA" w:rsidRDefault="006914FA" w:rsidP="00080984">
            <w:pPr>
              <w:pStyle w:val="TableParagraph"/>
              <w:spacing w:line="273" w:lineRule="exact"/>
              <w:ind w:left="109"/>
              <w:rPr>
                <w:sz w:val="24"/>
              </w:rPr>
            </w:pPr>
            <w:r>
              <w:rPr>
                <w:spacing w:val="-2"/>
                <w:sz w:val="24"/>
              </w:rPr>
              <w:t>20.76</w:t>
            </w:r>
          </w:p>
        </w:tc>
        <w:tc>
          <w:tcPr>
            <w:tcW w:w="751" w:type="dxa"/>
            <w:tcBorders>
              <w:top w:val="single" w:sz="4" w:space="0" w:color="95B3D7"/>
              <w:left w:val="single" w:sz="4" w:space="0" w:color="95B3D7"/>
              <w:bottom w:val="single" w:sz="4" w:space="0" w:color="95B3D7"/>
              <w:right w:val="single" w:sz="4" w:space="0" w:color="95B3D7"/>
            </w:tcBorders>
          </w:tcPr>
          <w:p w14:paraId="2791784E" w14:textId="77777777" w:rsidR="006914FA" w:rsidRDefault="006914FA" w:rsidP="00080984">
            <w:pPr>
              <w:pStyle w:val="TableParagraph"/>
              <w:spacing w:line="273" w:lineRule="exact"/>
              <w:rPr>
                <w:sz w:val="24"/>
              </w:rPr>
            </w:pPr>
            <w:r>
              <w:rPr>
                <w:sz w:val="24"/>
              </w:rPr>
              <w:t>-</w:t>
            </w:r>
            <w:r>
              <w:rPr>
                <w:spacing w:val="-4"/>
                <w:sz w:val="24"/>
              </w:rPr>
              <w:t>22.7</w:t>
            </w:r>
          </w:p>
        </w:tc>
        <w:tc>
          <w:tcPr>
            <w:tcW w:w="876" w:type="dxa"/>
            <w:tcBorders>
              <w:top w:val="single" w:sz="4" w:space="0" w:color="95B3D7"/>
              <w:left w:val="single" w:sz="4" w:space="0" w:color="95B3D7"/>
              <w:bottom w:val="single" w:sz="4" w:space="0" w:color="95B3D7"/>
              <w:right w:val="single" w:sz="4" w:space="0" w:color="95B3D7"/>
            </w:tcBorders>
          </w:tcPr>
          <w:p w14:paraId="12C11750" w14:textId="77777777" w:rsidR="006914FA" w:rsidRDefault="006914FA" w:rsidP="00080984">
            <w:pPr>
              <w:pStyle w:val="TableParagraph"/>
              <w:spacing w:line="273" w:lineRule="exact"/>
              <w:ind w:left="110"/>
              <w:rPr>
                <w:sz w:val="24"/>
              </w:rPr>
            </w:pPr>
            <w:r>
              <w:rPr>
                <w:spacing w:val="-4"/>
                <w:sz w:val="24"/>
              </w:rPr>
              <w:t>45.7</w:t>
            </w:r>
          </w:p>
        </w:tc>
        <w:tc>
          <w:tcPr>
            <w:tcW w:w="1787" w:type="dxa"/>
            <w:tcBorders>
              <w:top w:val="single" w:sz="4" w:space="0" w:color="95B3D7"/>
              <w:left w:val="single" w:sz="4" w:space="0" w:color="95B3D7"/>
              <w:bottom w:val="single" w:sz="4" w:space="0" w:color="95B3D7"/>
              <w:right w:val="single" w:sz="4" w:space="0" w:color="95B3D7"/>
            </w:tcBorders>
          </w:tcPr>
          <w:p w14:paraId="14A81CC6" w14:textId="77777777" w:rsidR="006914FA" w:rsidRDefault="006914FA" w:rsidP="00080984">
            <w:pPr>
              <w:pStyle w:val="TableParagraph"/>
              <w:spacing w:line="273" w:lineRule="exact"/>
              <w:ind w:left="106"/>
              <w:rPr>
                <w:sz w:val="24"/>
              </w:rPr>
            </w:pPr>
            <w:r>
              <w:rPr>
                <w:spacing w:val="-2"/>
                <w:sz w:val="24"/>
              </w:rPr>
              <w:t>Feels-</w:t>
            </w:r>
            <w:r>
              <w:rPr>
                <w:spacing w:val="-4"/>
                <w:sz w:val="24"/>
              </w:rPr>
              <w:t>like</w:t>
            </w:r>
          </w:p>
          <w:p w14:paraId="1064A110" w14:textId="77777777" w:rsidR="006914FA" w:rsidRDefault="006914FA" w:rsidP="00080984">
            <w:pPr>
              <w:pStyle w:val="TableParagraph"/>
              <w:spacing w:line="274" w:lineRule="exact"/>
              <w:ind w:left="106" w:right="249"/>
              <w:rPr>
                <w:sz w:val="24"/>
              </w:rPr>
            </w:pPr>
            <w:r>
              <w:rPr>
                <w:spacing w:val="-2"/>
                <w:sz w:val="24"/>
              </w:rPr>
              <w:t xml:space="preserve">temperature </w:t>
            </w:r>
            <w:r>
              <w:rPr>
                <w:spacing w:val="-4"/>
                <w:sz w:val="24"/>
              </w:rPr>
              <w:t>(°C)</w:t>
            </w:r>
          </w:p>
        </w:tc>
      </w:tr>
      <w:tr w:rsidR="006914FA" w14:paraId="60006B6C" w14:textId="77777777" w:rsidTr="006914FA">
        <w:trPr>
          <w:trHeight w:val="653"/>
        </w:trPr>
        <w:tc>
          <w:tcPr>
            <w:tcW w:w="2904" w:type="dxa"/>
            <w:tcBorders>
              <w:top w:val="single" w:sz="4" w:space="0" w:color="95B3D7"/>
              <w:left w:val="single" w:sz="4" w:space="0" w:color="95B3D7"/>
              <w:bottom w:val="single" w:sz="4" w:space="0" w:color="95B3D7"/>
              <w:right w:val="single" w:sz="4" w:space="0" w:color="95B3D7"/>
            </w:tcBorders>
            <w:shd w:val="clear" w:color="auto" w:fill="DBE5F1"/>
          </w:tcPr>
          <w:p w14:paraId="77C753EE" w14:textId="77777777" w:rsidR="006914FA" w:rsidRDefault="006914FA" w:rsidP="00080984">
            <w:pPr>
              <w:pStyle w:val="TableParagraph"/>
              <w:spacing w:before="1"/>
              <w:ind w:left="110"/>
              <w:rPr>
                <w:sz w:val="24"/>
              </w:rPr>
            </w:pPr>
            <w:proofErr w:type="spellStart"/>
            <w:r>
              <w:rPr>
                <w:spacing w:val="-2"/>
                <w:sz w:val="24"/>
              </w:rPr>
              <w:t>dfw_precipitation</w:t>
            </w:r>
            <w:proofErr w:type="spellEnd"/>
          </w:p>
        </w:tc>
        <w:tc>
          <w:tcPr>
            <w:tcW w:w="1370" w:type="dxa"/>
            <w:tcBorders>
              <w:top w:val="single" w:sz="4" w:space="0" w:color="95B3D7"/>
              <w:left w:val="single" w:sz="4" w:space="0" w:color="95B3D7"/>
              <w:bottom w:val="single" w:sz="4" w:space="0" w:color="95B3D7"/>
              <w:right w:val="single" w:sz="4" w:space="0" w:color="95B3D7"/>
            </w:tcBorders>
            <w:shd w:val="clear" w:color="auto" w:fill="DBE5F1"/>
          </w:tcPr>
          <w:p w14:paraId="34EBBF3B" w14:textId="77777777" w:rsidR="006914FA" w:rsidRDefault="006914FA" w:rsidP="00080984">
            <w:pPr>
              <w:pStyle w:val="TableParagraph"/>
              <w:spacing w:before="1"/>
              <w:rPr>
                <w:sz w:val="24"/>
              </w:rPr>
            </w:pPr>
            <w:r>
              <w:rPr>
                <w:spacing w:val="-2"/>
                <w:sz w:val="24"/>
              </w:rPr>
              <w:t>Continuous</w:t>
            </w:r>
          </w:p>
        </w:tc>
        <w:tc>
          <w:tcPr>
            <w:tcW w:w="1174" w:type="dxa"/>
            <w:tcBorders>
              <w:top w:val="single" w:sz="4" w:space="0" w:color="95B3D7"/>
              <w:left w:val="single" w:sz="4" w:space="0" w:color="95B3D7"/>
              <w:bottom w:val="single" w:sz="4" w:space="0" w:color="95B3D7"/>
              <w:right w:val="single" w:sz="4" w:space="0" w:color="95B3D7"/>
            </w:tcBorders>
            <w:shd w:val="clear" w:color="auto" w:fill="DBE5F1"/>
          </w:tcPr>
          <w:p w14:paraId="53141851" w14:textId="77777777" w:rsidR="006914FA" w:rsidRDefault="006914FA" w:rsidP="00080984">
            <w:pPr>
              <w:pStyle w:val="TableParagraph"/>
              <w:spacing w:before="1"/>
              <w:ind w:left="13"/>
              <w:jc w:val="center"/>
              <w:rPr>
                <w:sz w:val="24"/>
              </w:rPr>
            </w:pPr>
            <w:r>
              <w:rPr>
                <w:spacing w:val="-2"/>
                <w:sz w:val="24"/>
              </w:rPr>
              <w:t>1,122,809</w:t>
            </w:r>
          </w:p>
        </w:tc>
        <w:tc>
          <w:tcPr>
            <w:tcW w:w="996" w:type="dxa"/>
            <w:tcBorders>
              <w:top w:val="single" w:sz="4" w:space="0" w:color="95B3D7"/>
              <w:left w:val="single" w:sz="4" w:space="0" w:color="95B3D7"/>
              <w:bottom w:val="single" w:sz="4" w:space="0" w:color="95B3D7"/>
              <w:right w:val="single" w:sz="4" w:space="0" w:color="95B3D7"/>
            </w:tcBorders>
            <w:shd w:val="clear" w:color="auto" w:fill="DBE5F1"/>
          </w:tcPr>
          <w:p w14:paraId="44F5CC1E" w14:textId="77777777" w:rsidR="006914FA" w:rsidRDefault="006914FA" w:rsidP="00080984">
            <w:pPr>
              <w:pStyle w:val="TableParagraph"/>
              <w:spacing w:before="1"/>
              <w:ind w:left="109"/>
              <w:rPr>
                <w:sz w:val="24"/>
              </w:rPr>
            </w:pPr>
            <w:r>
              <w:rPr>
                <w:spacing w:val="-4"/>
                <w:sz w:val="24"/>
              </w:rPr>
              <w:t>0.17</w:t>
            </w:r>
          </w:p>
        </w:tc>
        <w:tc>
          <w:tcPr>
            <w:tcW w:w="751" w:type="dxa"/>
            <w:tcBorders>
              <w:top w:val="single" w:sz="4" w:space="0" w:color="95B3D7"/>
              <w:left w:val="single" w:sz="4" w:space="0" w:color="95B3D7"/>
              <w:bottom w:val="single" w:sz="4" w:space="0" w:color="95B3D7"/>
              <w:right w:val="single" w:sz="4" w:space="0" w:color="95B3D7"/>
            </w:tcBorders>
            <w:shd w:val="clear" w:color="auto" w:fill="DBE5F1"/>
          </w:tcPr>
          <w:p w14:paraId="24A47BEF" w14:textId="77777777" w:rsidR="006914FA" w:rsidRDefault="006914FA" w:rsidP="00080984">
            <w:pPr>
              <w:pStyle w:val="TableParagraph"/>
              <w:spacing w:before="1"/>
              <w:rPr>
                <w:sz w:val="24"/>
              </w:rPr>
            </w:pPr>
            <w:r>
              <w:rPr>
                <w:spacing w:val="-5"/>
                <w:sz w:val="24"/>
              </w:rPr>
              <w:t>0.0</w:t>
            </w:r>
          </w:p>
        </w:tc>
        <w:tc>
          <w:tcPr>
            <w:tcW w:w="876" w:type="dxa"/>
            <w:tcBorders>
              <w:top w:val="single" w:sz="4" w:space="0" w:color="95B3D7"/>
              <w:left w:val="single" w:sz="4" w:space="0" w:color="95B3D7"/>
              <w:bottom w:val="single" w:sz="4" w:space="0" w:color="95B3D7"/>
              <w:right w:val="single" w:sz="4" w:space="0" w:color="95B3D7"/>
            </w:tcBorders>
            <w:shd w:val="clear" w:color="auto" w:fill="DBE5F1"/>
          </w:tcPr>
          <w:p w14:paraId="55333BEA" w14:textId="77777777" w:rsidR="006914FA" w:rsidRDefault="006914FA" w:rsidP="00080984">
            <w:pPr>
              <w:pStyle w:val="TableParagraph"/>
              <w:spacing w:before="1"/>
              <w:ind w:left="110"/>
              <w:rPr>
                <w:sz w:val="24"/>
              </w:rPr>
            </w:pPr>
            <w:r>
              <w:rPr>
                <w:spacing w:val="-4"/>
                <w:sz w:val="24"/>
              </w:rPr>
              <w:t>24.0</w:t>
            </w:r>
          </w:p>
        </w:tc>
        <w:tc>
          <w:tcPr>
            <w:tcW w:w="1787" w:type="dxa"/>
            <w:tcBorders>
              <w:top w:val="single" w:sz="4" w:space="0" w:color="95B3D7"/>
              <w:left w:val="single" w:sz="4" w:space="0" w:color="95B3D7"/>
              <w:bottom w:val="single" w:sz="4" w:space="0" w:color="95B3D7"/>
              <w:right w:val="single" w:sz="4" w:space="0" w:color="95B3D7"/>
            </w:tcBorders>
            <w:shd w:val="clear" w:color="auto" w:fill="DBE5F1"/>
          </w:tcPr>
          <w:p w14:paraId="298E73C6" w14:textId="77777777" w:rsidR="006914FA" w:rsidRDefault="006914FA" w:rsidP="00080984">
            <w:pPr>
              <w:pStyle w:val="TableParagraph"/>
              <w:spacing w:before="3" w:line="237" w:lineRule="auto"/>
              <w:ind w:left="106" w:right="143"/>
              <w:rPr>
                <w:sz w:val="24"/>
              </w:rPr>
            </w:pPr>
            <w:r>
              <w:rPr>
                <w:spacing w:val="-2"/>
                <w:sz w:val="24"/>
              </w:rPr>
              <w:t>Total precipitation</w:t>
            </w:r>
          </w:p>
          <w:p w14:paraId="58FC3EC2" w14:textId="77777777" w:rsidR="006914FA" w:rsidRDefault="006914FA" w:rsidP="00080984">
            <w:pPr>
              <w:pStyle w:val="TableParagraph"/>
              <w:spacing w:before="4" w:line="271" w:lineRule="exact"/>
              <w:ind w:left="106"/>
              <w:rPr>
                <w:sz w:val="24"/>
              </w:rPr>
            </w:pPr>
            <w:r>
              <w:rPr>
                <w:spacing w:val="-4"/>
                <w:sz w:val="24"/>
              </w:rPr>
              <w:t>(mm)</w:t>
            </w:r>
          </w:p>
        </w:tc>
      </w:tr>
      <w:tr w:rsidR="006914FA" w14:paraId="1E73C27E" w14:textId="77777777" w:rsidTr="006914FA">
        <w:trPr>
          <w:trHeight w:val="642"/>
        </w:trPr>
        <w:tc>
          <w:tcPr>
            <w:tcW w:w="2904" w:type="dxa"/>
            <w:tcBorders>
              <w:top w:val="single" w:sz="4" w:space="0" w:color="95B3D7"/>
              <w:left w:val="single" w:sz="4" w:space="0" w:color="95B3D7"/>
              <w:bottom w:val="single" w:sz="4" w:space="0" w:color="95B3D7"/>
              <w:right w:val="single" w:sz="4" w:space="0" w:color="95B3D7"/>
            </w:tcBorders>
          </w:tcPr>
          <w:p w14:paraId="0B25EB00" w14:textId="77777777" w:rsidR="006914FA" w:rsidRDefault="006914FA" w:rsidP="00080984">
            <w:pPr>
              <w:pStyle w:val="TableParagraph"/>
              <w:spacing w:line="273" w:lineRule="exact"/>
              <w:ind w:left="110"/>
              <w:rPr>
                <w:sz w:val="24"/>
              </w:rPr>
            </w:pPr>
            <w:r>
              <w:rPr>
                <w:spacing w:val="-2"/>
                <w:sz w:val="24"/>
              </w:rPr>
              <w:t>dfw_rain</w:t>
            </w:r>
          </w:p>
        </w:tc>
        <w:tc>
          <w:tcPr>
            <w:tcW w:w="1370" w:type="dxa"/>
            <w:tcBorders>
              <w:top w:val="single" w:sz="4" w:space="0" w:color="95B3D7"/>
              <w:left w:val="single" w:sz="4" w:space="0" w:color="95B3D7"/>
              <w:bottom w:val="single" w:sz="4" w:space="0" w:color="95B3D7"/>
              <w:right w:val="single" w:sz="4" w:space="0" w:color="95B3D7"/>
            </w:tcBorders>
          </w:tcPr>
          <w:p w14:paraId="48B50D88" w14:textId="77777777" w:rsidR="006914FA" w:rsidRDefault="006914FA" w:rsidP="00080984">
            <w:pPr>
              <w:pStyle w:val="TableParagraph"/>
              <w:spacing w:line="273" w:lineRule="exact"/>
              <w:rPr>
                <w:sz w:val="24"/>
              </w:rPr>
            </w:pPr>
            <w:r>
              <w:rPr>
                <w:spacing w:val="-2"/>
                <w:sz w:val="24"/>
              </w:rPr>
              <w:t>Continuous</w:t>
            </w:r>
          </w:p>
        </w:tc>
        <w:tc>
          <w:tcPr>
            <w:tcW w:w="1174" w:type="dxa"/>
            <w:tcBorders>
              <w:top w:val="single" w:sz="4" w:space="0" w:color="95B3D7"/>
              <w:left w:val="single" w:sz="4" w:space="0" w:color="95B3D7"/>
              <w:bottom w:val="single" w:sz="4" w:space="0" w:color="95B3D7"/>
              <w:right w:val="single" w:sz="4" w:space="0" w:color="95B3D7"/>
            </w:tcBorders>
          </w:tcPr>
          <w:p w14:paraId="64D4EC87" w14:textId="77777777" w:rsidR="006914FA" w:rsidRDefault="006914FA" w:rsidP="00080984">
            <w:pPr>
              <w:pStyle w:val="TableParagraph"/>
              <w:spacing w:line="273" w:lineRule="exact"/>
              <w:ind w:left="13"/>
              <w:jc w:val="center"/>
              <w:rPr>
                <w:sz w:val="24"/>
              </w:rPr>
            </w:pPr>
            <w:r>
              <w:rPr>
                <w:spacing w:val="-2"/>
                <w:sz w:val="24"/>
              </w:rPr>
              <w:t>1,122,809</w:t>
            </w:r>
          </w:p>
        </w:tc>
        <w:tc>
          <w:tcPr>
            <w:tcW w:w="996" w:type="dxa"/>
            <w:tcBorders>
              <w:top w:val="single" w:sz="4" w:space="0" w:color="95B3D7"/>
              <w:left w:val="single" w:sz="4" w:space="0" w:color="95B3D7"/>
              <w:bottom w:val="single" w:sz="4" w:space="0" w:color="95B3D7"/>
              <w:right w:val="single" w:sz="4" w:space="0" w:color="95B3D7"/>
            </w:tcBorders>
          </w:tcPr>
          <w:p w14:paraId="5782D3E1" w14:textId="77777777" w:rsidR="006914FA" w:rsidRDefault="006914FA" w:rsidP="00080984">
            <w:pPr>
              <w:pStyle w:val="TableParagraph"/>
              <w:spacing w:line="273" w:lineRule="exact"/>
              <w:ind w:left="109"/>
              <w:rPr>
                <w:sz w:val="24"/>
              </w:rPr>
            </w:pPr>
            <w:r>
              <w:rPr>
                <w:spacing w:val="-4"/>
                <w:sz w:val="24"/>
              </w:rPr>
              <w:t>0.17</w:t>
            </w:r>
          </w:p>
        </w:tc>
        <w:tc>
          <w:tcPr>
            <w:tcW w:w="751" w:type="dxa"/>
            <w:tcBorders>
              <w:top w:val="single" w:sz="4" w:space="0" w:color="95B3D7"/>
              <w:left w:val="single" w:sz="4" w:space="0" w:color="95B3D7"/>
              <w:bottom w:val="single" w:sz="4" w:space="0" w:color="95B3D7"/>
              <w:right w:val="single" w:sz="4" w:space="0" w:color="95B3D7"/>
            </w:tcBorders>
          </w:tcPr>
          <w:p w14:paraId="51073A9A" w14:textId="77777777" w:rsidR="006914FA" w:rsidRDefault="006914FA" w:rsidP="00080984">
            <w:pPr>
              <w:pStyle w:val="TableParagraph"/>
              <w:spacing w:line="273" w:lineRule="exact"/>
              <w:rPr>
                <w:sz w:val="24"/>
              </w:rPr>
            </w:pPr>
            <w:r>
              <w:rPr>
                <w:spacing w:val="-5"/>
                <w:sz w:val="24"/>
              </w:rPr>
              <w:t>0.0</w:t>
            </w:r>
          </w:p>
        </w:tc>
        <w:tc>
          <w:tcPr>
            <w:tcW w:w="876" w:type="dxa"/>
            <w:tcBorders>
              <w:top w:val="single" w:sz="4" w:space="0" w:color="95B3D7"/>
              <w:left w:val="single" w:sz="4" w:space="0" w:color="95B3D7"/>
              <w:bottom w:val="single" w:sz="4" w:space="0" w:color="95B3D7"/>
              <w:right w:val="single" w:sz="4" w:space="0" w:color="95B3D7"/>
            </w:tcBorders>
          </w:tcPr>
          <w:p w14:paraId="1D5FF3F3" w14:textId="77777777" w:rsidR="006914FA" w:rsidRDefault="006914FA" w:rsidP="00080984">
            <w:pPr>
              <w:pStyle w:val="TableParagraph"/>
              <w:spacing w:line="273" w:lineRule="exact"/>
              <w:ind w:left="110"/>
              <w:rPr>
                <w:sz w:val="24"/>
              </w:rPr>
            </w:pPr>
            <w:r>
              <w:rPr>
                <w:spacing w:val="-4"/>
                <w:sz w:val="24"/>
              </w:rPr>
              <w:t>24.0</w:t>
            </w:r>
          </w:p>
        </w:tc>
        <w:tc>
          <w:tcPr>
            <w:tcW w:w="1787" w:type="dxa"/>
            <w:tcBorders>
              <w:top w:val="single" w:sz="4" w:space="0" w:color="95B3D7"/>
              <w:left w:val="single" w:sz="4" w:space="0" w:color="95B3D7"/>
              <w:bottom w:val="single" w:sz="4" w:space="0" w:color="95B3D7"/>
              <w:right w:val="single" w:sz="4" w:space="0" w:color="95B3D7"/>
            </w:tcBorders>
          </w:tcPr>
          <w:p w14:paraId="051E6821" w14:textId="77777777" w:rsidR="006914FA" w:rsidRDefault="006914FA" w:rsidP="00080984">
            <w:pPr>
              <w:pStyle w:val="TableParagraph"/>
              <w:spacing w:line="273" w:lineRule="exact"/>
              <w:ind w:left="106"/>
              <w:rPr>
                <w:sz w:val="24"/>
              </w:rPr>
            </w:pPr>
            <w:r>
              <w:rPr>
                <w:spacing w:val="-2"/>
                <w:sz w:val="24"/>
              </w:rPr>
              <w:t>Rainfall</w:t>
            </w:r>
          </w:p>
          <w:p w14:paraId="7A8D6BF6" w14:textId="77777777" w:rsidR="006914FA" w:rsidRDefault="006914FA" w:rsidP="00080984">
            <w:pPr>
              <w:pStyle w:val="TableParagraph"/>
              <w:spacing w:line="274" w:lineRule="exact"/>
              <w:ind w:left="106" w:right="605"/>
              <w:rPr>
                <w:sz w:val="24"/>
              </w:rPr>
            </w:pPr>
            <w:r>
              <w:rPr>
                <w:spacing w:val="-2"/>
                <w:sz w:val="24"/>
              </w:rPr>
              <w:t xml:space="preserve">component </w:t>
            </w:r>
            <w:r>
              <w:rPr>
                <w:spacing w:val="-4"/>
                <w:sz w:val="24"/>
              </w:rPr>
              <w:t>(mm)</w:t>
            </w:r>
          </w:p>
        </w:tc>
      </w:tr>
      <w:tr w:rsidR="006914FA" w14:paraId="7D5C7658" w14:textId="77777777" w:rsidTr="006914FA">
        <w:trPr>
          <w:trHeight w:val="649"/>
        </w:trPr>
        <w:tc>
          <w:tcPr>
            <w:tcW w:w="2904" w:type="dxa"/>
            <w:tcBorders>
              <w:top w:val="single" w:sz="4" w:space="0" w:color="95B3D7"/>
              <w:left w:val="single" w:sz="4" w:space="0" w:color="95B3D7"/>
              <w:bottom w:val="single" w:sz="4" w:space="0" w:color="95B3D7"/>
              <w:right w:val="single" w:sz="4" w:space="0" w:color="95B3D7"/>
            </w:tcBorders>
            <w:shd w:val="clear" w:color="auto" w:fill="DBE5F1"/>
          </w:tcPr>
          <w:p w14:paraId="59F9147E" w14:textId="77777777" w:rsidR="006914FA" w:rsidRDefault="006914FA" w:rsidP="00080984">
            <w:pPr>
              <w:pStyle w:val="TableParagraph"/>
              <w:spacing w:line="273" w:lineRule="exact"/>
              <w:ind w:left="110"/>
              <w:rPr>
                <w:sz w:val="24"/>
              </w:rPr>
            </w:pPr>
            <w:proofErr w:type="spellStart"/>
            <w:r>
              <w:rPr>
                <w:spacing w:val="-2"/>
                <w:sz w:val="24"/>
              </w:rPr>
              <w:t>dfw_weathercode</w:t>
            </w:r>
            <w:proofErr w:type="spellEnd"/>
          </w:p>
        </w:tc>
        <w:tc>
          <w:tcPr>
            <w:tcW w:w="1370" w:type="dxa"/>
            <w:tcBorders>
              <w:top w:val="single" w:sz="4" w:space="0" w:color="95B3D7"/>
              <w:left w:val="single" w:sz="4" w:space="0" w:color="95B3D7"/>
              <w:bottom w:val="single" w:sz="4" w:space="0" w:color="95B3D7"/>
              <w:right w:val="single" w:sz="4" w:space="0" w:color="95B3D7"/>
            </w:tcBorders>
            <w:shd w:val="clear" w:color="auto" w:fill="DBE5F1"/>
          </w:tcPr>
          <w:p w14:paraId="439412DE" w14:textId="77777777" w:rsidR="006914FA" w:rsidRDefault="006914FA" w:rsidP="00080984">
            <w:pPr>
              <w:pStyle w:val="TableParagraph"/>
              <w:spacing w:line="273" w:lineRule="exact"/>
              <w:rPr>
                <w:sz w:val="24"/>
              </w:rPr>
            </w:pPr>
            <w:r>
              <w:rPr>
                <w:spacing w:val="-2"/>
                <w:sz w:val="24"/>
              </w:rPr>
              <w:t>Ordinal</w:t>
            </w:r>
          </w:p>
        </w:tc>
        <w:tc>
          <w:tcPr>
            <w:tcW w:w="1174" w:type="dxa"/>
            <w:tcBorders>
              <w:top w:val="single" w:sz="4" w:space="0" w:color="95B3D7"/>
              <w:left w:val="single" w:sz="4" w:space="0" w:color="95B3D7"/>
              <w:bottom w:val="single" w:sz="4" w:space="0" w:color="95B3D7"/>
              <w:right w:val="single" w:sz="4" w:space="0" w:color="95B3D7"/>
            </w:tcBorders>
            <w:shd w:val="clear" w:color="auto" w:fill="DBE5F1"/>
          </w:tcPr>
          <w:p w14:paraId="22A4BA79" w14:textId="77777777" w:rsidR="006914FA" w:rsidRDefault="006914FA" w:rsidP="00080984">
            <w:pPr>
              <w:pStyle w:val="TableParagraph"/>
              <w:spacing w:line="273" w:lineRule="exact"/>
              <w:ind w:left="13"/>
              <w:jc w:val="center"/>
              <w:rPr>
                <w:sz w:val="24"/>
              </w:rPr>
            </w:pPr>
            <w:r>
              <w:rPr>
                <w:spacing w:val="-2"/>
                <w:sz w:val="24"/>
              </w:rPr>
              <w:t>1,122,809</w:t>
            </w:r>
          </w:p>
        </w:tc>
        <w:tc>
          <w:tcPr>
            <w:tcW w:w="996" w:type="dxa"/>
            <w:tcBorders>
              <w:top w:val="single" w:sz="4" w:space="0" w:color="95B3D7"/>
              <w:left w:val="single" w:sz="4" w:space="0" w:color="95B3D7"/>
              <w:bottom w:val="single" w:sz="4" w:space="0" w:color="95B3D7"/>
              <w:right w:val="single" w:sz="4" w:space="0" w:color="95B3D7"/>
            </w:tcBorders>
            <w:shd w:val="clear" w:color="auto" w:fill="DBE5F1"/>
          </w:tcPr>
          <w:p w14:paraId="2492760C" w14:textId="77777777" w:rsidR="006914FA" w:rsidRDefault="006914FA" w:rsidP="00080984">
            <w:pPr>
              <w:pStyle w:val="TableParagraph"/>
              <w:spacing w:line="273" w:lineRule="exact"/>
              <w:ind w:left="109"/>
              <w:rPr>
                <w:sz w:val="24"/>
              </w:rPr>
            </w:pPr>
            <w:r>
              <w:rPr>
                <w:spacing w:val="-4"/>
                <w:sz w:val="24"/>
              </w:rPr>
              <w:t>8.26</w:t>
            </w:r>
          </w:p>
        </w:tc>
        <w:tc>
          <w:tcPr>
            <w:tcW w:w="751" w:type="dxa"/>
            <w:tcBorders>
              <w:top w:val="single" w:sz="4" w:space="0" w:color="95B3D7"/>
              <w:left w:val="single" w:sz="4" w:space="0" w:color="95B3D7"/>
              <w:bottom w:val="single" w:sz="4" w:space="0" w:color="95B3D7"/>
              <w:right w:val="single" w:sz="4" w:space="0" w:color="95B3D7"/>
            </w:tcBorders>
            <w:shd w:val="clear" w:color="auto" w:fill="DBE5F1"/>
          </w:tcPr>
          <w:p w14:paraId="21C765C8" w14:textId="77777777" w:rsidR="006914FA" w:rsidRDefault="006914FA" w:rsidP="00080984">
            <w:pPr>
              <w:pStyle w:val="TableParagraph"/>
              <w:spacing w:line="273" w:lineRule="exact"/>
              <w:rPr>
                <w:sz w:val="24"/>
              </w:rPr>
            </w:pPr>
            <w:r>
              <w:rPr>
                <w:spacing w:val="-5"/>
                <w:sz w:val="24"/>
              </w:rPr>
              <w:t>0.0</w:t>
            </w:r>
          </w:p>
        </w:tc>
        <w:tc>
          <w:tcPr>
            <w:tcW w:w="876" w:type="dxa"/>
            <w:tcBorders>
              <w:top w:val="single" w:sz="4" w:space="0" w:color="95B3D7"/>
              <w:left w:val="single" w:sz="4" w:space="0" w:color="95B3D7"/>
              <w:bottom w:val="single" w:sz="4" w:space="0" w:color="95B3D7"/>
              <w:right w:val="single" w:sz="4" w:space="0" w:color="95B3D7"/>
            </w:tcBorders>
            <w:shd w:val="clear" w:color="auto" w:fill="DBE5F1"/>
          </w:tcPr>
          <w:p w14:paraId="79985EB4" w14:textId="77777777" w:rsidR="006914FA" w:rsidRDefault="006914FA" w:rsidP="00080984">
            <w:pPr>
              <w:pStyle w:val="TableParagraph"/>
              <w:spacing w:line="273" w:lineRule="exact"/>
              <w:ind w:left="110"/>
              <w:rPr>
                <w:sz w:val="24"/>
              </w:rPr>
            </w:pPr>
            <w:r>
              <w:rPr>
                <w:spacing w:val="-4"/>
                <w:sz w:val="24"/>
              </w:rPr>
              <w:t>75.0</w:t>
            </w:r>
          </w:p>
        </w:tc>
        <w:tc>
          <w:tcPr>
            <w:tcW w:w="1787" w:type="dxa"/>
            <w:tcBorders>
              <w:top w:val="single" w:sz="4" w:space="0" w:color="95B3D7"/>
              <w:left w:val="single" w:sz="4" w:space="0" w:color="95B3D7"/>
              <w:bottom w:val="single" w:sz="4" w:space="0" w:color="95B3D7"/>
              <w:right w:val="single" w:sz="4" w:space="0" w:color="95B3D7"/>
            </w:tcBorders>
            <w:shd w:val="clear" w:color="auto" w:fill="DBE5F1"/>
          </w:tcPr>
          <w:p w14:paraId="6576104E" w14:textId="77777777" w:rsidR="006914FA" w:rsidRDefault="006914FA" w:rsidP="00080984">
            <w:pPr>
              <w:pStyle w:val="TableParagraph"/>
              <w:spacing w:line="237" w:lineRule="auto"/>
              <w:ind w:left="106" w:right="249"/>
              <w:rPr>
                <w:sz w:val="24"/>
              </w:rPr>
            </w:pPr>
            <w:r>
              <w:rPr>
                <w:spacing w:val="-2"/>
                <w:sz w:val="24"/>
              </w:rPr>
              <w:t xml:space="preserve">Weather </w:t>
            </w:r>
            <w:r>
              <w:rPr>
                <w:sz w:val="24"/>
              </w:rPr>
              <w:t>condition</w:t>
            </w:r>
            <w:r>
              <w:rPr>
                <w:spacing w:val="-15"/>
                <w:sz w:val="24"/>
              </w:rPr>
              <w:t xml:space="preserve"> </w:t>
            </w:r>
            <w:r>
              <w:rPr>
                <w:sz w:val="24"/>
              </w:rPr>
              <w:t>code</w:t>
            </w:r>
          </w:p>
        </w:tc>
      </w:tr>
      <w:tr w:rsidR="006914FA" w14:paraId="464BF6B5" w14:textId="77777777" w:rsidTr="006914FA">
        <w:trPr>
          <w:trHeight w:val="997"/>
        </w:trPr>
        <w:tc>
          <w:tcPr>
            <w:tcW w:w="2904" w:type="dxa"/>
            <w:tcBorders>
              <w:top w:val="single" w:sz="4" w:space="0" w:color="95B3D7"/>
              <w:left w:val="single" w:sz="4" w:space="0" w:color="95B3D7"/>
              <w:bottom w:val="single" w:sz="4" w:space="0" w:color="95B3D7"/>
              <w:right w:val="single" w:sz="4" w:space="0" w:color="95B3D7"/>
            </w:tcBorders>
          </w:tcPr>
          <w:p w14:paraId="5F351164" w14:textId="77777777" w:rsidR="006914FA" w:rsidRDefault="006914FA" w:rsidP="00080984">
            <w:pPr>
              <w:pStyle w:val="TableParagraph"/>
              <w:spacing w:line="273" w:lineRule="exact"/>
              <w:ind w:left="110"/>
              <w:rPr>
                <w:sz w:val="24"/>
              </w:rPr>
            </w:pPr>
            <w:r>
              <w:rPr>
                <w:spacing w:val="-2"/>
                <w:sz w:val="24"/>
              </w:rPr>
              <w:t>dfw_pressure_msl</w:t>
            </w:r>
          </w:p>
        </w:tc>
        <w:tc>
          <w:tcPr>
            <w:tcW w:w="1370" w:type="dxa"/>
            <w:tcBorders>
              <w:top w:val="single" w:sz="4" w:space="0" w:color="95B3D7"/>
              <w:left w:val="single" w:sz="4" w:space="0" w:color="95B3D7"/>
              <w:bottom w:val="single" w:sz="4" w:space="0" w:color="95B3D7"/>
              <w:right w:val="single" w:sz="4" w:space="0" w:color="95B3D7"/>
            </w:tcBorders>
          </w:tcPr>
          <w:p w14:paraId="11E91A19" w14:textId="77777777" w:rsidR="006914FA" w:rsidRDefault="006914FA" w:rsidP="00080984">
            <w:pPr>
              <w:pStyle w:val="TableParagraph"/>
              <w:spacing w:line="273" w:lineRule="exact"/>
              <w:rPr>
                <w:sz w:val="24"/>
              </w:rPr>
            </w:pPr>
            <w:r>
              <w:rPr>
                <w:spacing w:val="-2"/>
                <w:sz w:val="24"/>
              </w:rPr>
              <w:t>Continuous</w:t>
            </w:r>
          </w:p>
        </w:tc>
        <w:tc>
          <w:tcPr>
            <w:tcW w:w="1174" w:type="dxa"/>
            <w:tcBorders>
              <w:top w:val="single" w:sz="4" w:space="0" w:color="95B3D7"/>
              <w:left w:val="single" w:sz="4" w:space="0" w:color="95B3D7"/>
              <w:bottom w:val="single" w:sz="4" w:space="0" w:color="95B3D7"/>
              <w:right w:val="single" w:sz="4" w:space="0" w:color="95B3D7"/>
            </w:tcBorders>
          </w:tcPr>
          <w:p w14:paraId="369AF2B8" w14:textId="77777777" w:rsidR="006914FA" w:rsidRDefault="006914FA" w:rsidP="00080984">
            <w:pPr>
              <w:pStyle w:val="TableParagraph"/>
              <w:spacing w:line="273" w:lineRule="exact"/>
              <w:ind w:left="13"/>
              <w:jc w:val="center"/>
              <w:rPr>
                <w:sz w:val="24"/>
              </w:rPr>
            </w:pPr>
            <w:r>
              <w:rPr>
                <w:spacing w:val="-2"/>
                <w:sz w:val="24"/>
              </w:rPr>
              <w:t>1,122,809</w:t>
            </w:r>
          </w:p>
        </w:tc>
        <w:tc>
          <w:tcPr>
            <w:tcW w:w="996" w:type="dxa"/>
            <w:tcBorders>
              <w:top w:val="single" w:sz="4" w:space="0" w:color="95B3D7"/>
              <w:left w:val="single" w:sz="4" w:space="0" w:color="95B3D7"/>
              <w:bottom w:val="single" w:sz="4" w:space="0" w:color="95B3D7"/>
              <w:right w:val="single" w:sz="4" w:space="0" w:color="95B3D7"/>
            </w:tcBorders>
          </w:tcPr>
          <w:p w14:paraId="715E5B2D" w14:textId="77777777" w:rsidR="006914FA" w:rsidRDefault="006914FA" w:rsidP="00080984">
            <w:pPr>
              <w:pStyle w:val="TableParagraph"/>
              <w:spacing w:line="273" w:lineRule="exact"/>
              <w:ind w:left="109"/>
              <w:rPr>
                <w:sz w:val="24"/>
              </w:rPr>
            </w:pPr>
            <w:r>
              <w:rPr>
                <w:spacing w:val="-2"/>
                <w:sz w:val="24"/>
              </w:rPr>
              <w:t>1016.11</w:t>
            </w:r>
          </w:p>
        </w:tc>
        <w:tc>
          <w:tcPr>
            <w:tcW w:w="751" w:type="dxa"/>
            <w:tcBorders>
              <w:top w:val="single" w:sz="4" w:space="0" w:color="95B3D7"/>
              <w:left w:val="single" w:sz="4" w:space="0" w:color="95B3D7"/>
              <w:bottom w:val="single" w:sz="4" w:space="0" w:color="95B3D7"/>
              <w:right w:val="single" w:sz="4" w:space="0" w:color="95B3D7"/>
            </w:tcBorders>
          </w:tcPr>
          <w:p w14:paraId="4BDCC17C" w14:textId="77777777" w:rsidR="006914FA" w:rsidRDefault="006914FA" w:rsidP="00080984">
            <w:pPr>
              <w:pStyle w:val="TableParagraph"/>
              <w:spacing w:line="273" w:lineRule="exact"/>
              <w:rPr>
                <w:sz w:val="24"/>
              </w:rPr>
            </w:pPr>
            <w:r>
              <w:rPr>
                <w:spacing w:val="-2"/>
                <w:sz w:val="24"/>
              </w:rPr>
              <w:t>992.8</w:t>
            </w:r>
          </w:p>
        </w:tc>
        <w:tc>
          <w:tcPr>
            <w:tcW w:w="876" w:type="dxa"/>
            <w:tcBorders>
              <w:top w:val="single" w:sz="4" w:space="0" w:color="95B3D7"/>
              <w:left w:val="single" w:sz="4" w:space="0" w:color="95B3D7"/>
              <w:bottom w:val="single" w:sz="4" w:space="0" w:color="95B3D7"/>
              <w:right w:val="single" w:sz="4" w:space="0" w:color="95B3D7"/>
            </w:tcBorders>
          </w:tcPr>
          <w:p w14:paraId="6EF7A0B7" w14:textId="77777777" w:rsidR="006914FA" w:rsidRDefault="006914FA" w:rsidP="00080984">
            <w:pPr>
              <w:pStyle w:val="TableParagraph"/>
              <w:spacing w:line="273" w:lineRule="exact"/>
              <w:ind w:left="110"/>
              <w:rPr>
                <w:sz w:val="24"/>
              </w:rPr>
            </w:pPr>
            <w:r>
              <w:rPr>
                <w:spacing w:val="-2"/>
                <w:sz w:val="24"/>
              </w:rPr>
              <w:t>1044.9</w:t>
            </w:r>
          </w:p>
        </w:tc>
        <w:tc>
          <w:tcPr>
            <w:tcW w:w="1787" w:type="dxa"/>
            <w:tcBorders>
              <w:top w:val="single" w:sz="4" w:space="0" w:color="95B3D7"/>
              <w:left w:val="single" w:sz="4" w:space="0" w:color="95B3D7"/>
              <w:bottom w:val="single" w:sz="4" w:space="0" w:color="95B3D7"/>
              <w:right w:val="single" w:sz="4" w:space="0" w:color="95B3D7"/>
            </w:tcBorders>
          </w:tcPr>
          <w:p w14:paraId="2CDD7130" w14:textId="77777777" w:rsidR="006914FA" w:rsidRDefault="006914FA" w:rsidP="00080984">
            <w:pPr>
              <w:pStyle w:val="TableParagraph"/>
              <w:spacing w:line="242" w:lineRule="auto"/>
              <w:ind w:left="106" w:right="143"/>
              <w:rPr>
                <w:sz w:val="24"/>
              </w:rPr>
            </w:pPr>
            <w:r>
              <w:rPr>
                <w:sz w:val="24"/>
              </w:rPr>
              <w:t>Mean</w:t>
            </w:r>
            <w:r>
              <w:rPr>
                <w:spacing w:val="-15"/>
                <w:sz w:val="24"/>
              </w:rPr>
              <w:t xml:space="preserve"> </w:t>
            </w:r>
            <w:r>
              <w:rPr>
                <w:sz w:val="24"/>
              </w:rPr>
              <w:t>sea</w:t>
            </w:r>
            <w:r>
              <w:rPr>
                <w:spacing w:val="-15"/>
                <w:sz w:val="24"/>
              </w:rPr>
              <w:t xml:space="preserve"> </w:t>
            </w:r>
            <w:r>
              <w:rPr>
                <w:sz w:val="24"/>
              </w:rPr>
              <w:t>level pressure (</w:t>
            </w:r>
            <w:proofErr w:type="spellStart"/>
            <w:r>
              <w:rPr>
                <w:sz w:val="24"/>
              </w:rPr>
              <w:t>hPa</w:t>
            </w:r>
            <w:proofErr w:type="spellEnd"/>
            <w:r>
              <w:rPr>
                <w:sz w:val="24"/>
              </w:rPr>
              <w:t>)</w:t>
            </w:r>
          </w:p>
        </w:tc>
      </w:tr>
    </w:tbl>
    <w:p w14:paraId="6B446767" w14:textId="77777777" w:rsidR="006914FA" w:rsidRDefault="006914FA" w:rsidP="006914FA">
      <w:pPr>
        <w:pStyle w:val="TableParagraph"/>
        <w:spacing w:line="242" w:lineRule="auto"/>
        <w:rPr>
          <w:sz w:val="24"/>
        </w:rPr>
        <w:sectPr w:rsidR="006914FA" w:rsidSect="006914FA">
          <w:footerReference w:type="even" r:id="rId12"/>
          <w:footerReference w:type="default" r:id="rId13"/>
          <w:pgSz w:w="12240" w:h="15840"/>
          <w:pgMar w:top="1360" w:right="720" w:bottom="1371" w:left="1080" w:header="720" w:footer="720" w:gutter="0"/>
          <w:cols w:space="720"/>
        </w:sectPr>
      </w:pPr>
    </w:p>
    <w:tbl>
      <w:tblPr>
        <w:tblW w:w="9535" w:type="dxa"/>
        <w:tblInd w:w="37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CellMar>
          <w:left w:w="0" w:type="dxa"/>
          <w:right w:w="0" w:type="dxa"/>
        </w:tblCellMar>
        <w:tblLook w:val="01E0" w:firstRow="1" w:lastRow="1" w:firstColumn="1" w:lastColumn="1" w:noHBand="0" w:noVBand="0"/>
      </w:tblPr>
      <w:tblGrid>
        <w:gridCol w:w="2778"/>
        <w:gridCol w:w="1311"/>
        <w:gridCol w:w="1123"/>
        <w:gridCol w:w="953"/>
        <w:gridCol w:w="719"/>
        <w:gridCol w:w="838"/>
        <w:gridCol w:w="1813"/>
      </w:tblGrid>
      <w:tr w:rsidR="006914FA" w14:paraId="796C4283" w14:textId="77777777" w:rsidTr="006914FA">
        <w:trPr>
          <w:trHeight w:val="664"/>
        </w:trPr>
        <w:tc>
          <w:tcPr>
            <w:tcW w:w="2778" w:type="dxa"/>
            <w:shd w:val="clear" w:color="auto" w:fill="DBE5F1"/>
          </w:tcPr>
          <w:p w14:paraId="3A3FB89B" w14:textId="77777777" w:rsidR="006914FA" w:rsidRDefault="006914FA" w:rsidP="00080984">
            <w:pPr>
              <w:pStyle w:val="TableParagraph"/>
              <w:spacing w:line="273" w:lineRule="exact"/>
              <w:ind w:left="110"/>
              <w:rPr>
                <w:sz w:val="24"/>
              </w:rPr>
            </w:pPr>
            <w:proofErr w:type="spellStart"/>
            <w:r>
              <w:rPr>
                <w:spacing w:val="-2"/>
                <w:sz w:val="24"/>
              </w:rPr>
              <w:lastRenderedPageBreak/>
              <w:t>dfw_surface_pressure</w:t>
            </w:r>
            <w:proofErr w:type="spellEnd"/>
          </w:p>
        </w:tc>
        <w:tc>
          <w:tcPr>
            <w:tcW w:w="1311" w:type="dxa"/>
            <w:shd w:val="clear" w:color="auto" w:fill="DBE5F1"/>
          </w:tcPr>
          <w:p w14:paraId="3999D239" w14:textId="77777777" w:rsidR="006914FA" w:rsidRDefault="006914FA" w:rsidP="00080984">
            <w:pPr>
              <w:pStyle w:val="TableParagraph"/>
              <w:spacing w:line="273" w:lineRule="exact"/>
              <w:rPr>
                <w:sz w:val="24"/>
              </w:rPr>
            </w:pPr>
            <w:r>
              <w:rPr>
                <w:spacing w:val="-2"/>
                <w:sz w:val="24"/>
              </w:rPr>
              <w:t>Continuous</w:t>
            </w:r>
          </w:p>
        </w:tc>
        <w:tc>
          <w:tcPr>
            <w:tcW w:w="1123" w:type="dxa"/>
            <w:shd w:val="clear" w:color="auto" w:fill="DBE5F1"/>
          </w:tcPr>
          <w:p w14:paraId="5D22AC39"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1635E68B" w14:textId="77777777" w:rsidR="006914FA" w:rsidRDefault="006914FA" w:rsidP="00080984">
            <w:pPr>
              <w:pStyle w:val="TableParagraph"/>
              <w:spacing w:line="273" w:lineRule="exact"/>
              <w:ind w:left="109"/>
              <w:rPr>
                <w:sz w:val="24"/>
              </w:rPr>
            </w:pPr>
            <w:r>
              <w:rPr>
                <w:spacing w:val="-2"/>
                <w:sz w:val="24"/>
              </w:rPr>
              <w:t>994.88</w:t>
            </w:r>
          </w:p>
        </w:tc>
        <w:tc>
          <w:tcPr>
            <w:tcW w:w="719" w:type="dxa"/>
            <w:shd w:val="clear" w:color="auto" w:fill="DBE5F1"/>
          </w:tcPr>
          <w:p w14:paraId="2CDA2230" w14:textId="77777777" w:rsidR="006914FA" w:rsidRDefault="006914FA" w:rsidP="00080984">
            <w:pPr>
              <w:pStyle w:val="TableParagraph"/>
              <w:spacing w:line="273" w:lineRule="exact"/>
              <w:rPr>
                <w:sz w:val="24"/>
              </w:rPr>
            </w:pPr>
            <w:r>
              <w:rPr>
                <w:spacing w:val="-2"/>
                <w:sz w:val="24"/>
              </w:rPr>
              <w:t>972.2</w:t>
            </w:r>
          </w:p>
        </w:tc>
        <w:tc>
          <w:tcPr>
            <w:tcW w:w="838" w:type="dxa"/>
            <w:shd w:val="clear" w:color="auto" w:fill="DBE5F1"/>
          </w:tcPr>
          <w:p w14:paraId="475E4E0C" w14:textId="77777777" w:rsidR="006914FA" w:rsidRDefault="006914FA" w:rsidP="00080984">
            <w:pPr>
              <w:pStyle w:val="TableParagraph"/>
              <w:spacing w:line="273" w:lineRule="exact"/>
              <w:ind w:left="110"/>
              <w:rPr>
                <w:sz w:val="24"/>
              </w:rPr>
            </w:pPr>
            <w:r>
              <w:rPr>
                <w:spacing w:val="-2"/>
                <w:sz w:val="24"/>
              </w:rPr>
              <w:t>1020.7</w:t>
            </w:r>
          </w:p>
        </w:tc>
        <w:tc>
          <w:tcPr>
            <w:tcW w:w="1813" w:type="dxa"/>
            <w:shd w:val="clear" w:color="auto" w:fill="DBE5F1"/>
          </w:tcPr>
          <w:p w14:paraId="07E50E8F" w14:textId="77777777" w:rsidR="006914FA" w:rsidRDefault="006914FA" w:rsidP="00080984">
            <w:pPr>
              <w:pStyle w:val="TableParagraph"/>
              <w:spacing w:line="242" w:lineRule="auto"/>
              <w:ind w:left="106" w:right="289"/>
              <w:rPr>
                <w:sz w:val="24"/>
              </w:rPr>
            </w:pPr>
            <w:r>
              <w:rPr>
                <w:spacing w:val="-2"/>
                <w:sz w:val="24"/>
              </w:rPr>
              <w:t xml:space="preserve">Surface </w:t>
            </w:r>
            <w:r>
              <w:rPr>
                <w:sz w:val="24"/>
              </w:rPr>
              <w:t>pressure</w:t>
            </w:r>
            <w:r>
              <w:rPr>
                <w:spacing w:val="-15"/>
                <w:sz w:val="24"/>
              </w:rPr>
              <w:t xml:space="preserve"> </w:t>
            </w:r>
            <w:r>
              <w:rPr>
                <w:sz w:val="24"/>
              </w:rPr>
              <w:t>(</w:t>
            </w:r>
            <w:proofErr w:type="spellStart"/>
            <w:r>
              <w:rPr>
                <w:sz w:val="24"/>
              </w:rPr>
              <w:t>hPa</w:t>
            </w:r>
            <w:proofErr w:type="spellEnd"/>
            <w:r>
              <w:rPr>
                <w:sz w:val="24"/>
              </w:rPr>
              <w:t>)</w:t>
            </w:r>
          </w:p>
        </w:tc>
      </w:tr>
      <w:tr w:rsidR="006914FA" w14:paraId="190D0C05" w14:textId="77777777" w:rsidTr="006914FA">
        <w:trPr>
          <w:trHeight w:val="433"/>
        </w:trPr>
        <w:tc>
          <w:tcPr>
            <w:tcW w:w="2778" w:type="dxa"/>
          </w:tcPr>
          <w:p w14:paraId="49408F21" w14:textId="77777777" w:rsidR="006914FA" w:rsidRDefault="006914FA" w:rsidP="00080984">
            <w:pPr>
              <w:pStyle w:val="TableParagraph"/>
              <w:spacing w:line="273" w:lineRule="exact"/>
              <w:ind w:left="110"/>
              <w:rPr>
                <w:sz w:val="24"/>
              </w:rPr>
            </w:pPr>
            <w:proofErr w:type="spellStart"/>
            <w:r>
              <w:rPr>
                <w:spacing w:val="-2"/>
                <w:sz w:val="24"/>
              </w:rPr>
              <w:t>dfw_cloudcover</w:t>
            </w:r>
            <w:proofErr w:type="spellEnd"/>
          </w:p>
        </w:tc>
        <w:tc>
          <w:tcPr>
            <w:tcW w:w="1311" w:type="dxa"/>
          </w:tcPr>
          <w:p w14:paraId="4CBFC246" w14:textId="77777777" w:rsidR="006914FA" w:rsidRDefault="006914FA" w:rsidP="00080984">
            <w:pPr>
              <w:pStyle w:val="TableParagraph"/>
              <w:spacing w:line="273" w:lineRule="exact"/>
              <w:rPr>
                <w:sz w:val="24"/>
              </w:rPr>
            </w:pPr>
            <w:r>
              <w:rPr>
                <w:spacing w:val="-2"/>
                <w:sz w:val="24"/>
              </w:rPr>
              <w:t>Continuous</w:t>
            </w:r>
          </w:p>
        </w:tc>
        <w:tc>
          <w:tcPr>
            <w:tcW w:w="1123" w:type="dxa"/>
          </w:tcPr>
          <w:p w14:paraId="738CD6BC"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7D16EC4B" w14:textId="77777777" w:rsidR="006914FA" w:rsidRDefault="006914FA" w:rsidP="00080984">
            <w:pPr>
              <w:pStyle w:val="TableParagraph"/>
              <w:spacing w:line="273" w:lineRule="exact"/>
              <w:ind w:left="109"/>
              <w:rPr>
                <w:sz w:val="24"/>
              </w:rPr>
            </w:pPr>
            <w:r>
              <w:rPr>
                <w:spacing w:val="-2"/>
                <w:sz w:val="24"/>
              </w:rPr>
              <w:t>45.99</w:t>
            </w:r>
          </w:p>
        </w:tc>
        <w:tc>
          <w:tcPr>
            <w:tcW w:w="719" w:type="dxa"/>
          </w:tcPr>
          <w:p w14:paraId="7373FF24" w14:textId="77777777" w:rsidR="006914FA" w:rsidRDefault="006914FA" w:rsidP="00080984">
            <w:pPr>
              <w:pStyle w:val="TableParagraph"/>
              <w:spacing w:line="273" w:lineRule="exact"/>
              <w:rPr>
                <w:sz w:val="24"/>
              </w:rPr>
            </w:pPr>
            <w:r>
              <w:rPr>
                <w:spacing w:val="-5"/>
                <w:sz w:val="24"/>
              </w:rPr>
              <w:t>0.0</w:t>
            </w:r>
          </w:p>
        </w:tc>
        <w:tc>
          <w:tcPr>
            <w:tcW w:w="838" w:type="dxa"/>
          </w:tcPr>
          <w:p w14:paraId="440FF8B2" w14:textId="77777777" w:rsidR="006914FA" w:rsidRDefault="006914FA" w:rsidP="00080984">
            <w:pPr>
              <w:pStyle w:val="TableParagraph"/>
              <w:spacing w:line="273" w:lineRule="exact"/>
              <w:ind w:left="110"/>
              <w:rPr>
                <w:sz w:val="24"/>
              </w:rPr>
            </w:pPr>
            <w:r>
              <w:rPr>
                <w:spacing w:val="-2"/>
                <w:sz w:val="24"/>
              </w:rPr>
              <w:t>100.0</w:t>
            </w:r>
          </w:p>
        </w:tc>
        <w:tc>
          <w:tcPr>
            <w:tcW w:w="1813" w:type="dxa"/>
          </w:tcPr>
          <w:p w14:paraId="33C49ECE" w14:textId="77777777" w:rsidR="006914FA" w:rsidRDefault="006914FA" w:rsidP="00080984">
            <w:pPr>
              <w:pStyle w:val="TableParagraph"/>
              <w:spacing w:line="274" w:lineRule="exact"/>
              <w:ind w:left="106" w:right="569"/>
              <w:rPr>
                <w:sz w:val="24"/>
              </w:rPr>
            </w:pPr>
            <w:r>
              <w:rPr>
                <w:sz w:val="24"/>
              </w:rPr>
              <w:t>Total</w:t>
            </w:r>
            <w:r>
              <w:rPr>
                <w:spacing w:val="-15"/>
                <w:sz w:val="24"/>
              </w:rPr>
              <w:t xml:space="preserve"> </w:t>
            </w:r>
            <w:r>
              <w:rPr>
                <w:sz w:val="24"/>
              </w:rPr>
              <w:t>cloud cover (%)</w:t>
            </w:r>
          </w:p>
        </w:tc>
      </w:tr>
      <w:tr w:rsidR="006914FA" w14:paraId="2BF68391" w14:textId="77777777" w:rsidTr="006914FA">
        <w:trPr>
          <w:trHeight w:val="452"/>
        </w:trPr>
        <w:tc>
          <w:tcPr>
            <w:tcW w:w="2778" w:type="dxa"/>
            <w:shd w:val="clear" w:color="auto" w:fill="DBE5F1"/>
          </w:tcPr>
          <w:p w14:paraId="2492E4B9" w14:textId="77777777" w:rsidR="006914FA" w:rsidRDefault="006914FA" w:rsidP="00080984">
            <w:pPr>
              <w:pStyle w:val="TableParagraph"/>
              <w:spacing w:line="273" w:lineRule="exact"/>
              <w:ind w:left="110"/>
              <w:rPr>
                <w:sz w:val="24"/>
              </w:rPr>
            </w:pPr>
            <w:proofErr w:type="spellStart"/>
            <w:r>
              <w:rPr>
                <w:spacing w:val="-2"/>
                <w:sz w:val="24"/>
              </w:rPr>
              <w:t>dfw_cloudcover_low</w:t>
            </w:r>
            <w:proofErr w:type="spellEnd"/>
          </w:p>
        </w:tc>
        <w:tc>
          <w:tcPr>
            <w:tcW w:w="1311" w:type="dxa"/>
            <w:shd w:val="clear" w:color="auto" w:fill="DBE5F1"/>
          </w:tcPr>
          <w:p w14:paraId="325D5CEF" w14:textId="77777777" w:rsidR="006914FA" w:rsidRDefault="006914FA" w:rsidP="00080984">
            <w:pPr>
              <w:pStyle w:val="TableParagraph"/>
              <w:spacing w:line="273" w:lineRule="exact"/>
              <w:rPr>
                <w:sz w:val="24"/>
              </w:rPr>
            </w:pPr>
            <w:r>
              <w:rPr>
                <w:spacing w:val="-2"/>
                <w:sz w:val="24"/>
              </w:rPr>
              <w:t>Continuous</w:t>
            </w:r>
          </w:p>
        </w:tc>
        <w:tc>
          <w:tcPr>
            <w:tcW w:w="1123" w:type="dxa"/>
            <w:shd w:val="clear" w:color="auto" w:fill="DBE5F1"/>
          </w:tcPr>
          <w:p w14:paraId="42C2FA7E"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4D107A0E" w14:textId="77777777" w:rsidR="006914FA" w:rsidRDefault="006914FA" w:rsidP="00080984">
            <w:pPr>
              <w:pStyle w:val="TableParagraph"/>
              <w:spacing w:line="273" w:lineRule="exact"/>
              <w:ind w:left="109"/>
              <w:rPr>
                <w:sz w:val="24"/>
              </w:rPr>
            </w:pPr>
            <w:r>
              <w:rPr>
                <w:spacing w:val="-2"/>
                <w:sz w:val="24"/>
              </w:rPr>
              <w:t>18.08</w:t>
            </w:r>
          </w:p>
        </w:tc>
        <w:tc>
          <w:tcPr>
            <w:tcW w:w="719" w:type="dxa"/>
            <w:shd w:val="clear" w:color="auto" w:fill="DBE5F1"/>
          </w:tcPr>
          <w:p w14:paraId="0C275377" w14:textId="77777777" w:rsidR="006914FA" w:rsidRDefault="006914FA" w:rsidP="00080984">
            <w:pPr>
              <w:pStyle w:val="TableParagraph"/>
              <w:spacing w:line="273" w:lineRule="exact"/>
              <w:rPr>
                <w:sz w:val="24"/>
              </w:rPr>
            </w:pPr>
            <w:r>
              <w:rPr>
                <w:spacing w:val="-5"/>
                <w:sz w:val="24"/>
              </w:rPr>
              <w:t>0.0</w:t>
            </w:r>
          </w:p>
        </w:tc>
        <w:tc>
          <w:tcPr>
            <w:tcW w:w="838" w:type="dxa"/>
            <w:shd w:val="clear" w:color="auto" w:fill="DBE5F1"/>
          </w:tcPr>
          <w:p w14:paraId="5BB9B0AE" w14:textId="77777777" w:rsidR="006914FA" w:rsidRDefault="006914FA" w:rsidP="00080984">
            <w:pPr>
              <w:pStyle w:val="TableParagraph"/>
              <w:spacing w:line="273" w:lineRule="exact"/>
              <w:ind w:left="110"/>
              <w:rPr>
                <w:sz w:val="24"/>
              </w:rPr>
            </w:pPr>
            <w:r>
              <w:rPr>
                <w:spacing w:val="-2"/>
                <w:sz w:val="24"/>
              </w:rPr>
              <w:t>100.0</w:t>
            </w:r>
          </w:p>
        </w:tc>
        <w:tc>
          <w:tcPr>
            <w:tcW w:w="1813" w:type="dxa"/>
            <w:shd w:val="clear" w:color="auto" w:fill="DBE5F1"/>
          </w:tcPr>
          <w:p w14:paraId="7DBBE2BE" w14:textId="77777777" w:rsidR="006914FA" w:rsidRDefault="006914FA" w:rsidP="00080984">
            <w:pPr>
              <w:pStyle w:val="TableParagraph"/>
              <w:spacing w:line="242" w:lineRule="auto"/>
              <w:ind w:left="106" w:right="635"/>
              <w:rPr>
                <w:sz w:val="24"/>
              </w:rPr>
            </w:pPr>
            <w:r>
              <w:rPr>
                <w:sz w:val="24"/>
              </w:rPr>
              <w:t>Low</w:t>
            </w:r>
            <w:r>
              <w:rPr>
                <w:spacing w:val="-15"/>
                <w:sz w:val="24"/>
              </w:rPr>
              <w:t xml:space="preserve"> </w:t>
            </w:r>
            <w:r>
              <w:rPr>
                <w:sz w:val="24"/>
              </w:rPr>
              <w:t>cloud cover (%)</w:t>
            </w:r>
          </w:p>
        </w:tc>
      </w:tr>
      <w:tr w:rsidR="006914FA" w14:paraId="6F7AB8A2" w14:textId="77777777" w:rsidTr="006914FA">
        <w:trPr>
          <w:trHeight w:val="437"/>
        </w:trPr>
        <w:tc>
          <w:tcPr>
            <w:tcW w:w="2778" w:type="dxa"/>
          </w:tcPr>
          <w:p w14:paraId="2B2224C6" w14:textId="77777777" w:rsidR="006914FA" w:rsidRDefault="006914FA" w:rsidP="00080984">
            <w:pPr>
              <w:pStyle w:val="TableParagraph"/>
              <w:spacing w:line="273" w:lineRule="exact"/>
              <w:ind w:left="110"/>
              <w:rPr>
                <w:sz w:val="24"/>
              </w:rPr>
            </w:pPr>
            <w:r>
              <w:rPr>
                <w:spacing w:val="-2"/>
                <w:sz w:val="24"/>
              </w:rPr>
              <w:t>dfw_windspeed_10m</w:t>
            </w:r>
          </w:p>
        </w:tc>
        <w:tc>
          <w:tcPr>
            <w:tcW w:w="1311" w:type="dxa"/>
          </w:tcPr>
          <w:p w14:paraId="57E98443" w14:textId="77777777" w:rsidR="006914FA" w:rsidRDefault="006914FA" w:rsidP="00080984">
            <w:pPr>
              <w:pStyle w:val="TableParagraph"/>
              <w:spacing w:line="273" w:lineRule="exact"/>
              <w:rPr>
                <w:sz w:val="24"/>
              </w:rPr>
            </w:pPr>
            <w:r>
              <w:rPr>
                <w:spacing w:val="-2"/>
                <w:sz w:val="24"/>
              </w:rPr>
              <w:t>Continuous</w:t>
            </w:r>
          </w:p>
        </w:tc>
        <w:tc>
          <w:tcPr>
            <w:tcW w:w="1123" w:type="dxa"/>
          </w:tcPr>
          <w:p w14:paraId="3483F15B"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44CF02EE" w14:textId="77777777" w:rsidR="006914FA" w:rsidRDefault="006914FA" w:rsidP="00080984">
            <w:pPr>
              <w:pStyle w:val="TableParagraph"/>
              <w:spacing w:line="273" w:lineRule="exact"/>
              <w:ind w:left="109"/>
              <w:rPr>
                <w:sz w:val="24"/>
              </w:rPr>
            </w:pPr>
            <w:r>
              <w:rPr>
                <w:spacing w:val="-2"/>
                <w:sz w:val="24"/>
              </w:rPr>
              <w:t>13.92</w:t>
            </w:r>
          </w:p>
        </w:tc>
        <w:tc>
          <w:tcPr>
            <w:tcW w:w="719" w:type="dxa"/>
          </w:tcPr>
          <w:p w14:paraId="54B03A41" w14:textId="77777777" w:rsidR="006914FA" w:rsidRDefault="006914FA" w:rsidP="00080984">
            <w:pPr>
              <w:pStyle w:val="TableParagraph"/>
              <w:spacing w:line="273" w:lineRule="exact"/>
              <w:rPr>
                <w:sz w:val="24"/>
              </w:rPr>
            </w:pPr>
            <w:r>
              <w:rPr>
                <w:spacing w:val="-5"/>
                <w:sz w:val="24"/>
              </w:rPr>
              <w:t>0.0</w:t>
            </w:r>
          </w:p>
        </w:tc>
        <w:tc>
          <w:tcPr>
            <w:tcW w:w="838" w:type="dxa"/>
          </w:tcPr>
          <w:p w14:paraId="07B7A8A2" w14:textId="77777777" w:rsidR="006914FA" w:rsidRDefault="006914FA" w:rsidP="00080984">
            <w:pPr>
              <w:pStyle w:val="TableParagraph"/>
              <w:spacing w:line="273" w:lineRule="exact"/>
              <w:ind w:left="110"/>
              <w:rPr>
                <w:sz w:val="24"/>
              </w:rPr>
            </w:pPr>
            <w:r>
              <w:rPr>
                <w:spacing w:val="-4"/>
                <w:sz w:val="24"/>
              </w:rPr>
              <w:t>48.0</w:t>
            </w:r>
          </w:p>
        </w:tc>
        <w:tc>
          <w:tcPr>
            <w:tcW w:w="1813" w:type="dxa"/>
          </w:tcPr>
          <w:p w14:paraId="2BCCFA3D" w14:textId="77777777" w:rsidR="006914FA" w:rsidRDefault="006914FA" w:rsidP="00080984">
            <w:pPr>
              <w:pStyle w:val="TableParagraph"/>
              <w:spacing w:line="273" w:lineRule="exact"/>
              <w:ind w:left="106"/>
              <w:rPr>
                <w:sz w:val="24"/>
              </w:rPr>
            </w:pPr>
            <w:r>
              <w:rPr>
                <w:sz w:val="24"/>
              </w:rPr>
              <w:t>Wind</w:t>
            </w:r>
            <w:r>
              <w:rPr>
                <w:spacing w:val="-3"/>
                <w:sz w:val="24"/>
              </w:rPr>
              <w:t xml:space="preserve"> </w:t>
            </w:r>
            <w:r>
              <w:rPr>
                <w:spacing w:val="-2"/>
                <w:sz w:val="24"/>
              </w:rPr>
              <w:t>speed</w:t>
            </w:r>
          </w:p>
          <w:p w14:paraId="71A8B027" w14:textId="77777777" w:rsidR="006914FA" w:rsidRDefault="006914FA" w:rsidP="00080984">
            <w:pPr>
              <w:pStyle w:val="TableParagraph"/>
              <w:spacing w:before="2" w:line="261" w:lineRule="exact"/>
              <w:ind w:left="106"/>
              <w:rPr>
                <w:sz w:val="24"/>
              </w:rPr>
            </w:pPr>
            <w:r>
              <w:rPr>
                <w:spacing w:val="-2"/>
                <w:sz w:val="24"/>
              </w:rPr>
              <w:t>(km/h)</w:t>
            </w:r>
          </w:p>
        </w:tc>
      </w:tr>
      <w:tr w:rsidR="006914FA" w14:paraId="1749DBB5" w14:textId="77777777" w:rsidTr="006914FA">
        <w:trPr>
          <w:trHeight w:val="433"/>
        </w:trPr>
        <w:tc>
          <w:tcPr>
            <w:tcW w:w="2778" w:type="dxa"/>
            <w:shd w:val="clear" w:color="auto" w:fill="DBE5F1"/>
          </w:tcPr>
          <w:p w14:paraId="520A116B" w14:textId="77777777" w:rsidR="006914FA" w:rsidRDefault="006914FA" w:rsidP="00080984">
            <w:pPr>
              <w:pStyle w:val="TableParagraph"/>
              <w:spacing w:line="273" w:lineRule="exact"/>
              <w:ind w:left="110"/>
              <w:rPr>
                <w:sz w:val="24"/>
              </w:rPr>
            </w:pPr>
            <w:r>
              <w:rPr>
                <w:spacing w:val="-2"/>
                <w:sz w:val="24"/>
              </w:rPr>
              <w:t>dfw_windgusts_10m</w:t>
            </w:r>
          </w:p>
        </w:tc>
        <w:tc>
          <w:tcPr>
            <w:tcW w:w="1311" w:type="dxa"/>
            <w:shd w:val="clear" w:color="auto" w:fill="DBE5F1"/>
          </w:tcPr>
          <w:p w14:paraId="674B055E" w14:textId="77777777" w:rsidR="006914FA" w:rsidRDefault="006914FA" w:rsidP="00080984">
            <w:pPr>
              <w:pStyle w:val="TableParagraph"/>
              <w:spacing w:line="273" w:lineRule="exact"/>
              <w:rPr>
                <w:sz w:val="24"/>
              </w:rPr>
            </w:pPr>
            <w:r>
              <w:rPr>
                <w:spacing w:val="-2"/>
                <w:sz w:val="24"/>
              </w:rPr>
              <w:t>Continuous</w:t>
            </w:r>
          </w:p>
        </w:tc>
        <w:tc>
          <w:tcPr>
            <w:tcW w:w="1123" w:type="dxa"/>
            <w:shd w:val="clear" w:color="auto" w:fill="DBE5F1"/>
          </w:tcPr>
          <w:p w14:paraId="4419DCA3"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2F322BDD" w14:textId="77777777" w:rsidR="006914FA" w:rsidRDefault="006914FA" w:rsidP="00080984">
            <w:pPr>
              <w:pStyle w:val="TableParagraph"/>
              <w:spacing w:line="273" w:lineRule="exact"/>
              <w:ind w:left="109"/>
              <w:rPr>
                <w:sz w:val="24"/>
              </w:rPr>
            </w:pPr>
            <w:r>
              <w:rPr>
                <w:spacing w:val="-2"/>
                <w:sz w:val="24"/>
              </w:rPr>
              <w:t>27.37</w:t>
            </w:r>
          </w:p>
        </w:tc>
        <w:tc>
          <w:tcPr>
            <w:tcW w:w="719" w:type="dxa"/>
            <w:shd w:val="clear" w:color="auto" w:fill="DBE5F1"/>
          </w:tcPr>
          <w:p w14:paraId="32C97E2D" w14:textId="77777777" w:rsidR="006914FA" w:rsidRDefault="006914FA" w:rsidP="00080984">
            <w:pPr>
              <w:pStyle w:val="TableParagraph"/>
              <w:spacing w:line="273" w:lineRule="exact"/>
              <w:rPr>
                <w:sz w:val="24"/>
              </w:rPr>
            </w:pPr>
            <w:r>
              <w:rPr>
                <w:spacing w:val="-5"/>
                <w:sz w:val="24"/>
              </w:rPr>
              <w:t>1.1</w:t>
            </w:r>
          </w:p>
        </w:tc>
        <w:tc>
          <w:tcPr>
            <w:tcW w:w="838" w:type="dxa"/>
            <w:shd w:val="clear" w:color="auto" w:fill="DBE5F1"/>
          </w:tcPr>
          <w:p w14:paraId="76FA435C" w14:textId="77777777" w:rsidR="006914FA" w:rsidRDefault="006914FA" w:rsidP="00080984">
            <w:pPr>
              <w:pStyle w:val="TableParagraph"/>
              <w:spacing w:line="273" w:lineRule="exact"/>
              <w:ind w:left="110"/>
              <w:rPr>
                <w:sz w:val="24"/>
              </w:rPr>
            </w:pPr>
            <w:r>
              <w:rPr>
                <w:spacing w:val="-4"/>
                <w:sz w:val="24"/>
              </w:rPr>
              <w:t>86.4</w:t>
            </w:r>
          </w:p>
        </w:tc>
        <w:tc>
          <w:tcPr>
            <w:tcW w:w="1813" w:type="dxa"/>
            <w:shd w:val="clear" w:color="auto" w:fill="DBE5F1"/>
          </w:tcPr>
          <w:p w14:paraId="79F71768" w14:textId="77777777" w:rsidR="006914FA" w:rsidRDefault="006914FA" w:rsidP="00080984">
            <w:pPr>
              <w:pStyle w:val="TableParagraph"/>
              <w:spacing w:line="274" w:lineRule="exact"/>
              <w:ind w:left="106" w:right="582"/>
              <w:rPr>
                <w:sz w:val="24"/>
              </w:rPr>
            </w:pPr>
            <w:r>
              <w:rPr>
                <w:sz w:val="24"/>
              </w:rPr>
              <w:t>Wind</w:t>
            </w:r>
            <w:r>
              <w:rPr>
                <w:spacing w:val="-15"/>
                <w:sz w:val="24"/>
              </w:rPr>
              <w:t xml:space="preserve"> </w:t>
            </w:r>
            <w:r>
              <w:rPr>
                <w:sz w:val="24"/>
              </w:rPr>
              <w:t xml:space="preserve">gusts </w:t>
            </w:r>
            <w:r>
              <w:rPr>
                <w:spacing w:val="-2"/>
                <w:sz w:val="24"/>
              </w:rPr>
              <w:t>(km/h)</w:t>
            </w:r>
          </w:p>
        </w:tc>
      </w:tr>
      <w:tr w:rsidR="006914FA" w14:paraId="067CB141" w14:textId="77777777" w:rsidTr="006914FA">
        <w:trPr>
          <w:trHeight w:val="664"/>
        </w:trPr>
        <w:tc>
          <w:tcPr>
            <w:tcW w:w="2778" w:type="dxa"/>
          </w:tcPr>
          <w:p w14:paraId="077E6A07" w14:textId="77777777" w:rsidR="006914FA" w:rsidRDefault="006914FA" w:rsidP="00080984">
            <w:pPr>
              <w:pStyle w:val="TableParagraph"/>
              <w:spacing w:line="273" w:lineRule="exact"/>
              <w:ind w:left="110"/>
              <w:rPr>
                <w:sz w:val="24"/>
              </w:rPr>
            </w:pPr>
            <w:r>
              <w:rPr>
                <w:spacing w:val="-2"/>
                <w:sz w:val="24"/>
              </w:rPr>
              <w:t>dfw_winddirection_10m</w:t>
            </w:r>
          </w:p>
        </w:tc>
        <w:tc>
          <w:tcPr>
            <w:tcW w:w="1311" w:type="dxa"/>
          </w:tcPr>
          <w:p w14:paraId="17B635A9" w14:textId="77777777" w:rsidR="006914FA" w:rsidRDefault="006914FA" w:rsidP="00080984">
            <w:pPr>
              <w:pStyle w:val="TableParagraph"/>
              <w:spacing w:line="273" w:lineRule="exact"/>
              <w:rPr>
                <w:sz w:val="24"/>
              </w:rPr>
            </w:pPr>
            <w:r>
              <w:rPr>
                <w:spacing w:val="-2"/>
                <w:sz w:val="24"/>
              </w:rPr>
              <w:t>Continuous</w:t>
            </w:r>
          </w:p>
        </w:tc>
        <w:tc>
          <w:tcPr>
            <w:tcW w:w="1123" w:type="dxa"/>
          </w:tcPr>
          <w:p w14:paraId="443540D4"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4A04D3D7" w14:textId="77777777" w:rsidR="006914FA" w:rsidRDefault="006914FA" w:rsidP="00080984">
            <w:pPr>
              <w:pStyle w:val="TableParagraph"/>
              <w:spacing w:line="273" w:lineRule="exact"/>
              <w:ind w:left="109"/>
              <w:rPr>
                <w:sz w:val="24"/>
              </w:rPr>
            </w:pPr>
            <w:r>
              <w:rPr>
                <w:spacing w:val="-2"/>
                <w:sz w:val="24"/>
              </w:rPr>
              <w:t>169.87</w:t>
            </w:r>
          </w:p>
        </w:tc>
        <w:tc>
          <w:tcPr>
            <w:tcW w:w="719" w:type="dxa"/>
          </w:tcPr>
          <w:p w14:paraId="363FBC3E" w14:textId="77777777" w:rsidR="006914FA" w:rsidRDefault="006914FA" w:rsidP="00080984">
            <w:pPr>
              <w:pStyle w:val="TableParagraph"/>
              <w:spacing w:line="273" w:lineRule="exact"/>
              <w:rPr>
                <w:sz w:val="24"/>
              </w:rPr>
            </w:pPr>
            <w:r>
              <w:rPr>
                <w:spacing w:val="-5"/>
                <w:sz w:val="24"/>
              </w:rPr>
              <w:t>0.0</w:t>
            </w:r>
          </w:p>
        </w:tc>
        <w:tc>
          <w:tcPr>
            <w:tcW w:w="838" w:type="dxa"/>
          </w:tcPr>
          <w:p w14:paraId="462567E5" w14:textId="77777777" w:rsidR="006914FA" w:rsidRDefault="006914FA" w:rsidP="00080984">
            <w:pPr>
              <w:pStyle w:val="TableParagraph"/>
              <w:spacing w:line="273" w:lineRule="exact"/>
              <w:ind w:left="110"/>
              <w:rPr>
                <w:sz w:val="24"/>
              </w:rPr>
            </w:pPr>
            <w:r>
              <w:rPr>
                <w:spacing w:val="-2"/>
                <w:sz w:val="24"/>
              </w:rPr>
              <w:t>360.0</w:t>
            </w:r>
          </w:p>
        </w:tc>
        <w:tc>
          <w:tcPr>
            <w:tcW w:w="1813" w:type="dxa"/>
          </w:tcPr>
          <w:p w14:paraId="240FA013" w14:textId="77777777" w:rsidR="006914FA" w:rsidRDefault="006914FA" w:rsidP="00080984">
            <w:pPr>
              <w:pStyle w:val="TableParagraph"/>
              <w:spacing w:line="242" w:lineRule="auto"/>
              <w:ind w:left="106" w:right="222"/>
              <w:rPr>
                <w:sz w:val="24"/>
              </w:rPr>
            </w:pPr>
            <w:r>
              <w:rPr>
                <w:sz w:val="24"/>
              </w:rPr>
              <w:t>Wind</w:t>
            </w:r>
            <w:r>
              <w:rPr>
                <w:spacing w:val="-15"/>
                <w:sz w:val="24"/>
              </w:rPr>
              <w:t xml:space="preserve"> </w:t>
            </w:r>
            <w:r>
              <w:rPr>
                <w:sz w:val="24"/>
              </w:rPr>
              <w:t xml:space="preserve">direction </w:t>
            </w:r>
            <w:r>
              <w:rPr>
                <w:spacing w:val="-2"/>
                <w:sz w:val="24"/>
              </w:rPr>
              <w:t>(degrees)</w:t>
            </w:r>
          </w:p>
        </w:tc>
      </w:tr>
      <w:tr w:rsidR="006914FA" w14:paraId="16D535A9" w14:textId="77777777" w:rsidTr="006914FA">
        <w:trPr>
          <w:trHeight w:val="660"/>
        </w:trPr>
        <w:tc>
          <w:tcPr>
            <w:tcW w:w="2778" w:type="dxa"/>
            <w:shd w:val="clear" w:color="auto" w:fill="DBE5F1"/>
          </w:tcPr>
          <w:p w14:paraId="78A8AE80" w14:textId="77777777" w:rsidR="006914FA" w:rsidRDefault="006914FA" w:rsidP="00080984">
            <w:pPr>
              <w:pStyle w:val="TableParagraph"/>
              <w:spacing w:line="273" w:lineRule="exact"/>
              <w:ind w:left="110"/>
              <w:rPr>
                <w:sz w:val="24"/>
              </w:rPr>
            </w:pPr>
            <w:proofErr w:type="spellStart"/>
            <w:r>
              <w:rPr>
                <w:spacing w:val="-2"/>
                <w:sz w:val="24"/>
              </w:rPr>
              <w:t>dfw_shortwave_radiation</w:t>
            </w:r>
            <w:proofErr w:type="spellEnd"/>
          </w:p>
        </w:tc>
        <w:tc>
          <w:tcPr>
            <w:tcW w:w="1311" w:type="dxa"/>
            <w:shd w:val="clear" w:color="auto" w:fill="DBE5F1"/>
          </w:tcPr>
          <w:p w14:paraId="7A3B64ED" w14:textId="77777777" w:rsidR="006914FA" w:rsidRDefault="006914FA" w:rsidP="00080984">
            <w:pPr>
              <w:pStyle w:val="TableParagraph"/>
              <w:spacing w:line="273" w:lineRule="exact"/>
              <w:rPr>
                <w:sz w:val="24"/>
              </w:rPr>
            </w:pPr>
            <w:r>
              <w:rPr>
                <w:spacing w:val="-2"/>
                <w:sz w:val="24"/>
              </w:rPr>
              <w:t>Continuous</w:t>
            </w:r>
          </w:p>
        </w:tc>
        <w:tc>
          <w:tcPr>
            <w:tcW w:w="1123" w:type="dxa"/>
            <w:shd w:val="clear" w:color="auto" w:fill="DBE5F1"/>
          </w:tcPr>
          <w:p w14:paraId="539BBEAC"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18EEBFF4" w14:textId="77777777" w:rsidR="006914FA" w:rsidRDefault="006914FA" w:rsidP="00080984">
            <w:pPr>
              <w:pStyle w:val="TableParagraph"/>
              <w:spacing w:line="273" w:lineRule="exact"/>
              <w:ind w:left="109"/>
              <w:rPr>
                <w:sz w:val="24"/>
              </w:rPr>
            </w:pPr>
            <w:r>
              <w:rPr>
                <w:spacing w:val="-2"/>
                <w:sz w:val="24"/>
              </w:rPr>
              <w:t>306.61</w:t>
            </w:r>
          </w:p>
        </w:tc>
        <w:tc>
          <w:tcPr>
            <w:tcW w:w="719" w:type="dxa"/>
            <w:shd w:val="clear" w:color="auto" w:fill="DBE5F1"/>
          </w:tcPr>
          <w:p w14:paraId="1A46A399" w14:textId="77777777" w:rsidR="006914FA" w:rsidRDefault="006914FA" w:rsidP="00080984">
            <w:pPr>
              <w:pStyle w:val="TableParagraph"/>
              <w:spacing w:line="273" w:lineRule="exact"/>
              <w:rPr>
                <w:sz w:val="24"/>
              </w:rPr>
            </w:pPr>
            <w:r>
              <w:rPr>
                <w:spacing w:val="-5"/>
                <w:sz w:val="24"/>
              </w:rPr>
              <w:t>0.0</w:t>
            </w:r>
          </w:p>
        </w:tc>
        <w:tc>
          <w:tcPr>
            <w:tcW w:w="838" w:type="dxa"/>
            <w:shd w:val="clear" w:color="auto" w:fill="DBE5F1"/>
          </w:tcPr>
          <w:p w14:paraId="22FEE1A7" w14:textId="77777777" w:rsidR="006914FA" w:rsidRDefault="006914FA" w:rsidP="00080984">
            <w:pPr>
              <w:pStyle w:val="TableParagraph"/>
              <w:spacing w:line="273" w:lineRule="exact"/>
              <w:ind w:left="110"/>
              <w:rPr>
                <w:sz w:val="24"/>
              </w:rPr>
            </w:pPr>
            <w:r>
              <w:rPr>
                <w:spacing w:val="-2"/>
                <w:sz w:val="24"/>
              </w:rPr>
              <w:t>1000.0</w:t>
            </w:r>
          </w:p>
        </w:tc>
        <w:tc>
          <w:tcPr>
            <w:tcW w:w="1813" w:type="dxa"/>
            <w:shd w:val="clear" w:color="auto" w:fill="DBE5F1"/>
          </w:tcPr>
          <w:p w14:paraId="27237892" w14:textId="77777777" w:rsidR="006914FA" w:rsidRDefault="006914FA" w:rsidP="00080984">
            <w:pPr>
              <w:pStyle w:val="TableParagraph"/>
              <w:spacing w:line="237" w:lineRule="auto"/>
              <w:ind w:left="106" w:right="249"/>
              <w:rPr>
                <w:sz w:val="24"/>
              </w:rPr>
            </w:pPr>
            <w:r>
              <w:rPr>
                <w:sz w:val="24"/>
              </w:rPr>
              <w:t>Solar</w:t>
            </w:r>
            <w:r>
              <w:rPr>
                <w:spacing w:val="-15"/>
                <w:sz w:val="24"/>
              </w:rPr>
              <w:t xml:space="preserve"> </w:t>
            </w:r>
            <w:r>
              <w:rPr>
                <w:sz w:val="24"/>
              </w:rPr>
              <w:t xml:space="preserve">radiation </w:t>
            </w:r>
            <w:r>
              <w:rPr>
                <w:spacing w:val="-2"/>
                <w:sz w:val="24"/>
              </w:rPr>
              <w:t>(W/m²)</w:t>
            </w:r>
          </w:p>
        </w:tc>
      </w:tr>
      <w:tr w:rsidR="006914FA" w14:paraId="2E0EE321" w14:textId="77777777" w:rsidTr="006914FA">
        <w:trPr>
          <w:trHeight w:val="437"/>
        </w:trPr>
        <w:tc>
          <w:tcPr>
            <w:tcW w:w="2778" w:type="dxa"/>
          </w:tcPr>
          <w:p w14:paraId="0C7845DA" w14:textId="77777777" w:rsidR="006914FA" w:rsidRDefault="006914FA" w:rsidP="00080984">
            <w:pPr>
              <w:pStyle w:val="TableParagraph"/>
              <w:spacing w:line="273" w:lineRule="exact"/>
              <w:ind w:left="110"/>
              <w:rPr>
                <w:sz w:val="24"/>
              </w:rPr>
            </w:pPr>
            <w:proofErr w:type="spellStart"/>
            <w:r>
              <w:rPr>
                <w:spacing w:val="-2"/>
                <w:sz w:val="24"/>
              </w:rPr>
              <w:t>dfw_is_day</w:t>
            </w:r>
            <w:proofErr w:type="spellEnd"/>
          </w:p>
        </w:tc>
        <w:tc>
          <w:tcPr>
            <w:tcW w:w="1311" w:type="dxa"/>
          </w:tcPr>
          <w:p w14:paraId="7D1C6B2C" w14:textId="77777777" w:rsidR="006914FA" w:rsidRDefault="006914FA" w:rsidP="00080984">
            <w:pPr>
              <w:pStyle w:val="TableParagraph"/>
              <w:spacing w:line="273" w:lineRule="exact"/>
              <w:rPr>
                <w:sz w:val="24"/>
              </w:rPr>
            </w:pPr>
            <w:r>
              <w:rPr>
                <w:spacing w:val="-2"/>
                <w:sz w:val="24"/>
              </w:rPr>
              <w:t>Binary</w:t>
            </w:r>
          </w:p>
        </w:tc>
        <w:tc>
          <w:tcPr>
            <w:tcW w:w="1123" w:type="dxa"/>
          </w:tcPr>
          <w:p w14:paraId="464872EA"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646D657B" w14:textId="77777777" w:rsidR="006914FA" w:rsidRDefault="006914FA" w:rsidP="00080984">
            <w:pPr>
              <w:pStyle w:val="TableParagraph"/>
              <w:spacing w:line="273" w:lineRule="exact"/>
              <w:ind w:left="109"/>
              <w:rPr>
                <w:sz w:val="24"/>
              </w:rPr>
            </w:pPr>
            <w:r>
              <w:rPr>
                <w:spacing w:val="-4"/>
                <w:sz w:val="24"/>
              </w:rPr>
              <w:t>0.78</w:t>
            </w:r>
          </w:p>
        </w:tc>
        <w:tc>
          <w:tcPr>
            <w:tcW w:w="719" w:type="dxa"/>
          </w:tcPr>
          <w:p w14:paraId="53DAFDCB" w14:textId="77777777" w:rsidR="006914FA" w:rsidRDefault="006914FA" w:rsidP="00080984">
            <w:pPr>
              <w:pStyle w:val="TableParagraph"/>
              <w:spacing w:line="273" w:lineRule="exact"/>
              <w:rPr>
                <w:sz w:val="24"/>
              </w:rPr>
            </w:pPr>
            <w:r>
              <w:rPr>
                <w:spacing w:val="-10"/>
                <w:sz w:val="24"/>
              </w:rPr>
              <w:t>0</w:t>
            </w:r>
          </w:p>
        </w:tc>
        <w:tc>
          <w:tcPr>
            <w:tcW w:w="838" w:type="dxa"/>
          </w:tcPr>
          <w:p w14:paraId="134733FC" w14:textId="77777777" w:rsidR="006914FA" w:rsidRDefault="006914FA" w:rsidP="00080984">
            <w:pPr>
              <w:pStyle w:val="TableParagraph"/>
              <w:spacing w:line="273" w:lineRule="exact"/>
              <w:ind w:left="110"/>
              <w:rPr>
                <w:sz w:val="24"/>
              </w:rPr>
            </w:pPr>
            <w:r>
              <w:rPr>
                <w:spacing w:val="-10"/>
                <w:sz w:val="24"/>
              </w:rPr>
              <w:t>1</w:t>
            </w:r>
          </w:p>
        </w:tc>
        <w:tc>
          <w:tcPr>
            <w:tcW w:w="1813" w:type="dxa"/>
          </w:tcPr>
          <w:p w14:paraId="2DA1F8DB" w14:textId="77777777" w:rsidR="006914FA" w:rsidRDefault="006914FA" w:rsidP="00080984">
            <w:pPr>
              <w:pStyle w:val="TableParagraph"/>
              <w:spacing w:line="273" w:lineRule="exact"/>
              <w:ind w:left="106"/>
              <w:rPr>
                <w:sz w:val="24"/>
              </w:rPr>
            </w:pPr>
            <w:r>
              <w:rPr>
                <w:spacing w:val="-2"/>
                <w:sz w:val="24"/>
              </w:rPr>
              <w:t>Daytime</w:t>
            </w:r>
          </w:p>
          <w:p w14:paraId="39D4A6C7" w14:textId="77777777" w:rsidR="006914FA" w:rsidRDefault="006914FA" w:rsidP="00080984">
            <w:pPr>
              <w:pStyle w:val="TableParagraph"/>
              <w:spacing w:before="2" w:line="261" w:lineRule="exact"/>
              <w:ind w:left="106"/>
              <w:rPr>
                <w:sz w:val="24"/>
              </w:rPr>
            </w:pPr>
            <w:r>
              <w:rPr>
                <w:spacing w:val="-2"/>
                <w:sz w:val="24"/>
              </w:rPr>
              <w:t>indicator</w:t>
            </w:r>
          </w:p>
        </w:tc>
      </w:tr>
      <w:tr w:rsidR="006914FA" w14:paraId="64ED2FDF" w14:textId="77777777" w:rsidTr="006914FA">
        <w:trPr>
          <w:trHeight w:val="452"/>
        </w:trPr>
        <w:tc>
          <w:tcPr>
            <w:tcW w:w="2778" w:type="dxa"/>
            <w:shd w:val="clear" w:color="auto" w:fill="DBE5F1"/>
          </w:tcPr>
          <w:p w14:paraId="0C2C43BB" w14:textId="77777777" w:rsidR="006914FA" w:rsidRDefault="006914FA" w:rsidP="00080984">
            <w:pPr>
              <w:pStyle w:val="TableParagraph"/>
              <w:spacing w:line="273" w:lineRule="exact"/>
              <w:ind w:left="110"/>
              <w:rPr>
                <w:sz w:val="24"/>
              </w:rPr>
            </w:pPr>
            <w:proofErr w:type="spellStart"/>
            <w:r>
              <w:rPr>
                <w:spacing w:val="-2"/>
                <w:sz w:val="24"/>
              </w:rPr>
              <w:t>dfw_sunshine_duration</w:t>
            </w:r>
            <w:proofErr w:type="spellEnd"/>
          </w:p>
        </w:tc>
        <w:tc>
          <w:tcPr>
            <w:tcW w:w="1311" w:type="dxa"/>
            <w:shd w:val="clear" w:color="auto" w:fill="DBE5F1"/>
          </w:tcPr>
          <w:p w14:paraId="192F0F23" w14:textId="77777777" w:rsidR="006914FA" w:rsidRDefault="006914FA" w:rsidP="00080984">
            <w:pPr>
              <w:pStyle w:val="TableParagraph"/>
              <w:spacing w:line="273" w:lineRule="exact"/>
              <w:rPr>
                <w:sz w:val="24"/>
              </w:rPr>
            </w:pPr>
            <w:r>
              <w:rPr>
                <w:spacing w:val="-2"/>
                <w:sz w:val="24"/>
              </w:rPr>
              <w:t>Continuous</w:t>
            </w:r>
          </w:p>
        </w:tc>
        <w:tc>
          <w:tcPr>
            <w:tcW w:w="1123" w:type="dxa"/>
            <w:shd w:val="clear" w:color="auto" w:fill="DBE5F1"/>
          </w:tcPr>
          <w:p w14:paraId="3D648004"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538FEC2C" w14:textId="77777777" w:rsidR="006914FA" w:rsidRDefault="006914FA" w:rsidP="00080984">
            <w:pPr>
              <w:pStyle w:val="TableParagraph"/>
              <w:spacing w:line="273" w:lineRule="exact"/>
              <w:ind w:left="109"/>
              <w:rPr>
                <w:sz w:val="24"/>
              </w:rPr>
            </w:pPr>
            <w:r>
              <w:rPr>
                <w:spacing w:val="-2"/>
                <w:sz w:val="24"/>
              </w:rPr>
              <w:t>2198.40</w:t>
            </w:r>
          </w:p>
        </w:tc>
        <w:tc>
          <w:tcPr>
            <w:tcW w:w="719" w:type="dxa"/>
            <w:shd w:val="clear" w:color="auto" w:fill="DBE5F1"/>
          </w:tcPr>
          <w:p w14:paraId="53644234" w14:textId="77777777" w:rsidR="006914FA" w:rsidRDefault="006914FA" w:rsidP="00080984">
            <w:pPr>
              <w:pStyle w:val="TableParagraph"/>
              <w:spacing w:line="273" w:lineRule="exact"/>
              <w:rPr>
                <w:sz w:val="24"/>
              </w:rPr>
            </w:pPr>
            <w:r>
              <w:rPr>
                <w:spacing w:val="-5"/>
                <w:sz w:val="24"/>
              </w:rPr>
              <w:t>0.0</w:t>
            </w:r>
          </w:p>
        </w:tc>
        <w:tc>
          <w:tcPr>
            <w:tcW w:w="838" w:type="dxa"/>
            <w:shd w:val="clear" w:color="auto" w:fill="DBE5F1"/>
          </w:tcPr>
          <w:p w14:paraId="484CA626" w14:textId="77777777" w:rsidR="006914FA" w:rsidRDefault="006914FA" w:rsidP="00080984">
            <w:pPr>
              <w:pStyle w:val="TableParagraph"/>
              <w:spacing w:line="273" w:lineRule="exact"/>
              <w:ind w:left="110"/>
              <w:rPr>
                <w:sz w:val="24"/>
              </w:rPr>
            </w:pPr>
            <w:r>
              <w:rPr>
                <w:spacing w:val="-2"/>
                <w:sz w:val="24"/>
              </w:rPr>
              <w:t>3600.0</w:t>
            </w:r>
          </w:p>
        </w:tc>
        <w:tc>
          <w:tcPr>
            <w:tcW w:w="1813" w:type="dxa"/>
            <w:shd w:val="clear" w:color="auto" w:fill="DBE5F1"/>
          </w:tcPr>
          <w:p w14:paraId="3F8ED0CD" w14:textId="77777777" w:rsidR="006914FA" w:rsidRDefault="006914FA" w:rsidP="00080984">
            <w:pPr>
              <w:pStyle w:val="TableParagraph"/>
              <w:spacing w:line="237" w:lineRule="auto"/>
              <w:ind w:left="106" w:right="342"/>
              <w:rPr>
                <w:sz w:val="24"/>
              </w:rPr>
            </w:pPr>
            <w:r>
              <w:rPr>
                <w:spacing w:val="-2"/>
                <w:sz w:val="24"/>
              </w:rPr>
              <w:t xml:space="preserve">Sunshine </w:t>
            </w:r>
            <w:r>
              <w:rPr>
                <w:sz w:val="24"/>
              </w:rPr>
              <w:t>duration</w:t>
            </w:r>
            <w:r>
              <w:rPr>
                <w:spacing w:val="-15"/>
                <w:sz w:val="24"/>
              </w:rPr>
              <w:t xml:space="preserve"> </w:t>
            </w:r>
            <w:r>
              <w:rPr>
                <w:sz w:val="24"/>
              </w:rPr>
              <w:t>(sec)</w:t>
            </w:r>
          </w:p>
        </w:tc>
      </w:tr>
      <w:tr w:rsidR="006914FA" w14:paraId="539F5225" w14:textId="77777777" w:rsidTr="006914FA">
        <w:trPr>
          <w:trHeight w:val="660"/>
        </w:trPr>
        <w:tc>
          <w:tcPr>
            <w:tcW w:w="2778" w:type="dxa"/>
          </w:tcPr>
          <w:p w14:paraId="7A527153" w14:textId="77777777" w:rsidR="006914FA" w:rsidRDefault="006914FA" w:rsidP="00080984">
            <w:pPr>
              <w:pStyle w:val="TableParagraph"/>
              <w:spacing w:line="273" w:lineRule="exact"/>
              <w:ind w:left="110"/>
              <w:rPr>
                <w:sz w:val="24"/>
              </w:rPr>
            </w:pPr>
            <w:proofErr w:type="spellStart"/>
            <w:r>
              <w:rPr>
                <w:spacing w:val="-2"/>
                <w:sz w:val="24"/>
              </w:rPr>
              <w:t>dfw_wx_severity</w:t>
            </w:r>
            <w:proofErr w:type="spellEnd"/>
          </w:p>
        </w:tc>
        <w:tc>
          <w:tcPr>
            <w:tcW w:w="1311" w:type="dxa"/>
          </w:tcPr>
          <w:p w14:paraId="47D26BE5" w14:textId="77777777" w:rsidR="006914FA" w:rsidRDefault="006914FA" w:rsidP="00080984">
            <w:pPr>
              <w:pStyle w:val="TableParagraph"/>
              <w:spacing w:line="273" w:lineRule="exact"/>
              <w:rPr>
                <w:sz w:val="24"/>
              </w:rPr>
            </w:pPr>
            <w:r>
              <w:rPr>
                <w:spacing w:val="-2"/>
                <w:sz w:val="24"/>
              </w:rPr>
              <w:t>Ordinal</w:t>
            </w:r>
          </w:p>
        </w:tc>
        <w:tc>
          <w:tcPr>
            <w:tcW w:w="1123" w:type="dxa"/>
          </w:tcPr>
          <w:p w14:paraId="6E821BDC"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1073C7CD" w14:textId="77777777" w:rsidR="006914FA" w:rsidRDefault="006914FA" w:rsidP="00080984">
            <w:pPr>
              <w:pStyle w:val="TableParagraph"/>
              <w:spacing w:line="273" w:lineRule="exact"/>
              <w:ind w:left="109"/>
              <w:rPr>
                <w:sz w:val="24"/>
              </w:rPr>
            </w:pPr>
            <w:r>
              <w:rPr>
                <w:spacing w:val="-4"/>
                <w:sz w:val="24"/>
              </w:rPr>
              <w:t>0.50</w:t>
            </w:r>
          </w:p>
        </w:tc>
        <w:tc>
          <w:tcPr>
            <w:tcW w:w="719" w:type="dxa"/>
          </w:tcPr>
          <w:p w14:paraId="44C4C722" w14:textId="77777777" w:rsidR="006914FA" w:rsidRDefault="006914FA" w:rsidP="00080984">
            <w:pPr>
              <w:pStyle w:val="TableParagraph"/>
              <w:spacing w:line="273" w:lineRule="exact"/>
              <w:rPr>
                <w:sz w:val="24"/>
              </w:rPr>
            </w:pPr>
            <w:r>
              <w:rPr>
                <w:spacing w:val="-10"/>
                <w:sz w:val="24"/>
              </w:rPr>
              <w:t>0</w:t>
            </w:r>
          </w:p>
        </w:tc>
        <w:tc>
          <w:tcPr>
            <w:tcW w:w="838" w:type="dxa"/>
          </w:tcPr>
          <w:p w14:paraId="4C183E04" w14:textId="77777777" w:rsidR="006914FA" w:rsidRDefault="006914FA" w:rsidP="00080984">
            <w:pPr>
              <w:pStyle w:val="TableParagraph"/>
              <w:spacing w:line="273" w:lineRule="exact"/>
              <w:ind w:left="110"/>
              <w:rPr>
                <w:sz w:val="24"/>
              </w:rPr>
            </w:pPr>
            <w:r>
              <w:rPr>
                <w:spacing w:val="-10"/>
                <w:sz w:val="24"/>
              </w:rPr>
              <w:t>3</w:t>
            </w:r>
          </w:p>
        </w:tc>
        <w:tc>
          <w:tcPr>
            <w:tcW w:w="1813" w:type="dxa"/>
          </w:tcPr>
          <w:p w14:paraId="590FF10D" w14:textId="77777777" w:rsidR="006914FA" w:rsidRDefault="006914FA" w:rsidP="00080984">
            <w:pPr>
              <w:pStyle w:val="TableParagraph"/>
              <w:spacing w:line="237" w:lineRule="auto"/>
              <w:ind w:left="106" w:right="316"/>
              <w:rPr>
                <w:sz w:val="24"/>
              </w:rPr>
            </w:pPr>
            <w:r>
              <w:rPr>
                <w:spacing w:val="-2"/>
                <w:sz w:val="24"/>
              </w:rPr>
              <w:t xml:space="preserve">Weather </w:t>
            </w:r>
            <w:r>
              <w:rPr>
                <w:sz w:val="24"/>
              </w:rPr>
              <w:t>severity</w:t>
            </w:r>
            <w:r>
              <w:rPr>
                <w:spacing w:val="-15"/>
                <w:sz w:val="24"/>
              </w:rPr>
              <w:t xml:space="preserve"> </w:t>
            </w:r>
            <w:r>
              <w:rPr>
                <w:sz w:val="24"/>
              </w:rPr>
              <w:t>index</w:t>
            </w:r>
          </w:p>
        </w:tc>
      </w:tr>
      <w:tr w:rsidR="006914FA" w14:paraId="5A96CD20" w14:textId="77777777" w:rsidTr="006914FA">
        <w:trPr>
          <w:trHeight w:val="437"/>
        </w:trPr>
        <w:tc>
          <w:tcPr>
            <w:tcW w:w="2778" w:type="dxa"/>
            <w:shd w:val="clear" w:color="auto" w:fill="DBE5F1"/>
          </w:tcPr>
          <w:p w14:paraId="221F27CA" w14:textId="77777777" w:rsidR="006914FA" w:rsidRDefault="006914FA" w:rsidP="00080984">
            <w:pPr>
              <w:pStyle w:val="TableParagraph"/>
              <w:spacing w:line="273" w:lineRule="exact"/>
              <w:ind w:left="110"/>
              <w:rPr>
                <w:sz w:val="24"/>
              </w:rPr>
            </w:pPr>
            <w:proofErr w:type="spellStart"/>
            <w:r>
              <w:rPr>
                <w:spacing w:val="-2"/>
                <w:sz w:val="24"/>
              </w:rPr>
              <w:t>dfw_is_precip</w:t>
            </w:r>
            <w:proofErr w:type="spellEnd"/>
          </w:p>
        </w:tc>
        <w:tc>
          <w:tcPr>
            <w:tcW w:w="1311" w:type="dxa"/>
            <w:shd w:val="clear" w:color="auto" w:fill="DBE5F1"/>
          </w:tcPr>
          <w:p w14:paraId="20463BC3" w14:textId="77777777" w:rsidR="006914FA" w:rsidRDefault="006914FA" w:rsidP="00080984">
            <w:pPr>
              <w:pStyle w:val="TableParagraph"/>
              <w:spacing w:line="273" w:lineRule="exact"/>
              <w:rPr>
                <w:sz w:val="24"/>
              </w:rPr>
            </w:pPr>
            <w:r>
              <w:rPr>
                <w:spacing w:val="-2"/>
                <w:sz w:val="24"/>
              </w:rPr>
              <w:t>Binary</w:t>
            </w:r>
          </w:p>
        </w:tc>
        <w:tc>
          <w:tcPr>
            <w:tcW w:w="1123" w:type="dxa"/>
            <w:shd w:val="clear" w:color="auto" w:fill="DBE5F1"/>
          </w:tcPr>
          <w:p w14:paraId="416F7757"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6C4213BA" w14:textId="77777777" w:rsidR="006914FA" w:rsidRDefault="006914FA" w:rsidP="00080984">
            <w:pPr>
              <w:pStyle w:val="TableParagraph"/>
              <w:spacing w:line="273" w:lineRule="exact"/>
              <w:ind w:left="109"/>
              <w:rPr>
                <w:sz w:val="24"/>
              </w:rPr>
            </w:pPr>
            <w:r>
              <w:rPr>
                <w:spacing w:val="-4"/>
                <w:sz w:val="24"/>
              </w:rPr>
              <w:t>0.13</w:t>
            </w:r>
          </w:p>
        </w:tc>
        <w:tc>
          <w:tcPr>
            <w:tcW w:w="719" w:type="dxa"/>
            <w:shd w:val="clear" w:color="auto" w:fill="DBE5F1"/>
          </w:tcPr>
          <w:p w14:paraId="3DFBBF94" w14:textId="77777777" w:rsidR="006914FA" w:rsidRDefault="006914FA" w:rsidP="00080984">
            <w:pPr>
              <w:pStyle w:val="TableParagraph"/>
              <w:spacing w:line="273" w:lineRule="exact"/>
              <w:rPr>
                <w:sz w:val="24"/>
              </w:rPr>
            </w:pPr>
            <w:r>
              <w:rPr>
                <w:spacing w:val="-10"/>
                <w:sz w:val="24"/>
              </w:rPr>
              <w:t>0</w:t>
            </w:r>
          </w:p>
        </w:tc>
        <w:tc>
          <w:tcPr>
            <w:tcW w:w="838" w:type="dxa"/>
            <w:shd w:val="clear" w:color="auto" w:fill="DBE5F1"/>
          </w:tcPr>
          <w:p w14:paraId="7DF17817" w14:textId="77777777" w:rsidR="006914FA" w:rsidRDefault="006914FA" w:rsidP="00080984">
            <w:pPr>
              <w:pStyle w:val="TableParagraph"/>
              <w:spacing w:line="273" w:lineRule="exact"/>
              <w:ind w:left="110"/>
              <w:rPr>
                <w:sz w:val="24"/>
              </w:rPr>
            </w:pPr>
            <w:r>
              <w:rPr>
                <w:spacing w:val="-10"/>
                <w:sz w:val="24"/>
              </w:rPr>
              <w:t>1</w:t>
            </w:r>
          </w:p>
        </w:tc>
        <w:tc>
          <w:tcPr>
            <w:tcW w:w="1813" w:type="dxa"/>
            <w:shd w:val="clear" w:color="auto" w:fill="DBE5F1"/>
          </w:tcPr>
          <w:p w14:paraId="3398F6B4" w14:textId="77777777" w:rsidR="006914FA" w:rsidRDefault="006914FA" w:rsidP="00080984">
            <w:pPr>
              <w:pStyle w:val="TableParagraph"/>
              <w:spacing w:line="273" w:lineRule="exact"/>
              <w:ind w:left="106"/>
              <w:rPr>
                <w:sz w:val="24"/>
              </w:rPr>
            </w:pPr>
            <w:r>
              <w:rPr>
                <w:spacing w:val="-2"/>
                <w:sz w:val="24"/>
              </w:rPr>
              <w:t>Precipitation</w:t>
            </w:r>
          </w:p>
          <w:p w14:paraId="0E3D23E5" w14:textId="77777777" w:rsidR="006914FA" w:rsidRDefault="006914FA" w:rsidP="00080984">
            <w:pPr>
              <w:pStyle w:val="TableParagraph"/>
              <w:spacing w:before="2" w:line="261" w:lineRule="exact"/>
              <w:ind w:left="106"/>
              <w:rPr>
                <w:sz w:val="24"/>
              </w:rPr>
            </w:pPr>
            <w:r>
              <w:rPr>
                <w:spacing w:val="-2"/>
                <w:sz w:val="24"/>
              </w:rPr>
              <w:t>occurrence</w:t>
            </w:r>
          </w:p>
        </w:tc>
      </w:tr>
      <w:tr w:rsidR="006914FA" w14:paraId="3BD0113B" w14:textId="77777777" w:rsidTr="006914FA">
        <w:trPr>
          <w:trHeight w:val="433"/>
        </w:trPr>
        <w:tc>
          <w:tcPr>
            <w:tcW w:w="2778" w:type="dxa"/>
          </w:tcPr>
          <w:p w14:paraId="664822A8" w14:textId="77777777" w:rsidR="006914FA" w:rsidRDefault="006914FA" w:rsidP="00080984">
            <w:pPr>
              <w:pStyle w:val="TableParagraph"/>
              <w:spacing w:line="273" w:lineRule="exact"/>
              <w:ind w:left="110"/>
              <w:rPr>
                <w:sz w:val="24"/>
              </w:rPr>
            </w:pPr>
            <w:proofErr w:type="spellStart"/>
            <w:r>
              <w:rPr>
                <w:spacing w:val="-2"/>
                <w:sz w:val="24"/>
              </w:rPr>
              <w:t>dfw_is_thunder</w:t>
            </w:r>
            <w:proofErr w:type="spellEnd"/>
          </w:p>
        </w:tc>
        <w:tc>
          <w:tcPr>
            <w:tcW w:w="1311" w:type="dxa"/>
          </w:tcPr>
          <w:p w14:paraId="786685A8" w14:textId="77777777" w:rsidR="006914FA" w:rsidRDefault="006914FA" w:rsidP="00080984">
            <w:pPr>
              <w:pStyle w:val="TableParagraph"/>
              <w:spacing w:line="273" w:lineRule="exact"/>
              <w:rPr>
                <w:sz w:val="24"/>
              </w:rPr>
            </w:pPr>
            <w:r>
              <w:rPr>
                <w:spacing w:val="-2"/>
                <w:sz w:val="24"/>
              </w:rPr>
              <w:t>Binary</w:t>
            </w:r>
          </w:p>
        </w:tc>
        <w:tc>
          <w:tcPr>
            <w:tcW w:w="1123" w:type="dxa"/>
          </w:tcPr>
          <w:p w14:paraId="10227D30"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1629575B" w14:textId="77777777" w:rsidR="006914FA" w:rsidRDefault="006914FA" w:rsidP="00080984">
            <w:pPr>
              <w:pStyle w:val="TableParagraph"/>
              <w:spacing w:line="273" w:lineRule="exact"/>
              <w:ind w:left="109"/>
              <w:rPr>
                <w:sz w:val="24"/>
              </w:rPr>
            </w:pPr>
            <w:r>
              <w:rPr>
                <w:spacing w:val="-4"/>
                <w:sz w:val="24"/>
              </w:rPr>
              <w:t>0.00</w:t>
            </w:r>
          </w:p>
        </w:tc>
        <w:tc>
          <w:tcPr>
            <w:tcW w:w="719" w:type="dxa"/>
          </w:tcPr>
          <w:p w14:paraId="4B090B62" w14:textId="77777777" w:rsidR="006914FA" w:rsidRDefault="006914FA" w:rsidP="00080984">
            <w:pPr>
              <w:pStyle w:val="TableParagraph"/>
              <w:spacing w:line="273" w:lineRule="exact"/>
              <w:rPr>
                <w:sz w:val="24"/>
              </w:rPr>
            </w:pPr>
            <w:r>
              <w:rPr>
                <w:spacing w:val="-10"/>
                <w:sz w:val="24"/>
              </w:rPr>
              <w:t>0</w:t>
            </w:r>
          </w:p>
        </w:tc>
        <w:tc>
          <w:tcPr>
            <w:tcW w:w="838" w:type="dxa"/>
          </w:tcPr>
          <w:p w14:paraId="350699D3" w14:textId="77777777" w:rsidR="006914FA" w:rsidRDefault="006914FA" w:rsidP="00080984">
            <w:pPr>
              <w:pStyle w:val="TableParagraph"/>
              <w:spacing w:line="273" w:lineRule="exact"/>
              <w:ind w:left="110"/>
              <w:rPr>
                <w:sz w:val="24"/>
              </w:rPr>
            </w:pPr>
            <w:r>
              <w:rPr>
                <w:spacing w:val="-10"/>
                <w:sz w:val="24"/>
              </w:rPr>
              <w:t>0</w:t>
            </w:r>
          </w:p>
        </w:tc>
        <w:tc>
          <w:tcPr>
            <w:tcW w:w="1813" w:type="dxa"/>
          </w:tcPr>
          <w:p w14:paraId="59480AB8" w14:textId="77777777" w:rsidR="006914FA" w:rsidRDefault="006914FA" w:rsidP="00080984">
            <w:pPr>
              <w:pStyle w:val="TableParagraph"/>
              <w:spacing w:line="274" w:lineRule="exact"/>
              <w:ind w:left="106" w:right="143"/>
              <w:rPr>
                <w:sz w:val="24"/>
              </w:rPr>
            </w:pPr>
            <w:r>
              <w:rPr>
                <w:spacing w:val="-2"/>
                <w:sz w:val="24"/>
              </w:rPr>
              <w:t>Thunderstorm indicator</w:t>
            </w:r>
          </w:p>
        </w:tc>
      </w:tr>
      <w:tr w:rsidR="006914FA" w14:paraId="20752D9C" w14:textId="77777777" w:rsidTr="006914FA">
        <w:trPr>
          <w:trHeight w:val="452"/>
        </w:trPr>
        <w:tc>
          <w:tcPr>
            <w:tcW w:w="2778" w:type="dxa"/>
            <w:shd w:val="clear" w:color="auto" w:fill="DBE5F1"/>
          </w:tcPr>
          <w:p w14:paraId="3831DCDA" w14:textId="77777777" w:rsidR="006914FA" w:rsidRDefault="006914FA" w:rsidP="00080984">
            <w:pPr>
              <w:pStyle w:val="TableParagraph"/>
              <w:spacing w:line="273" w:lineRule="exact"/>
              <w:ind w:left="110"/>
              <w:rPr>
                <w:sz w:val="24"/>
              </w:rPr>
            </w:pPr>
            <w:proofErr w:type="spellStart"/>
            <w:r>
              <w:rPr>
                <w:spacing w:val="-2"/>
                <w:sz w:val="24"/>
              </w:rPr>
              <w:t>dfw_high_wind</w:t>
            </w:r>
            <w:proofErr w:type="spellEnd"/>
          </w:p>
        </w:tc>
        <w:tc>
          <w:tcPr>
            <w:tcW w:w="1311" w:type="dxa"/>
            <w:shd w:val="clear" w:color="auto" w:fill="DBE5F1"/>
          </w:tcPr>
          <w:p w14:paraId="6BF2578E" w14:textId="77777777" w:rsidR="006914FA" w:rsidRDefault="006914FA" w:rsidP="00080984">
            <w:pPr>
              <w:pStyle w:val="TableParagraph"/>
              <w:spacing w:line="273" w:lineRule="exact"/>
              <w:rPr>
                <w:sz w:val="24"/>
              </w:rPr>
            </w:pPr>
            <w:r>
              <w:rPr>
                <w:spacing w:val="-2"/>
                <w:sz w:val="24"/>
              </w:rPr>
              <w:t>Binary</w:t>
            </w:r>
          </w:p>
        </w:tc>
        <w:tc>
          <w:tcPr>
            <w:tcW w:w="1123" w:type="dxa"/>
            <w:shd w:val="clear" w:color="auto" w:fill="DBE5F1"/>
          </w:tcPr>
          <w:p w14:paraId="4B15E3E9"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21D54F1E" w14:textId="77777777" w:rsidR="006914FA" w:rsidRDefault="006914FA" w:rsidP="00080984">
            <w:pPr>
              <w:pStyle w:val="TableParagraph"/>
              <w:spacing w:line="273" w:lineRule="exact"/>
              <w:ind w:left="109"/>
              <w:rPr>
                <w:sz w:val="24"/>
              </w:rPr>
            </w:pPr>
            <w:r>
              <w:rPr>
                <w:spacing w:val="-4"/>
                <w:sz w:val="24"/>
              </w:rPr>
              <w:t>0.15</w:t>
            </w:r>
          </w:p>
        </w:tc>
        <w:tc>
          <w:tcPr>
            <w:tcW w:w="719" w:type="dxa"/>
            <w:shd w:val="clear" w:color="auto" w:fill="DBE5F1"/>
          </w:tcPr>
          <w:p w14:paraId="0F48F3D7" w14:textId="77777777" w:rsidR="006914FA" w:rsidRDefault="006914FA" w:rsidP="00080984">
            <w:pPr>
              <w:pStyle w:val="TableParagraph"/>
              <w:spacing w:line="273" w:lineRule="exact"/>
              <w:rPr>
                <w:sz w:val="24"/>
              </w:rPr>
            </w:pPr>
            <w:r>
              <w:rPr>
                <w:spacing w:val="-10"/>
                <w:sz w:val="24"/>
              </w:rPr>
              <w:t>0</w:t>
            </w:r>
          </w:p>
        </w:tc>
        <w:tc>
          <w:tcPr>
            <w:tcW w:w="838" w:type="dxa"/>
            <w:shd w:val="clear" w:color="auto" w:fill="DBE5F1"/>
          </w:tcPr>
          <w:p w14:paraId="7CBF2C95" w14:textId="77777777" w:rsidR="006914FA" w:rsidRDefault="006914FA" w:rsidP="00080984">
            <w:pPr>
              <w:pStyle w:val="TableParagraph"/>
              <w:spacing w:line="273" w:lineRule="exact"/>
              <w:ind w:left="110"/>
              <w:rPr>
                <w:sz w:val="24"/>
              </w:rPr>
            </w:pPr>
            <w:r>
              <w:rPr>
                <w:spacing w:val="-10"/>
                <w:sz w:val="24"/>
              </w:rPr>
              <w:t>1</w:t>
            </w:r>
          </w:p>
        </w:tc>
        <w:tc>
          <w:tcPr>
            <w:tcW w:w="1813" w:type="dxa"/>
            <w:shd w:val="clear" w:color="auto" w:fill="DBE5F1"/>
          </w:tcPr>
          <w:p w14:paraId="4D1E5A25" w14:textId="77777777" w:rsidR="006914FA" w:rsidRDefault="006914FA" w:rsidP="00080984">
            <w:pPr>
              <w:pStyle w:val="TableParagraph"/>
              <w:spacing w:line="242" w:lineRule="auto"/>
              <w:ind w:left="106" w:right="249"/>
              <w:rPr>
                <w:sz w:val="24"/>
              </w:rPr>
            </w:pPr>
            <w:r>
              <w:rPr>
                <w:sz w:val="24"/>
              </w:rPr>
              <w:t>Wind</w:t>
            </w:r>
            <w:r>
              <w:rPr>
                <w:spacing w:val="-15"/>
                <w:sz w:val="24"/>
              </w:rPr>
              <w:t xml:space="preserve"> </w:t>
            </w:r>
            <w:r>
              <w:rPr>
                <w:sz w:val="24"/>
              </w:rPr>
              <w:t>≥</w:t>
            </w:r>
            <w:r>
              <w:rPr>
                <w:spacing w:val="-15"/>
                <w:sz w:val="24"/>
              </w:rPr>
              <w:t xml:space="preserve"> </w:t>
            </w:r>
            <w:r>
              <w:rPr>
                <w:sz w:val="24"/>
              </w:rPr>
              <w:t xml:space="preserve">40 </w:t>
            </w:r>
            <w:r>
              <w:rPr>
                <w:spacing w:val="-4"/>
                <w:sz w:val="24"/>
              </w:rPr>
              <w:t>km/h</w:t>
            </w:r>
          </w:p>
        </w:tc>
      </w:tr>
      <w:tr w:rsidR="006914FA" w14:paraId="49117881" w14:textId="77777777" w:rsidTr="006914FA">
        <w:trPr>
          <w:trHeight w:val="437"/>
        </w:trPr>
        <w:tc>
          <w:tcPr>
            <w:tcW w:w="2778" w:type="dxa"/>
          </w:tcPr>
          <w:p w14:paraId="4A63904A" w14:textId="77777777" w:rsidR="006914FA" w:rsidRDefault="006914FA" w:rsidP="00080984">
            <w:pPr>
              <w:pStyle w:val="TableParagraph"/>
              <w:spacing w:line="273" w:lineRule="exact"/>
              <w:ind w:left="110"/>
              <w:rPr>
                <w:sz w:val="24"/>
              </w:rPr>
            </w:pPr>
            <w:proofErr w:type="spellStart"/>
            <w:r>
              <w:rPr>
                <w:spacing w:val="-2"/>
                <w:sz w:val="24"/>
              </w:rPr>
              <w:t>dfw_severe_wind</w:t>
            </w:r>
            <w:proofErr w:type="spellEnd"/>
          </w:p>
        </w:tc>
        <w:tc>
          <w:tcPr>
            <w:tcW w:w="1311" w:type="dxa"/>
          </w:tcPr>
          <w:p w14:paraId="68A33FD2" w14:textId="77777777" w:rsidR="006914FA" w:rsidRDefault="006914FA" w:rsidP="00080984">
            <w:pPr>
              <w:pStyle w:val="TableParagraph"/>
              <w:spacing w:line="273" w:lineRule="exact"/>
              <w:rPr>
                <w:sz w:val="24"/>
              </w:rPr>
            </w:pPr>
            <w:r>
              <w:rPr>
                <w:spacing w:val="-2"/>
                <w:sz w:val="24"/>
              </w:rPr>
              <w:t>Binary</w:t>
            </w:r>
          </w:p>
        </w:tc>
        <w:tc>
          <w:tcPr>
            <w:tcW w:w="1123" w:type="dxa"/>
          </w:tcPr>
          <w:p w14:paraId="59D44C6E"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4084FC71" w14:textId="77777777" w:rsidR="006914FA" w:rsidRDefault="006914FA" w:rsidP="00080984">
            <w:pPr>
              <w:pStyle w:val="TableParagraph"/>
              <w:spacing w:line="273" w:lineRule="exact"/>
              <w:ind w:left="109"/>
              <w:rPr>
                <w:sz w:val="24"/>
              </w:rPr>
            </w:pPr>
            <w:r>
              <w:rPr>
                <w:spacing w:val="-4"/>
                <w:sz w:val="24"/>
              </w:rPr>
              <w:t>0.01</w:t>
            </w:r>
          </w:p>
        </w:tc>
        <w:tc>
          <w:tcPr>
            <w:tcW w:w="719" w:type="dxa"/>
          </w:tcPr>
          <w:p w14:paraId="48D544C8" w14:textId="77777777" w:rsidR="006914FA" w:rsidRDefault="006914FA" w:rsidP="00080984">
            <w:pPr>
              <w:pStyle w:val="TableParagraph"/>
              <w:spacing w:line="273" w:lineRule="exact"/>
              <w:rPr>
                <w:sz w:val="24"/>
              </w:rPr>
            </w:pPr>
            <w:r>
              <w:rPr>
                <w:spacing w:val="-10"/>
                <w:sz w:val="24"/>
              </w:rPr>
              <w:t>0</w:t>
            </w:r>
          </w:p>
        </w:tc>
        <w:tc>
          <w:tcPr>
            <w:tcW w:w="838" w:type="dxa"/>
          </w:tcPr>
          <w:p w14:paraId="38BC7C4E" w14:textId="77777777" w:rsidR="006914FA" w:rsidRDefault="006914FA" w:rsidP="00080984">
            <w:pPr>
              <w:pStyle w:val="TableParagraph"/>
              <w:spacing w:line="273" w:lineRule="exact"/>
              <w:ind w:left="110"/>
              <w:rPr>
                <w:sz w:val="24"/>
              </w:rPr>
            </w:pPr>
            <w:r>
              <w:rPr>
                <w:spacing w:val="-10"/>
                <w:sz w:val="24"/>
              </w:rPr>
              <w:t>1</w:t>
            </w:r>
          </w:p>
        </w:tc>
        <w:tc>
          <w:tcPr>
            <w:tcW w:w="1813" w:type="dxa"/>
          </w:tcPr>
          <w:p w14:paraId="31F99966" w14:textId="77777777" w:rsidR="006914FA" w:rsidRDefault="006914FA" w:rsidP="00080984">
            <w:pPr>
              <w:pStyle w:val="TableParagraph"/>
              <w:spacing w:line="273" w:lineRule="exact"/>
              <w:ind w:left="106"/>
              <w:rPr>
                <w:sz w:val="24"/>
              </w:rPr>
            </w:pPr>
            <w:r>
              <w:rPr>
                <w:sz w:val="24"/>
              </w:rPr>
              <w:t>Wind</w:t>
            </w:r>
            <w:r>
              <w:rPr>
                <w:spacing w:val="-1"/>
                <w:sz w:val="24"/>
              </w:rPr>
              <w:t xml:space="preserve"> </w:t>
            </w:r>
            <w:r>
              <w:rPr>
                <w:sz w:val="24"/>
              </w:rPr>
              <w:t xml:space="preserve">≥ </w:t>
            </w:r>
            <w:r>
              <w:rPr>
                <w:spacing w:val="-5"/>
                <w:sz w:val="24"/>
              </w:rPr>
              <w:t>60</w:t>
            </w:r>
          </w:p>
          <w:p w14:paraId="4F7EA875" w14:textId="77777777" w:rsidR="006914FA" w:rsidRDefault="006914FA" w:rsidP="00080984">
            <w:pPr>
              <w:pStyle w:val="TableParagraph"/>
              <w:spacing w:before="2" w:line="261" w:lineRule="exact"/>
              <w:ind w:left="106"/>
              <w:rPr>
                <w:sz w:val="24"/>
              </w:rPr>
            </w:pPr>
            <w:r>
              <w:rPr>
                <w:spacing w:val="-4"/>
                <w:sz w:val="24"/>
              </w:rPr>
              <w:t>km/h</w:t>
            </w:r>
          </w:p>
        </w:tc>
      </w:tr>
      <w:tr w:rsidR="006914FA" w14:paraId="30E68D8F" w14:textId="77777777" w:rsidTr="006914FA">
        <w:trPr>
          <w:trHeight w:val="433"/>
        </w:trPr>
        <w:tc>
          <w:tcPr>
            <w:tcW w:w="2778" w:type="dxa"/>
            <w:shd w:val="clear" w:color="auto" w:fill="DBE5F1"/>
          </w:tcPr>
          <w:p w14:paraId="3E48CB33" w14:textId="77777777" w:rsidR="006914FA" w:rsidRDefault="006914FA" w:rsidP="00080984">
            <w:pPr>
              <w:pStyle w:val="TableParagraph"/>
              <w:spacing w:line="273" w:lineRule="exact"/>
              <w:ind w:left="110"/>
              <w:rPr>
                <w:sz w:val="24"/>
              </w:rPr>
            </w:pPr>
            <w:proofErr w:type="spellStart"/>
            <w:r>
              <w:rPr>
                <w:spacing w:val="-2"/>
                <w:sz w:val="24"/>
              </w:rPr>
              <w:t>dfw_heat_stress</w:t>
            </w:r>
            <w:proofErr w:type="spellEnd"/>
          </w:p>
        </w:tc>
        <w:tc>
          <w:tcPr>
            <w:tcW w:w="1311" w:type="dxa"/>
            <w:shd w:val="clear" w:color="auto" w:fill="DBE5F1"/>
          </w:tcPr>
          <w:p w14:paraId="09A8314E" w14:textId="77777777" w:rsidR="006914FA" w:rsidRDefault="006914FA" w:rsidP="00080984">
            <w:pPr>
              <w:pStyle w:val="TableParagraph"/>
              <w:spacing w:line="273" w:lineRule="exact"/>
              <w:rPr>
                <w:sz w:val="24"/>
              </w:rPr>
            </w:pPr>
            <w:r>
              <w:rPr>
                <w:spacing w:val="-2"/>
                <w:sz w:val="24"/>
              </w:rPr>
              <w:t>Binary</w:t>
            </w:r>
          </w:p>
        </w:tc>
        <w:tc>
          <w:tcPr>
            <w:tcW w:w="1123" w:type="dxa"/>
            <w:shd w:val="clear" w:color="auto" w:fill="DBE5F1"/>
          </w:tcPr>
          <w:p w14:paraId="147845A5"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65148948" w14:textId="77777777" w:rsidR="006914FA" w:rsidRDefault="006914FA" w:rsidP="00080984">
            <w:pPr>
              <w:pStyle w:val="TableParagraph"/>
              <w:spacing w:line="273" w:lineRule="exact"/>
              <w:ind w:left="109"/>
              <w:rPr>
                <w:sz w:val="24"/>
              </w:rPr>
            </w:pPr>
            <w:r>
              <w:rPr>
                <w:spacing w:val="-4"/>
                <w:sz w:val="24"/>
              </w:rPr>
              <w:t>0.00</w:t>
            </w:r>
          </w:p>
        </w:tc>
        <w:tc>
          <w:tcPr>
            <w:tcW w:w="719" w:type="dxa"/>
            <w:shd w:val="clear" w:color="auto" w:fill="DBE5F1"/>
          </w:tcPr>
          <w:p w14:paraId="5FE36DCA" w14:textId="77777777" w:rsidR="006914FA" w:rsidRDefault="006914FA" w:rsidP="00080984">
            <w:pPr>
              <w:pStyle w:val="TableParagraph"/>
              <w:spacing w:line="273" w:lineRule="exact"/>
              <w:rPr>
                <w:sz w:val="24"/>
              </w:rPr>
            </w:pPr>
            <w:r>
              <w:rPr>
                <w:spacing w:val="-10"/>
                <w:sz w:val="24"/>
              </w:rPr>
              <w:t>0</w:t>
            </w:r>
          </w:p>
        </w:tc>
        <w:tc>
          <w:tcPr>
            <w:tcW w:w="838" w:type="dxa"/>
            <w:shd w:val="clear" w:color="auto" w:fill="DBE5F1"/>
          </w:tcPr>
          <w:p w14:paraId="32F7C808" w14:textId="77777777" w:rsidR="006914FA" w:rsidRDefault="006914FA" w:rsidP="00080984">
            <w:pPr>
              <w:pStyle w:val="TableParagraph"/>
              <w:spacing w:line="273" w:lineRule="exact"/>
              <w:ind w:left="110"/>
              <w:rPr>
                <w:sz w:val="24"/>
              </w:rPr>
            </w:pPr>
            <w:r>
              <w:rPr>
                <w:spacing w:val="-10"/>
                <w:sz w:val="24"/>
              </w:rPr>
              <w:t>1</w:t>
            </w:r>
          </w:p>
        </w:tc>
        <w:tc>
          <w:tcPr>
            <w:tcW w:w="1813" w:type="dxa"/>
            <w:shd w:val="clear" w:color="auto" w:fill="DBE5F1"/>
          </w:tcPr>
          <w:p w14:paraId="66C1B917" w14:textId="77777777" w:rsidR="006914FA" w:rsidRDefault="006914FA" w:rsidP="00080984">
            <w:pPr>
              <w:pStyle w:val="TableParagraph"/>
              <w:spacing w:line="274" w:lineRule="exact"/>
              <w:ind w:left="106" w:right="143"/>
              <w:rPr>
                <w:sz w:val="24"/>
              </w:rPr>
            </w:pPr>
            <w:r>
              <w:rPr>
                <w:sz w:val="24"/>
              </w:rPr>
              <w:t>High</w:t>
            </w:r>
            <w:r>
              <w:rPr>
                <w:spacing w:val="-15"/>
                <w:sz w:val="24"/>
              </w:rPr>
              <w:t xml:space="preserve"> </w:t>
            </w:r>
            <w:r>
              <w:rPr>
                <w:sz w:val="24"/>
              </w:rPr>
              <w:t>temp</w:t>
            </w:r>
            <w:r>
              <w:rPr>
                <w:spacing w:val="-15"/>
                <w:sz w:val="24"/>
              </w:rPr>
              <w:t xml:space="preserve"> </w:t>
            </w:r>
            <w:r>
              <w:rPr>
                <w:sz w:val="24"/>
              </w:rPr>
              <w:t xml:space="preserve">+ </w:t>
            </w:r>
            <w:r>
              <w:rPr>
                <w:spacing w:val="-2"/>
                <w:sz w:val="24"/>
              </w:rPr>
              <w:t>humidity</w:t>
            </w:r>
          </w:p>
        </w:tc>
      </w:tr>
      <w:tr w:rsidR="006914FA" w14:paraId="468CBB67" w14:textId="77777777" w:rsidTr="006914FA">
        <w:trPr>
          <w:trHeight w:val="452"/>
        </w:trPr>
        <w:tc>
          <w:tcPr>
            <w:tcW w:w="2778" w:type="dxa"/>
          </w:tcPr>
          <w:p w14:paraId="17D17780" w14:textId="77777777" w:rsidR="006914FA" w:rsidRDefault="006914FA" w:rsidP="00080984">
            <w:pPr>
              <w:pStyle w:val="TableParagraph"/>
              <w:spacing w:line="273" w:lineRule="exact"/>
              <w:ind w:left="110"/>
              <w:rPr>
                <w:sz w:val="24"/>
              </w:rPr>
            </w:pPr>
            <w:proofErr w:type="spellStart"/>
            <w:r>
              <w:rPr>
                <w:spacing w:val="-2"/>
                <w:sz w:val="24"/>
              </w:rPr>
              <w:t>dfw_fog_risk</w:t>
            </w:r>
            <w:proofErr w:type="spellEnd"/>
          </w:p>
        </w:tc>
        <w:tc>
          <w:tcPr>
            <w:tcW w:w="1311" w:type="dxa"/>
          </w:tcPr>
          <w:p w14:paraId="59E22717" w14:textId="77777777" w:rsidR="006914FA" w:rsidRDefault="006914FA" w:rsidP="00080984">
            <w:pPr>
              <w:pStyle w:val="TableParagraph"/>
              <w:spacing w:line="273" w:lineRule="exact"/>
              <w:rPr>
                <w:sz w:val="24"/>
              </w:rPr>
            </w:pPr>
            <w:r>
              <w:rPr>
                <w:spacing w:val="-2"/>
                <w:sz w:val="24"/>
              </w:rPr>
              <w:t>Binary</w:t>
            </w:r>
          </w:p>
        </w:tc>
        <w:tc>
          <w:tcPr>
            <w:tcW w:w="1123" w:type="dxa"/>
          </w:tcPr>
          <w:p w14:paraId="54028308"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tcPr>
          <w:p w14:paraId="7F69B666" w14:textId="77777777" w:rsidR="006914FA" w:rsidRDefault="006914FA" w:rsidP="00080984">
            <w:pPr>
              <w:pStyle w:val="TableParagraph"/>
              <w:spacing w:line="273" w:lineRule="exact"/>
              <w:ind w:left="109"/>
              <w:rPr>
                <w:sz w:val="24"/>
              </w:rPr>
            </w:pPr>
            <w:r>
              <w:rPr>
                <w:spacing w:val="-4"/>
                <w:sz w:val="24"/>
              </w:rPr>
              <w:t>0.09</w:t>
            </w:r>
          </w:p>
        </w:tc>
        <w:tc>
          <w:tcPr>
            <w:tcW w:w="719" w:type="dxa"/>
          </w:tcPr>
          <w:p w14:paraId="158767DC" w14:textId="77777777" w:rsidR="006914FA" w:rsidRDefault="006914FA" w:rsidP="00080984">
            <w:pPr>
              <w:pStyle w:val="TableParagraph"/>
              <w:spacing w:line="273" w:lineRule="exact"/>
              <w:rPr>
                <w:sz w:val="24"/>
              </w:rPr>
            </w:pPr>
            <w:r>
              <w:rPr>
                <w:spacing w:val="-10"/>
                <w:sz w:val="24"/>
              </w:rPr>
              <w:t>0</w:t>
            </w:r>
          </w:p>
        </w:tc>
        <w:tc>
          <w:tcPr>
            <w:tcW w:w="838" w:type="dxa"/>
          </w:tcPr>
          <w:p w14:paraId="06A81FB1" w14:textId="77777777" w:rsidR="006914FA" w:rsidRDefault="006914FA" w:rsidP="00080984">
            <w:pPr>
              <w:pStyle w:val="TableParagraph"/>
              <w:spacing w:line="273" w:lineRule="exact"/>
              <w:ind w:left="110"/>
              <w:rPr>
                <w:sz w:val="24"/>
              </w:rPr>
            </w:pPr>
            <w:r>
              <w:rPr>
                <w:spacing w:val="-10"/>
                <w:sz w:val="24"/>
              </w:rPr>
              <w:t>1</w:t>
            </w:r>
          </w:p>
        </w:tc>
        <w:tc>
          <w:tcPr>
            <w:tcW w:w="1813" w:type="dxa"/>
          </w:tcPr>
          <w:p w14:paraId="7AD488B0" w14:textId="77777777" w:rsidR="006914FA" w:rsidRDefault="006914FA" w:rsidP="00080984">
            <w:pPr>
              <w:pStyle w:val="TableParagraph"/>
              <w:spacing w:line="242" w:lineRule="auto"/>
              <w:ind w:left="106" w:right="395"/>
              <w:rPr>
                <w:sz w:val="24"/>
              </w:rPr>
            </w:pPr>
            <w:r>
              <w:rPr>
                <w:spacing w:val="-2"/>
                <w:sz w:val="24"/>
              </w:rPr>
              <w:t xml:space="preserve">Fog/low </w:t>
            </w:r>
            <w:r>
              <w:rPr>
                <w:sz w:val="24"/>
              </w:rPr>
              <w:t>visibility</w:t>
            </w:r>
            <w:r>
              <w:rPr>
                <w:spacing w:val="-15"/>
                <w:sz w:val="24"/>
              </w:rPr>
              <w:t xml:space="preserve"> </w:t>
            </w:r>
            <w:r>
              <w:rPr>
                <w:sz w:val="24"/>
              </w:rPr>
              <w:t>risk</w:t>
            </w:r>
          </w:p>
        </w:tc>
      </w:tr>
      <w:tr w:rsidR="006914FA" w14:paraId="29F6EDBA" w14:textId="77777777" w:rsidTr="006914FA">
        <w:trPr>
          <w:trHeight w:val="498"/>
        </w:trPr>
        <w:tc>
          <w:tcPr>
            <w:tcW w:w="2778" w:type="dxa"/>
            <w:shd w:val="clear" w:color="auto" w:fill="DBE5F1"/>
          </w:tcPr>
          <w:p w14:paraId="1FFE34D0" w14:textId="77777777" w:rsidR="006914FA" w:rsidRDefault="006914FA" w:rsidP="00080984">
            <w:pPr>
              <w:pStyle w:val="TableParagraph"/>
              <w:spacing w:line="273" w:lineRule="exact"/>
              <w:ind w:left="110"/>
              <w:rPr>
                <w:sz w:val="24"/>
              </w:rPr>
            </w:pPr>
            <w:proofErr w:type="spellStart"/>
            <w:r>
              <w:rPr>
                <w:spacing w:val="-2"/>
                <w:sz w:val="24"/>
              </w:rPr>
              <w:t>dfw_heavy_precip</w:t>
            </w:r>
            <w:proofErr w:type="spellEnd"/>
          </w:p>
        </w:tc>
        <w:tc>
          <w:tcPr>
            <w:tcW w:w="1311" w:type="dxa"/>
            <w:shd w:val="clear" w:color="auto" w:fill="DBE5F1"/>
          </w:tcPr>
          <w:p w14:paraId="763CD398" w14:textId="77777777" w:rsidR="006914FA" w:rsidRDefault="006914FA" w:rsidP="00080984">
            <w:pPr>
              <w:pStyle w:val="TableParagraph"/>
              <w:spacing w:line="273" w:lineRule="exact"/>
              <w:rPr>
                <w:sz w:val="24"/>
              </w:rPr>
            </w:pPr>
            <w:r>
              <w:rPr>
                <w:spacing w:val="-2"/>
                <w:sz w:val="24"/>
              </w:rPr>
              <w:t>Binary</w:t>
            </w:r>
          </w:p>
        </w:tc>
        <w:tc>
          <w:tcPr>
            <w:tcW w:w="1123" w:type="dxa"/>
            <w:shd w:val="clear" w:color="auto" w:fill="DBE5F1"/>
          </w:tcPr>
          <w:p w14:paraId="168E6BBA" w14:textId="77777777" w:rsidR="006914FA" w:rsidRDefault="006914FA" w:rsidP="00080984">
            <w:pPr>
              <w:pStyle w:val="TableParagraph"/>
              <w:spacing w:line="273" w:lineRule="exact"/>
              <w:ind w:left="13"/>
              <w:jc w:val="center"/>
              <w:rPr>
                <w:sz w:val="24"/>
              </w:rPr>
            </w:pPr>
            <w:r>
              <w:rPr>
                <w:spacing w:val="-2"/>
                <w:sz w:val="24"/>
              </w:rPr>
              <w:t>1,122,809</w:t>
            </w:r>
          </w:p>
        </w:tc>
        <w:tc>
          <w:tcPr>
            <w:tcW w:w="953" w:type="dxa"/>
            <w:shd w:val="clear" w:color="auto" w:fill="DBE5F1"/>
          </w:tcPr>
          <w:p w14:paraId="70C77BA2" w14:textId="77777777" w:rsidR="006914FA" w:rsidRDefault="006914FA" w:rsidP="00080984">
            <w:pPr>
              <w:pStyle w:val="TableParagraph"/>
              <w:spacing w:line="273" w:lineRule="exact"/>
              <w:ind w:left="109"/>
              <w:rPr>
                <w:sz w:val="24"/>
              </w:rPr>
            </w:pPr>
            <w:r>
              <w:rPr>
                <w:spacing w:val="-4"/>
                <w:sz w:val="24"/>
              </w:rPr>
              <w:t>0.01</w:t>
            </w:r>
          </w:p>
        </w:tc>
        <w:tc>
          <w:tcPr>
            <w:tcW w:w="719" w:type="dxa"/>
            <w:shd w:val="clear" w:color="auto" w:fill="DBE5F1"/>
          </w:tcPr>
          <w:p w14:paraId="2FDEF77B" w14:textId="77777777" w:rsidR="006914FA" w:rsidRDefault="006914FA" w:rsidP="00080984">
            <w:pPr>
              <w:pStyle w:val="TableParagraph"/>
              <w:spacing w:line="273" w:lineRule="exact"/>
              <w:rPr>
                <w:sz w:val="24"/>
              </w:rPr>
            </w:pPr>
            <w:r>
              <w:rPr>
                <w:spacing w:val="-10"/>
                <w:sz w:val="24"/>
              </w:rPr>
              <w:t>0</w:t>
            </w:r>
          </w:p>
        </w:tc>
        <w:tc>
          <w:tcPr>
            <w:tcW w:w="838" w:type="dxa"/>
            <w:shd w:val="clear" w:color="auto" w:fill="DBE5F1"/>
          </w:tcPr>
          <w:p w14:paraId="17C8E64E" w14:textId="77777777" w:rsidR="006914FA" w:rsidRDefault="006914FA" w:rsidP="00080984">
            <w:pPr>
              <w:pStyle w:val="TableParagraph"/>
              <w:spacing w:line="273" w:lineRule="exact"/>
              <w:ind w:left="110"/>
              <w:rPr>
                <w:sz w:val="24"/>
              </w:rPr>
            </w:pPr>
            <w:r>
              <w:rPr>
                <w:spacing w:val="-10"/>
                <w:sz w:val="24"/>
              </w:rPr>
              <w:t>1</w:t>
            </w:r>
          </w:p>
        </w:tc>
        <w:tc>
          <w:tcPr>
            <w:tcW w:w="1813" w:type="dxa"/>
            <w:shd w:val="clear" w:color="auto" w:fill="DBE5F1"/>
          </w:tcPr>
          <w:p w14:paraId="1137EFCB" w14:textId="77777777" w:rsidR="006914FA" w:rsidRDefault="006914FA" w:rsidP="00080984">
            <w:pPr>
              <w:pStyle w:val="TableParagraph"/>
              <w:spacing w:line="242" w:lineRule="auto"/>
              <w:ind w:left="106" w:right="289"/>
              <w:rPr>
                <w:sz w:val="24"/>
              </w:rPr>
            </w:pPr>
            <w:r>
              <w:rPr>
                <w:sz w:val="24"/>
              </w:rPr>
              <w:t>Heavy</w:t>
            </w:r>
            <w:r>
              <w:rPr>
                <w:spacing w:val="-15"/>
                <w:sz w:val="24"/>
              </w:rPr>
              <w:t xml:space="preserve"> </w:t>
            </w:r>
            <w:r>
              <w:rPr>
                <w:sz w:val="24"/>
              </w:rPr>
              <w:t xml:space="preserve">rainfall </w:t>
            </w:r>
            <w:r>
              <w:rPr>
                <w:spacing w:val="-2"/>
                <w:sz w:val="24"/>
              </w:rPr>
              <w:t>indicator</w:t>
            </w:r>
          </w:p>
        </w:tc>
      </w:tr>
    </w:tbl>
    <w:p w14:paraId="28738E5B" w14:textId="2124F3C9" w:rsidR="00575ABA" w:rsidRPr="0009783A" w:rsidRDefault="000F7BD6" w:rsidP="000F7BD6">
      <w:pPr>
        <w:pStyle w:val="Heading3"/>
        <w:spacing w:before="240" w:after="240"/>
        <w:jc w:val="center"/>
        <w:rPr>
          <w:color w:val="000000" w:themeColor="text1"/>
          <w:sz w:val="22"/>
          <w:szCs w:val="22"/>
        </w:rPr>
      </w:pPr>
      <w:r w:rsidRPr="0009783A">
        <w:rPr>
          <w:color w:val="000000" w:themeColor="text1"/>
          <w:sz w:val="22"/>
          <w:szCs w:val="22"/>
        </w:rPr>
        <w:t>Table</w:t>
      </w:r>
      <w:r w:rsidR="00B43162" w:rsidRPr="0009783A">
        <w:rPr>
          <w:color w:val="000000" w:themeColor="text1"/>
          <w:sz w:val="22"/>
          <w:szCs w:val="22"/>
        </w:rPr>
        <w:t xml:space="preserve">7: </w:t>
      </w:r>
      <w:r w:rsidRPr="0009783A">
        <w:rPr>
          <w:color w:val="000000" w:themeColor="text1"/>
          <w:sz w:val="20"/>
        </w:rPr>
        <w:t>DFW</w:t>
      </w:r>
      <w:r w:rsidRPr="0009783A">
        <w:rPr>
          <w:color w:val="000000" w:themeColor="text1"/>
          <w:spacing w:val="-7"/>
          <w:sz w:val="20"/>
        </w:rPr>
        <w:t xml:space="preserve"> </w:t>
      </w:r>
      <w:r w:rsidRPr="0009783A">
        <w:rPr>
          <w:color w:val="000000" w:themeColor="text1"/>
          <w:sz w:val="20"/>
        </w:rPr>
        <w:t>Weather</w:t>
      </w:r>
      <w:r w:rsidRPr="0009783A">
        <w:rPr>
          <w:color w:val="000000" w:themeColor="text1"/>
          <w:spacing w:val="-6"/>
          <w:sz w:val="20"/>
        </w:rPr>
        <w:t xml:space="preserve"> </w:t>
      </w:r>
      <w:r w:rsidRPr="0009783A">
        <w:rPr>
          <w:color w:val="000000" w:themeColor="text1"/>
          <w:sz w:val="20"/>
        </w:rPr>
        <w:t>—</w:t>
      </w:r>
      <w:r w:rsidRPr="0009783A">
        <w:rPr>
          <w:color w:val="000000" w:themeColor="text1"/>
          <w:spacing w:val="-7"/>
          <w:sz w:val="20"/>
        </w:rPr>
        <w:t xml:space="preserve"> </w:t>
      </w:r>
      <w:r w:rsidRPr="0009783A">
        <w:rPr>
          <w:color w:val="000000" w:themeColor="text1"/>
          <w:sz w:val="20"/>
        </w:rPr>
        <w:t>Binary/Flag</w:t>
      </w:r>
      <w:r w:rsidRPr="0009783A">
        <w:rPr>
          <w:color w:val="000000" w:themeColor="text1"/>
          <w:spacing w:val="-6"/>
          <w:sz w:val="20"/>
        </w:rPr>
        <w:t xml:space="preserve"> </w:t>
      </w:r>
      <w:r w:rsidRPr="0009783A">
        <w:rPr>
          <w:color w:val="000000" w:themeColor="text1"/>
          <w:sz w:val="20"/>
        </w:rPr>
        <w:t>Feature</w:t>
      </w:r>
      <w:r w:rsidRPr="0009783A">
        <w:rPr>
          <w:color w:val="000000" w:themeColor="text1"/>
          <w:spacing w:val="-6"/>
          <w:sz w:val="20"/>
        </w:rPr>
        <w:t xml:space="preserve"> </w:t>
      </w:r>
      <w:r w:rsidRPr="0009783A">
        <w:rPr>
          <w:color w:val="000000" w:themeColor="text1"/>
          <w:spacing w:val="-2"/>
          <w:sz w:val="20"/>
        </w:rPr>
        <w:t>Distributions</w:t>
      </w:r>
    </w:p>
    <w:p w14:paraId="1A14589E" w14:textId="6B72A6BD" w:rsidR="00345E00" w:rsidRDefault="00522A9B">
      <w:pPr>
        <w:pStyle w:val="Heading3"/>
        <w:spacing w:before="240" w:after="240"/>
        <w:rPr>
          <w:sz w:val="22"/>
          <w:szCs w:val="22"/>
        </w:rPr>
      </w:pPr>
      <w:r>
        <w:rPr>
          <w:sz w:val="22"/>
          <w:szCs w:val="22"/>
        </w:rPr>
        <w:t>3.6.2 Weather Correlation with Delay Targets</w:t>
      </w:r>
      <w:bookmarkEnd w:id="18"/>
    </w:p>
    <w:p w14:paraId="1998561B" w14:textId="77777777" w:rsidR="00345E00" w:rsidRDefault="00522A9B">
      <w:pPr>
        <w:pStyle w:val="Normal1"/>
        <w:spacing w:before="280" w:after="280" w:line="480" w:lineRule="auto"/>
        <w:jc w:val="both"/>
        <w:rPr>
          <w:b/>
          <w:bCs/>
          <w:sz w:val="22"/>
          <w:szCs w:val="22"/>
        </w:rPr>
      </w:pPr>
      <w:r>
        <w:rPr>
          <w:sz w:val="22"/>
          <w:szCs w:val="22"/>
        </w:rPr>
        <w:t>To examine the relationship between weather conditions and flight delays, correlation analysis was performed between the weather variables and the target variables is_delayed and delay_minutes. This analysis helps identify which weather conditions are most strongly associated with flight delays.</w:t>
      </w:r>
    </w:p>
    <w:p w14:paraId="042BFFD6" w14:textId="77777777" w:rsidR="00345E00" w:rsidRDefault="00522A9B">
      <w:pPr>
        <w:pStyle w:val="Normal1"/>
        <w:spacing w:before="280" w:after="280" w:line="480" w:lineRule="auto"/>
        <w:jc w:val="both"/>
        <w:rPr>
          <w:sz w:val="22"/>
          <w:szCs w:val="22"/>
        </w:rPr>
      </w:pPr>
      <w:r>
        <w:rPr>
          <w:sz w:val="22"/>
          <w:szCs w:val="22"/>
        </w:rPr>
        <w:lastRenderedPageBreak/>
        <w:t>The results indicated that weather variables such as wind speed</w:t>
      </w:r>
      <w:r>
        <w:rPr>
          <w:b/>
          <w:bCs/>
          <w:sz w:val="22"/>
          <w:szCs w:val="22"/>
        </w:rPr>
        <w:t xml:space="preserve">, </w:t>
      </w:r>
      <w:r>
        <w:rPr>
          <w:sz w:val="22"/>
          <w:szCs w:val="22"/>
        </w:rPr>
        <w:t>wind gust</w:t>
      </w:r>
      <w:r>
        <w:rPr>
          <w:b/>
          <w:bCs/>
          <w:sz w:val="22"/>
          <w:szCs w:val="22"/>
        </w:rPr>
        <w:t xml:space="preserve">, </w:t>
      </w:r>
      <w:r>
        <w:rPr>
          <w:sz w:val="22"/>
          <w:szCs w:val="22"/>
        </w:rPr>
        <w:t>and</w:t>
      </w:r>
      <w:r>
        <w:rPr>
          <w:b/>
          <w:bCs/>
          <w:sz w:val="22"/>
          <w:szCs w:val="22"/>
        </w:rPr>
        <w:t xml:space="preserve"> </w:t>
      </w:r>
      <w:r>
        <w:rPr>
          <w:sz w:val="22"/>
          <w:szCs w:val="22"/>
        </w:rPr>
        <w:t>precipitation showed positive relationships with the delay targets, suggesting that adverse weather conditions increase both the likelihood and duration of delays. Similarly, binary weather indicators such as storm and heavy rain flags showed meaningful associations with delayed flights.</w:t>
      </w:r>
    </w:p>
    <w:p w14:paraId="270266CC" w14:textId="6FB62578" w:rsidR="00345E00" w:rsidRDefault="00410CE2">
      <w:pPr>
        <w:pStyle w:val="Normal1"/>
        <w:spacing w:before="280" w:after="280" w:line="480" w:lineRule="auto"/>
        <w:jc w:val="center"/>
        <w:rPr>
          <w:b/>
          <w:bCs/>
          <w:sz w:val="22"/>
          <w:szCs w:val="22"/>
        </w:rPr>
      </w:pPr>
      <w:r>
        <w:rPr>
          <w:noProof/>
        </w:rPr>
        <w:drawing>
          <wp:inline distT="0" distB="0" distL="0" distR="0" wp14:anchorId="39C866A7" wp14:editId="06BD68FF">
            <wp:extent cx="5943600" cy="3651250"/>
            <wp:effectExtent l="0" t="0" r="0" b="0"/>
            <wp:docPr id="1892110994" name="Picture 9" descr="A graph with numbers and symbols&#10;&#10;AI-generated content may be incorrect.">
              <a:extLst xmlns:a="http://schemas.openxmlformats.org/drawingml/2006/main">
                <a:ext uri="{FF2B5EF4-FFF2-40B4-BE49-F238E27FC236}">
                  <a16:creationId xmlns:a16="http://schemas.microsoft.com/office/drawing/2014/main" id="{D8A25AB8-0AC4-1CF4-7DAC-A8C599F15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0994" name="Picture 9" descr="A graph with numbers and symbols&#10;&#10;AI-generated content may be incorrect.">
                      <a:extLst>
                        <a:ext uri="{FF2B5EF4-FFF2-40B4-BE49-F238E27FC236}">
                          <a16:creationId xmlns:a16="http://schemas.microsoft.com/office/drawing/2014/main" id="{D8A25AB8-0AC4-1CF4-7DAC-A8C599F159C0}"/>
                        </a:ext>
                      </a:extLst>
                    </pic:cNvPr>
                    <pic:cNvPicPr>
                      <a:picLocks noChangeAspect="1"/>
                    </pic:cNvPicPr>
                  </pic:nvPicPr>
                  <pic:blipFill>
                    <a:blip r:embed="rId14"/>
                    <a:stretch>
                      <a:fillRect/>
                    </a:stretch>
                  </pic:blipFill>
                  <pic:spPr>
                    <a:xfrm>
                      <a:off x="0" y="0"/>
                      <a:ext cx="5943600" cy="3651250"/>
                    </a:xfrm>
                    <a:prstGeom prst="rect">
                      <a:avLst/>
                    </a:prstGeom>
                  </pic:spPr>
                </pic:pic>
              </a:graphicData>
            </a:graphic>
          </wp:inline>
        </w:drawing>
      </w:r>
      <w:r w:rsidR="00522A9B">
        <w:rPr>
          <w:b/>
          <w:bCs/>
          <w:sz w:val="22"/>
          <w:szCs w:val="22"/>
        </w:rPr>
        <w:t>Fig4: Weather Features – Correlation Heatmap</w:t>
      </w:r>
    </w:p>
    <w:p w14:paraId="4F64D085" w14:textId="77777777" w:rsidR="00547444" w:rsidRDefault="00547444">
      <w:pPr>
        <w:pStyle w:val="Normal1"/>
        <w:spacing w:before="280" w:after="280" w:line="480" w:lineRule="auto"/>
      </w:pPr>
    </w:p>
    <w:p w14:paraId="222E607A" w14:textId="7352ED41" w:rsidR="00345E00" w:rsidRDefault="00522A9B">
      <w:pPr>
        <w:pStyle w:val="Normal1"/>
        <w:spacing w:before="280" w:after="280" w:line="480" w:lineRule="auto"/>
      </w:pPr>
      <w:r>
        <w:t>These findings confirm that weather-related factors are important predictors and support their inclusion in the machine learning models.</w:t>
      </w:r>
    </w:p>
    <w:p w14:paraId="6837DCEB" w14:textId="77777777" w:rsidR="00522A9B" w:rsidRDefault="00522A9B" w:rsidP="007768B2">
      <w:pPr>
        <w:pStyle w:val="Heading2"/>
        <w:spacing w:before="280" w:after="280" w:line="360" w:lineRule="auto"/>
        <w:rPr>
          <w:rFonts w:ascii="Times New Roman" w:eastAsia="Times New Roman" w:hAnsi="Times New Roman" w:cs="Times New Roman"/>
        </w:rPr>
      </w:pPr>
      <w:bookmarkStart w:id="19" w:name="_Toc228999343"/>
      <w:r>
        <w:rPr>
          <w:rFonts w:ascii="Times New Roman" w:eastAsia="Times New Roman" w:hAnsi="Times New Roman" w:cs="Times New Roman"/>
        </w:rPr>
        <w:t>3.7 Data Cleaning</w:t>
      </w:r>
      <w:bookmarkEnd w:id="19"/>
    </w:p>
    <w:p w14:paraId="74AE6C99" w14:textId="77777777" w:rsidR="0003050E" w:rsidRPr="0003050E" w:rsidRDefault="0003050E" w:rsidP="0003050E">
      <w:pPr>
        <w:pStyle w:val="Normal1"/>
        <w:spacing w:before="280" w:after="280" w:line="480" w:lineRule="auto"/>
        <w:rPr>
          <w:sz w:val="22"/>
          <w:szCs w:val="22"/>
        </w:rPr>
      </w:pPr>
      <w:r w:rsidRPr="0003050E">
        <w:rPr>
          <w:sz w:val="22"/>
          <w:szCs w:val="22"/>
        </w:rPr>
        <w:t xml:space="preserve">Data was carefully cleaned and standardized to create consistency and reliability, especially before the construction of predictive models. Firstly, duplicate records in the data were removed by creating a </w:t>
      </w:r>
      <w:r w:rsidRPr="0003050E">
        <w:rPr>
          <w:sz w:val="22"/>
          <w:szCs w:val="22"/>
        </w:rPr>
        <w:lastRenderedPageBreak/>
        <w:t xml:space="preserve">composite flight identifier which was made up of airline code, flight number and scheduled departure date and then cleaning the data. The data was systematically handled by missing ETD update data was filled in with CYCLE data, and by missing data of variance values was imputed to zero, which means on-time arrivals. Records were removed from the database if they had invalid values, according to the following </w:t>
      </w:r>
      <w:proofErr w:type="spellStart"/>
      <w:r w:rsidRPr="0003050E">
        <w:rPr>
          <w:sz w:val="22"/>
          <w:szCs w:val="22"/>
        </w:rPr>
        <w:t>rules.Records</w:t>
      </w:r>
      <w:proofErr w:type="spellEnd"/>
      <w:r w:rsidRPr="0003050E">
        <w:rPr>
          <w:sz w:val="22"/>
          <w:szCs w:val="22"/>
        </w:rPr>
        <w:t xml:space="preserve"> with invalid values were eliminated to maintain a valid data set as described </w:t>
      </w:r>
      <w:proofErr w:type="spellStart"/>
      <w:r w:rsidRPr="0003050E">
        <w:rPr>
          <w:sz w:val="22"/>
          <w:szCs w:val="22"/>
        </w:rPr>
        <w:t>below.The</w:t>
      </w:r>
      <w:proofErr w:type="spellEnd"/>
      <w:r w:rsidRPr="0003050E">
        <w:rPr>
          <w:sz w:val="22"/>
          <w:szCs w:val="22"/>
        </w:rPr>
        <w:t xml:space="preserve"> following rules filtered out records with invalid data: scheduled duration is less than 0; or inconsistent timestamps.</w:t>
      </w:r>
    </w:p>
    <w:p w14:paraId="62891E2B" w14:textId="77777777" w:rsidR="0003050E" w:rsidRPr="0003050E" w:rsidRDefault="0003050E" w:rsidP="0003050E">
      <w:pPr>
        <w:pStyle w:val="Normal1"/>
        <w:spacing w:before="280" w:after="280" w:line="480" w:lineRule="auto"/>
        <w:rPr>
          <w:sz w:val="22"/>
          <w:szCs w:val="22"/>
        </w:rPr>
      </w:pPr>
      <w:r w:rsidRPr="0003050E">
        <w:rPr>
          <w:sz w:val="22"/>
          <w:szCs w:val="22"/>
        </w:rPr>
        <w:t>The rest of the cleaning involved cancelling and diverting records to keep only operationally valid records. Other variables were also constrained within reasonable and realistic values, for example minutes to scheduled departure, to ensure the variables have realistic values that do not impact the model. Derived indicators like fleet swap flags were added to reflect the changes in the assignment of the aircraft and could affect the operational performance.</w:t>
      </w:r>
    </w:p>
    <w:p w14:paraId="124A72C8" w14:textId="415749BD" w:rsidR="00345E00" w:rsidRDefault="0003050E" w:rsidP="0003050E">
      <w:pPr>
        <w:pStyle w:val="Normal1"/>
        <w:spacing w:before="280" w:after="280" w:line="480" w:lineRule="auto"/>
        <w:rPr>
          <w:b/>
          <w:bCs/>
        </w:rPr>
      </w:pPr>
      <w:r w:rsidRPr="0003050E">
        <w:rPr>
          <w:sz w:val="22"/>
          <w:szCs w:val="22"/>
        </w:rPr>
        <w:t xml:space="preserve">Boxplots were used to plot continuous variables: delay minutes, ETD departure delay, and scheduled flight time to handle outlier data: The </w:t>
      </w:r>
      <w:proofErr w:type="spellStart"/>
      <w:r w:rsidRPr="0003050E">
        <w:rPr>
          <w:sz w:val="22"/>
          <w:szCs w:val="22"/>
        </w:rPr>
        <w:t>visualisations</w:t>
      </w:r>
      <w:proofErr w:type="spellEnd"/>
      <w:r w:rsidRPr="0003050E">
        <w:rPr>
          <w:sz w:val="22"/>
          <w:szCs w:val="22"/>
        </w:rPr>
        <w:t xml:space="preserve"> showed that there were a lot of delay minutes that were concentrated towards the right (very long delay times), with a few flights having very long delays. A Winsorization procedure was used to further stabilize the effect of extreme values by clipping numerical variables at the 1st and 99th percentile values, thus removing the influence of extreme observations without changing the distribution of the data. A log transformation (log1p) was also performed on the delay duration variable, to reduce skewness and the instability of the regression models. Incorporated were binary indicators, representing severe weather conditions, for the weather variables, with the aim of effectively capturing all extreme weather conditions but without distorting numerical distributions, as described in the weather integration section.</w:t>
      </w:r>
      <w:r w:rsidR="00522A9B">
        <w:rPr>
          <w:noProof/>
          <w:sz w:val="22"/>
          <w:szCs w:val="22"/>
        </w:rPr>
        <w:lastRenderedPageBreak/>
        <w:drawing>
          <wp:inline distT="0" distB="0" distL="0" distR="0" wp14:anchorId="209DD060" wp14:editId="614FC37F">
            <wp:extent cx="5943600" cy="2019300"/>
            <wp:effectExtent l="0" t="0" r="0" b="0"/>
            <wp:docPr id="6" name="image3.png" descr="img4.png"/>
            <wp:cNvGraphicFramePr/>
            <a:graphic xmlns:a="http://schemas.openxmlformats.org/drawingml/2006/main">
              <a:graphicData uri="http://schemas.openxmlformats.org/drawingml/2006/picture">
                <pic:pic xmlns:pic="http://schemas.openxmlformats.org/drawingml/2006/picture">
                  <pic:nvPicPr>
                    <pic:cNvPr id="0" name="image3.png" descr="img4.png"/>
                    <pic:cNvPicPr preferRelativeResize="0"/>
                  </pic:nvPicPr>
                  <pic:blipFill>
                    <a:blip r:embed="rId15"/>
                    <a:srcRect/>
                    <a:stretch>
                      <a:fillRect/>
                    </a:stretch>
                  </pic:blipFill>
                  <pic:spPr>
                    <a:xfrm>
                      <a:off x="0" y="0"/>
                      <a:ext cx="5943600" cy="2019300"/>
                    </a:xfrm>
                    <a:prstGeom prst="rect">
                      <a:avLst/>
                    </a:prstGeom>
                    <a:ln/>
                  </pic:spPr>
                </pic:pic>
              </a:graphicData>
            </a:graphic>
          </wp:inline>
        </w:drawing>
      </w:r>
      <w:r w:rsidR="00522A9B">
        <w:rPr>
          <w:sz w:val="22"/>
          <w:szCs w:val="22"/>
        </w:rPr>
        <w:br/>
        <w:t xml:space="preserve">                                                </w:t>
      </w:r>
      <w:bookmarkStart w:id="20" w:name="bookmark=id.am1n124rxt77" w:colFirst="0" w:colLast="0"/>
      <w:bookmarkEnd w:id="20"/>
      <w:r w:rsidR="00522A9B">
        <w:rPr>
          <w:b/>
          <w:bCs/>
          <w:sz w:val="22"/>
          <w:szCs w:val="22"/>
        </w:rPr>
        <w:t xml:space="preserve"> Fig 5 : </w:t>
      </w:r>
      <w:r w:rsidR="00522A9B">
        <w:rPr>
          <w:b/>
          <w:bCs/>
        </w:rPr>
        <w:t>Boxplots — Before Outlier Treatment</w:t>
      </w:r>
    </w:p>
    <w:p w14:paraId="4D222C76" w14:textId="77777777" w:rsidR="00345E00" w:rsidRDefault="00522A9B" w:rsidP="00F026FC">
      <w:pPr>
        <w:pStyle w:val="Normal1"/>
        <w:spacing w:before="280" w:after="280" w:line="480" w:lineRule="auto"/>
        <w:jc w:val="both"/>
      </w:pPr>
      <w:hyperlink w:anchor="bookmark=id.am1n124rxt77">
        <w:r w:rsidRPr="00F026FC">
          <w:rPr>
            <w:color w:val="1155CC"/>
            <w:sz w:val="22"/>
            <w:szCs w:val="22"/>
            <w:u w:val="single"/>
          </w:rPr>
          <w:t>Figure 5</w:t>
        </w:r>
      </w:hyperlink>
      <w:r w:rsidRPr="00F026FC">
        <w:rPr>
          <w:sz w:val="22"/>
          <w:szCs w:val="22"/>
        </w:rPr>
        <w:t xml:space="preserve"> shows the raw distributions of delay_minutes, </w:t>
      </w:r>
      <w:proofErr w:type="spellStart"/>
      <w:r w:rsidRPr="00F026FC">
        <w:rPr>
          <w:sz w:val="22"/>
          <w:szCs w:val="22"/>
        </w:rPr>
        <w:t>etd_departure_delay_min</w:t>
      </w:r>
      <w:proofErr w:type="spellEnd"/>
      <w:r w:rsidRPr="00F026FC">
        <w:rPr>
          <w:sz w:val="22"/>
          <w:szCs w:val="22"/>
        </w:rPr>
        <w:t xml:space="preserve">, and schd_expected_flight_duration. Each variable exhibits </w:t>
      </w:r>
      <w:proofErr w:type="gramStart"/>
      <w:r w:rsidRPr="00F026FC">
        <w:rPr>
          <w:sz w:val="22"/>
          <w:szCs w:val="22"/>
        </w:rPr>
        <w:t>a large number of</w:t>
      </w:r>
      <w:proofErr w:type="gramEnd"/>
      <w:r w:rsidRPr="00F026FC">
        <w:rPr>
          <w:sz w:val="22"/>
          <w:szCs w:val="22"/>
        </w:rPr>
        <w:t xml:space="preserve"> extreme outliers, with delay minutes extending beyond 2,000 minutes and departure delays ranging between –1,500 and +1,500 minutes. These plots illustrate the </w:t>
      </w:r>
      <w:proofErr w:type="gramStart"/>
      <w:r w:rsidRPr="00F026FC">
        <w:rPr>
          <w:sz w:val="22"/>
          <w:szCs w:val="22"/>
        </w:rPr>
        <w:t>variability</w:t>
      </w:r>
      <w:proofErr w:type="gramEnd"/>
      <w:r w:rsidRPr="00F026FC">
        <w:rPr>
          <w:sz w:val="22"/>
          <w:szCs w:val="22"/>
        </w:rPr>
        <w:t xml:space="preserve"> and irregularities present in the unprocessed dataset.</w:t>
      </w:r>
      <w:r>
        <w:rPr>
          <w:sz w:val="22"/>
          <w:szCs w:val="22"/>
        </w:rPr>
        <w:t xml:space="preserve"> </w:t>
      </w:r>
      <w:r>
        <w:rPr>
          <w:noProof/>
          <w:sz w:val="22"/>
          <w:szCs w:val="22"/>
        </w:rPr>
        <w:drawing>
          <wp:inline distT="0" distB="0" distL="0" distR="0" wp14:anchorId="4C0BCA0F" wp14:editId="09EADB24">
            <wp:extent cx="5844988" cy="2277036"/>
            <wp:effectExtent l="0" t="0" r="0" b="0"/>
            <wp:docPr id="7" name="image15.png" descr="img5.png"/>
            <wp:cNvGraphicFramePr/>
            <a:graphic xmlns:a="http://schemas.openxmlformats.org/drawingml/2006/main">
              <a:graphicData uri="http://schemas.openxmlformats.org/drawingml/2006/picture">
                <pic:pic xmlns:pic="http://schemas.openxmlformats.org/drawingml/2006/picture">
                  <pic:nvPicPr>
                    <pic:cNvPr id="0" name="image15.png" descr="img5.png"/>
                    <pic:cNvPicPr preferRelativeResize="0"/>
                  </pic:nvPicPr>
                  <pic:blipFill>
                    <a:blip r:embed="rId16"/>
                    <a:srcRect/>
                    <a:stretch>
                      <a:fillRect/>
                    </a:stretch>
                  </pic:blipFill>
                  <pic:spPr>
                    <a:xfrm>
                      <a:off x="0" y="0"/>
                      <a:ext cx="5859454" cy="2282671"/>
                    </a:xfrm>
                    <a:prstGeom prst="rect">
                      <a:avLst/>
                    </a:prstGeom>
                    <a:ln/>
                  </pic:spPr>
                </pic:pic>
              </a:graphicData>
            </a:graphic>
          </wp:inline>
        </w:drawing>
      </w:r>
      <w:r>
        <w:t xml:space="preserve"> </w:t>
      </w:r>
    </w:p>
    <w:p w14:paraId="3310817C" w14:textId="77777777" w:rsidR="00345E00" w:rsidRDefault="00522A9B">
      <w:pPr>
        <w:pStyle w:val="Normal1"/>
        <w:spacing w:before="280" w:after="280" w:line="480" w:lineRule="auto"/>
        <w:jc w:val="center"/>
        <w:rPr>
          <w:b/>
          <w:bCs/>
        </w:rPr>
      </w:pPr>
      <w:r>
        <w:t xml:space="preserve">       </w:t>
      </w:r>
      <w:bookmarkStart w:id="21" w:name="bookmark=id.b9e52wdg238" w:colFirst="0" w:colLast="0"/>
      <w:bookmarkEnd w:id="21"/>
      <w:r>
        <w:rPr>
          <w:b/>
          <w:bCs/>
        </w:rPr>
        <w:t>Fig6 : Boxplots — After Outlier Treatment</w:t>
      </w:r>
    </w:p>
    <w:p w14:paraId="27909CEC" w14:textId="77777777" w:rsidR="00486BE0" w:rsidRPr="00486BE0" w:rsidRDefault="00522A9B" w:rsidP="00486BE0">
      <w:pPr>
        <w:pStyle w:val="Normal1"/>
        <w:spacing w:before="240" w:after="240" w:line="480" w:lineRule="auto"/>
        <w:jc w:val="both"/>
        <w:rPr>
          <w:sz w:val="22"/>
          <w:szCs w:val="22"/>
        </w:rPr>
      </w:pPr>
      <w:hyperlink w:anchor="bookmark=id.b9e52wdg238">
        <w:r w:rsidRPr="00F026FC">
          <w:rPr>
            <w:color w:val="1155CC"/>
            <w:sz w:val="22"/>
            <w:szCs w:val="22"/>
            <w:u w:val="single"/>
          </w:rPr>
          <w:t>Figure 6</w:t>
        </w:r>
      </w:hyperlink>
      <w:r w:rsidRPr="00F026FC">
        <w:rPr>
          <w:sz w:val="22"/>
          <w:szCs w:val="22"/>
        </w:rPr>
        <w:t xml:space="preserve"> </w:t>
      </w:r>
      <w:bookmarkStart w:id="22" w:name="_Toc228999344"/>
      <w:r w:rsidR="00486BE0" w:rsidRPr="00486BE0">
        <w:rPr>
          <w:sz w:val="22"/>
          <w:szCs w:val="22"/>
        </w:rPr>
        <w:t xml:space="preserve">After applying </w:t>
      </w:r>
      <w:proofErr w:type="spellStart"/>
      <w:r w:rsidR="00486BE0" w:rsidRPr="00486BE0">
        <w:rPr>
          <w:sz w:val="22"/>
          <w:szCs w:val="22"/>
        </w:rPr>
        <w:t>winsorization</w:t>
      </w:r>
      <w:proofErr w:type="spellEnd"/>
      <w:r w:rsidR="00486BE0" w:rsidRPr="00486BE0">
        <w:rPr>
          <w:sz w:val="22"/>
          <w:szCs w:val="22"/>
        </w:rPr>
        <w:t xml:space="preserve">, presents same variables. Visually, the distributions of delay minutes are more compact; departure delays are kept within a narrower range, and flight duration are kept </w:t>
      </w:r>
      <w:r w:rsidR="00486BE0" w:rsidRPr="00486BE0">
        <w:rPr>
          <w:sz w:val="22"/>
          <w:szCs w:val="22"/>
        </w:rPr>
        <w:lastRenderedPageBreak/>
        <w:t xml:space="preserve">realistic, with delays only up to upper percentile values. This can help to </w:t>
      </w:r>
      <w:proofErr w:type="spellStart"/>
      <w:r w:rsidR="00486BE0" w:rsidRPr="00486BE0">
        <w:rPr>
          <w:sz w:val="22"/>
          <w:szCs w:val="22"/>
        </w:rPr>
        <w:t>minimise</w:t>
      </w:r>
      <w:proofErr w:type="spellEnd"/>
      <w:r w:rsidR="00486BE0" w:rsidRPr="00486BE0">
        <w:rPr>
          <w:sz w:val="22"/>
          <w:szCs w:val="22"/>
        </w:rPr>
        <w:t xml:space="preserve"> the impact of extreme values on the </w:t>
      </w:r>
      <w:proofErr w:type="gramStart"/>
      <w:r w:rsidR="00486BE0" w:rsidRPr="00486BE0">
        <w:rPr>
          <w:sz w:val="22"/>
          <w:szCs w:val="22"/>
        </w:rPr>
        <w:t>results, but</w:t>
      </w:r>
      <w:proofErr w:type="gramEnd"/>
      <w:r w:rsidR="00486BE0" w:rsidRPr="00486BE0">
        <w:rPr>
          <w:sz w:val="22"/>
          <w:szCs w:val="22"/>
        </w:rPr>
        <w:t xml:space="preserve"> will not remove the spread between the data.</w:t>
      </w:r>
    </w:p>
    <w:p w14:paraId="71E0CC91" w14:textId="77777777" w:rsidR="00486BE0" w:rsidRPr="00486BE0" w:rsidRDefault="00486BE0" w:rsidP="00486BE0">
      <w:pPr>
        <w:pStyle w:val="Normal1"/>
        <w:spacing w:before="240" w:after="240" w:line="480" w:lineRule="auto"/>
        <w:jc w:val="both"/>
        <w:rPr>
          <w:sz w:val="22"/>
          <w:szCs w:val="22"/>
        </w:rPr>
      </w:pPr>
      <w:r w:rsidRPr="00486BE0">
        <w:rPr>
          <w:sz w:val="22"/>
          <w:szCs w:val="22"/>
        </w:rPr>
        <w:t xml:space="preserve">The handling of categorical columns was also very important. Hub </w:t>
      </w:r>
      <w:proofErr w:type="gramStart"/>
      <w:r w:rsidRPr="00486BE0">
        <w:rPr>
          <w:sz w:val="22"/>
          <w:szCs w:val="22"/>
        </w:rPr>
        <w:t>airport</w:t>
      </w:r>
      <w:proofErr w:type="gramEnd"/>
      <w:r w:rsidRPr="00486BE0">
        <w:rPr>
          <w:sz w:val="22"/>
          <w:szCs w:val="22"/>
        </w:rPr>
        <w:t xml:space="preserve"> were indicated by a binary flag, and one-hot encoding was implemented for airline codes, departure airport and arrival airport to ensure that no ordinal bias exists. Other temporal features, like day of week and month, were also encoded and subsequently transformed into cyclical features to maintain the circular nature of these features.</w:t>
      </w:r>
    </w:p>
    <w:p w14:paraId="4B17326D" w14:textId="77777777" w:rsidR="00486BE0" w:rsidRDefault="00486BE0" w:rsidP="00486BE0">
      <w:pPr>
        <w:pStyle w:val="Normal1"/>
        <w:spacing w:before="240" w:after="240" w:line="480" w:lineRule="auto"/>
        <w:jc w:val="both"/>
        <w:rPr>
          <w:sz w:val="22"/>
          <w:szCs w:val="22"/>
        </w:rPr>
      </w:pPr>
      <w:r w:rsidRPr="00486BE0">
        <w:rPr>
          <w:sz w:val="22"/>
          <w:szCs w:val="22"/>
        </w:rPr>
        <w:t>Finally, a few transformations were used to improve the feature representation. Sine and cosine functions were used to encode the departure hour and month to capture cyclical patterns. Where necessary continuous features were transformed and scaled to be consistent to each variable to avoid any dominance of the model because of scale differences. The operational features like ETD update count and TTL_POST_QTY were retained as numeric predictors to keep on real-time operational signals. These pre-processing steps ensured data uniformity, representativeness, and optimization for machine learning.</w:t>
      </w:r>
    </w:p>
    <w:p w14:paraId="42514C9A" w14:textId="7B461817" w:rsidR="00345E00" w:rsidRPr="00486BE0" w:rsidRDefault="00522A9B" w:rsidP="00486BE0">
      <w:pPr>
        <w:pStyle w:val="Normal1"/>
        <w:spacing w:before="240" w:after="240" w:line="480" w:lineRule="auto"/>
        <w:jc w:val="both"/>
        <w:rPr>
          <w:b/>
          <w:bCs/>
        </w:rPr>
      </w:pPr>
      <w:r w:rsidRPr="00486BE0">
        <w:rPr>
          <w:b/>
          <w:bCs/>
        </w:rPr>
        <w:t>3.8 Feature Engineering</w:t>
      </w:r>
      <w:bookmarkEnd w:id="22"/>
    </w:p>
    <w:p w14:paraId="43F47F98" w14:textId="77777777" w:rsidR="00345E00" w:rsidRDefault="00FB1537" w:rsidP="00F026FC">
      <w:pPr>
        <w:pStyle w:val="Normal1"/>
        <w:pBdr>
          <w:top w:val="nil"/>
          <w:left w:val="nil"/>
          <w:bottom w:val="nil"/>
          <w:right w:val="nil"/>
          <w:between w:val="nil"/>
        </w:pBdr>
        <w:spacing w:before="280" w:after="280" w:line="480" w:lineRule="auto"/>
        <w:jc w:val="both"/>
        <w:rPr>
          <w:sz w:val="22"/>
          <w:szCs w:val="22"/>
        </w:rPr>
      </w:pPr>
      <w:r w:rsidRPr="00F026FC">
        <w:rPr>
          <w:sz w:val="22"/>
          <w:szCs w:val="22"/>
        </w:rPr>
        <w:t>Feature selection is an important stage in the machine learning pipeline because it eliminates irrelevant and redundant features, reduces data noise, enhances computation efficiency and prevents data leakage. The models can be kept to only the most informative predictors, allowing the models to focus on those variables that give meaningful insight into flight delays.</w:t>
      </w:r>
      <w:r w:rsidR="00522A9B" w:rsidRPr="00F026FC">
        <w:rPr>
          <w:sz w:val="22"/>
          <w:szCs w:val="22"/>
        </w:rPr>
        <w:t xml:space="preserve"> </w:t>
      </w:r>
    </w:p>
    <w:p w14:paraId="6551CA71" w14:textId="77777777" w:rsidR="00855600" w:rsidRDefault="00855600" w:rsidP="00F026FC">
      <w:pPr>
        <w:pStyle w:val="Normal1"/>
        <w:pBdr>
          <w:top w:val="nil"/>
          <w:left w:val="nil"/>
          <w:bottom w:val="nil"/>
          <w:right w:val="nil"/>
          <w:between w:val="nil"/>
        </w:pBdr>
        <w:spacing w:before="280" w:after="280" w:line="480" w:lineRule="auto"/>
        <w:jc w:val="both"/>
        <w:rPr>
          <w:sz w:val="22"/>
          <w:szCs w:val="22"/>
        </w:rPr>
      </w:pPr>
    </w:p>
    <w:p w14:paraId="724805D4" w14:textId="77777777" w:rsidR="004532F8" w:rsidRDefault="004532F8" w:rsidP="00F026FC">
      <w:pPr>
        <w:pStyle w:val="Normal1"/>
        <w:pBdr>
          <w:top w:val="nil"/>
          <w:left w:val="nil"/>
          <w:bottom w:val="nil"/>
          <w:right w:val="nil"/>
          <w:between w:val="nil"/>
        </w:pBdr>
        <w:spacing w:before="280" w:after="280" w:line="480" w:lineRule="auto"/>
        <w:jc w:val="both"/>
        <w:rPr>
          <w:sz w:val="22"/>
          <w:szCs w:val="22"/>
        </w:rPr>
      </w:pPr>
    </w:p>
    <w:p w14:paraId="3D4493F1" w14:textId="77777777" w:rsidR="004532F8" w:rsidRDefault="004532F8" w:rsidP="00F026FC">
      <w:pPr>
        <w:pStyle w:val="Normal1"/>
        <w:pBdr>
          <w:top w:val="nil"/>
          <w:left w:val="nil"/>
          <w:bottom w:val="nil"/>
          <w:right w:val="nil"/>
          <w:between w:val="nil"/>
        </w:pBdr>
        <w:spacing w:before="280" w:after="280" w:line="480" w:lineRule="auto"/>
        <w:jc w:val="both"/>
        <w:rPr>
          <w:sz w:val="22"/>
          <w:szCs w:val="22"/>
        </w:rPr>
      </w:pPr>
    </w:p>
    <w:tbl>
      <w:tblPr>
        <w:tblW w:w="10210" w:type="dxa"/>
        <w:tblCellMar>
          <w:left w:w="0" w:type="dxa"/>
          <w:right w:w="0" w:type="dxa"/>
        </w:tblCellMar>
        <w:tblLook w:val="0600" w:firstRow="0" w:lastRow="0" w:firstColumn="0" w:lastColumn="0" w:noHBand="1" w:noVBand="1"/>
      </w:tblPr>
      <w:tblGrid>
        <w:gridCol w:w="3479"/>
        <w:gridCol w:w="1466"/>
        <w:gridCol w:w="5265"/>
      </w:tblGrid>
      <w:tr w:rsidR="00AE67D4" w:rsidRPr="00AE67D4" w14:paraId="67144970" w14:textId="77777777" w:rsidTr="00A53684">
        <w:trPr>
          <w:trHeight w:val="380"/>
        </w:trPr>
        <w:tc>
          <w:tcPr>
            <w:tcW w:w="3479" w:type="dxa"/>
            <w:tcBorders>
              <w:top w:val="single" w:sz="8" w:space="0" w:color="B0BEC5"/>
              <w:left w:val="single" w:sz="8" w:space="0" w:color="B0BEC5"/>
              <w:bottom w:val="single" w:sz="8" w:space="0" w:color="B0BEC5"/>
              <w:right w:val="single" w:sz="8" w:space="0" w:color="B0BEC5"/>
            </w:tcBorders>
            <w:shd w:val="clear" w:color="auto" w:fill="0B1F3A"/>
            <w:tcMar>
              <w:top w:w="72" w:type="dxa"/>
              <w:left w:w="144" w:type="dxa"/>
              <w:bottom w:w="72" w:type="dxa"/>
              <w:right w:w="144" w:type="dxa"/>
            </w:tcMar>
            <w:hideMark/>
          </w:tcPr>
          <w:p w14:paraId="384B74C7"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b/>
                <w:bCs/>
                <w:sz w:val="22"/>
                <w:szCs w:val="22"/>
              </w:rPr>
              <w:lastRenderedPageBreak/>
              <w:t>Feature</w:t>
            </w:r>
          </w:p>
        </w:tc>
        <w:tc>
          <w:tcPr>
            <w:tcW w:w="1466" w:type="dxa"/>
            <w:tcBorders>
              <w:top w:val="single" w:sz="8" w:space="0" w:color="B0BEC5"/>
              <w:left w:val="single" w:sz="8" w:space="0" w:color="B0BEC5"/>
              <w:bottom w:val="single" w:sz="8" w:space="0" w:color="B0BEC5"/>
              <w:right w:val="single" w:sz="8" w:space="0" w:color="B0BEC5"/>
            </w:tcBorders>
            <w:shd w:val="clear" w:color="auto" w:fill="0B1F3A"/>
            <w:tcMar>
              <w:top w:w="72" w:type="dxa"/>
              <w:left w:w="144" w:type="dxa"/>
              <w:bottom w:w="72" w:type="dxa"/>
              <w:right w:w="144" w:type="dxa"/>
            </w:tcMar>
            <w:hideMark/>
          </w:tcPr>
          <w:p w14:paraId="41CBCABD"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b/>
                <w:bCs/>
                <w:sz w:val="22"/>
                <w:szCs w:val="22"/>
              </w:rPr>
              <w:t>Type</w:t>
            </w:r>
          </w:p>
        </w:tc>
        <w:tc>
          <w:tcPr>
            <w:tcW w:w="5265" w:type="dxa"/>
            <w:tcBorders>
              <w:top w:val="single" w:sz="8" w:space="0" w:color="B0BEC5"/>
              <w:left w:val="single" w:sz="8" w:space="0" w:color="B0BEC5"/>
              <w:bottom w:val="single" w:sz="8" w:space="0" w:color="B0BEC5"/>
              <w:right w:val="single" w:sz="8" w:space="0" w:color="B0BEC5"/>
            </w:tcBorders>
            <w:shd w:val="clear" w:color="auto" w:fill="0B1F3A"/>
            <w:tcMar>
              <w:top w:w="72" w:type="dxa"/>
              <w:left w:w="144" w:type="dxa"/>
              <w:bottom w:w="72" w:type="dxa"/>
              <w:right w:w="144" w:type="dxa"/>
            </w:tcMar>
            <w:hideMark/>
          </w:tcPr>
          <w:p w14:paraId="422D8356"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b/>
                <w:bCs/>
                <w:sz w:val="22"/>
                <w:szCs w:val="22"/>
              </w:rPr>
              <w:t>Description</w:t>
            </w:r>
          </w:p>
        </w:tc>
      </w:tr>
      <w:tr w:rsidR="00AE67D4" w:rsidRPr="00AE67D4" w14:paraId="4DA9F072"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10524DAB"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MINS_TO_SCHD_DEP_QTY</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07A55E3"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 Signal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303DCB38"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Minutes from ETD message to scheduled departure (negative = in-air)</w:t>
            </w:r>
          </w:p>
        </w:tc>
      </w:tr>
      <w:tr w:rsidR="00AE67D4" w:rsidRPr="00AE67D4" w14:paraId="2B8AE657"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B7A1BBC"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etd_departure_delay_min</w:t>
            </w:r>
            <w:proofErr w:type="spellEnd"/>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6686B85D"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 Signal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595BA30C"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ETD-to-scheduled-departure offset in minutes</w:t>
            </w:r>
          </w:p>
        </w:tc>
      </w:tr>
      <w:tr w:rsidR="00AE67D4" w:rsidRPr="00AE67D4" w14:paraId="3C390D5A"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AB36F6D"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etd_volatility_min</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20C65794"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 Signal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741A9E55"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Variance across ETD message updates for same flight</w:t>
            </w:r>
          </w:p>
        </w:tc>
      </w:tr>
      <w:tr w:rsidR="00AE67D4" w:rsidRPr="00AE67D4" w14:paraId="2E4FBD1D"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73C213E1"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peak_x_etd_delay</w:t>
            </w:r>
            <w:proofErr w:type="spellEnd"/>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778184F0"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Interaction</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3ED5E219"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Peak-hour flag × ETD delay product</w:t>
            </w:r>
          </w:p>
        </w:tc>
      </w:tr>
      <w:tr w:rsidR="00AE67D4" w:rsidRPr="00AE67D4" w14:paraId="7954BF8D"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416C7D1"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flight_nbr_hist_delay_rate</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38FC854D"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Historical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A92B5C9"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Expanding mean delay rate per flight number (no leakage)</w:t>
            </w:r>
          </w:p>
        </w:tc>
      </w:tr>
      <w:tr w:rsidR="00AE67D4" w:rsidRPr="00AE67D4" w14:paraId="06877F5B"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34574C4"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dep_month_sin</w:t>
            </w:r>
            <w:proofErr w:type="spellEnd"/>
            <w:r w:rsidRPr="00AE67D4">
              <w:rPr>
                <w:sz w:val="22"/>
                <w:szCs w:val="22"/>
              </w:rPr>
              <w:t xml:space="preserve"> / cos</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5A9D564C"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Temporal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61048C4E"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Cyclical encoding of departure month</w:t>
            </w:r>
          </w:p>
        </w:tc>
      </w:tr>
      <w:tr w:rsidR="00AE67D4" w:rsidRPr="00AE67D4" w14:paraId="3635806B"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172D7292"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dfw_weathercode</w:t>
            </w:r>
            <w:proofErr w:type="spellEnd"/>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590FA78"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Weather</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65E5A69B"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WMO weather condition code at departure hour</w:t>
            </w:r>
          </w:p>
        </w:tc>
      </w:tr>
      <w:tr w:rsidR="00AE67D4" w:rsidRPr="00AE67D4" w14:paraId="30675C10"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644E5BDE" w14:textId="77777777" w:rsidR="00AE67D4" w:rsidRPr="00AE67D4" w:rsidRDefault="00AE67D4" w:rsidP="00AE67D4">
            <w:pPr>
              <w:pStyle w:val="Normal1"/>
              <w:pBdr>
                <w:top w:val="nil"/>
                <w:left w:val="nil"/>
                <w:bottom w:val="nil"/>
                <w:right w:val="nil"/>
                <w:between w:val="nil"/>
              </w:pBdr>
              <w:spacing w:before="280" w:after="280" w:line="480" w:lineRule="auto"/>
              <w:jc w:val="both"/>
              <w:rPr>
                <w:b/>
                <w:bCs/>
                <w:sz w:val="22"/>
                <w:szCs w:val="22"/>
              </w:rPr>
            </w:pPr>
            <w:r w:rsidRPr="00AE67D4">
              <w:rPr>
                <w:b/>
                <w:bCs/>
                <w:sz w:val="22"/>
                <w:szCs w:val="22"/>
              </w:rPr>
              <w:t>Feature</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2D2746D1" w14:textId="77777777" w:rsidR="00AE67D4" w:rsidRPr="00AE67D4" w:rsidRDefault="00AE67D4" w:rsidP="00AE67D4">
            <w:pPr>
              <w:pStyle w:val="Normal1"/>
              <w:pBdr>
                <w:top w:val="nil"/>
                <w:left w:val="nil"/>
                <w:bottom w:val="nil"/>
                <w:right w:val="nil"/>
                <w:between w:val="nil"/>
              </w:pBdr>
              <w:spacing w:before="280" w:after="280" w:line="480" w:lineRule="auto"/>
              <w:jc w:val="both"/>
              <w:rPr>
                <w:b/>
                <w:bCs/>
                <w:sz w:val="22"/>
                <w:szCs w:val="22"/>
              </w:rPr>
            </w:pPr>
            <w:r w:rsidRPr="00AE67D4">
              <w:rPr>
                <w:b/>
                <w:bCs/>
                <w:sz w:val="22"/>
                <w:szCs w:val="22"/>
              </w:rPr>
              <w:t>Type</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56D47A5E" w14:textId="77777777" w:rsidR="00AE67D4" w:rsidRPr="00AE67D4" w:rsidRDefault="00AE67D4" w:rsidP="00AE67D4">
            <w:pPr>
              <w:pStyle w:val="Normal1"/>
              <w:pBdr>
                <w:top w:val="nil"/>
                <w:left w:val="nil"/>
                <w:bottom w:val="nil"/>
                <w:right w:val="nil"/>
                <w:between w:val="nil"/>
              </w:pBdr>
              <w:spacing w:before="280" w:after="280" w:line="480" w:lineRule="auto"/>
              <w:jc w:val="both"/>
              <w:rPr>
                <w:b/>
                <w:bCs/>
                <w:sz w:val="22"/>
                <w:szCs w:val="22"/>
              </w:rPr>
            </w:pPr>
            <w:r w:rsidRPr="00AE67D4">
              <w:rPr>
                <w:b/>
                <w:bCs/>
                <w:sz w:val="22"/>
                <w:szCs w:val="22"/>
              </w:rPr>
              <w:t>Description</w:t>
            </w:r>
          </w:p>
        </w:tc>
      </w:tr>
      <w:tr w:rsidR="00AE67D4" w:rsidRPr="00AE67D4" w14:paraId="28F2BDA9"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843AB95"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lastRenderedPageBreak/>
              <w:t>MINS_TO_SCHD_DEP_QTY</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271A1779"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 Signal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2F03341B"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Minutes from ETD message to scheduled departure (negative = in-air)</w:t>
            </w:r>
          </w:p>
        </w:tc>
      </w:tr>
      <w:tr w:rsidR="00AE67D4" w:rsidRPr="00AE67D4" w14:paraId="30E61E2F"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362CBAC"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etd_departure_delay_min</w:t>
            </w:r>
            <w:proofErr w:type="spellEnd"/>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02C3FB5"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 Signal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3C94BB66"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ETD-to-scheduled-departure offset in minutes</w:t>
            </w:r>
          </w:p>
        </w:tc>
      </w:tr>
      <w:tr w:rsidR="00AE67D4" w:rsidRPr="00AE67D4" w14:paraId="7CC22D19"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720C90B"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etd_volatility_min</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FCD67EB"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ETD Signal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56184955"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Variance across ETD message updates for same flight</w:t>
            </w:r>
          </w:p>
        </w:tc>
      </w:tr>
      <w:tr w:rsidR="00AE67D4" w:rsidRPr="00AE67D4" w14:paraId="28B72586"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0491583"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peak_x_etd_delay</w:t>
            </w:r>
            <w:proofErr w:type="spellEnd"/>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ECB1EFA"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Interaction</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6170353C"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Peak-hour flag × ETD delay product</w:t>
            </w:r>
          </w:p>
        </w:tc>
      </w:tr>
      <w:tr w:rsidR="00AE67D4" w:rsidRPr="00AE67D4" w14:paraId="2AA9B43E"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152760A5"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flight_nbr_hist_delay_rate</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22B3610D"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Historical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569EF1A9"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Expanding mean delay rate per flight number (no leakage)</w:t>
            </w:r>
          </w:p>
        </w:tc>
      </w:tr>
      <w:tr w:rsidR="00AE67D4" w:rsidRPr="00AE67D4" w14:paraId="3210302A"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B746BD0"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dep_month_sin</w:t>
            </w:r>
            <w:proofErr w:type="spellEnd"/>
            <w:r w:rsidRPr="00AE67D4">
              <w:rPr>
                <w:sz w:val="22"/>
                <w:szCs w:val="22"/>
              </w:rPr>
              <w:t xml:space="preserve"> / cos</w:t>
            </w:r>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4C58FABB"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Temporal</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0C97AE8E"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Cyclical encoding of departure month</w:t>
            </w:r>
          </w:p>
        </w:tc>
      </w:tr>
      <w:tr w:rsidR="00AE67D4" w:rsidRPr="00AE67D4" w14:paraId="5DBFB455" w14:textId="77777777" w:rsidTr="00A53684">
        <w:trPr>
          <w:trHeight w:val="455"/>
        </w:trPr>
        <w:tc>
          <w:tcPr>
            <w:tcW w:w="3479"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3214860A"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proofErr w:type="spellStart"/>
            <w:r w:rsidRPr="00AE67D4">
              <w:rPr>
                <w:sz w:val="22"/>
                <w:szCs w:val="22"/>
              </w:rPr>
              <w:t>dfw_weathercode</w:t>
            </w:r>
            <w:proofErr w:type="spellEnd"/>
          </w:p>
        </w:tc>
        <w:tc>
          <w:tcPr>
            <w:tcW w:w="1466"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5866EBBF"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Weather</w:t>
            </w:r>
          </w:p>
        </w:tc>
        <w:tc>
          <w:tcPr>
            <w:tcW w:w="5265" w:type="dxa"/>
            <w:tcBorders>
              <w:top w:val="single" w:sz="8" w:space="0" w:color="B0BEC5"/>
              <w:left w:val="single" w:sz="8" w:space="0" w:color="B0BEC5"/>
              <w:bottom w:val="single" w:sz="8" w:space="0" w:color="B0BEC5"/>
              <w:right w:val="single" w:sz="8" w:space="0" w:color="B0BEC5"/>
            </w:tcBorders>
            <w:shd w:val="clear" w:color="auto" w:fill="F5F9FF"/>
            <w:tcMar>
              <w:top w:w="72" w:type="dxa"/>
              <w:left w:w="144" w:type="dxa"/>
              <w:bottom w:w="72" w:type="dxa"/>
              <w:right w:w="144" w:type="dxa"/>
            </w:tcMar>
            <w:hideMark/>
          </w:tcPr>
          <w:p w14:paraId="7F6EEE7A" w14:textId="77777777" w:rsidR="00AE67D4" w:rsidRPr="00AE67D4" w:rsidRDefault="00AE67D4" w:rsidP="00AE67D4">
            <w:pPr>
              <w:pStyle w:val="Normal1"/>
              <w:pBdr>
                <w:top w:val="nil"/>
                <w:left w:val="nil"/>
                <w:bottom w:val="nil"/>
                <w:right w:val="nil"/>
                <w:between w:val="nil"/>
              </w:pBdr>
              <w:spacing w:before="280" w:after="280" w:line="480" w:lineRule="auto"/>
              <w:jc w:val="both"/>
              <w:rPr>
                <w:sz w:val="22"/>
                <w:szCs w:val="22"/>
              </w:rPr>
            </w:pPr>
            <w:r w:rsidRPr="00AE67D4">
              <w:rPr>
                <w:sz w:val="22"/>
                <w:szCs w:val="22"/>
              </w:rPr>
              <w:t>WMO weather condition code at departure hour</w:t>
            </w:r>
          </w:p>
        </w:tc>
      </w:tr>
    </w:tbl>
    <w:p w14:paraId="64D72B99" w14:textId="6AB2C995" w:rsidR="00AE67D4" w:rsidRPr="00E86171" w:rsidRDefault="00E86171" w:rsidP="00E86171">
      <w:pPr>
        <w:pStyle w:val="Normal1"/>
        <w:pBdr>
          <w:top w:val="nil"/>
          <w:left w:val="nil"/>
          <w:bottom w:val="nil"/>
          <w:right w:val="nil"/>
          <w:between w:val="nil"/>
        </w:pBdr>
        <w:spacing w:before="280" w:after="280" w:line="480" w:lineRule="auto"/>
        <w:jc w:val="center"/>
        <w:rPr>
          <w:b/>
          <w:bCs/>
          <w:sz w:val="22"/>
          <w:szCs w:val="22"/>
        </w:rPr>
      </w:pPr>
      <w:r w:rsidRPr="00E86171">
        <w:rPr>
          <w:b/>
          <w:bCs/>
          <w:sz w:val="22"/>
          <w:szCs w:val="22"/>
        </w:rPr>
        <w:t xml:space="preserve">Table8: </w:t>
      </w:r>
      <w:proofErr w:type="spellStart"/>
      <w:r w:rsidRPr="00E86171">
        <w:rPr>
          <w:b/>
          <w:bCs/>
          <w:sz w:val="22"/>
          <w:szCs w:val="22"/>
        </w:rPr>
        <w:t>Featire</w:t>
      </w:r>
      <w:proofErr w:type="spellEnd"/>
      <w:r w:rsidRPr="00E86171">
        <w:rPr>
          <w:b/>
          <w:bCs/>
          <w:sz w:val="22"/>
          <w:szCs w:val="22"/>
        </w:rPr>
        <w:t xml:space="preserve"> Engineering Description</w:t>
      </w:r>
    </w:p>
    <w:p w14:paraId="7C213111" w14:textId="28430F30" w:rsidR="00855600" w:rsidRPr="00F026FC" w:rsidRDefault="00855600" w:rsidP="00F026FC">
      <w:pPr>
        <w:pStyle w:val="Normal1"/>
        <w:pBdr>
          <w:top w:val="nil"/>
          <w:left w:val="nil"/>
          <w:bottom w:val="nil"/>
          <w:right w:val="nil"/>
          <w:between w:val="nil"/>
        </w:pBdr>
        <w:spacing w:before="280" w:after="280" w:line="480" w:lineRule="auto"/>
        <w:jc w:val="both"/>
        <w:rPr>
          <w:sz w:val="22"/>
          <w:szCs w:val="22"/>
        </w:rPr>
      </w:pPr>
      <w:r w:rsidRPr="00855600">
        <w:rPr>
          <w:sz w:val="22"/>
          <w:szCs w:val="22"/>
        </w:rPr>
        <w:t xml:space="preserve">The engineered features represent operational, temporal, historical and weather-related signals that are relevant to the delay prediction. ETD-based variables (MINS_TO_SCHD_DEP_QTY, </w:t>
      </w:r>
      <w:proofErr w:type="spellStart"/>
      <w:r w:rsidRPr="00855600">
        <w:rPr>
          <w:sz w:val="22"/>
          <w:szCs w:val="22"/>
        </w:rPr>
        <w:t>etd_departure_delay_min</w:t>
      </w:r>
      <w:proofErr w:type="spellEnd"/>
      <w:r w:rsidRPr="00855600">
        <w:rPr>
          <w:sz w:val="22"/>
          <w:szCs w:val="22"/>
        </w:rPr>
        <w:t xml:space="preserve">, etd_volatility_min) are measures of the real-time departure update and its stability. The interaction term </w:t>
      </w:r>
      <w:proofErr w:type="spellStart"/>
      <w:r w:rsidRPr="00855600">
        <w:rPr>
          <w:sz w:val="22"/>
          <w:szCs w:val="22"/>
        </w:rPr>
        <w:t>peak_x_etd_delay</w:t>
      </w:r>
      <w:proofErr w:type="spellEnd"/>
      <w:r w:rsidRPr="00855600">
        <w:rPr>
          <w:sz w:val="22"/>
          <w:szCs w:val="22"/>
        </w:rPr>
        <w:t xml:space="preserve"> is the interaction between peak hour and ETD related </w:t>
      </w:r>
      <w:r w:rsidRPr="00855600">
        <w:rPr>
          <w:sz w:val="22"/>
          <w:szCs w:val="22"/>
        </w:rPr>
        <w:lastRenderedPageBreak/>
        <w:t xml:space="preserve">delays. Historical behavior will be represented by the flight_nbr_hist_delay_rate, which is a summary of </w:t>
      </w:r>
      <w:proofErr w:type="gramStart"/>
      <w:r w:rsidRPr="00855600">
        <w:rPr>
          <w:sz w:val="22"/>
          <w:szCs w:val="22"/>
        </w:rPr>
        <w:t>long term</w:t>
      </w:r>
      <w:proofErr w:type="gramEnd"/>
      <w:r w:rsidRPr="00855600">
        <w:rPr>
          <w:sz w:val="22"/>
          <w:szCs w:val="22"/>
        </w:rPr>
        <w:t xml:space="preserve"> delay tendencies for each flight number. </w:t>
      </w:r>
      <w:proofErr w:type="spellStart"/>
      <w:r w:rsidRPr="00855600">
        <w:rPr>
          <w:sz w:val="22"/>
          <w:szCs w:val="22"/>
        </w:rPr>
        <w:t>Dep_month_sin</w:t>
      </w:r>
      <w:proofErr w:type="spellEnd"/>
      <w:r w:rsidRPr="00855600">
        <w:rPr>
          <w:sz w:val="22"/>
          <w:szCs w:val="22"/>
        </w:rPr>
        <w:t xml:space="preserve">/cos is used to model temporal seasonality and </w:t>
      </w:r>
      <w:proofErr w:type="spellStart"/>
      <w:r w:rsidRPr="00855600">
        <w:rPr>
          <w:sz w:val="22"/>
          <w:szCs w:val="22"/>
        </w:rPr>
        <w:t>dfw_weathercode</w:t>
      </w:r>
      <w:proofErr w:type="spellEnd"/>
      <w:r w:rsidRPr="00855600">
        <w:rPr>
          <w:sz w:val="22"/>
          <w:szCs w:val="22"/>
        </w:rPr>
        <w:t xml:space="preserve"> uses a categorical model for weather conditions at the time of departure.</w:t>
      </w:r>
    </w:p>
    <w:p w14:paraId="15CFC748" w14:textId="77777777" w:rsidR="00345E00" w:rsidRPr="00F026FC" w:rsidRDefault="00522A9B" w:rsidP="00F026FC">
      <w:pPr>
        <w:pStyle w:val="Heading3"/>
        <w:spacing w:before="280" w:after="80" w:line="480" w:lineRule="auto"/>
        <w:jc w:val="both"/>
        <w:rPr>
          <w:sz w:val="22"/>
          <w:szCs w:val="22"/>
        </w:rPr>
      </w:pPr>
      <w:bookmarkStart w:id="23" w:name="_Toc228999345"/>
      <w:r w:rsidRPr="00F026FC">
        <w:rPr>
          <w:sz w:val="22"/>
          <w:szCs w:val="22"/>
        </w:rPr>
        <w:t>3.8.1 Removal of Identifier Columns</w:t>
      </w:r>
      <w:bookmarkEnd w:id="23"/>
    </w:p>
    <w:p w14:paraId="71B958F2" w14:textId="679AB247" w:rsidR="00FB1537" w:rsidRPr="00F026FC" w:rsidRDefault="00E41BB9" w:rsidP="00F026FC">
      <w:pPr>
        <w:pStyle w:val="Normal1"/>
        <w:spacing w:line="480" w:lineRule="auto"/>
        <w:jc w:val="both"/>
        <w:rPr>
          <w:sz w:val="22"/>
          <w:szCs w:val="22"/>
        </w:rPr>
      </w:pPr>
      <w:r w:rsidRPr="00E41BB9">
        <w:rPr>
          <w:sz w:val="22"/>
          <w:szCs w:val="22"/>
        </w:rPr>
        <w:t xml:space="preserve">The first step in feature selection was to drop identifier columns present in the flight records, but which do not provide any predictive power. These include flight identifiers, tracking numbers and even record-level keys. Although these attributes are valuable for data management, they are not significant for delay prediction purposes. If these identifiers are added to the data set, they will not help the model and will only add to the complexity of the data set. </w:t>
      </w:r>
      <w:proofErr w:type="gramStart"/>
      <w:r w:rsidRPr="00E41BB9">
        <w:rPr>
          <w:sz w:val="22"/>
          <w:szCs w:val="22"/>
        </w:rPr>
        <w:t>So</w:t>
      </w:r>
      <w:proofErr w:type="gramEnd"/>
      <w:r w:rsidRPr="00E41BB9">
        <w:rPr>
          <w:sz w:val="22"/>
          <w:szCs w:val="22"/>
        </w:rPr>
        <w:t xml:space="preserve"> these columns were dropped to include only the operational and environmental factors relevant to the model.</w:t>
      </w:r>
    </w:p>
    <w:p w14:paraId="6E96409C" w14:textId="77777777" w:rsidR="00345E00" w:rsidRPr="00F026FC" w:rsidRDefault="00522A9B" w:rsidP="00F026FC">
      <w:pPr>
        <w:pStyle w:val="Heading3"/>
        <w:spacing w:before="240" w:after="240" w:line="480" w:lineRule="auto"/>
        <w:jc w:val="both"/>
        <w:rPr>
          <w:sz w:val="22"/>
          <w:szCs w:val="22"/>
        </w:rPr>
      </w:pPr>
      <w:bookmarkStart w:id="24" w:name="_Toc228999346"/>
      <w:r w:rsidRPr="00F026FC">
        <w:rPr>
          <w:sz w:val="22"/>
          <w:szCs w:val="22"/>
        </w:rPr>
        <w:t>3.8.2 Data Preparation and Variance Filtering</w:t>
      </w:r>
      <w:bookmarkEnd w:id="24"/>
    </w:p>
    <w:p w14:paraId="00E87C08" w14:textId="77777777" w:rsidR="00DF7592" w:rsidRDefault="00DF7592" w:rsidP="00F026FC">
      <w:pPr>
        <w:pStyle w:val="Heading3"/>
        <w:spacing w:before="240" w:after="240" w:line="480" w:lineRule="auto"/>
        <w:jc w:val="both"/>
        <w:rPr>
          <w:b w:val="0"/>
          <w:bCs w:val="0"/>
          <w:sz w:val="22"/>
          <w:szCs w:val="22"/>
        </w:rPr>
      </w:pPr>
      <w:bookmarkStart w:id="25" w:name="_Toc228999347"/>
      <w:r w:rsidRPr="00DF7592">
        <w:rPr>
          <w:b w:val="0"/>
          <w:bCs w:val="0"/>
          <w:sz w:val="22"/>
          <w:szCs w:val="22"/>
        </w:rPr>
        <w:t xml:space="preserve">All non-numeric attributes (object and datetime) were removed from the modeling dataset to be able to use numbers for analysis. Boolean variables are stored as integer, for consistency of features. Then a variance threshold was applied with a threshold of 0.01 to remove a feature that has a very low variance, which is considered as near-constant feature. Minimal variance features are of little or no predictive value and could cause noise in the model. The data set was further pruned to only include meaningful predictors by removing such variables. </w:t>
      </w:r>
    </w:p>
    <w:p w14:paraId="422DE08F" w14:textId="77777777" w:rsidR="008B7CDB" w:rsidRDefault="008B7CDB" w:rsidP="00F026FC">
      <w:pPr>
        <w:pStyle w:val="Heading3"/>
        <w:spacing w:before="240" w:after="240" w:line="480" w:lineRule="auto"/>
        <w:jc w:val="both"/>
        <w:rPr>
          <w:sz w:val="22"/>
          <w:szCs w:val="22"/>
        </w:rPr>
      </w:pPr>
    </w:p>
    <w:p w14:paraId="4C29E2EF" w14:textId="3E9DAE20" w:rsidR="00593C27" w:rsidRDefault="00522A9B" w:rsidP="00A91D00">
      <w:pPr>
        <w:pStyle w:val="Heading3"/>
        <w:spacing w:before="240" w:after="240"/>
        <w:jc w:val="both"/>
        <w:rPr>
          <w:sz w:val="22"/>
          <w:szCs w:val="22"/>
        </w:rPr>
      </w:pPr>
      <w:r w:rsidRPr="00F026FC">
        <w:rPr>
          <w:sz w:val="22"/>
          <w:szCs w:val="22"/>
        </w:rPr>
        <w:t>3.8.3 Prevention of Data Leakage</w:t>
      </w:r>
      <w:bookmarkStart w:id="26" w:name="_Toc228999348"/>
      <w:bookmarkEnd w:id="25"/>
    </w:p>
    <w:p w14:paraId="2B48C0ED" w14:textId="7A9F4BBF" w:rsidR="005F61A0" w:rsidRPr="00593C27" w:rsidRDefault="005F61A0" w:rsidP="00F026FC">
      <w:pPr>
        <w:pStyle w:val="Heading3"/>
        <w:spacing w:before="240" w:after="240" w:line="480" w:lineRule="auto"/>
        <w:jc w:val="both"/>
        <w:rPr>
          <w:sz w:val="22"/>
          <w:szCs w:val="22"/>
        </w:rPr>
      </w:pPr>
      <w:r w:rsidRPr="005F61A0">
        <w:rPr>
          <w:b w:val="0"/>
          <w:bCs w:val="0"/>
          <w:sz w:val="22"/>
          <w:szCs w:val="22"/>
        </w:rPr>
        <w:br/>
        <w:t xml:space="preserve">Information added to the variables after the operation was not included in the data set to ensure that only information prior to or at operation was used in the predictive models. These were not included as they </w:t>
      </w:r>
      <w:r w:rsidRPr="005F61A0">
        <w:rPr>
          <w:b w:val="0"/>
          <w:bCs w:val="0"/>
          <w:sz w:val="22"/>
          <w:szCs w:val="22"/>
        </w:rPr>
        <w:lastRenderedPageBreak/>
        <w:t xml:space="preserve">would be </w:t>
      </w:r>
      <w:proofErr w:type="gramStart"/>
      <w:r w:rsidRPr="005F61A0">
        <w:rPr>
          <w:b w:val="0"/>
          <w:bCs w:val="0"/>
          <w:sz w:val="22"/>
          <w:szCs w:val="22"/>
        </w:rPr>
        <w:t>target</w:t>
      </w:r>
      <w:proofErr w:type="gramEnd"/>
      <w:r w:rsidRPr="005F61A0">
        <w:rPr>
          <w:b w:val="0"/>
          <w:bCs w:val="0"/>
          <w:sz w:val="22"/>
          <w:szCs w:val="22"/>
        </w:rPr>
        <w:t xml:space="preserve"> leakage features, but rather features that directly reflect the delay outcome, such as </w:t>
      </w:r>
      <w:proofErr w:type="gramStart"/>
      <w:r w:rsidRPr="005F61A0">
        <w:rPr>
          <w:b w:val="0"/>
          <w:bCs w:val="0"/>
          <w:sz w:val="22"/>
          <w:szCs w:val="22"/>
        </w:rPr>
        <w:t>arrival based</w:t>
      </w:r>
      <w:proofErr w:type="gramEnd"/>
      <w:r w:rsidRPr="005F61A0">
        <w:rPr>
          <w:b w:val="0"/>
          <w:bCs w:val="0"/>
          <w:sz w:val="22"/>
          <w:szCs w:val="22"/>
        </w:rPr>
        <w:t xml:space="preserve"> features and the post flight measure. Moreover, a correlation-based leakage checking was performed to get information about the relationship between the predictor variables and the target variable (delay_minutes). Potential variables of leakage were identified by using very high correlation (absolute correlation ≥ 0.84) between a feature and the target and removed. This also ensured that no information arising from the model, or information that cannot be obtained from the model, but can only be looked into the future, would affect the model. </w:t>
      </w:r>
    </w:p>
    <w:p w14:paraId="54D16AB8" w14:textId="57BA9090" w:rsidR="00345E00" w:rsidRPr="00F026FC" w:rsidRDefault="00522A9B" w:rsidP="00F026FC">
      <w:pPr>
        <w:pStyle w:val="Heading3"/>
        <w:spacing w:before="240" w:after="240" w:line="480" w:lineRule="auto"/>
        <w:jc w:val="both"/>
        <w:rPr>
          <w:sz w:val="22"/>
          <w:szCs w:val="22"/>
        </w:rPr>
      </w:pPr>
      <w:r w:rsidRPr="00F026FC">
        <w:rPr>
          <w:sz w:val="22"/>
          <w:szCs w:val="22"/>
        </w:rPr>
        <w:t>3.8.4: Multicollinearity Check</w:t>
      </w:r>
      <w:bookmarkEnd w:id="26"/>
    </w:p>
    <w:p w14:paraId="41982C3D" w14:textId="3974118B" w:rsidR="00345E00" w:rsidRPr="00F026FC" w:rsidRDefault="00D44EF9" w:rsidP="00F026FC">
      <w:pPr>
        <w:pStyle w:val="Normal1"/>
        <w:spacing w:before="280" w:after="280" w:line="480" w:lineRule="auto"/>
        <w:jc w:val="both"/>
        <w:rPr>
          <w:sz w:val="22"/>
          <w:szCs w:val="22"/>
        </w:rPr>
      </w:pPr>
      <w:r w:rsidRPr="00D44EF9">
        <w:rPr>
          <w:sz w:val="22"/>
          <w:szCs w:val="22"/>
        </w:rPr>
        <w:t xml:space="preserve">Multicollinearity occurs when two or more of the predictor variables are highly correlated causing the model coefficients to be unstable, the model to be less interpretable, and possibly leading to a loss of model performance. </w:t>
      </w:r>
      <w:proofErr w:type="gramStart"/>
      <w:r w:rsidRPr="00D44EF9">
        <w:rPr>
          <w:sz w:val="22"/>
          <w:szCs w:val="22"/>
        </w:rPr>
        <w:t>In order to</w:t>
      </w:r>
      <w:proofErr w:type="gramEnd"/>
      <w:r w:rsidRPr="00D44EF9">
        <w:rPr>
          <w:sz w:val="22"/>
          <w:szCs w:val="22"/>
        </w:rPr>
        <w:t xml:space="preserve"> overcome this, a correlation matrix was used to evaluate the pairwise correlations among numerical features. Inter-correlation (r&gt;0.80) was considered as features that were redundant. To reduce the amount of overlap across the feature space, an overlapping variable from each set of high correlation was removed in these instances. This process guarantees that the feature set added to the final model is informative, without being </w:t>
      </w:r>
      <w:r w:rsidR="00FB1537" w:rsidRPr="00D44EF9">
        <w:rPr>
          <w:sz w:val="22"/>
          <w:szCs w:val="22"/>
        </w:rPr>
        <w:t xml:space="preserve">redundant, leading to better model interpretability </w:t>
      </w:r>
      <w:r w:rsidR="00FB1537">
        <w:t xml:space="preserve">and </w:t>
      </w:r>
      <w:r w:rsidR="00FB1537">
        <w:lastRenderedPageBreak/>
        <w:t>stability.</w:t>
      </w:r>
      <w:r w:rsidR="00522A9B">
        <w:rPr>
          <w:noProof/>
        </w:rPr>
        <w:drawing>
          <wp:inline distT="0" distB="0" distL="0" distR="0" wp14:anchorId="4DD5AA3C" wp14:editId="5D0F1076">
            <wp:extent cx="5943600" cy="5044440"/>
            <wp:effectExtent l="0" t="0" r="0" b="0"/>
            <wp:docPr id="2" name="image9.png" descr="ing6.png"/>
            <wp:cNvGraphicFramePr/>
            <a:graphic xmlns:a="http://schemas.openxmlformats.org/drawingml/2006/main">
              <a:graphicData uri="http://schemas.openxmlformats.org/drawingml/2006/picture">
                <pic:pic xmlns:pic="http://schemas.openxmlformats.org/drawingml/2006/picture">
                  <pic:nvPicPr>
                    <pic:cNvPr id="0" name="image9.png" descr="ing6.png"/>
                    <pic:cNvPicPr preferRelativeResize="0"/>
                  </pic:nvPicPr>
                  <pic:blipFill>
                    <a:blip r:embed="rId17"/>
                    <a:srcRect/>
                    <a:stretch>
                      <a:fillRect/>
                    </a:stretch>
                  </pic:blipFill>
                  <pic:spPr>
                    <a:xfrm>
                      <a:off x="0" y="0"/>
                      <a:ext cx="5943600" cy="5044440"/>
                    </a:xfrm>
                    <a:prstGeom prst="rect">
                      <a:avLst/>
                    </a:prstGeom>
                    <a:ln/>
                  </pic:spPr>
                </pic:pic>
              </a:graphicData>
            </a:graphic>
          </wp:inline>
        </w:drawing>
      </w:r>
    </w:p>
    <w:p w14:paraId="05E5FE93" w14:textId="77777777" w:rsidR="00345E00" w:rsidRDefault="00522A9B">
      <w:pPr>
        <w:pStyle w:val="Normal1"/>
        <w:spacing w:before="280" w:after="280" w:line="480" w:lineRule="auto"/>
        <w:jc w:val="center"/>
        <w:rPr>
          <w:b/>
          <w:bCs/>
        </w:rPr>
      </w:pPr>
      <w:bookmarkStart w:id="27" w:name="bookmark=id.xcshm911qogz" w:colFirst="0" w:colLast="0"/>
      <w:bookmarkEnd w:id="27"/>
      <w:r>
        <w:rPr>
          <w:b/>
          <w:bCs/>
        </w:rPr>
        <w:t>Fig7: Final Feature Set: Multicollinearity &amp; Leakage Removed</w:t>
      </w:r>
    </w:p>
    <w:p w14:paraId="6364073F" w14:textId="77777777" w:rsidR="00345E00" w:rsidRDefault="00522A9B">
      <w:pPr>
        <w:pStyle w:val="Normal1"/>
        <w:spacing w:before="280" w:after="280" w:line="480" w:lineRule="auto"/>
        <w:jc w:val="both"/>
        <w:rPr>
          <w:sz w:val="22"/>
          <w:szCs w:val="22"/>
        </w:rPr>
      </w:pPr>
      <w:hyperlink w:anchor="bookmark=id.xcshm911qogz">
        <w:r>
          <w:rPr>
            <w:color w:val="1155CC"/>
            <w:sz w:val="22"/>
            <w:szCs w:val="22"/>
            <w:u w:val="single"/>
          </w:rPr>
          <w:t xml:space="preserve">Figure 7 </w:t>
        </w:r>
      </w:hyperlink>
      <w:r>
        <w:rPr>
          <w:sz w:val="22"/>
          <w:szCs w:val="22"/>
        </w:rPr>
        <w:t>illustrates the pairwise correlations among the selected features after removing leakage variables and redundant predictors. The visualization confirms that the final feature set maintains moderate correlations without excessive overlap, supporting a balanced and robust modeling pipeline</w:t>
      </w:r>
    </w:p>
    <w:p w14:paraId="0F76DE6C" w14:textId="77777777" w:rsidR="00345E00" w:rsidRPr="004D3FF2" w:rsidRDefault="00522A9B">
      <w:pPr>
        <w:pStyle w:val="Heading1"/>
        <w:spacing w:before="280" w:after="280" w:line="480" w:lineRule="auto"/>
        <w:jc w:val="both"/>
        <w:rPr>
          <w:rFonts w:ascii="Times New Roman" w:hAnsi="Times New Roman" w:cs="Times New Roman"/>
        </w:rPr>
      </w:pPr>
      <w:bookmarkStart w:id="28" w:name="_Toc228999349"/>
      <w:r w:rsidRPr="004D3FF2">
        <w:rPr>
          <w:rFonts w:ascii="Times New Roman" w:hAnsi="Times New Roman" w:cs="Times New Roman"/>
        </w:rPr>
        <w:lastRenderedPageBreak/>
        <w:t>CHAPTER 4: EXPLORATORY DATA ANALYSIS (EDA)</w:t>
      </w:r>
      <w:bookmarkEnd w:id="28"/>
    </w:p>
    <w:p w14:paraId="5E3F833D" w14:textId="77777777" w:rsidR="00345E00" w:rsidRDefault="00522A9B">
      <w:pPr>
        <w:pStyle w:val="Normal1"/>
        <w:pBdr>
          <w:top w:val="nil"/>
          <w:left w:val="nil"/>
          <w:bottom w:val="nil"/>
          <w:right w:val="nil"/>
          <w:between w:val="nil"/>
        </w:pBdr>
        <w:spacing w:before="280" w:after="280"/>
        <w:jc w:val="center"/>
        <w:rPr>
          <w:color w:val="548DD4"/>
        </w:rPr>
      </w:pPr>
      <w:r>
        <w:rPr>
          <w:noProof/>
          <w:color w:val="548DD4"/>
        </w:rPr>
        <w:drawing>
          <wp:inline distT="0" distB="0" distL="0" distR="0" wp14:anchorId="60D598CD" wp14:editId="7D53CD01">
            <wp:extent cx="3442762" cy="2335207"/>
            <wp:effectExtent l="0" t="0" r="0" b="0"/>
            <wp:docPr id="8" name="image14.png" descr="A green and red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green and red squares with white text&#10;&#10;AI-generated content may be incorrect."/>
                    <pic:cNvPicPr preferRelativeResize="0"/>
                  </pic:nvPicPr>
                  <pic:blipFill>
                    <a:blip r:embed="rId18"/>
                    <a:srcRect/>
                    <a:stretch>
                      <a:fillRect/>
                    </a:stretch>
                  </pic:blipFill>
                  <pic:spPr>
                    <a:xfrm>
                      <a:off x="0" y="0"/>
                      <a:ext cx="3442762" cy="2335207"/>
                    </a:xfrm>
                    <a:prstGeom prst="rect">
                      <a:avLst/>
                    </a:prstGeom>
                    <a:ln/>
                  </pic:spPr>
                </pic:pic>
              </a:graphicData>
            </a:graphic>
          </wp:inline>
        </w:drawing>
      </w:r>
    </w:p>
    <w:p w14:paraId="459AA93B" w14:textId="77777777" w:rsidR="00345E00" w:rsidRPr="00495557" w:rsidRDefault="00522A9B">
      <w:pPr>
        <w:pStyle w:val="Normal1"/>
        <w:pBdr>
          <w:top w:val="nil"/>
          <w:left w:val="nil"/>
          <w:bottom w:val="nil"/>
          <w:right w:val="nil"/>
          <w:between w:val="nil"/>
        </w:pBdr>
        <w:spacing w:before="280" w:after="280"/>
        <w:jc w:val="center"/>
        <w:rPr>
          <w:b/>
          <w:bCs/>
          <w:color w:val="000000" w:themeColor="text1"/>
        </w:rPr>
      </w:pPr>
      <w:r w:rsidRPr="00495557">
        <w:rPr>
          <w:b/>
          <w:bCs/>
          <w:color w:val="000000" w:themeColor="text1"/>
        </w:rPr>
        <w:t>Fig8: Class Balance (On-Time vs Delayed)</w:t>
      </w:r>
    </w:p>
    <w:p w14:paraId="595B0FC1"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 xml:space="preserve">The Class Balance chart indicates the overall distribution of on-time and delayed flights in the data: there are approximately 700,000 on-time and delayed flights, respectively (about 63.4 and 36.6, respectively). Such a moderate imbalance shows that although </w:t>
      </w:r>
      <w:proofErr w:type="gramStart"/>
      <w:r w:rsidRPr="00F026FC">
        <w:rPr>
          <w:color w:val="000000"/>
          <w:sz w:val="22"/>
          <w:szCs w:val="22"/>
        </w:rPr>
        <w:t>the vast majority of</w:t>
      </w:r>
      <w:proofErr w:type="gramEnd"/>
      <w:r w:rsidRPr="00F026FC">
        <w:rPr>
          <w:color w:val="000000"/>
          <w:sz w:val="22"/>
          <w:szCs w:val="22"/>
        </w:rPr>
        <w:t xml:space="preserve"> flights arrive on schedule, a significant minority is late, so model evaluation should focus on recalling the delayed class and consider class-weighting or threshold tuning.</w:t>
      </w:r>
    </w:p>
    <w:p w14:paraId="1578385B" w14:textId="77777777" w:rsidR="00345E00" w:rsidRDefault="00522A9B">
      <w:pPr>
        <w:pStyle w:val="Normal1"/>
        <w:pBdr>
          <w:top w:val="nil"/>
          <w:left w:val="nil"/>
          <w:bottom w:val="nil"/>
          <w:right w:val="nil"/>
          <w:between w:val="nil"/>
        </w:pBdr>
        <w:spacing w:before="280" w:after="280"/>
        <w:jc w:val="center"/>
        <w:rPr>
          <w:color w:val="548DD4"/>
        </w:rPr>
      </w:pPr>
      <w:r>
        <w:rPr>
          <w:noProof/>
          <w:color w:val="548DD4"/>
        </w:rPr>
        <w:drawing>
          <wp:inline distT="0" distB="0" distL="0" distR="0" wp14:anchorId="12ECAC15" wp14:editId="1C9259C1">
            <wp:extent cx="2934966" cy="2509476"/>
            <wp:effectExtent l="0" t="0" r="0" b="0"/>
            <wp:docPr id="11" name="image11.png" descr="A graph of a schedu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graph of a schedule&#10;&#10;AI-generated content may be incorrect."/>
                    <pic:cNvPicPr preferRelativeResize="0"/>
                  </pic:nvPicPr>
                  <pic:blipFill>
                    <a:blip r:embed="rId19"/>
                    <a:srcRect/>
                    <a:stretch>
                      <a:fillRect/>
                    </a:stretch>
                  </pic:blipFill>
                  <pic:spPr>
                    <a:xfrm>
                      <a:off x="0" y="0"/>
                      <a:ext cx="2934966" cy="2509476"/>
                    </a:xfrm>
                    <a:prstGeom prst="rect">
                      <a:avLst/>
                    </a:prstGeom>
                    <a:ln/>
                  </pic:spPr>
                </pic:pic>
              </a:graphicData>
            </a:graphic>
          </wp:inline>
        </w:drawing>
      </w:r>
    </w:p>
    <w:p w14:paraId="4016BB59" w14:textId="77777777" w:rsidR="00345E00" w:rsidRPr="00495557" w:rsidRDefault="00522A9B">
      <w:pPr>
        <w:pStyle w:val="Normal1"/>
        <w:pBdr>
          <w:top w:val="nil"/>
          <w:left w:val="nil"/>
          <w:bottom w:val="nil"/>
          <w:right w:val="nil"/>
          <w:between w:val="nil"/>
        </w:pBdr>
        <w:spacing w:before="280" w:after="280"/>
        <w:jc w:val="center"/>
        <w:rPr>
          <w:b/>
          <w:bCs/>
          <w:color w:val="000000" w:themeColor="text1"/>
        </w:rPr>
      </w:pPr>
      <w:r w:rsidRPr="00495557">
        <w:rPr>
          <w:b/>
          <w:bCs/>
          <w:color w:val="000000" w:themeColor="text1"/>
        </w:rPr>
        <w:lastRenderedPageBreak/>
        <w:t>Fig9: Delay Frequency by Day of Week</w:t>
      </w:r>
    </w:p>
    <w:p w14:paraId="431E1954"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The Delay by Day chart shows the frequency of delays by each of the seven weekdays and illustrates that delay rates significantly differ across the seven weekdays, but that the difference is relatively small. The pattern indicates that systemic factors (weather, airport operations, traffic volume) cause delays more than a problematic single weekday, thus day-of-week needs to become a feature with operational signals used to create targeted interventions.</w:t>
      </w:r>
    </w:p>
    <w:p w14:paraId="74BE76BE" w14:textId="77777777" w:rsidR="00345E00" w:rsidRDefault="00522A9B">
      <w:pPr>
        <w:pStyle w:val="Normal1"/>
        <w:pBdr>
          <w:top w:val="nil"/>
          <w:left w:val="nil"/>
          <w:bottom w:val="nil"/>
          <w:right w:val="nil"/>
          <w:between w:val="nil"/>
        </w:pBdr>
        <w:spacing w:before="280" w:after="280"/>
        <w:jc w:val="center"/>
        <w:rPr>
          <w:color w:val="548DD4"/>
        </w:rPr>
      </w:pPr>
      <w:r>
        <w:rPr>
          <w:noProof/>
          <w:color w:val="548DD4"/>
        </w:rPr>
        <w:drawing>
          <wp:inline distT="0" distB="0" distL="0" distR="0" wp14:anchorId="3589F677" wp14:editId="08C0F34C">
            <wp:extent cx="3414776" cy="2405865"/>
            <wp:effectExtent l="0" t="0" r="0" b="0"/>
            <wp:docPr id="9" name="image6.png" descr="A graph showing the time of the mont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aph showing the time of the month&#10;&#10;AI-generated content may be incorrect."/>
                    <pic:cNvPicPr preferRelativeResize="0"/>
                  </pic:nvPicPr>
                  <pic:blipFill>
                    <a:blip r:embed="rId20"/>
                    <a:srcRect/>
                    <a:stretch>
                      <a:fillRect/>
                    </a:stretch>
                  </pic:blipFill>
                  <pic:spPr>
                    <a:xfrm>
                      <a:off x="0" y="0"/>
                      <a:ext cx="3414776" cy="2405865"/>
                    </a:xfrm>
                    <a:prstGeom prst="rect">
                      <a:avLst/>
                    </a:prstGeom>
                    <a:ln/>
                  </pic:spPr>
                </pic:pic>
              </a:graphicData>
            </a:graphic>
          </wp:inline>
        </w:drawing>
      </w:r>
    </w:p>
    <w:p w14:paraId="49DE3EF3" w14:textId="77777777" w:rsidR="00345E00" w:rsidRPr="00495557" w:rsidRDefault="00522A9B">
      <w:pPr>
        <w:pStyle w:val="Normal1"/>
        <w:pBdr>
          <w:top w:val="nil"/>
          <w:left w:val="nil"/>
          <w:bottom w:val="nil"/>
          <w:right w:val="nil"/>
          <w:between w:val="nil"/>
        </w:pBdr>
        <w:spacing w:before="280" w:after="280"/>
        <w:jc w:val="center"/>
        <w:rPr>
          <w:b/>
          <w:bCs/>
          <w:color w:val="000000" w:themeColor="text1"/>
        </w:rPr>
      </w:pPr>
      <w:r w:rsidRPr="00495557">
        <w:rPr>
          <w:b/>
          <w:bCs/>
          <w:color w:val="000000" w:themeColor="text1"/>
        </w:rPr>
        <w:t>Fig10: Delay Frequency by Month</w:t>
      </w:r>
    </w:p>
    <w:p w14:paraId="6E21C7B7"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 xml:space="preserve">The Delay by Month chart shows the clear seasonality: the delay rates are lowest in the </w:t>
      </w:r>
      <w:proofErr w:type="gramStart"/>
      <w:r w:rsidRPr="00F026FC">
        <w:rPr>
          <w:color w:val="000000"/>
          <w:sz w:val="22"/>
          <w:szCs w:val="22"/>
        </w:rPr>
        <w:t>off peak</w:t>
      </w:r>
      <w:proofErr w:type="gramEnd"/>
      <w:r w:rsidRPr="00F026FC">
        <w:rPr>
          <w:color w:val="000000"/>
          <w:sz w:val="22"/>
          <w:szCs w:val="22"/>
        </w:rPr>
        <w:t xml:space="preserve"> months and increase during the summer and reach a peak around the months of June and July. This seasonal growth is with higher traffic and weather-related disturbances (e.g., convective storms) and justifies the use of cyclical month encodings or seasonal indicators in the model and planning to have additional capacity during summer months.</w:t>
      </w:r>
    </w:p>
    <w:p w14:paraId="20F7B6B6" w14:textId="77777777" w:rsidR="00345E00" w:rsidRDefault="00522A9B">
      <w:pPr>
        <w:pStyle w:val="Normal1"/>
        <w:pBdr>
          <w:top w:val="nil"/>
          <w:left w:val="nil"/>
          <w:bottom w:val="nil"/>
          <w:right w:val="nil"/>
          <w:between w:val="nil"/>
        </w:pBdr>
        <w:spacing w:before="280" w:after="280"/>
        <w:jc w:val="center"/>
        <w:rPr>
          <w:color w:val="548DD4"/>
        </w:rPr>
      </w:pPr>
      <w:r>
        <w:rPr>
          <w:noProof/>
          <w:color w:val="548DD4"/>
        </w:rPr>
        <w:lastRenderedPageBreak/>
        <w:drawing>
          <wp:inline distT="0" distB="0" distL="0" distR="0" wp14:anchorId="6D4269B2" wp14:editId="27DDCF9F">
            <wp:extent cx="2695575" cy="2236200"/>
            <wp:effectExtent l="0" t="0" r="0" b="0"/>
            <wp:docPr id="10" name="image12.png" descr="A graph showing the time of a dead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graph showing the time of a deadline&#10;&#10;AI-generated content may be incorrect."/>
                    <pic:cNvPicPr preferRelativeResize="0"/>
                  </pic:nvPicPr>
                  <pic:blipFill>
                    <a:blip r:embed="rId21"/>
                    <a:srcRect/>
                    <a:stretch>
                      <a:fillRect/>
                    </a:stretch>
                  </pic:blipFill>
                  <pic:spPr>
                    <a:xfrm>
                      <a:off x="0" y="0"/>
                      <a:ext cx="2695575" cy="2236200"/>
                    </a:xfrm>
                    <a:prstGeom prst="rect">
                      <a:avLst/>
                    </a:prstGeom>
                    <a:ln/>
                  </pic:spPr>
                </pic:pic>
              </a:graphicData>
            </a:graphic>
          </wp:inline>
        </w:drawing>
      </w:r>
    </w:p>
    <w:p w14:paraId="5A2927ED" w14:textId="091A11E2" w:rsidR="00345E00" w:rsidRPr="00495557" w:rsidRDefault="00522A9B" w:rsidP="004D3FF2">
      <w:pPr>
        <w:pStyle w:val="Normal1"/>
        <w:pBdr>
          <w:top w:val="nil"/>
          <w:left w:val="nil"/>
          <w:bottom w:val="nil"/>
          <w:right w:val="nil"/>
          <w:between w:val="nil"/>
        </w:pBdr>
        <w:spacing w:before="280" w:after="280" w:line="480" w:lineRule="auto"/>
        <w:jc w:val="center"/>
        <w:rPr>
          <w:b/>
          <w:bCs/>
          <w:color w:val="000000" w:themeColor="text1"/>
          <w:sz w:val="22"/>
          <w:szCs w:val="22"/>
        </w:rPr>
      </w:pPr>
      <w:r w:rsidRPr="00495557">
        <w:rPr>
          <w:b/>
          <w:bCs/>
          <w:color w:val="000000" w:themeColor="text1"/>
          <w:sz w:val="22"/>
          <w:szCs w:val="22"/>
        </w:rPr>
        <w:t>Fig11: Delay Rate by Hour of Day</w:t>
      </w:r>
    </w:p>
    <w:p w14:paraId="77ED97B2" w14:textId="77777777" w:rsidR="00345E00" w:rsidRPr="00F026FC" w:rsidRDefault="00522A9B" w:rsidP="00F026FC">
      <w:pPr>
        <w:pStyle w:val="Normal1"/>
        <w:pBdr>
          <w:top w:val="nil"/>
          <w:left w:val="nil"/>
          <w:bottom w:val="nil"/>
          <w:right w:val="nil"/>
          <w:between w:val="nil"/>
        </w:pBdr>
        <w:spacing w:before="280" w:after="280" w:line="480" w:lineRule="auto"/>
        <w:jc w:val="both"/>
        <w:rPr>
          <w:sz w:val="22"/>
          <w:szCs w:val="22"/>
        </w:rPr>
      </w:pPr>
      <w:r w:rsidRPr="00F026FC">
        <w:rPr>
          <w:color w:val="000000"/>
          <w:sz w:val="22"/>
          <w:szCs w:val="22"/>
        </w:rPr>
        <w:t>The Delay Rate by Hour chart indicates that there is strong time-of-day dependence: very high variation of delay rates during the night (an extreme spike at the end hour numbering 0), the lowest delay rates in the early morning recovery period (a sharp spike at the beginning hour numbering 0), and a gradual increase in the evening. These hourly patterns suggest that recovery strategies, resource allocation needs to be hour-conscious, and that time features of cycles as well as tests of small-sample hours (which can give extreme percentages) are important in constructing and interpreting models.</w:t>
      </w:r>
    </w:p>
    <w:p w14:paraId="70E17761"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The exploratory analysis provides several important insights:</w:t>
      </w:r>
    </w:p>
    <w:p w14:paraId="14ADBDDA" w14:textId="77777777" w:rsidR="00345E00" w:rsidRPr="00F026FC" w:rsidRDefault="00522A9B" w:rsidP="00F026FC">
      <w:pPr>
        <w:pStyle w:val="Normal1"/>
        <w:numPr>
          <w:ilvl w:val="0"/>
          <w:numId w:val="19"/>
        </w:numPr>
        <w:pBdr>
          <w:top w:val="nil"/>
          <w:left w:val="nil"/>
          <w:bottom w:val="nil"/>
          <w:right w:val="nil"/>
          <w:between w:val="nil"/>
        </w:pBdr>
        <w:spacing w:before="280" w:after="0" w:line="480" w:lineRule="auto"/>
        <w:jc w:val="both"/>
        <w:rPr>
          <w:color w:val="000000"/>
          <w:sz w:val="22"/>
          <w:szCs w:val="22"/>
        </w:rPr>
      </w:pPr>
      <w:r w:rsidRPr="00F026FC">
        <w:rPr>
          <w:color w:val="000000"/>
          <w:sz w:val="22"/>
          <w:szCs w:val="22"/>
        </w:rPr>
        <w:t xml:space="preserve">Flight delays are moderately imbalanced but predictable </w:t>
      </w:r>
    </w:p>
    <w:p w14:paraId="6859002D" w14:textId="77777777" w:rsidR="00345E00" w:rsidRPr="00F026FC" w:rsidRDefault="00522A9B" w:rsidP="00F026FC">
      <w:pPr>
        <w:pStyle w:val="Normal1"/>
        <w:numPr>
          <w:ilvl w:val="0"/>
          <w:numId w:val="19"/>
        </w:numPr>
        <w:pBdr>
          <w:top w:val="nil"/>
          <w:left w:val="nil"/>
          <w:bottom w:val="nil"/>
          <w:right w:val="nil"/>
          <w:between w:val="nil"/>
        </w:pBdr>
        <w:spacing w:after="0" w:line="480" w:lineRule="auto"/>
        <w:jc w:val="both"/>
        <w:rPr>
          <w:color w:val="000000"/>
          <w:sz w:val="22"/>
          <w:szCs w:val="22"/>
        </w:rPr>
      </w:pPr>
      <w:r w:rsidRPr="00F026FC">
        <w:rPr>
          <w:color w:val="000000"/>
          <w:sz w:val="22"/>
          <w:szCs w:val="22"/>
        </w:rPr>
        <w:t xml:space="preserve">Delay duration is highly skewed and requires transformation </w:t>
      </w:r>
    </w:p>
    <w:p w14:paraId="3968B017" w14:textId="77777777" w:rsidR="00345E00" w:rsidRPr="00F026FC" w:rsidRDefault="00522A9B" w:rsidP="00F026FC">
      <w:pPr>
        <w:pStyle w:val="Normal1"/>
        <w:numPr>
          <w:ilvl w:val="0"/>
          <w:numId w:val="19"/>
        </w:numPr>
        <w:pBdr>
          <w:top w:val="nil"/>
          <w:left w:val="nil"/>
          <w:bottom w:val="nil"/>
          <w:right w:val="nil"/>
          <w:between w:val="nil"/>
        </w:pBdr>
        <w:spacing w:after="0" w:line="480" w:lineRule="auto"/>
        <w:jc w:val="both"/>
        <w:rPr>
          <w:color w:val="000000"/>
          <w:sz w:val="22"/>
          <w:szCs w:val="22"/>
        </w:rPr>
      </w:pPr>
      <w:r w:rsidRPr="00F026FC">
        <w:rPr>
          <w:color w:val="000000"/>
          <w:sz w:val="22"/>
          <w:szCs w:val="22"/>
        </w:rPr>
        <w:t xml:space="preserve">Weather variables significantly influence delay behavior </w:t>
      </w:r>
    </w:p>
    <w:p w14:paraId="003831DC" w14:textId="77777777" w:rsidR="00345E00" w:rsidRPr="00F026FC" w:rsidRDefault="00522A9B" w:rsidP="00F026FC">
      <w:pPr>
        <w:pStyle w:val="Normal1"/>
        <w:numPr>
          <w:ilvl w:val="0"/>
          <w:numId w:val="19"/>
        </w:numPr>
        <w:pBdr>
          <w:top w:val="nil"/>
          <w:left w:val="nil"/>
          <w:bottom w:val="nil"/>
          <w:right w:val="nil"/>
          <w:between w:val="nil"/>
        </w:pBdr>
        <w:spacing w:after="0" w:line="480" w:lineRule="auto"/>
        <w:jc w:val="both"/>
        <w:rPr>
          <w:color w:val="000000"/>
          <w:sz w:val="22"/>
          <w:szCs w:val="22"/>
        </w:rPr>
      </w:pPr>
      <w:r w:rsidRPr="00F026FC">
        <w:rPr>
          <w:color w:val="000000"/>
          <w:sz w:val="22"/>
          <w:szCs w:val="22"/>
        </w:rPr>
        <w:t xml:space="preserve">Temporal patterns impact operational efficiency </w:t>
      </w:r>
    </w:p>
    <w:p w14:paraId="06DD6DB0" w14:textId="77777777" w:rsidR="00345E00" w:rsidRPr="00F026FC" w:rsidRDefault="00522A9B" w:rsidP="00F026FC">
      <w:pPr>
        <w:pStyle w:val="Normal1"/>
        <w:numPr>
          <w:ilvl w:val="0"/>
          <w:numId w:val="19"/>
        </w:numPr>
        <w:pBdr>
          <w:top w:val="nil"/>
          <w:left w:val="nil"/>
          <w:bottom w:val="nil"/>
          <w:right w:val="nil"/>
          <w:between w:val="nil"/>
        </w:pBdr>
        <w:spacing w:after="280" w:line="480" w:lineRule="auto"/>
        <w:jc w:val="both"/>
        <w:rPr>
          <w:color w:val="000000"/>
          <w:sz w:val="22"/>
          <w:szCs w:val="22"/>
        </w:rPr>
      </w:pPr>
      <w:r w:rsidRPr="00F026FC">
        <w:rPr>
          <w:color w:val="000000"/>
          <w:sz w:val="22"/>
          <w:szCs w:val="22"/>
        </w:rPr>
        <w:t xml:space="preserve">Feature selection is essential to avoid redundancy and leakage </w:t>
      </w:r>
    </w:p>
    <w:p w14:paraId="77C5A538" w14:textId="77777777" w:rsidR="00345E00" w:rsidRPr="00F026FC" w:rsidRDefault="00522A9B" w:rsidP="00F026FC">
      <w:pPr>
        <w:pStyle w:val="Normal1"/>
        <w:pBdr>
          <w:top w:val="nil"/>
          <w:left w:val="nil"/>
          <w:bottom w:val="nil"/>
          <w:right w:val="nil"/>
          <w:between w:val="nil"/>
        </w:pBdr>
        <w:spacing w:before="280" w:after="280" w:line="480" w:lineRule="auto"/>
        <w:jc w:val="both"/>
        <w:rPr>
          <w:b/>
          <w:bCs/>
          <w:color w:val="548DD4"/>
          <w:sz w:val="22"/>
          <w:szCs w:val="22"/>
        </w:rPr>
      </w:pPr>
      <w:r w:rsidRPr="00F026FC">
        <w:rPr>
          <w:color w:val="000000"/>
          <w:sz w:val="22"/>
          <w:szCs w:val="22"/>
        </w:rPr>
        <w:t>These findings form the foundation for the modeling phase, guiding both feature selection and algorithm choice.</w:t>
      </w:r>
    </w:p>
    <w:p w14:paraId="74604AF8" w14:textId="77777777" w:rsidR="00345E00" w:rsidRPr="004D3FF2" w:rsidRDefault="00522A9B">
      <w:pPr>
        <w:pStyle w:val="Heading1"/>
        <w:rPr>
          <w:rFonts w:ascii="Times New Roman" w:hAnsi="Times New Roman" w:cs="Times New Roman"/>
        </w:rPr>
      </w:pPr>
      <w:bookmarkStart w:id="29" w:name="_Toc228999350"/>
      <w:r w:rsidRPr="004D3FF2">
        <w:rPr>
          <w:rFonts w:ascii="Times New Roman" w:hAnsi="Times New Roman" w:cs="Times New Roman"/>
        </w:rPr>
        <w:lastRenderedPageBreak/>
        <w:t>CHAPTER 5: MODELING</w:t>
      </w:r>
      <w:bookmarkEnd w:id="29"/>
    </w:p>
    <w:p w14:paraId="2D2903C1" w14:textId="77777777" w:rsidR="00345E00" w:rsidRPr="004D3FF2" w:rsidRDefault="00345E00">
      <w:pPr>
        <w:pStyle w:val="Normal1"/>
      </w:pPr>
    </w:p>
    <w:p w14:paraId="1981E01A" w14:textId="77777777" w:rsidR="00345E00" w:rsidRPr="004D3FF2" w:rsidRDefault="00522A9B">
      <w:pPr>
        <w:pStyle w:val="Heading2"/>
        <w:spacing w:before="280" w:after="280"/>
        <w:jc w:val="both"/>
        <w:rPr>
          <w:rFonts w:ascii="Times New Roman" w:hAnsi="Times New Roman" w:cs="Times New Roman"/>
        </w:rPr>
      </w:pPr>
      <w:bookmarkStart w:id="30" w:name="_Toc228999351"/>
      <w:r w:rsidRPr="004D3FF2">
        <w:rPr>
          <w:rFonts w:ascii="Times New Roman" w:hAnsi="Times New Roman" w:cs="Times New Roman"/>
        </w:rPr>
        <w:t>5.1 Temporal Train/Test/Validation Split</w:t>
      </w:r>
      <w:bookmarkEnd w:id="30"/>
    </w:p>
    <w:p w14:paraId="267F08E2" w14:textId="77777777" w:rsidR="00FB1537" w:rsidRPr="00F026FC" w:rsidRDefault="00FB1537" w:rsidP="00F026FC">
      <w:pPr>
        <w:pStyle w:val="Normal1"/>
        <w:spacing w:before="240" w:after="240" w:line="480" w:lineRule="auto"/>
        <w:jc w:val="both"/>
        <w:rPr>
          <w:sz w:val="22"/>
          <w:szCs w:val="22"/>
        </w:rPr>
      </w:pPr>
      <w:r w:rsidRPr="00F026FC">
        <w:rPr>
          <w:sz w:val="22"/>
          <w:szCs w:val="22"/>
        </w:rPr>
        <w:t>A time-based splitting technique was employed to partition the dataset to ensure that a realistic assessment of model performance could be obtained and to av</w:t>
      </w:r>
      <w:r w:rsidR="00F026FC" w:rsidRPr="00F026FC">
        <w:rPr>
          <w:sz w:val="22"/>
          <w:szCs w:val="22"/>
        </w:rPr>
        <w:t xml:space="preserve">oid data leakage. The data were </w:t>
      </w:r>
      <w:r w:rsidRPr="00F026FC">
        <w:rPr>
          <w:sz w:val="22"/>
          <w:szCs w:val="22"/>
        </w:rPr>
        <w:t>not randomly divided into training, testing, and validation data sets but rather were ordered chronologically and divided into training, testing, and validation sets according to their order.</w:t>
      </w:r>
    </w:p>
    <w:p w14:paraId="72848BDB" w14:textId="77777777" w:rsidR="00FB1537" w:rsidRPr="00F026FC" w:rsidRDefault="00FB1537" w:rsidP="00F026FC">
      <w:pPr>
        <w:pStyle w:val="Normal1"/>
        <w:spacing w:before="240" w:after="240" w:line="480" w:lineRule="auto"/>
        <w:jc w:val="both"/>
        <w:rPr>
          <w:sz w:val="22"/>
          <w:szCs w:val="22"/>
        </w:rPr>
      </w:pPr>
      <w:r w:rsidRPr="00F026FC">
        <w:rPr>
          <w:sz w:val="22"/>
          <w:szCs w:val="22"/>
        </w:rPr>
        <w:t>Around 70% of the data was assigned to the training set for training the machine learning models. The last 20% of data was collected and assigned to the test set for intermediate evaluation and comparison of the model. The remaining 10% was set aside as a validation set for the final model performance on unseen data.</w:t>
      </w:r>
    </w:p>
    <w:p w14:paraId="61F654E1" w14:textId="77777777" w:rsidR="00FB1537" w:rsidRPr="00F026FC" w:rsidRDefault="00FB1537" w:rsidP="00F026FC">
      <w:pPr>
        <w:pStyle w:val="Normal1"/>
        <w:spacing w:before="240" w:after="240" w:line="480" w:lineRule="auto"/>
        <w:jc w:val="both"/>
        <w:rPr>
          <w:sz w:val="22"/>
          <w:szCs w:val="22"/>
        </w:rPr>
      </w:pPr>
      <w:r w:rsidRPr="00F026FC">
        <w:rPr>
          <w:sz w:val="22"/>
          <w:szCs w:val="22"/>
        </w:rPr>
        <w:t>Some of the chronological splitting strategies ensure that the model is always trained on data in the past and tested on observations in the future, much like how it would be used in the real world. In time-dependent problems such as flight delay prediction, for example, future information cannot be used to train the model.</w:t>
      </w:r>
    </w:p>
    <w:p w14:paraId="42233366" w14:textId="77777777" w:rsidR="00345E00" w:rsidRDefault="00FB1537" w:rsidP="00F026FC">
      <w:pPr>
        <w:pStyle w:val="Normal1"/>
        <w:spacing w:before="240" w:after="240" w:line="480" w:lineRule="auto"/>
        <w:jc w:val="both"/>
        <w:rPr>
          <w:sz w:val="22"/>
          <w:szCs w:val="22"/>
        </w:rPr>
      </w:pPr>
      <w:r w:rsidRPr="00F026FC">
        <w:rPr>
          <w:sz w:val="22"/>
          <w:szCs w:val="22"/>
        </w:rPr>
        <w:t>After splitting, the input features (X) and target variables (y) were divided into separate sets for each data set. To prevent leakage all the target related columns such as delay indicator and delay duration variables were excluded from the feature set. The missing values in the feature space were filled with zero for consistency over the datasets.</w:t>
      </w:r>
    </w:p>
    <w:p w14:paraId="614B8C32" w14:textId="77777777" w:rsidR="00346F37" w:rsidRDefault="00346F37" w:rsidP="00F026FC">
      <w:pPr>
        <w:pStyle w:val="Normal1"/>
        <w:spacing w:before="240" w:after="240" w:line="480" w:lineRule="auto"/>
        <w:jc w:val="both"/>
        <w:rPr>
          <w:sz w:val="22"/>
          <w:szCs w:val="22"/>
        </w:rPr>
      </w:pPr>
    </w:p>
    <w:p w14:paraId="19A8C870" w14:textId="77777777" w:rsidR="00346F37" w:rsidRDefault="00346F37" w:rsidP="00F026FC">
      <w:pPr>
        <w:pStyle w:val="Normal1"/>
        <w:spacing w:before="240" w:after="240" w:line="480" w:lineRule="auto"/>
        <w:jc w:val="both"/>
        <w:rPr>
          <w:sz w:val="22"/>
          <w:szCs w:val="22"/>
        </w:rPr>
      </w:pPr>
    </w:p>
    <w:p w14:paraId="4F190886" w14:textId="77777777" w:rsidR="00346F37" w:rsidRDefault="00346F37" w:rsidP="00F026FC">
      <w:pPr>
        <w:pStyle w:val="Normal1"/>
        <w:spacing w:before="240" w:after="240" w:line="480" w:lineRule="auto"/>
        <w:jc w:val="both"/>
        <w:rPr>
          <w:sz w:val="22"/>
          <w:szCs w:val="2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023"/>
        <w:gridCol w:w="1213"/>
        <w:gridCol w:w="740"/>
        <w:gridCol w:w="2618"/>
      </w:tblGrid>
      <w:tr w:rsidR="00F026FC" w:rsidRPr="00F026FC" w14:paraId="2943A3C9" w14:textId="77777777" w:rsidTr="00F026FC">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hideMark/>
          </w:tcPr>
          <w:p w14:paraId="5B77ACF7" w14:textId="77777777" w:rsidR="00F026FC" w:rsidRPr="00F026FC" w:rsidRDefault="00F026FC" w:rsidP="00F026FC">
            <w:pPr>
              <w:spacing w:line="0" w:lineRule="atLeast"/>
            </w:pPr>
            <w:r w:rsidRPr="00F026FC">
              <w:rPr>
                <w:b/>
                <w:bCs/>
                <w:color w:val="FFFFFF"/>
                <w:sz w:val="20"/>
                <w:szCs w:val="20"/>
              </w:rPr>
              <w:lastRenderedPageBreak/>
              <w:t>Split</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hideMark/>
          </w:tcPr>
          <w:p w14:paraId="19336290" w14:textId="77777777" w:rsidR="00F026FC" w:rsidRPr="00F026FC" w:rsidRDefault="00F026FC" w:rsidP="00F026FC">
            <w:pPr>
              <w:spacing w:line="0" w:lineRule="atLeast"/>
            </w:pPr>
            <w:r w:rsidRPr="00F026FC">
              <w:rPr>
                <w:b/>
                <w:bCs/>
                <w:color w:val="FFFFFF"/>
                <w:sz w:val="20"/>
                <w:szCs w:val="20"/>
              </w:rPr>
              <w:t>Row Count</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hideMark/>
          </w:tcPr>
          <w:p w14:paraId="6358F831" w14:textId="77777777" w:rsidR="00F026FC" w:rsidRPr="00F026FC" w:rsidRDefault="00F026FC" w:rsidP="00F026FC">
            <w:pPr>
              <w:spacing w:line="0" w:lineRule="atLeast"/>
            </w:pPr>
            <w:r w:rsidRPr="00F026FC">
              <w:rPr>
                <w:b/>
                <w:bCs/>
                <w:color w:val="FFFFFF"/>
                <w:sz w:val="20"/>
                <w:szCs w:val="20"/>
              </w:rPr>
              <w:t>Share</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hideMark/>
          </w:tcPr>
          <w:p w14:paraId="67364D62" w14:textId="77777777" w:rsidR="00F026FC" w:rsidRPr="00F026FC" w:rsidRDefault="00F026FC" w:rsidP="00F026FC">
            <w:pPr>
              <w:spacing w:line="0" w:lineRule="atLeast"/>
            </w:pPr>
            <w:r w:rsidRPr="00F026FC">
              <w:rPr>
                <w:b/>
                <w:bCs/>
                <w:color w:val="FFFFFF"/>
                <w:sz w:val="20"/>
                <w:szCs w:val="20"/>
              </w:rPr>
              <w:t>Time Period (Approximate)</w:t>
            </w:r>
          </w:p>
        </w:tc>
      </w:tr>
      <w:tr w:rsidR="00F026FC" w:rsidRPr="00F026FC" w14:paraId="583700FC" w14:textId="77777777" w:rsidTr="00F026FC">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EF212D" w14:textId="77777777" w:rsidR="00F026FC" w:rsidRPr="00F026FC" w:rsidRDefault="00F026FC" w:rsidP="00F026FC">
            <w:pPr>
              <w:spacing w:line="0" w:lineRule="atLeast"/>
            </w:pPr>
            <w:r w:rsidRPr="00F026FC">
              <w:rPr>
                <w:color w:val="000000"/>
                <w:sz w:val="20"/>
                <w:szCs w:val="20"/>
              </w:rPr>
              <w:t>Training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D875F1" w14:textId="77777777" w:rsidR="00F026FC" w:rsidRPr="00F026FC" w:rsidRDefault="00F026FC" w:rsidP="00F026FC">
            <w:pPr>
              <w:spacing w:line="0" w:lineRule="atLeast"/>
            </w:pPr>
            <w:r w:rsidRPr="00F026FC">
              <w:rPr>
                <w:color w:val="000000"/>
                <w:sz w:val="20"/>
                <w:szCs w:val="20"/>
              </w:rPr>
              <w:t>767,326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317A09" w14:textId="77777777" w:rsidR="00F026FC" w:rsidRPr="00F026FC" w:rsidRDefault="00F026FC" w:rsidP="00F026FC">
            <w:pPr>
              <w:spacing w:line="0" w:lineRule="atLeast"/>
            </w:pPr>
            <w:r w:rsidRPr="00F026FC">
              <w:rPr>
                <w:color w:val="000000"/>
                <w:sz w:val="20"/>
                <w:szCs w:val="20"/>
              </w:rPr>
              <w:t>70%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23A328" w14:textId="77777777" w:rsidR="00F026FC" w:rsidRPr="00F026FC" w:rsidRDefault="00F026FC" w:rsidP="00F026FC">
            <w:pPr>
              <w:spacing w:line="0" w:lineRule="atLeast"/>
            </w:pPr>
            <w:r w:rsidRPr="00F026FC">
              <w:rPr>
                <w:color w:val="000000"/>
                <w:sz w:val="20"/>
                <w:szCs w:val="20"/>
              </w:rPr>
              <w:t>Jan 2021 –  Sep  2024</w:t>
            </w:r>
          </w:p>
        </w:tc>
      </w:tr>
      <w:tr w:rsidR="00F026FC" w:rsidRPr="00F026FC" w14:paraId="3C7EC5EB" w14:textId="77777777" w:rsidTr="00F026FC">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hideMark/>
          </w:tcPr>
          <w:p w14:paraId="512D9A03" w14:textId="77777777" w:rsidR="00F026FC" w:rsidRPr="00F026FC" w:rsidRDefault="00F026FC" w:rsidP="00F026FC">
            <w:pPr>
              <w:spacing w:line="0" w:lineRule="atLeast"/>
            </w:pPr>
            <w:r w:rsidRPr="00F026FC">
              <w:rPr>
                <w:color w:val="000000"/>
                <w:sz w:val="20"/>
                <w:szCs w:val="20"/>
              </w:rPr>
              <w:t>Test</w:t>
            </w:r>
          </w:p>
        </w:tc>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hideMark/>
          </w:tcPr>
          <w:p w14:paraId="5D7A5674" w14:textId="77777777" w:rsidR="00F026FC" w:rsidRPr="00F026FC" w:rsidRDefault="00F026FC" w:rsidP="00F026FC">
            <w:pPr>
              <w:spacing w:line="0" w:lineRule="atLeast"/>
            </w:pPr>
            <w:r w:rsidRPr="00F026FC">
              <w:rPr>
                <w:color w:val="000000"/>
                <w:sz w:val="20"/>
                <w:szCs w:val="20"/>
              </w:rPr>
              <w:t>219,236</w:t>
            </w:r>
          </w:p>
        </w:tc>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hideMark/>
          </w:tcPr>
          <w:p w14:paraId="39539986" w14:textId="77777777" w:rsidR="00F026FC" w:rsidRPr="00F026FC" w:rsidRDefault="00F026FC" w:rsidP="00F026FC">
            <w:pPr>
              <w:spacing w:line="0" w:lineRule="atLeast"/>
            </w:pPr>
            <w:r w:rsidRPr="00F026FC">
              <w:rPr>
                <w:color w:val="000000"/>
                <w:sz w:val="20"/>
                <w:szCs w:val="20"/>
              </w:rPr>
              <w:t>20%</w:t>
            </w:r>
          </w:p>
        </w:tc>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hideMark/>
          </w:tcPr>
          <w:p w14:paraId="57358D68" w14:textId="77777777" w:rsidR="00F026FC" w:rsidRPr="00F026FC" w:rsidRDefault="00F026FC" w:rsidP="00F026FC">
            <w:pPr>
              <w:spacing w:line="0" w:lineRule="atLeast"/>
            </w:pPr>
            <w:r w:rsidRPr="00F026FC">
              <w:rPr>
                <w:color w:val="000000"/>
                <w:sz w:val="20"/>
                <w:szCs w:val="20"/>
              </w:rPr>
              <w:t>Sep 2024 – May 2025</w:t>
            </w:r>
          </w:p>
        </w:tc>
      </w:tr>
      <w:tr w:rsidR="00F026FC" w:rsidRPr="00F026FC" w14:paraId="71B5049F" w14:textId="77777777" w:rsidTr="00F026FC">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7B9ADD" w14:textId="77777777" w:rsidR="00F026FC" w:rsidRPr="00F026FC" w:rsidRDefault="00F026FC" w:rsidP="00F026FC">
            <w:pPr>
              <w:spacing w:line="0" w:lineRule="atLeast"/>
            </w:pPr>
            <w:r w:rsidRPr="00F026FC">
              <w:rPr>
                <w:color w:val="000000"/>
                <w:sz w:val="20"/>
                <w:szCs w:val="20"/>
              </w:rPr>
              <w:t>Validation (</w:t>
            </w:r>
            <w:proofErr w:type="gramStart"/>
            <w:r w:rsidRPr="00F026FC">
              <w:rPr>
                <w:color w:val="000000"/>
                <w:sz w:val="20"/>
                <w:szCs w:val="20"/>
              </w:rPr>
              <w:t>Held-Out</w:t>
            </w:r>
            <w:proofErr w:type="gramEnd"/>
            <w:r w:rsidRPr="00F026FC">
              <w:rPr>
                <w:color w:val="000000"/>
                <w:sz w:val="20"/>
                <w:szCs w:val="20"/>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EF10FF7" w14:textId="77777777" w:rsidR="00F026FC" w:rsidRPr="00F026FC" w:rsidRDefault="00F026FC" w:rsidP="00F026FC">
            <w:pPr>
              <w:spacing w:line="0" w:lineRule="atLeast"/>
            </w:pPr>
            <w:r w:rsidRPr="00F026FC">
              <w:rPr>
                <w:color w:val="000000"/>
                <w:sz w:val="20"/>
                <w:szCs w:val="20"/>
              </w:rPr>
              <w:t>109,619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FE3DFC" w14:textId="77777777" w:rsidR="00F026FC" w:rsidRPr="00F026FC" w:rsidRDefault="00F026FC" w:rsidP="00F026FC">
            <w:pPr>
              <w:spacing w:line="0" w:lineRule="atLeast"/>
            </w:pPr>
            <w:r w:rsidRPr="00F026FC">
              <w:rPr>
                <w:color w:val="000000"/>
                <w:sz w:val="20"/>
                <w:szCs w:val="2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9CE2C8" w14:textId="77777777" w:rsidR="00F026FC" w:rsidRPr="00F026FC" w:rsidRDefault="00F026FC" w:rsidP="00F026FC">
            <w:pPr>
              <w:spacing w:line="0" w:lineRule="atLeast"/>
            </w:pPr>
            <w:r w:rsidRPr="00F026FC">
              <w:rPr>
                <w:color w:val="000000"/>
                <w:sz w:val="20"/>
                <w:szCs w:val="20"/>
              </w:rPr>
              <w:t>May 2025 – Jul 2025</w:t>
            </w:r>
          </w:p>
        </w:tc>
      </w:tr>
    </w:tbl>
    <w:p w14:paraId="487F2C2A" w14:textId="2A1B5447" w:rsidR="00345E00" w:rsidRPr="001120A2" w:rsidRDefault="00522A9B" w:rsidP="00F026FC">
      <w:pPr>
        <w:pStyle w:val="Normal1"/>
        <w:spacing w:before="280" w:after="280"/>
        <w:jc w:val="center"/>
        <w:rPr>
          <w:b/>
          <w:bCs/>
          <w:color w:val="000000" w:themeColor="text1"/>
        </w:rPr>
      </w:pPr>
      <w:r w:rsidRPr="001120A2">
        <w:rPr>
          <w:b/>
          <w:bCs/>
          <w:color w:val="000000" w:themeColor="text1"/>
        </w:rPr>
        <w:t>Table</w:t>
      </w:r>
      <w:r w:rsidR="00823476" w:rsidRPr="001120A2">
        <w:rPr>
          <w:b/>
          <w:bCs/>
          <w:color w:val="000000" w:themeColor="text1"/>
        </w:rPr>
        <w:t>9</w:t>
      </w:r>
      <w:r w:rsidRPr="001120A2">
        <w:rPr>
          <w:b/>
          <w:bCs/>
          <w:color w:val="000000" w:themeColor="text1"/>
        </w:rPr>
        <w:t>: Dataset Split Summary for Model Development</w:t>
      </w:r>
    </w:p>
    <w:p w14:paraId="51CE3062" w14:textId="77777777" w:rsidR="00345E00" w:rsidRPr="00DA3AC5" w:rsidRDefault="00522A9B">
      <w:pPr>
        <w:pStyle w:val="Heading2"/>
        <w:spacing w:before="280" w:after="280"/>
        <w:rPr>
          <w:rFonts w:ascii="Times New Roman" w:hAnsi="Times New Roman" w:cs="Times New Roman"/>
        </w:rPr>
      </w:pPr>
      <w:bookmarkStart w:id="31" w:name="_Toc228999352"/>
      <w:r w:rsidRPr="00DA3AC5">
        <w:rPr>
          <w:rFonts w:ascii="Times New Roman" w:hAnsi="Times New Roman" w:cs="Times New Roman"/>
        </w:rPr>
        <w:t>5.2 Classification Model</w:t>
      </w:r>
      <w:bookmarkEnd w:id="31"/>
    </w:p>
    <w:p w14:paraId="6E22F35E"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The task of classification is to determine the delay or on-time flight bas</w:t>
      </w:r>
      <w:r w:rsidRPr="00F026FC">
        <w:rPr>
          <w:sz w:val="22"/>
          <w:szCs w:val="22"/>
        </w:rPr>
        <w:t>ed</w:t>
      </w:r>
      <w:r w:rsidRPr="00F026FC">
        <w:rPr>
          <w:color w:val="000000"/>
          <w:sz w:val="22"/>
          <w:szCs w:val="22"/>
        </w:rPr>
        <w:t xml:space="preserve"> on the operational and environmental characteristics. To do this, several machine learning models were deployed and tested with each other to determine the most effective model. The models that will be used are both linear and ensemble-based algorithms to model various kinds of relationships in the data.</w:t>
      </w:r>
    </w:p>
    <w:p w14:paraId="4DDF6033" w14:textId="77777777" w:rsidR="00345E00" w:rsidRDefault="00522A9B">
      <w:pPr>
        <w:pStyle w:val="Heading3"/>
        <w:spacing w:before="280" w:after="280"/>
        <w:jc w:val="both"/>
        <w:rPr>
          <w:sz w:val="22"/>
          <w:szCs w:val="22"/>
        </w:rPr>
      </w:pPr>
      <w:bookmarkStart w:id="32" w:name="_Toc228999353"/>
      <w:r>
        <w:rPr>
          <w:sz w:val="22"/>
          <w:szCs w:val="22"/>
        </w:rPr>
        <w:t>5.2.1 Classification models used</w:t>
      </w:r>
      <w:bookmarkEnd w:id="32"/>
    </w:p>
    <w:p w14:paraId="0D7A5288"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b/>
          <w:bCs/>
          <w:color w:val="548DD4"/>
          <w:sz w:val="22"/>
          <w:szCs w:val="22"/>
        </w:rPr>
        <w:t xml:space="preserve">Logistic Regression </w:t>
      </w:r>
      <w:r w:rsidRPr="00F026FC">
        <w:rPr>
          <w:color w:val="000000"/>
          <w:sz w:val="22"/>
          <w:szCs w:val="22"/>
        </w:rPr>
        <w:t>was used as the baseline model because it can give an interpretable linear decision boundary and is a handy benchmark to assess more complicated algorithms.</w:t>
      </w:r>
    </w:p>
    <w:p w14:paraId="28BCE241"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b/>
          <w:bCs/>
          <w:color w:val="548DD4"/>
          <w:sz w:val="22"/>
          <w:szCs w:val="22"/>
        </w:rPr>
        <w:t>Random Forest</w:t>
      </w:r>
      <w:r w:rsidRPr="00F026FC">
        <w:rPr>
          <w:color w:val="000000"/>
          <w:sz w:val="22"/>
          <w:szCs w:val="22"/>
        </w:rPr>
        <w:t xml:space="preserve"> was used as an ensemble model that combines multiple decision trees to improve predictive performance and capture non-linear relationships between the input features and flight delays.</w:t>
      </w:r>
    </w:p>
    <w:p w14:paraId="7140AFF3"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b/>
          <w:bCs/>
          <w:color w:val="548DD4"/>
          <w:sz w:val="22"/>
          <w:szCs w:val="22"/>
        </w:rPr>
        <w:t>XGBoost</w:t>
      </w:r>
      <w:r w:rsidRPr="00F026FC">
        <w:rPr>
          <w:color w:val="000000"/>
          <w:sz w:val="22"/>
          <w:szCs w:val="22"/>
        </w:rPr>
        <w:t xml:space="preserve"> was chosen since it is a strong gradient boosting algorithm that can learn the multifaceted interaction between features effectively and can handle class imbalance.</w:t>
      </w:r>
    </w:p>
    <w:p w14:paraId="59AB0366"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proofErr w:type="spellStart"/>
      <w:r w:rsidRPr="00F026FC">
        <w:rPr>
          <w:b/>
          <w:bCs/>
          <w:color w:val="548DD4"/>
          <w:sz w:val="22"/>
          <w:szCs w:val="22"/>
        </w:rPr>
        <w:t>LightGBM</w:t>
      </w:r>
      <w:r w:rsidRPr="00F026FC">
        <w:rPr>
          <w:color w:val="000000"/>
          <w:sz w:val="22"/>
          <w:szCs w:val="22"/>
        </w:rPr>
        <w:t>was</w:t>
      </w:r>
      <w:proofErr w:type="spellEnd"/>
      <w:r w:rsidRPr="00F026FC">
        <w:rPr>
          <w:color w:val="000000"/>
          <w:sz w:val="22"/>
          <w:szCs w:val="22"/>
        </w:rPr>
        <w:t xml:space="preserve"> also an optimized gradient boosting algorithm that is efficient to train large datasets and high predictive performance.</w:t>
      </w:r>
    </w:p>
    <w:p w14:paraId="10AE3F24" w14:textId="1737B5BA" w:rsidR="00345E00" w:rsidRDefault="00FB233B">
      <w:pPr>
        <w:pStyle w:val="Normal1"/>
        <w:pBdr>
          <w:top w:val="nil"/>
          <w:left w:val="nil"/>
          <w:bottom w:val="nil"/>
          <w:right w:val="nil"/>
          <w:between w:val="nil"/>
        </w:pBdr>
        <w:spacing w:before="280" w:after="280"/>
        <w:jc w:val="both"/>
        <w:rPr>
          <w:color w:val="000000"/>
        </w:rPr>
      </w:pPr>
      <w:hyperlink w:anchor="Table10" w:history="1">
        <w:r w:rsidRPr="00FB233B">
          <w:rPr>
            <w:rStyle w:val="Hyperlink"/>
          </w:rPr>
          <w:t>Table 10</w:t>
        </w:r>
      </w:hyperlink>
      <w:r w:rsidR="00522A9B">
        <w:rPr>
          <w:color w:val="000000"/>
        </w:rPr>
        <w:t xml:space="preserve"> below presents the model parameters</w:t>
      </w: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7730"/>
      </w:tblGrid>
      <w:tr w:rsidR="00345E00" w14:paraId="216C3345" w14:textId="77777777">
        <w:trPr>
          <w:cantSplit/>
          <w:tblHeader/>
        </w:trPr>
        <w:tc>
          <w:tcPr>
            <w:tcW w:w="1620" w:type="dxa"/>
          </w:tcPr>
          <w:p w14:paraId="07B90ED0" w14:textId="77777777" w:rsidR="00345E00" w:rsidRDefault="00522A9B">
            <w:pPr>
              <w:pStyle w:val="Normal1"/>
              <w:spacing w:line="276" w:lineRule="auto"/>
              <w:jc w:val="center"/>
              <w:rPr>
                <w:b/>
                <w:bCs/>
              </w:rPr>
            </w:pPr>
            <w:r>
              <w:rPr>
                <w:b/>
                <w:bCs/>
              </w:rPr>
              <w:lastRenderedPageBreak/>
              <w:t>Model</w:t>
            </w:r>
          </w:p>
        </w:tc>
        <w:tc>
          <w:tcPr>
            <w:tcW w:w="7730" w:type="dxa"/>
          </w:tcPr>
          <w:p w14:paraId="617A0705" w14:textId="77777777" w:rsidR="00345E00" w:rsidRDefault="00522A9B">
            <w:pPr>
              <w:pStyle w:val="Normal1"/>
              <w:spacing w:line="276" w:lineRule="auto"/>
              <w:jc w:val="center"/>
              <w:rPr>
                <w:b/>
                <w:bCs/>
              </w:rPr>
            </w:pPr>
            <w:r>
              <w:rPr>
                <w:b/>
                <w:bCs/>
              </w:rPr>
              <w:t>Parameters</w:t>
            </w:r>
          </w:p>
        </w:tc>
      </w:tr>
      <w:tr w:rsidR="00345E00" w14:paraId="13864A6D" w14:textId="77777777">
        <w:trPr>
          <w:cantSplit/>
          <w:tblHeader/>
        </w:trPr>
        <w:tc>
          <w:tcPr>
            <w:tcW w:w="1620" w:type="dxa"/>
          </w:tcPr>
          <w:p w14:paraId="4EF7997C" w14:textId="77777777" w:rsidR="00345E00" w:rsidRDefault="00522A9B">
            <w:pPr>
              <w:pStyle w:val="Normal1"/>
              <w:spacing w:line="276" w:lineRule="auto"/>
            </w:pPr>
            <w:r>
              <w:rPr>
                <w:b/>
                <w:bCs/>
              </w:rPr>
              <w:t>XGBoost</w:t>
            </w:r>
          </w:p>
        </w:tc>
        <w:tc>
          <w:tcPr>
            <w:tcW w:w="7730" w:type="dxa"/>
          </w:tcPr>
          <w:p w14:paraId="0BC80577" w14:textId="77777777" w:rsidR="00345E00" w:rsidRDefault="00522A9B">
            <w:pPr>
              <w:pStyle w:val="Normal1"/>
              <w:spacing w:line="276" w:lineRule="auto"/>
            </w:pPr>
            <w:r>
              <w:t>n_estimators = 300, max_depth = 6, learning_rate = 0.05, subsample = 0.8, colsample_bytree = 0.8, scale_pos_weight = (class imbalance ratio), eval_metric = "</w:t>
            </w:r>
            <w:proofErr w:type="spellStart"/>
            <w:r>
              <w:t>logloss</w:t>
            </w:r>
            <w:proofErr w:type="spellEnd"/>
            <w:r>
              <w:t xml:space="preserve">", </w:t>
            </w:r>
            <w:proofErr w:type="spellStart"/>
            <w:r>
              <w:t>tree_method</w:t>
            </w:r>
            <w:proofErr w:type="spellEnd"/>
            <w:r>
              <w:t xml:space="preserve"> = "hist", random_state = 42</w:t>
            </w:r>
          </w:p>
        </w:tc>
      </w:tr>
      <w:tr w:rsidR="00345E00" w14:paraId="79417AC5" w14:textId="77777777">
        <w:trPr>
          <w:cantSplit/>
          <w:tblHeader/>
        </w:trPr>
        <w:tc>
          <w:tcPr>
            <w:tcW w:w="1620" w:type="dxa"/>
          </w:tcPr>
          <w:p w14:paraId="21E1E0CF" w14:textId="77777777" w:rsidR="00345E00" w:rsidRDefault="00522A9B">
            <w:pPr>
              <w:pStyle w:val="Normal1"/>
              <w:spacing w:line="276" w:lineRule="auto"/>
            </w:pPr>
            <w:r>
              <w:rPr>
                <w:b/>
                <w:bCs/>
              </w:rPr>
              <w:t>LightGBM</w:t>
            </w:r>
          </w:p>
        </w:tc>
        <w:tc>
          <w:tcPr>
            <w:tcW w:w="7730" w:type="dxa"/>
          </w:tcPr>
          <w:p w14:paraId="717A3B4A" w14:textId="77777777" w:rsidR="00345E00" w:rsidRDefault="00522A9B">
            <w:pPr>
              <w:pStyle w:val="Normal1"/>
              <w:spacing w:line="276" w:lineRule="auto"/>
            </w:pPr>
            <w:r>
              <w:t>n_estimators = 300, max_depth = 6, learning_rate = 0.05, subsample = 0.8, colsample_bytree = 0.8, class_weight = "balanced", random_state = 42</w:t>
            </w:r>
          </w:p>
        </w:tc>
      </w:tr>
      <w:tr w:rsidR="00345E00" w14:paraId="7F579B47" w14:textId="77777777">
        <w:trPr>
          <w:cantSplit/>
          <w:tblHeader/>
        </w:trPr>
        <w:tc>
          <w:tcPr>
            <w:tcW w:w="1620" w:type="dxa"/>
          </w:tcPr>
          <w:p w14:paraId="600FBF31" w14:textId="77777777" w:rsidR="00345E00" w:rsidRDefault="00522A9B">
            <w:pPr>
              <w:pStyle w:val="Normal1"/>
              <w:spacing w:line="276" w:lineRule="auto"/>
            </w:pPr>
            <w:r>
              <w:rPr>
                <w:b/>
                <w:bCs/>
              </w:rPr>
              <w:t>Random Forest</w:t>
            </w:r>
          </w:p>
        </w:tc>
        <w:tc>
          <w:tcPr>
            <w:tcW w:w="7730" w:type="dxa"/>
          </w:tcPr>
          <w:p w14:paraId="57269CBB" w14:textId="77777777" w:rsidR="00345E00" w:rsidRDefault="00522A9B">
            <w:pPr>
              <w:pStyle w:val="Normal1"/>
              <w:spacing w:line="276" w:lineRule="auto"/>
            </w:pPr>
            <w:r>
              <w:t>n_estimators = 100, max_depth = 12, class_weight = "balanced", max_samples = 0.1, random_state = 42</w:t>
            </w:r>
          </w:p>
        </w:tc>
      </w:tr>
      <w:tr w:rsidR="00345E00" w14:paraId="5EFF604F" w14:textId="77777777">
        <w:trPr>
          <w:cantSplit/>
          <w:tblHeader/>
        </w:trPr>
        <w:tc>
          <w:tcPr>
            <w:tcW w:w="1620" w:type="dxa"/>
          </w:tcPr>
          <w:p w14:paraId="5EED01D4" w14:textId="77777777" w:rsidR="00345E00" w:rsidRDefault="00522A9B">
            <w:pPr>
              <w:pStyle w:val="Normal1"/>
              <w:spacing w:line="276" w:lineRule="auto"/>
            </w:pPr>
            <w:r>
              <w:rPr>
                <w:b/>
                <w:bCs/>
              </w:rPr>
              <w:t>Logistic Regression</w:t>
            </w:r>
          </w:p>
        </w:tc>
        <w:tc>
          <w:tcPr>
            <w:tcW w:w="7730" w:type="dxa"/>
          </w:tcPr>
          <w:p w14:paraId="456C18C7" w14:textId="77777777" w:rsidR="00345E00" w:rsidRDefault="00522A9B">
            <w:pPr>
              <w:pStyle w:val="Normal1"/>
              <w:spacing w:line="276" w:lineRule="auto"/>
            </w:pPr>
            <w:r>
              <w:t>max_iter = 1000, class_weight = "balanced", random_state = 42</w:t>
            </w:r>
          </w:p>
        </w:tc>
      </w:tr>
    </w:tbl>
    <w:p w14:paraId="061EA49F" w14:textId="35E250E7" w:rsidR="00345E00" w:rsidRPr="001120A2" w:rsidRDefault="00522A9B">
      <w:pPr>
        <w:pStyle w:val="Normal1"/>
        <w:pBdr>
          <w:top w:val="nil"/>
          <w:left w:val="nil"/>
          <w:bottom w:val="nil"/>
          <w:right w:val="nil"/>
          <w:between w:val="nil"/>
        </w:pBdr>
        <w:spacing w:before="280" w:after="280"/>
        <w:jc w:val="center"/>
        <w:rPr>
          <w:b/>
          <w:bCs/>
          <w:color w:val="000000" w:themeColor="text1"/>
        </w:rPr>
      </w:pPr>
      <w:bookmarkStart w:id="33" w:name="bookmark=id.4nbpcavkmt2g" w:colFirst="0" w:colLast="0"/>
      <w:bookmarkStart w:id="34" w:name="Table10"/>
      <w:bookmarkEnd w:id="33"/>
      <w:r w:rsidRPr="001120A2">
        <w:rPr>
          <w:b/>
          <w:bCs/>
          <w:color w:val="000000" w:themeColor="text1"/>
        </w:rPr>
        <w:t>Table</w:t>
      </w:r>
      <w:r w:rsidR="00823476" w:rsidRPr="001120A2">
        <w:rPr>
          <w:b/>
          <w:bCs/>
          <w:color w:val="000000" w:themeColor="text1"/>
        </w:rPr>
        <w:t>10</w:t>
      </w:r>
      <w:bookmarkEnd w:id="34"/>
      <w:r w:rsidRPr="001120A2">
        <w:rPr>
          <w:b/>
          <w:bCs/>
          <w:color w:val="000000" w:themeColor="text1"/>
        </w:rPr>
        <w:t>: Classification models and their parameters</w:t>
      </w:r>
    </w:p>
    <w:p w14:paraId="609E2D25" w14:textId="77777777" w:rsidR="00345E00" w:rsidRDefault="00522A9B">
      <w:pPr>
        <w:pStyle w:val="Heading3"/>
        <w:spacing w:before="280" w:after="280"/>
        <w:rPr>
          <w:sz w:val="22"/>
          <w:szCs w:val="22"/>
        </w:rPr>
      </w:pPr>
      <w:bookmarkStart w:id="35" w:name="_Toc228999354"/>
      <w:r>
        <w:rPr>
          <w:sz w:val="22"/>
          <w:szCs w:val="22"/>
        </w:rPr>
        <w:t>5.2.2 Classification Results –</w:t>
      </w:r>
      <w:proofErr w:type="spellStart"/>
      <w:r>
        <w:rPr>
          <w:sz w:val="22"/>
          <w:szCs w:val="22"/>
        </w:rPr>
        <w:t>Testset</w:t>
      </w:r>
      <w:bookmarkEnd w:id="35"/>
      <w:proofErr w:type="spellEnd"/>
    </w:p>
    <w:p w14:paraId="2F36C5ED" w14:textId="5D988087" w:rsidR="00345E00" w:rsidRPr="00F026FC" w:rsidRDefault="00522A9B" w:rsidP="00F026FC">
      <w:pPr>
        <w:pStyle w:val="Normal1"/>
        <w:spacing w:after="0" w:line="480" w:lineRule="auto"/>
        <w:jc w:val="both"/>
        <w:rPr>
          <w:color w:val="000000"/>
          <w:sz w:val="22"/>
          <w:szCs w:val="22"/>
        </w:rPr>
      </w:pPr>
      <w:r w:rsidRPr="00F026FC">
        <w:rPr>
          <w:color w:val="000000"/>
          <w:sz w:val="22"/>
          <w:szCs w:val="22"/>
        </w:rPr>
        <w:t>Four classification models were trained to predict is_delayed (binary: delayed vs. on time). On the held-out 20% test set, all four models were assessed using AUC-ROC, Accuracy, Recall for the delayed class, and F1-Score for the delayed class</w:t>
      </w:r>
      <w:r w:rsidRPr="00F026FC">
        <w:rPr>
          <w:b/>
          <w:bCs/>
          <w:color w:val="000000"/>
          <w:sz w:val="22"/>
          <w:szCs w:val="22"/>
        </w:rPr>
        <w:t>.</w:t>
      </w:r>
      <w:r w:rsidRPr="00F026FC">
        <w:rPr>
          <w:b/>
          <w:bCs/>
          <w:sz w:val="22"/>
          <w:szCs w:val="22"/>
        </w:rPr>
        <w:t xml:space="preserve"> </w:t>
      </w:r>
      <w:hyperlink w:anchor="Table11" w:history="1">
        <w:r w:rsidR="006F4BCE" w:rsidRPr="00587C6B">
          <w:rPr>
            <w:rStyle w:val="Hyperlink"/>
            <w:sz w:val="22"/>
            <w:szCs w:val="22"/>
          </w:rPr>
          <w:t>Table</w:t>
        </w:r>
        <w:r w:rsidR="006F4BCE" w:rsidRPr="00587C6B">
          <w:rPr>
            <w:rStyle w:val="Hyperlink"/>
          </w:rPr>
          <w:t xml:space="preserve"> 11</w:t>
        </w:r>
      </w:hyperlink>
      <w:r w:rsidRPr="00F026FC">
        <w:rPr>
          <w:sz w:val="22"/>
          <w:szCs w:val="22"/>
        </w:rPr>
        <w:t xml:space="preserve"> </w:t>
      </w:r>
      <w:r w:rsidRPr="00F026FC">
        <w:rPr>
          <w:color w:val="000000"/>
          <w:sz w:val="22"/>
          <w:szCs w:val="22"/>
        </w:rPr>
        <w:t>below displays the results.</w:t>
      </w:r>
    </w:p>
    <w:p w14:paraId="6353D4A3" w14:textId="77777777" w:rsidR="00345E00" w:rsidRDefault="00345E00">
      <w:pPr>
        <w:pStyle w:val="Normal1"/>
        <w:spacing w:after="0"/>
        <w:jc w:val="both"/>
        <w:rPr>
          <w:sz w:val="22"/>
          <w:szCs w:val="22"/>
        </w:rPr>
      </w:pPr>
    </w:p>
    <w:tbl>
      <w:tblPr>
        <w:tblStyle w:val="a6"/>
        <w:tblW w:w="87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1189"/>
        <w:gridCol w:w="1903"/>
        <w:gridCol w:w="2163"/>
        <w:gridCol w:w="1350"/>
      </w:tblGrid>
      <w:tr w:rsidR="00345E00" w14:paraId="3264E778" w14:textId="77777777">
        <w:trPr>
          <w:cantSplit/>
          <w:tblHeader/>
          <w:jc w:val="center"/>
        </w:trPr>
        <w:tc>
          <w:tcPr>
            <w:tcW w:w="2130" w:type="dxa"/>
          </w:tcPr>
          <w:p w14:paraId="22114C41" w14:textId="77777777" w:rsidR="00345E00" w:rsidRDefault="00522A9B">
            <w:pPr>
              <w:pStyle w:val="Normal1"/>
              <w:spacing w:line="276" w:lineRule="auto"/>
              <w:jc w:val="center"/>
              <w:rPr>
                <w:b/>
                <w:bCs/>
                <w:color w:val="548DD4"/>
              </w:rPr>
            </w:pPr>
            <w:r>
              <w:rPr>
                <w:b/>
                <w:bCs/>
                <w:color w:val="548DD4"/>
              </w:rPr>
              <w:t>Model</w:t>
            </w:r>
          </w:p>
        </w:tc>
        <w:tc>
          <w:tcPr>
            <w:tcW w:w="1189" w:type="dxa"/>
          </w:tcPr>
          <w:p w14:paraId="0CA727B1" w14:textId="77777777" w:rsidR="00345E00" w:rsidRDefault="00522A9B">
            <w:pPr>
              <w:pStyle w:val="Normal1"/>
              <w:spacing w:line="276" w:lineRule="auto"/>
              <w:jc w:val="center"/>
              <w:rPr>
                <w:b/>
                <w:bCs/>
                <w:color w:val="548DD4"/>
              </w:rPr>
            </w:pPr>
            <w:r>
              <w:rPr>
                <w:b/>
                <w:bCs/>
                <w:color w:val="548DD4"/>
              </w:rPr>
              <w:t>Accuracy</w:t>
            </w:r>
          </w:p>
        </w:tc>
        <w:tc>
          <w:tcPr>
            <w:tcW w:w="1903" w:type="dxa"/>
          </w:tcPr>
          <w:p w14:paraId="03AA6F1F" w14:textId="77777777" w:rsidR="00345E00" w:rsidRDefault="00522A9B">
            <w:pPr>
              <w:pStyle w:val="Normal1"/>
              <w:spacing w:line="276" w:lineRule="auto"/>
              <w:jc w:val="center"/>
              <w:rPr>
                <w:b/>
                <w:bCs/>
                <w:color w:val="548DD4"/>
              </w:rPr>
            </w:pPr>
            <w:r>
              <w:rPr>
                <w:b/>
                <w:bCs/>
                <w:color w:val="548DD4"/>
              </w:rPr>
              <w:t>Recall (Delayed)</w:t>
            </w:r>
          </w:p>
        </w:tc>
        <w:tc>
          <w:tcPr>
            <w:tcW w:w="2163" w:type="dxa"/>
          </w:tcPr>
          <w:p w14:paraId="3C75A61E" w14:textId="77777777" w:rsidR="00345E00" w:rsidRDefault="00522A9B">
            <w:pPr>
              <w:pStyle w:val="Normal1"/>
              <w:spacing w:line="276" w:lineRule="auto"/>
              <w:jc w:val="center"/>
              <w:rPr>
                <w:b/>
                <w:bCs/>
                <w:color w:val="548DD4"/>
              </w:rPr>
            </w:pPr>
            <w:r>
              <w:rPr>
                <w:b/>
                <w:bCs/>
                <w:color w:val="548DD4"/>
              </w:rPr>
              <w:t>F1 Score (Delayed)</w:t>
            </w:r>
          </w:p>
        </w:tc>
        <w:tc>
          <w:tcPr>
            <w:tcW w:w="1350" w:type="dxa"/>
          </w:tcPr>
          <w:p w14:paraId="0872AD09" w14:textId="77777777" w:rsidR="00345E00" w:rsidRDefault="00522A9B">
            <w:pPr>
              <w:pStyle w:val="Normal1"/>
              <w:spacing w:line="276" w:lineRule="auto"/>
              <w:jc w:val="center"/>
              <w:rPr>
                <w:b/>
                <w:bCs/>
                <w:color w:val="548DD4"/>
              </w:rPr>
            </w:pPr>
            <w:r>
              <w:rPr>
                <w:b/>
                <w:bCs/>
                <w:color w:val="548DD4"/>
              </w:rPr>
              <w:t>AUC-ROC</w:t>
            </w:r>
          </w:p>
        </w:tc>
      </w:tr>
      <w:tr w:rsidR="00345E00" w14:paraId="1FB75558" w14:textId="77777777">
        <w:trPr>
          <w:cantSplit/>
          <w:tblHeader/>
          <w:jc w:val="center"/>
        </w:trPr>
        <w:tc>
          <w:tcPr>
            <w:tcW w:w="2130" w:type="dxa"/>
          </w:tcPr>
          <w:p w14:paraId="6410BF15" w14:textId="77777777" w:rsidR="00345E00" w:rsidRDefault="00522A9B">
            <w:pPr>
              <w:pStyle w:val="Normal1"/>
              <w:spacing w:line="276" w:lineRule="auto"/>
              <w:jc w:val="center"/>
            </w:pPr>
            <w:r>
              <w:t>XGBoost</w:t>
            </w:r>
          </w:p>
        </w:tc>
        <w:tc>
          <w:tcPr>
            <w:tcW w:w="1189" w:type="dxa"/>
          </w:tcPr>
          <w:p w14:paraId="717F7652" w14:textId="77777777" w:rsidR="00345E00" w:rsidRDefault="00522A9B">
            <w:pPr>
              <w:pStyle w:val="Normal1"/>
              <w:spacing w:line="276" w:lineRule="auto"/>
              <w:jc w:val="center"/>
            </w:pPr>
            <w:r>
              <w:t>0.8556</w:t>
            </w:r>
          </w:p>
        </w:tc>
        <w:tc>
          <w:tcPr>
            <w:tcW w:w="1903" w:type="dxa"/>
          </w:tcPr>
          <w:p w14:paraId="41EB24FF" w14:textId="77777777" w:rsidR="00345E00" w:rsidRDefault="00522A9B">
            <w:pPr>
              <w:pStyle w:val="Normal1"/>
              <w:spacing w:line="276" w:lineRule="auto"/>
              <w:jc w:val="center"/>
            </w:pPr>
            <w:r>
              <w:t>0.6958</w:t>
            </w:r>
          </w:p>
        </w:tc>
        <w:tc>
          <w:tcPr>
            <w:tcW w:w="2163" w:type="dxa"/>
          </w:tcPr>
          <w:p w14:paraId="74F71231" w14:textId="77777777" w:rsidR="00345E00" w:rsidRDefault="00522A9B">
            <w:pPr>
              <w:pStyle w:val="Normal1"/>
              <w:spacing w:line="276" w:lineRule="auto"/>
              <w:jc w:val="center"/>
            </w:pPr>
            <w:r>
              <w:t>0.7851</w:t>
            </w:r>
          </w:p>
        </w:tc>
        <w:tc>
          <w:tcPr>
            <w:tcW w:w="1350" w:type="dxa"/>
          </w:tcPr>
          <w:p w14:paraId="4581CD8C" w14:textId="77777777" w:rsidR="00345E00" w:rsidRDefault="00522A9B">
            <w:pPr>
              <w:pStyle w:val="Normal1"/>
              <w:spacing w:line="276" w:lineRule="auto"/>
              <w:jc w:val="center"/>
            </w:pPr>
            <w:r>
              <w:t>0.8745</w:t>
            </w:r>
          </w:p>
        </w:tc>
      </w:tr>
      <w:tr w:rsidR="00345E00" w14:paraId="401E9E7B" w14:textId="77777777">
        <w:trPr>
          <w:cantSplit/>
          <w:tblHeader/>
          <w:jc w:val="center"/>
        </w:trPr>
        <w:tc>
          <w:tcPr>
            <w:tcW w:w="2130" w:type="dxa"/>
          </w:tcPr>
          <w:p w14:paraId="5751D082" w14:textId="77777777" w:rsidR="00345E00" w:rsidRDefault="00522A9B">
            <w:pPr>
              <w:pStyle w:val="Normal1"/>
              <w:spacing w:line="276" w:lineRule="auto"/>
              <w:jc w:val="center"/>
            </w:pPr>
            <w:r>
              <w:t>LightGBM</w:t>
            </w:r>
          </w:p>
        </w:tc>
        <w:tc>
          <w:tcPr>
            <w:tcW w:w="1189" w:type="dxa"/>
          </w:tcPr>
          <w:p w14:paraId="78B8E643" w14:textId="77777777" w:rsidR="00345E00" w:rsidRDefault="00522A9B">
            <w:pPr>
              <w:pStyle w:val="Normal1"/>
              <w:spacing w:line="276" w:lineRule="auto"/>
              <w:jc w:val="center"/>
            </w:pPr>
            <w:r>
              <w:t>0.8554</w:t>
            </w:r>
          </w:p>
        </w:tc>
        <w:tc>
          <w:tcPr>
            <w:tcW w:w="1903" w:type="dxa"/>
          </w:tcPr>
          <w:p w14:paraId="68668CC7" w14:textId="77777777" w:rsidR="00345E00" w:rsidRDefault="00522A9B">
            <w:pPr>
              <w:pStyle w:val="Normal1"/>
              <w:spacing w:line="276" w:lineRule="auto"/>
              <w:jc w:val="center"/>
            </w:pPr>
            <w:r>
              <w:t>0.6959</w:t>
            </w:r>
          </w:p>
        </w:tc>
        <w:tc>
          <w:tcPr>
            <w:tcW w:w="2163" w:type="dxa"/>
          </w:tcPr>
          <w:p w14:paraId="41339279" w14:textId="77777777" w:rsidR="00345E00" w:rsidRDefault="00522A9B">
            <w:pPr>
              <w:pStyle w:val="Normal1"/>
              <w:spacing w:line="276" w:lineRule="auto"/>
              <w:jc w:val="center"/>
            </w:pPr>
            <w:r>
              <w:t>0.7850</w:t>
            </w:r>
          </w:p>
        </w:tc>
        <w:tc>
          <w:tcPr>
            <w:tcW w:w="1350" w:type="dxa"/>
          </w:tcPr>
          <w:p w14:paraId="7287002C" w14:textId="77777777" w:rsidR="00345E00" w:rsidRDefault="00522A9B">
            <w:pPr>
              <w:pStyle w:val="Normal1"/>
              <w:spacing w:line="276" w:lineRule="auto"/>
              <w:jc w:val="center"/>
            </w:pPr>
            <w:r>
              <w:t>0.8736</w:t>
            </w:r>
          </w:p>
        </w:tc>
      </w:tr>
      <w:tr w:rsidR="00345E00" w14:paraId="34E29EB5" w14:textId="77777777">
        <w:trPr>
          <w:cantSplit/>
          <w:tblHeader/>
          <w:jc w:val="center"/>
        </w:trPr>
        <w:tc>
          <w:tcPr>
            <w:tcW w:w="2130" w:type="dxa"/>
          </w:tcPr>
          <w:p w14:paraId="71B2B051" w14:textId="77777777" w:rsidR="00345E00" w:rsidRDefault="00522A9B">
            <w:pPr>
              <w:pStyle w:val="Normal1"/>
              <w:spacing w:line="276" w:lineRule="auto"/>
              <w:jc w:val="center"/>
            </w:pPr>
            <w:r>
              <w:t>Random Forest</w:t>
            </w:r>
          </w:p>
        </w:tc>
        <w:tc>
          <w:tcPr>
            <w:tcW w:w="1189" w:type="dxa"/>
          </w:tcPr>
          <w:p w14:paraId="6F23193F" w14:textId="77777777" w:rsidR="00345E00" w:rsidRDefault="00522A9B">
            <w:pPr>
              <w:pStyle w:val="Normal1"/>
              <w:spacing w:line="276" w:lineRule="auto"/>
              <w:jc w:val="center"/>
            </w:pPr>
            <w:r>
              <w:t>0.8568</w:t>
            </w:r>
          </w:p>
        </w:tc>
        <w:tc>
          <w:tcPr>
            <w:tcW w:w="1903" w:type="dxa"/>
          </w:tcPr>
          <w:p w14:paraId="308C6F76" w14:textId="77777777" w:rsidR="00345E00" w:rsidRDefault="00522A9B">
            <w:pPr>
              <w:pStyle w:val="Normal1"/>
              <w:spacing w:line="276" w:lineRule="auto"/>
              <w:jc w:val="center"/>
            </w:pPr>
            <w:r>
              <w:t>0.6826</w:t>
            </w:r>
          </w:p>
        </w:tc>
        <w:tc>
          <w:tcPr>
            <w:tcW w:w="2163" w:type="dxa"/>
          </w:tcPr>
          <w:p w14:paraId="169CD929" w14:textId="77777777" w:rsidR="00345E00" w:rsidRDefault="00522A9B">
            <w:pPr>
              <w:pStyle w:val="Normal1"/>
              <w:spacing w:line="276" w:lineRule="auto"/>
              <w:jc w:val="center"/>
            </w:pPr>
            <w:r>
              <w:t>0.7833</w:t>
            </w:r>
          </w:p>
        </w:tc>
        <w:tc>
          <w:tcPr>
            <w:tcW w:w="1350" w:type="dxa"/>
          </w:tcPr>
          <w:p w14:paraId="1A43C4D3" w14:textId="77777777" w:rsidR="00345E00" w:rsidRDefault="00522A9B">
            <w:pPr>
              <w:pStyle w:val="Normal1"/>
              <w:spacing w:line="276" w:lineRule="auto"/>
              <w:jc w:val="center"/>
            </w:pPr>
            <w:r>
              <w:t>0.8693</w:t>
            </w:r>
          </w:p>
        </w:tc>
      </w:tr>
      <w:tr w:rsidR="00345E00" w14:paraId="13F47456" w14:textId="77777777">
        <w:trPr>
          <w:cantSplit/>
          <w:tblHeader/>
          <w:jc w:val="center"/>
        </w:trPr>
        <w:tc>
          <w:tcPr>
            <w:tcW w:w="2130" w:type="dxa"/>
          </w:tcPr>
          <w:p w14:paraId="74EF473D" w14:textId="77777777" w:rsidR="00345E00" w:rsidRDefault="00522A9B">
            <w:pPr>
              <w:pStyle w:val="Normal1"/>
              <w:spacing w:line="276" w:lineRule="auto"/>
              <w:jc w:val="center"/>
            </w:pPr>
            <w:r>
              <w:t>Logistic Regression</w:t>
            </w:r>
          </w:p>
        </w:tc>
        <w:tc>
          <w:tcPr>
            <w:tcW w:w="1189" w:type="dxa"/>
          </w:tcPr>
          <w:p w14:paraId="1A8CE5ED" w14:textId="77777777" w:rsidR="00345E00" w:rsidRDefault="00522A9B">
            <w:pPr>
              <w:pStyle w:val="Normal1"/>
              <w:spacing w:line="276" w:lineRule="auto"/>
              <w:jc w:val="center"/>
            </w:pPr>
            <w:r>
              <w:t>0.8568</w:t>
            </w:r>
          </w:p>
        </w:tc>
        <w:tc>
          <w:tcPr>
            <w:tcW w:w="1903" w:type="dxa"/>
          </w:tcPr>
          <w:p w14:paraId="2A5D64D4" w14:textId="77777777" w:rsidR="00345E00" w:rsidRDefault="00522A9B">
            <w:pPr>
              <w:pStyle w:val="Normal1"/>
              <w:spacing w:line="276" w:lineRule="auto"/>
              <w:jc w:val="center"/>
            </w:pPr>
            <w:r>
              <w:t>0.6831</w:t>
            </w:r>
          </w:p>
        </w:tc>
        <w:tc>
          <w:tcPr>
            <w:tcW w:w="2163" w:type="dxa"/>
          </w:tcPr>
          <w:p w14:paraId="5BF1E78A" w14:textId="77777777" w:rsidR="00345E00" w:rsidRDefault="00522A9B">
            <w:pPr>
              <w:pStyle w:val="Normal1"/>
              <w:spacing w:line="276" w:lineRule="auto"/>
              <w:jc w:val="center"/>
            </w:pPr>
            <w:r>
              <w:t>0.7835</w:t>
            </w:r>
          </w:p>
        </w:tc>
        <w:tc>
          <w:tcPr>
            <w:tcW w:w="1350" w:type="dxa"/>
          </w:tcPr>
          <w:p w14:paraId="6A4C80C2" w14:textId="77777777" w:rsidR="00345E00" w:rsidRDefault="00522A9B">
            <w:pPr>
              <w:pStyle w:val="Normal1"/>
              <w:spacing w:line="276" w:lineRule="auto"/>
              <w:jc w:val="center"/>
            </w:pPr>
            <w:r>
              <w:t>0.8566</w:t>
            </w:r>
          </w:p>
        </w:tc>
      </w:tr>
    </w:tbl>
    <w:p w14:paraId="241FC343" w14:textId="532F025A" w:rsidR="00345E00" w:rsidRPr="001120A2" w:rsidRDefault="00522A9B">
      <w:pPr>
        <w:pStyle w:val="Normal1"/>
        <w:spacing w:after="0"/>
        <w:jc w:val="center"/>
        <w:rPr>
          <w:b/>
          <w:bCs/>
          <w:color w:val="000000" w:themeColor="text1"/>
        </w:rPr>
      </w:pPr>
      <w:bookmarkStart w:id="36" w:name="bookmark=id.z5e57psr2j4r" w:colFirst="0" w:colLast="0"/>
      <w:bookmarkStart w:id="37" w:name="Table11"/>
      <w:bookmarkEnd w:id="36"/>
      <w:r w:rsidRPr="001120A2">
        <w:rPr>
          <w:b/>
          <w:bCs/>
          <w:color w:val="000000" w:themeColor="text1"/>
        </w:rPr>
        <w:t>Table</w:t>
      </w:r>
      <w:r w:rsidR="00823476" w:rsidRPr="001120A2">
        <w:rPr>
          <w:b/>
          <w:bCs/>
          <w:color w:val="000000" w:themeColor="text1"/>
        </w:rPr>
        <w:t>11</w:t>
      </w:r>
      <w:r w:rsidRPr="001120A2">
        <w:rPr>
          <w:b/>
          <w:bCs/>
          <w:color w:val="000000" w:themeColor="text1"/>
        </w:rPr>
        <w:t xml:space="preserve">: </w:t>
      </w:r>
      <w:bookmarkEnd w:id="37"/>
      <w:r w:rsidRPr="001120A2">
        <w:rPr>
          <w:b/>
          <w:bCs/>
          <w:color w:val="000000" w:themeColor="text1"/>
        </w:rPr>
        <w:t>Classification Model Comparison – Test Set Results</w:t>
      </w:r>
    </w:p>
    <w:p w14:paraId="7192A7C5" w14:textId="77777777" w:rsidR="00345E00" w:rsidRDefault="00345E00">
      <w:pPr>
        <w:pStyle w:val="Normal1"/>
        <w:spacing w:after="0"/>
        <w:jc w:val="center"/>
        <w:rPr>
          <w:b/>
          <w:bCs/>
          <w:color w:val="548DD4"/>
        </w:rPr>
      </w:pPr>
    </w:p>
    <w:p w14:paraId="223B26E1" w14:textId="77777777" w:rsidR="00345E00" w:rsidRPr="00F026FC" w:rsidRDefault="00522A9B" w:rsidP="00F026FC">
      <w:pPr>
        <w:pStyle w:val="Normal1"/>
        <w:spacing w:after="0" w:line="480" w:lineRule="auto"/>
        <w:jc w:val="both"/>
        <w:rPr>
          <w:color w:val="000000"/>
          <w:sz w:val="22"/>
          <w:szCs w:val="22"/>
        </w:rPr>
      </w:pPr>
      <w:r w:rsidRPr="00F026FC">
        <w:rPr>
          <w:color w:val="000000"/>
          <w:sz w:val="22"/>
          <w:szCs w:val="22"/>
        </w:rPr>
        <w:t>The evaluation metrics provide different perspectives on model performance:</w:t>
      </w:r>
    </w:p>
    <w:p w14:paraId="524F5862" w14:textId="77777777" w:rsidR="00345E00" w:rsidRPr="00F026FC" w:rsidRDefault="00522A9B" w:rsidP="00F026FC">
      <w:pPr>
        <w:pStyle w:val="Normal1"/>
        <w:numPr>
          <w:ilvl w:val="0"/>
          <w:numId w:val="23"/>
        </w:numPr>
        <w:spacing w:after="0" w:line="480" w:lineRule="auto"/>
        <w:jc w:val="both"/>
        <w:rPr>
          <w:color w:val="000000"/>
          <w:sz w:val="22"/>
          <w:szCs w:val="22"/>
        </w:rPr>
      </w:pPr>
      <w:r w:rsidRPr="00F026FC">
        <w:rPr>
          <w:color w:val="000000"/>
          <w:sz w:val="22"/>
          <w:szCs w:val="22"/>
        </w:rPr>
        <w:t xml:space="preserve">Accuracy measures overall correctness of predictions  </w:t>
      </w:r>
    </w:p>
    <w:p w14:paraId="48FE8EDA" w14:textId="77777777" w:rsidR="00345E00" w:rsidRPr="00F026FC" w:rsidRDefault="00522A9B" w:rsidP="00F026FC">
      <w:pPr>
        <w:pStyle w:val="Normal1"/>
        <w:numPr>
          <w:ilvl w:val="0"/>
          <w:numId w:val="23"/>
        </w:numPr>
        <w:spacing w:after="0" w:line="480" w:lineRule="auto"/>
        <w:jc w:val="both"/>
        <w:rPr>
          <w:color w:val="000000"/>
          <w:sz w:val="22"/>
          <w:szCs w:val="22"/>
        </w:rPr>
      </w:pPr>
      <w:r w:rsidRPr="00F026FC">
        <w:rPr>
          <w:color w:val="000000"/>
          <w:sz w:val="22"/>
          <w:szCs w:val="22"/>
        </w:rPr>
        <w:t xml:space="preserve">Recall (Delayed) indicates the model’s ability to correctly identify delayed flights. A recall of 0.6958 means the model detects approximately 70% of all delayed flights  </w:t>
      </w:r>
    </w:p>
    <w:p w14:paraId="68BB2692" w14:textId="77777777" w:rsidR="00345E00" w:rsidRPr="00F026FC" w:rsidRDefault="00522A9B" w:rsidP="00F026FC">
      <w:pPr>
        <w:pStyle w:val="Normal1"/>
        <w:numPr>
          <w:ilvl w:val="0"/>
          <w:numId w:val="23"/>
        </w:numPr>
        <w:spacing w:after="0" w:line="480" w:lineRule="auto"/>
        <w:jc w:val="both"/>
        <w:rPr>
          <w:color w:val="000000"/>
          <w:sz w:val="22"/>
          <w:szCs w:val="22"/>
        </w:rPr>
      </w:pPr>
      <w:r w:rsidRPr="00F026FC">
        <w:rPr>
          <w:color w:val="000000"/>
          <w:sz w:val="22"/>
          <w:szCs w:val="22"/>
        </w:rPr>
        <w:t xml:space="preserve">Precision reflects how reliable delay predictions are, reducing false alarms  </w:t>
      </w:r>
    </w:p>
    <w:p w14:paraId="6EC3A606" w14:textId="77777777" w:rsidR="00345E00" w:rsidRPr="00F026FC" w:rsidRDefault="00522A9B" w:rsidP="00F026FC">
      <w:pPr>
        <w:pStyle w:val="Normal1"/>
        <w:numPr>
          <w:ilvl w:val="0"/>
          <w:numId w:val="23"/>
        </w:numPr>
        <w:spacing w:after="0" w:line="480" w:lineRule="auto"/>
        <w:jc w:val="both"/>
        <w:rPr>
          <w:color w:val="000000"/>
          <w:sz w:val="22"/>
          <w:szCs w:val="22"/>
        </w:rPr>
      </w:pPr>
      <w:r w:rsidRPr="00F026FC">
        <w:rPr>
          <w:color w:val="000000"/>
          <w:sz w:val="22"/>
          <w:szCs w:val="22"/>
        </w:rPr>
        <w:t xml:space="preserve">F1-score balances precision and recall  </w:t>
      </w:r>
    </w:p>
    <w:p w14:paraId="62C51F1A" w14:textId="77777777" w:rsidR="00345E00" w:rsidRPr="00F026FC" w:rsidRDefault="00522A9B" w:rsidP="00F026FC">
      <w:pPr>
        <w:pStyle w:val="Normal1"/>
        <w:numPr>
          <w:ilvl w:val="0"/>
          <w:numId w:val="23"/>
        </w:numPr>
        <w:spacing w:after="0" w:line="480" w:lineRule="auto"/>
        <w:jc w:val="both"/>
        <w:rPr>
          <w:color w:val="000000"/>
          <w:sz w:val="22"/>
          <w:szCs w:val="22"/>
        </w:rPr>
      </w:pPr>
      <w:r w:rsidRPr="00F026FC">
        <w:rPr>
          <w:color w:val="000000"/>
          <w:sz w:val="22"/>
          <w:szCs w:val="22"/>
        </w:rPr>
        <w:t xml:space="preserve">AUC-ROC evaluates the model’s ability to distinguish between delayed and on-time flights across all thresholds  </w:t>
      </w:r>
    </w:p>
    <w:p w14:paraId="3F470A14" w14:textId="77777777" w:rsidR="00F026FC" w:rsidRDefault="00522A9B" w:rsidP="00F026FC">
      <w:pPr>
        <w:pStyle w:val="Normal1"/>
        <w:spacing w:after="0" w:line="480" w:lineRule="auto"/>
        <w:rPr>
          <w:color w:val="000000"/>
          <w:sz w:val="22"/>
          <w:szCs w:val="22"/>
        </w:rPr>
      </w:pPr>
      <w:r w:rsidRPr="00F026FC">
        <w:rPr>
          <w:color w:val="000000"/>
          <w:sz w:val="22"/>
          <w:szCs w:val="22"/>
        </w:rPr>
        <w:lastRenderedPageBreak/>
        <w:t>In flight delay prediction, recall is particularly important because missing a delay</w:t>
      </w:r>
      <w:r w:rsidR="00F026FC">
        <w:rPr>
          <w:color w:val="000000"/>
          <w:sz w:val="22"/>
          <w:szCs w:val="22"/>
        </w:rPr>
        <w:t xml:space="preserve">ed flight can negatively impact </w:t>
      </w:r>
      <w:r w:rsidRPr="00F026FC">
        <w:rPr>
          <w:color w:val="000000"/>
          <w:sz w:val="22"/>
          <w:szCs w:val="22"/>
        </w:rPr>
        <w:t>operational planning.</w:t>
      </w:r>
    </w:p>
    <w:p w14:paraId="235A6EBE" w14:textId="77777777" w:rsidR="00345E00" w:rsidRPr="00F026FC" w:rsidRDefault="00522A9B" w:rsidP="00F026FC">
      <w:pPr>
        <w:pStyle w:val="Normal1"/>
        <w:spacing w:after="0" w:line="480" w:lineRule="auto"/>
        <w:rPr>
          <w:color w:val="000000"/>
          <w:sz w:val="22"/>
          <w:szCs w:val="22"/>
        </w:rPr>
      </w:pPr>
      <w:r w:rsidRPr="00F026FC">
        <w:rPr>
          <w:color w:val="000000"/>
          <w:sz w:val="22"/>
          <w:szCs w:val="22"/>
        </w:rPr>
        <w:br/>
      </w:r>
      <w:r w:rsidRPr="00F026FC">
        <w:rPr>
          <w:sz w:val="22"/>
          <w:szCs w:val="22"/>
        </w:rPr>
        <w:t>The results show that XGBoost achieved the highest AUC-ROC score of 0.8745, indicating the best overall ability to distinguish between delayed and non-delayed flights. LightGBM produced nearly identical performance, while Random Forest</w:t>
      </w:r>
      <w:r w:rsidR="00F026FC">
        <w:rPr>
          <w:sz w:val="22"/>
          <w:szCs w:val="22"/>
        </w:rPr>
        <w:t xml:space="preserve"> </w:t>
      </w:r>
      <w:r w:rsidRPr="00F026FC">
        <w:rPr>
          <w:sz w:val="22"/>
          <w:szCs w:val="22"/>
        </w:rPr>
        <w:t>and</w:t>
      </w:r>
      <w:r w:rsidR="00F026FC">
        <w:rPr>
          <w:sz w:val="22"/>
          <w:szCs w:val="22"/>
        </w:rPr>
        <w:t xml:space="preserve"> </w:t>
      </w:r>
      <w:r w:rsidRPr="00F026FC">
        <w:rPr>
          <w:sz w:val="22"/>
          <w:szCs w:val="22"/>
        </w:rPr>
        <w:t xml:space="preserve">Logistic Regression achieved slightly higher </w:t>
      </w:r>
      <w:proofErr w:type="gramStart"/>
      <w:r w:rsidRPr="00F026FC">
        <w:rPr>
          <w:sz w:val="22"/>
          <w:szCs w:val="22"/>
        </w:rPr>
        <w:t>accuracy</w:t>
      </w:r>
      <w:proofErr w:type="gramEnd"/>
      <w:r w:rsidRPr="00F026FC">
        <w:rPr>
          <w:sz w:val="22"/>
          <w:szCs w:val="22"/>
        </w:rPr>
        <w:t xml:space="preserve"> but lower delayed-flight recall and lower AUC-ROC values.</w:t>
      </w:r>
      <w:r w:rsidRPr="00F026FC">
        <w:rPr>
          <w:sz w:val="22"/>
          <w:szCs w:val="22"/>
        </w:rPr>
        <w:br/>
        <w:t>Although Random Forest and Logistic Regression showed marginally better overall accuracy, XGBoost provided better balanced performance for identifying delayed flights</w:t>
      </w:r>
      <w:r w:rsidRPr="00F026FC">
        <w:rPr>
          <w:b/>
          <w:bCs/>
          <w:sz w:val="22"/>
          <w:szCs w:val="22"/>
        </w:rPr>
        <w:t>,</w:t>
      </w:r>
      <w:r w:rsidRPr="00F026FC">
        <w:rPr>
          <w:sz w:val="22"/>
          <w:szCs w:val="22"/>
        </w:rPr>
        <w:t xml:space="preserve"> which is particularly important </w:t>
      </w:r>
      <w:proofErr w:type="gramStart"/>
      <w:r w:rsidRPr="00F026FC">
        <w:rPr>
          <w:sz w:val="22"/>
          <w:szCs w:val="22"/>
        </w:rPr>
        <w:t>in flight</w:t>
      </w:r>
      <w:proofErr w:type="gramEnd"/>
      <w:r w:rsidRPr="00F026FC">
        <w:rPr>
          <w:sz w:val="22"/>
          <w:szCs w:val="22"/>
        </w:rPr>
        <w:t xml:space="preserve"> delay prediction. For this reason, XGBoost was identified as the strongest classification model among the four algorithms tested.</w:t>
      </w:r>
    </w:p>
    <w:p w14:paraId="5F5741D1" w14:textId="77777777" w:rsidR="00345E00" w:rsidRDefault="00522A9B">
      <w:pPr>
        <w:pStyle w:val="Heading3"/>
        <w:spacing w:before="280" w:after="280"/>
        <w:jc w:val="both"/>
        <w:rPr>
          <w:sz w:val="22"/>
          <w:szCs w:val="22"/>
        </w:rPr>
      </w:pPr>
      <w:bookmarkStart w:id="38" w:name="_Toc228999355"/>
      <w:r>
        <w:rPr>
          <w:sz w:val="22"/>
          <w:szCs w:val="22"/>
        </w:rPr>
        <w:t>5.2.3 ROC Curve Comparison</w:t>
      </w:r>
      <w:bookmarkEnd w:id="38"/>
    </w:p>
    <w:p w14:paraId="3184E41D"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To compare the performance of different classifiers, ROC curves were generated using the held-out test set. The curves illustrate the trade-off between True Positive Rate (TPR) and False Positive Rate (FPR).</w:t>
      </w:r>
    </w:p>
    <w:p w14:paraId="523009AC" w14:textId="77777777" w:rsidR="00345E00" w:rsidRPr="00495557" w:rsidRDefault="00522A9B">
      <w:pPr>
        <w:pStyle w:val="Normal1"/>
        <w:pBdr>
          <w:top w:val="nil"/>
          <w:left w:val="nil"/>
          <w:bottom w:val="nil"/>
          <w:right w:val="nil"/>
          <w:between w:val="nil"/>
        </w:pBdr>
        <w:spacing w:before="280" w:after="280"/>
        <w:jc w:val="center"/>
        <w:rPr>
          <w:b/>
          <w:bCs/>
          <w:color w:val="000000" w:themeColor="text1"/>
        </w:rPr>
      </w:pPr>
      <w:r w:rsidRPr="00495557">
        <w:rPr>
          <w:b/>
          <w:bCs/>
          <w:noProof/>
          <w:color w:val="000000" w:themeColor="text1"/>
        </w:rPr>
        <w:lastRenderedPageBreak/>
        <w:drawing>
          <wp:inline distT="0" distB="0" distL="0" distR="0" wp14:anchorId="0372C747" wp14:editId="36AEDD80">
            <wp:extent cx="5943600" cy="4736854"/>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4736854"/>
                    </a:xfrm>
                    <a:prstGeom prst="rect">
                      <a:avLst/>
                    </a:prstGeom>
                    <a:ln/>
                  </pic:spPr>
                </pic:pic>
              </a:graphicData>
            </a:graphic>
          </wp:inline>
        </w:drawing>
      </w:r>
      <w:bookmarkStart w:id="39" w:name="bookmark=id.fr96yiuhg3nh" w:colFirst="0" w:colLast="0"/>
      <w:bookmarkEnd w:id="39"/>
      <w:r w:rsidRPr="00495557">
        <w:rPr>
          <w:b/>
          <w:bCs/>
          <w:color w:val="000000" w:themeColor="text1"/>
        </w:rPr>
        <w:t>Fig12:  ROC Curve Comparison – All Classification Models</w:t>
      </w:r>
    </w:p>
    <w:p w14:paraId="17EFDCDC"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hyperlink w:anchor="bookmark=id.fr96yiuhg3nh">
        <w:r w:rsidRPr="00F026FC">
          <w:rPr>
            <w:color w:val="1155CC"/>
            <w:sz w:val="22"/>
            <w:szCs w:val="22"/>
            <w:u w:val="single"/>
          </w:rPr>
          <w:t xml:space="preserve">Figure 12 </w:t>
        </w:r>
      </w:hyperlink>
      <w:r w:rsidRPr="00F026FC">
        <w:rPr>
          <w:color w:val="000000"/>
          <w:sz w:val="22"/>
          <w:szCs w:val="22"/>
        </w:rPr>
        <w:t xml:space="preserve"> shows the ROC curves for the Logistic Regression (AUC = 0.8566) model, Random Forest (AUC = 0.8693), XGBoost (AUC = 0.8745), and LightGBM (AUC = 0.8736). The random guess baseline with (AUC = 0.500) is included for reference. The results confirm that ensemble methods, particularly XGBoost and LightGBM, achieved the highest predictive performance.</w:t>
      </w:r>
    </w:p>
    <w:p w14:paraId="31D0FE22" w14:textId="77777777" w:rsidR="007321B4" w:rsidRDefault="007321B4">
      <w:pPr>
        <w:pStyle w:val="Heading3"/>
        <w:spacing w:before="280" w:after="280"/>
        <w:rPr>
          <w:sz w:val="22"/>
          <w:szCs w:val="22"/>
        </w:rPr>
      </w:pPr>
      <w:bookmarkStart w:id="40" w:name="_Toc228999356"/>
    </w:p>
    <w:p w14:paraId="05F1782A" w14:textId="77777777" w:rsidR="007321B4" w:rsidRDefault="007321B4">
      <w:pPr>
        <w:pStyle w:val="Heading3"/>
        <w:spacing w:before="280" w:after="280"/>
        <w:rPr>
          <w:sz w:val="22"/>
          <w:szCs w:val="22"/>
        </w:rPr>
      </w:pPr>
    </w:p>
    <w:p w14:paraId="3C682B28" w14:textId="77777777" w:rsidR="007321B4" w:rsidRDefault="007321B4">
      <w:pPr>
        <w:pStyle w:val="Heading3"/>
        <w:spacing w:before="280" w:after="280"/>
        <w:rPr>
          <w:sz w:val="22"/>
          <w:szCs w:val="22"/>
        </w:rPr>
      </w:pPr>
    </w:p>
    <w:p w14:paraId="27AEC7A2" w14:textId="77777777" w:rsidR="007321B4" w:rsidRDefault="007321B4">
      <w:pPr>
        <w:pStyle w:val="Heading3"/>
        <w:spacing w:before="280" w:after="280"/>
        <w:rPr>
          <w:sz w:val="22"/>
          <w:szCs w:val="22"/>
        </w:rPr>
      </w:pPr>
    </w:p>
    <w:p w14:paraId="22CEA1E5" w14:textId="77777777" w:rsidR="007321B4" w:rsidRDefault="007321B4">
      <w:pPr>
        <w:pStyle w:val="Heading3"/>
        <w:spacing w:before="280" w:after="280"/>
        <w:rPr>
          <w:sz w:val="22"/>
          <w:szCs w:val="22"/>
        </w:rPr>
      </w:pPr>
    </w:p>
    <w:p w14:paraId="67F8A170" w14:textId="772D6027" w:rsidR="00345E00" w:rsidRDefault="00522A9B">
      <w:pPr>
        <w:pStyle w:val="Heading3"/>
        <w:spacing w:before="280" w:after="280"/>
        <w:rPr>
          <w:sz w:val="22"/>
          <w:szCs w:val="22"/>
        </w:rPr>
      </w:pPr>
      <w:r>
        <w:rPr>
          <w:sz w:val="22"/>
          <w:szCs w:val="22"/>
        </w:rPr>
        <w:lastRenderedPageBreak/>
        <w:t>5.2.4 Calibration Curve</w:t>
      </w:r>
      <w:bookmarkEnd w:id="40"/>
    </w:p>
    <w:p w14:paraId="48562466" w14:textId="77777777" w:rsidR="00345E00" w:rsidRDefault="00FB1537">
      <w:pPr>
        <w:pStyle w:val="Normal1"/>
      </w:pPr>
      <w:r w:rsidRPr="00FB1537">
        <w:t xml:space="preserve">The reliability of the predicted probabilities of the classification model was assessed using a calibration curve. </w:t>
      </w:r>
      <w:r w:rsidR="00522A9B">
        <w:t xml:space="preserve"> </w:t>
      </w:r>
    </w:p>
    <w:p w14:paraId="2BBF274F" w14:textId="77777777" w:rsidR="00345E00" w:rsidRDefault="00522A9B">
      <w:pPr>
        <w:pStyle w:val="Normal1"/>
      </w:pPr>
      <w:r>
        <w:rPr>
          <w:noProof/>
        </w:rPr>
        <w:drawing>
          <wp:inline distT="114300" distB="114300" distL="114300" distR="114300" wp14:anchorId="56C6C8BE" wp14:editId="23100A13">
            <wp:extent cx="5943600" cy="44323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4432300"/>
                    </a:xfrm>
                    <a:prstGeom prst="rect">
                      <a:avLst/>
                    </a:prstGeom>
                    <a:ln/>
                  </pic:spPr>
                </pic:pic>
              </a:graphicData>
            </a:graphic>
          </wp:inline>
        </w:drawing>
      </w:r>
    </w:p>
    <w:p w14:paraId="5F53DBC3" w14:textId="77777777" w:rsidR="00345E00" w:rsidRDefault="00522A9B">
      <w:pPr>
        <w:pStyle w:val="Normal1"/>
        <w:jc w:val="center"/>
        <w:rPr>
          <w:b/>
          <w:bCs/>
        </w:rPr>
      </w:pPr>
      <w:r>
        <w:rPr>
          <w:b/>
          <w:bCs/>
        </w:rPr>
        <w:t>Fig 13: Calibration Curve</w:t>
      </w:r>
    </w:p>
    <w:p w14:paraId="6936193A" w14:textId="77777777" w:rsidR="008F4DAA" w:rsidRPr="008F4DAA" w:rsidRDefault="008F4DAA" w:rsidP="008F4DAA">
      <w:pPr>
        <w:pStyle w:val="Heading3"/>
        <w:spacing w:before="280" w:after="280" w:line="480" w:lineRule="auto"/>
        <w:jc w:val="both"/>
        <w:rPr>
          <w:b w:val="0"/>
          <w:bCs w:val="0"/>
          <w:sz w:val="22"/>
          <w:szCs w:val="22"/>
        </w:rPr>
      </w:pPr>
      <w:bookmarkStart w:id="41" w:name="_Toc228999357"/>
      <w:r w:rsidRPr="008F4DAA">
        <w:rPr>
          <w:b w:val="0"/>
          <w:bCs w:val="0"/>
          <w:sz w:val="22"/>
          <w:szCs w:val="22"/>
        </w:rPr>
        <w:t>The calibration curves of the classification models (Logistic Regression, Random Forest, XGBoost and LightGBM) are shown in Figure 13. To determine the goodness of fit between the observed probabilities and the probabilities predicted by each model, both models are tested using the calibration curve.</w:t>
      </w:r>
    </w:p>
    <w:p w14:paraId="5B72B7F6" w14:textId="77777777" w:rsidR="008F4DAA" w:rsidRPr="008F4DAA" w:rsidRDefault="008F4DAA" w:rsidP="008F4DAA">
      <w:pPr>
        <w:pStyle w:val="Heading3"/>
        <w:spacing w:before="280" w:after="280" w:line="480" w:lineRule="auto"/>
        <w:jc w:val="both"/>
        <w:rPr>
          <w:b w:val="0"/>
          <w:bCs w:val="0"/>
          <w:sz w:val="22"/>
          <w:szCs w:val="22"/>
        </w:rPr>
      </w:pPr>
      <w:r w:rsidRPr="008F4DAA">
        <w:rPr>
          <w:b w:val="0"/>
          <w:bCs w:val="0"/>
          <w:sz w:val="22"/>
          <w:szCs w:val="22"/>
        </w:rPr>
        <w:t>The dashed diagonal line is the ideal calibration line—when the predicted probability is equal to the actual probability of the delay occurring. The closer the curve of a model is to this diagonal line, the better the model is calibrated.</w:t>
      </w:r>
    </w:p>
    <w:p w14:paraId="5B0835CD" w14:textId="77777777" w:rsidR="008F4DAA" w:rsidRPr="008F4DAA" w:rsidRDefault="008F4DAA" w:rsidP="008F4DAA">
      <w:pPr>
        <w:pStyle w:val="Heading3"/>
        <w:spacing w:before="280" w:after="280" w:line="480" w:lineRule="auto"/>
        <w:jc w:val="both"/>
        <w:rPr>
          <w:b w:val="0"/>
          <w:bCs w:val="0"/>
          <w:sz w:val="22"/>
          <w:szCs w:val="22"/>
        </w:rPr>
      </w:pPr>
      <w:r w:rsidRPr="008F4DAA">
        <w:rPr>
          <w:b w:val="0"/>
          <w:bCs w:val="0"/>
          <w:sz w:val="22"/>
          <w:szCs w:val="22"/>
        </w:rPr>
        <w:lastRenderedPageBreak/>
        <w:t xml:space="preserve">The four models have </w:t>
      </w:r>
      <w:proofErr w:type="gramStart"/>
      <w:r w:rsidRPr="008F4DAA">
        <w:rPr>
          <w:b w:val="0"/>
          <w:bCs w:val="0"/>
          <w:sz w:val="22"/>
          <w:szCs w:val="22"/>
        </w:rPr>
        <w:t>fairly good</w:t>
      </w:r>
      <w:proofErr w:type="gramEnd"/>
      <w:r w:rsidRPr="008F4DAA">
        <w:rPr>
          <w:b w:val="0"/>
          <w:bCs w:val="0"/>
          <w:sz w:val="22"/>
          <w:szCs w:val="22"/>
        </w:rPr>
        <w:t xml:space="preserve"> calibration ability, as the curves for each model are located towards the ideal diagonal over most of the probability range, as seen in the figure. This means that the forecasts are around the right level and are representative of the actual risk of flight delay.</w:t>
      </w:r>
    </w:p>
    <w:p w14:paraId="3A7A69FA" w14:textId="77777777" w:rsidR="008F4DAA" w:rsidRDefault="008F4DAA" w:rsidP="008F4DAA">
      <w:pPr>
        <w:pStyle w:val="Heading3"/>
        <w:spacing w:before="280" w:after="280" w:line="480" w:lineRule="auto"/>
        <w:jc w:val="both"/>
        <w:rPr>
          <w:b w:val="0"/>
          <w:bCs w:val="0"/>
          <w:sz w:val="22"/>
          <w:szCs w:val="22"/>
        </w:rPr>
      </w:pPr>
      <w:r w:rsidRPr="008F4DAA">
        <w:rPr>
          <w:b w:val="0"/>
          <w:bCs w:val="0"/>
          <w:sz w:val="22"/>
          <w:szCs w:val="22"/>
        </w:rPr>
        <w:t xml:space="preserve">If the models perform well around the diagonal, then in the range of mid-range probabilities (around 0.2 to 0.6), they all perform well, which means that the models are doing well in the most critical regime for the </w:t>
      </w:r>
      <w:proofErr w:type="gramStart"/>
      <w:r w:rsidRPr="008F4DAA">
        <w:rPr>
          <w:b w:val="0"/>
          <w:bCs w:val="0"/>
          <w:sz w:val="22"/>
          <w:szCs w:val="22"/>
        </w:rPr>
        <w:t>decision making</w:t>
      </w:r>
      <w:proofErr w:type="gramEnd"/>
      <w:r w:rsidRPr="008F4DAA">
        <w:rPr>
          <w:b w:val="0"/>
          <w:bCs w:val="0"/>
          <w:sz w:val="22"/>
          <w:szCs w:val="22"/>
        </w:rPr>
        <w:t xml:space="preserve"> process. However, for higher probabilities (above 0.8), there are some slight deviations from the diagonal which could reflect underestimation or overestimation of delay probabilities. However, the deviations are rather small and have negligible impact on reliability.</w:t>
      </w:r>
    </w:p>
    <w:p w14:paraId="4E36547B" w14:textId="354BDD6D" w:rsidR="00345E00" w:rsidRDefault="00522A9B" w:rsidP="008F4DAA">
      <w:pPr>
        <w:pStyle w:val="Heading3"/>
        <w:spacing w:before="280" w:after="280"/>
        <w:rPr>
          <w:sz w:val="22"/>
          <w:szCs w:val="22"/>
        </w:rPr>
      </w:pPr>
      <w:r>
        <w:rPr>
          <w:sz w:val="22"/>
          <w:szCs w:val="22"/>
        </w:rPr>
        <w:t>5.2.5 CLASSIFICATION VALIDATION RESULTS (HELD OUT 10%)</w:t>
      </w:r>
      <w:bookmarkEnd w:id="41"/>
    </w:p>
    <w:p w14:paraId="1553D943"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 xml:space="preserve">Following a comparison of the four classification algorithms on the testing dataset, the XGBoost was found to be the best-performing model, in terms of the highest AUC-ROC score. </w:t>
      </w:r>
      <w:proofErr w:type="gramStart"/>
      <w:r w:rsidRPr="00F026FC">
        <w:rPr>
          <w:color w:val="000000"/>
          <w:sz w:val="22"/>
          <w:szCs w:val="22"/>
        </w:rPr>
        <w:t>In order to</w:t>
      </w:r>
      <w:proofErr w:type="gramEnd"/>
      <w:r w:rsidRPr="00F026FC">
        <w:rPr>
          <w:color w:val="000000"/>
          <w:sz w:val="22"/>
          <w:szCs w:val="22"/>
        </w:rPr>
        <w:t xml:space="preserve"> verify generalization to unseen data, the model was also tested on the held-out validation dataset, which was the last 10 percent of the records.</w:t>
      </w:r>
    </w:p>
    <w:p w14:paraId="4CC2AC5E"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Validation dataset was not trained or compared to another model, and it is a separate benchmark to test the robustness of the model. The validation data was used to apply the XGBoost classifier whose performance was assessed through Accuracy, Precision, Recall, F1-score and AUC-ROC.</w:t>
      </w:r>
    </w:p>
    <w:tbl>
      <w:tblPr>
        <w:tblStyle w:val="a7"/>
        <w:tblW w:w="48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2493"/>
      </w:tblGrid>
      <w:tr w:rsidR="00345E00" w14:paraId="0B9736D4" w14:textId="77777777">
        <w:trPr>
          <w:cantSplit/>
          <w:tblHeader/>
          <w:jc w:val="center"/>
        </w:trPr>
        <w:tc>
          <w:tcPr>
            <w:tcW w:w="2370" w:type="dxa"/>
          </w:tcPr>
          <w:p w14:paraId="635B617F" w14:textId="77777777" w:rsidR="00345E00" w:rsidRDefault="00522A9B">
            <w:pPr>
              <w:pStyle w:val="Normal1"/>
              <w:spacing w:line="276" w:lineRule="auto"/>
              <w:jc w:val="center"/>
              <w:rPr>
                <w:b/>
                <w:bCs/>
                <w:color w:val="548DD4"/>
              </w:rPr>
            </w:pPr>
            <w:r>
              <w:rPr>
                <w:b/>
                <w:bCs/>
                <w:color w:val="548DD4"/>
              </w:rPr>
              <w:t>Metric</w:t>
            </w:r>
          </w:p>
        </w:tc>
        <w:tc>
          <w:tcPr>
            <w:tcW w:w="2493" w:type="dxa"/>
          </w:tcPr>
          <w:p w14:paraId="43B82CB0" w14:textId="77777777" w:rsidR="00345E00" w:rsidRDefault="00522A9B">
            <w:pPr>
              <w:pStyle w:val="Normal1"/>
              <w:spacing w:line="276" w:lineRule="auto"/>
              <w:jc w:val="center"/>
              <w:rPr>
                <w:b/>
                <w:bCs/>
                <w:color w:val="548DD4"/>
              </w:rPr>
            </w:pPr>
            <w:r>
              <w:rPr>
                <w:b/>
                <w:bCs/>
                <w:color w:val="548DD4"/>
              </w:rPr>
              <w:t>Value</w:t>
            </w:r>
          </w:p>
        </w:tc>
      </w:tr>
      <w:tr w:rsidR="00345E00" w14:paraId="07562354" w14:textId="77777777">
        <w:trPr>
          <w:cantSplit/>
          <w:tblHeader/>
          <w:jc w:val="center"/>
        </w:trPr>
        <w:tc>
          <w:tcPr>
            <w:tcW w:w="2370" w:type="dxa"/>
          </w:tcPr>
          <w:p w14:paraId="431F2328" w14:textId="77777777" w:rsidR="00345E00" w:rsidRDefault="00522A9B">
            <w:pPr>
              <w:pStyle w:val="Normal1"/>
              <w:spacing w:line="276" w:lineRule="auto"/>
              <w:jc w:val="center"/>
            </w:pPr>
            <w:r>
              <w:t>Validation Accuracy</w:t>
            </w:r>
          </w:p>
        </w:tc>
        <w:tc>
          <w:tcPr>
            <w:tcW w:w="2493" w:type="dxa"/>
          </w:tcPr>
          <w:p w14:paraId="1C947B97" w14:textId="77777777" w:rsidR="00345E00" w:rsidRDefault="00522A9B">
            <w:pPr>
              <w:pStyle w:val="Normal1"/>
              <w:spacing w:line="276" w:lineRule="auto"/>
              <w:jc w:val="center"/>
            </w:pPr>
            <w:r>
              <w:t>0.8365</w:t>
            </w:r>
          </w:p>
        </w:tc>
      </w:tr>
      <w:tr w:rsidR="00345E00" w14:paraId="68CE7AD7" w14:textId="77777777">
        <w:trPr>
          <w:cantSplit/>
          <w:tblHeader/>
          <w:jc w:val="center"/>
        </w:trPr>
        <w:tc>
          <w:tcPr>
            <w:tcW w:w="2370" w:type="dxa"/>
          </w:tcPr>
          <w:p w14:paraId="0E960E55" w14:textId="77777777" w:rsidR="00345E00" w:rsidRDefault="00522A9B">
            <w:pPr>
              <w:pStyle w:val="Normal1"/>
              <w:spacing w:line="276" w:lineRule="auto"/>
              <w:jc w:val="center"/>
            </w:pPr>
            <w:r>
              <w:t>Validation AUC-ROC</w:t>
            </w:r>
          </w:p>
        </w:tc>
        <w:tc>
          <w:tcPr>
            <w:tcW w:w="2493" w:type="dxa"/>
          </w:tcPr>
          <w:p w14:paraId="2DB08AED" w14:textId="77777777" w:rsidR="00345E00" w:rsidRDefault="00522A9B">
            <w:pPr>
              <w:pStyle w:val="Normal1"/>
              <w:spacing w:line="276" w:lineRule="auto"/>
              <w:jc w:val="center"/>
            </w:pPr>
            <w:r>
              <w:t>0.8712</w:t>
            </w:r>
          </w:p>
        </w:tc>
      </w:tr>
      <w:tr w:rsidR="00345E00" w14:paraId="08B3ED81" w14:textId="77777777">
        <w:trPr>
          <w:cantSplit/>
          <w:tblHeader/>
          <w:jc w:val="center"/>
        </w:trPr>
        <w:tc>
          <w:tcPr>
            <w:tcW w:w="2370" w:type="dxa"/>
          </w:tcPr>
          <w:p w14:paraId="544B74A7" w14:textId="77777777" w:rsidR="00345E00" w:rsidRDefault="00522A9B">
            <w:pPr>
              <w:pStyle w:val="Normal1"/>
              <w:spacing w:line="276" w:lineRule="auto"/>
              <w:jc w:val="center"/>
            </w:pPr>
            <w:r>
              <w:t>Precision (Delayed)</w:t>
            </w:r>
          </w:p>
        </w:tc>
        <w:tc>
          <w:tcPr>
            <w:tcW w:w="2493" w:type="dxa"/>
          </w:tcPr>
          <w:p w14:paraId="6DC70FBE" w14:textId="77777777" w:rsidR="00345E00" w:rsidRDefault="00522A9B">
            <w:pPr>
              <w:pStyle w:val="Normal1"/>
              <w:spacing w:line="276" w:lineRule="auto"/>
              <w:jc w:val="center"/>
            </w:pPr>
            <w:r>
              <w:t>0.91</w:t>
            </w:r>
          </w:p>
        </w:tc>
      </w:tr>
      <w:tr w:rsidR="00345E00" w14:paraId="361D7C2E" w14:textId="77777777">
        <w:trPr>
          <w:cantSplit/>
          <w:tblHeader/>
          <w:jc w:val="center"/>
        </w:trPr>
        <w:tc>
          <w:tcPr>
            <w:tcW w:w="2370" w:type="dxa"/>
          </w:tcPr>
          <w:p w14:paraId="79AB1C8A" w14:textId="77777777" w:rsidR="00345E00" w:rsidRDefault="00522A9B">
            <w:pPr>
              <w:pStyle w:val="Normal1"/>
              <w:spacing w:line="276" w:lineRule="auto"/>
              <w:jc w:val="center"/>
            </w:pPr>
            <w:r>
              <w:t>Recall (Delayed)</w:t>
            </w:r>
          </w:p>
        </w:tc>
        <w:tc>
          <w:tcPr>
            <w:tcW w:w="2493" w:type="dxa"/>
          </w:tcPr>
          <w:p w14:paraId="3472E08E" w14:textId="77777777" w:rsidR="00345E00" w:rsidRDefault="00522A9B">
            <w:pPr>
              <w:pStyle w:val="Normal1"/>
              <w:spacing w:line="276" w:lineRule="auto"/>
              <w:jc w:val="center"/>
            </w:pPr>
            <w:r>
              <w:t>0.70</w:t>
            </w:r>
          </w:p>
        </w:tc>
      </w:tr>
      <w:tr w:rsidR="00345E00" w14:paraId="53D6FC89" w14:textId="77777777">
        <w:trPr>
          <w:cantSplit/>
          <w:tblHeader/>
          <w:jc w:val="center"/>
        </w:trPr>
        <w:tc>
          <w:tcPr>
            <w:tcW w:w="2370" w:type="dxa"/>
          </w:tcPr>
          <w:p w14:paraId="2431CD53" w14:textId="77777777" w:rsidR="00345E00" w:rsidRDefault="00522A9B">
            <w:pPr>
              <w:pStyle w:val="Normal1"/>
              <w:spacing w:line="276" w:lineRule="auto"/>
              <w:jc w:val="center"/>
            </w:pPr>
            <w:r>
              <w:t>F1-Score (Delayed)</w:t>
            </w:r>
          </w:p>
        </w:tc>
        <w:tc>
          <w:tcPr>
            <w:tcW w:w="2493" w:type="dxa"/>
          </w:tcPr>
          <w:p w14:paraId="259EB01D" w14:textId="77777777" w:rsidR="00345E00" w:rsidRDefault="00522A9B">
            <w:pPr>
              <w:pStyle w:val="Normal1"/>
              <w:spacing w:line="276" w:lineRule="auto"/>
              <w:jc w:val="center"/>
            </w:pPr>
            <w:r>
              <w:t>0.79</w:t>
            </w:r>
          </w:p>
        </w:tc>
      </w:tr>
    </w:tbl>
    <w:p w14:paraId="79A2EFDA" w14:textId="0CCCE543" w:rsidR="00345E00" w:rsidRPr="001120A2" w:rsidRDefault="00522A9B">
      <w:pPr>
        <w:pStyle w:val="Normal1"/>
        <w:pBdr>
          <w:top w:val="nil"/>
          <w:left w:val="nil"/>
          <w:bottom w:val="nil"/>
          <w:right w:val="nil"/>
          <w:between w:val="nil"/>
        </w:pBdr>
        <w:spacing w:before="280" w:after="280"/>
        <w:jc w:val="center"/>
        <w:rPr>
          <w:b/>
          <w:bCs/>
          <w:color w:val="000000" w:themeColor="text1"/>
        </w:rPr>
      </w:pPr>
      <w:r w:rsidRPr="001120A2">
        <w:rPr>
          <w:b/>
          <w:bCs/>
          <w:color w:val="000000" w:themeColor="text1"/>
        </w:rPr>
        <w:t xml:space="preserve">Table </w:t>
      </w:r>
      <w:r w:rsidR="00823476" w:rsidRPr="001120A2">
        <w:rPr>
          <w:b/>
          <w:bCs/>
          <w:color w:val="000000" w:themeColor="text1"/>
        </w:rPr>
        <w:t>12</w:t>
      </w:r>
      <w:r w:rsidRPr="001120A2">
        <w:rPr>
          <w:b/>
          <w:bCs/>
          <w:color w:val="000000" w:themeColor="text1"/>
        </w:rPr>
        <w:t>: Classification Model Comparison – Test Set Results</w:t>
      </w:r>
    </w:p>
    <w:p w14:paraId="7AD88776"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lastRenderedPageBreak/>
        <w:t xml:space="preserve">The validation findings indicate that the XGBoost classifier has AUC-ROC score of 0.8712 and accuracy of 83.65 indicating that the algorithm is a strong predictive of the unknown validation data. </w:t>
      </w:r>
    </w:p>
    <w:p w14:paraId="5FD1B114" w14:textId="77777777" w:rsidR="00345E00" w:rsidRPr="00F026FC" w:rsidRDefault="00522A9B" w:rsidP="00F026FC">
      <w:pPr>
        <w:pStyle w:val="Normal1"/>
        <w:pBdr>
          <w:top w:val="nil"/>
          <w:left w:val="nil"/>
          <w:bottom w:val="nil"/>
          <w:right w:val="nil"/>
          <w:between w:val="nil"/>
        </w:pBdr>
        <w:spacing w:before="280" w:after="280" w:line="480" w:lineRule="auto"/>
        <w:jc w:val="both"/>
        <w:rPr>
          <w:color w:val="000000"/>
          <w:sz w:val="22"/>
          <w:szCs w:val="22"/>
        </w:rPr>
      </w:pPr>
      <w:r w:rsidRPr="00F026FC">
        <w:rPr>
          <w:color w:val="000000"/>
          <w:sz w:val="22"/>
          <w:szCs w:val="22"/>
        </w:rPr>
        <w:t xml:space="preserve">This model had a precision of 91% in terms of delayed flights which means that in most cases, the prediction of the model was accurate when it was predicted to be delayed. This sensitivity is useful in the workplace where we would want to reduce the number of false alarms. </w:t>
      </w:r>
    </w:p>
    <w:p w14:paraId="0A8325CF" w14:textId="77777777" w:rsidR="00345E00" w:rsidRPr="00085799" w:rsidRDefault="00522A9B" w:rsidP="00085799">
      <w:pPr>
        <w:pStyle w:val="Normal1"/>
        <w:pBdr>
          <w:top w:val="nil"/>
          <w:left w:val="nil"/>
          <w:bottom w:val="nil"/>
          <w:right w:val="nil"/>
          <w:between w:val="nil"/>
        </w:pBdr>
        <w:spacing w:before="280" w:after="280" w:line="480" w:lineRule="auto"/>
        <w:jc w:val="both"/>
        <w:rPr>
          <w:color w:val="000000"/>
          <w:sz w:val="22"/>
          <w:szCs w:val="22"/>
        </w:rPr>
      </w:pPr>
      <w:r w:rsidRPr="00085799">
        <w:rPr>
          <w:color w:val="000000"/>
          <w:sz w:val="22"/>
          <w:szCs w:val="22"/>
        </w:rPr>
        <w:t xml:space="preserve">The delayed flight recall rate was 70% which indicates that the model was able to identify most of the delayed flights, but not </w:t>
      </w:r>
      <w:proofErr w:type="gramStart"/>
      <w:r w:rsidRPr="00085799">
        <w:rPr>
          <w:color w:val="000000"/>
          <w:sz w:val="22"/>
          <w:szCs w:val="22"/>
        </w:rPr>
        <w:t>all of</w:t>
      </w:r>
      <w:proofErr w:type="gramEnd"/>
      <w:r w:rsidRPr="00085799">
        <w:rPr>
          <w:color w:val="000000"/>
          <w:sz w:val="22"/>
          <w:szCs w:val="22"/>
        </w:rPr>
        <w:t xml:space="preserve"> the delayed flights were captured. The F1-score of 0.79 represents an equal trade-off between precision and recall.</w:t>
      </w:r>
    </w:p>
    <w:p w14:paraId="644E2BFF" w14:textId="77777777" w:rsidR="00345E00" w:rsidRPr="00085799" w:rsidRDefault="00522A9B" w:rsidP="00085799">
      <w:pPr>
        <w:pStyle w:val="Normal1"/>
        <w:pBdr>
          <w:top w:val="nil"/>
          <w:left w:val="nil"/>
          <w:bottom w:val="nil"/>
          <w:right w:val="nil"/>
          <w:between w:val="nil"/>
        </w:pBdr>
        <w:spacing w:before="280" w:after="280" w:line="480" w:lineRule="auto"/>
        <w:jc w:val="both"/>
        <w:rPr>
          <w:color w:val="000000"/>
          <w:sz w:val="22"/>
          <w:szCs w:val="22"/>
        </w:rPr>
      </w:pPr>
      <w:r w:rsidRPr="00085799">
        <w:rPr>
          <w:color w:val="000000"/>
          <w:sz w:val="22"/>
          <w:szCs w:val="22"/>
        </w:rPr>
        <w:t>These validation findings indicate that the XGBoost model was still able to maintain predictive accuracy outside the testing data, which means that the model could generalize well, and thus, it can be used to predict the operational delay.</w:t>
      </w:r>
    </w:p>
    <w:p w14:paraId="25FABF83" w14:textId="77777777" w:rsidR="00345E00" w:rsidRDefault="00522A9B">
      <w:pPr>
        <w:pStyle w:val="Heading3"/>
        <w:spacing w:before="280" w:after="280"/>
        <w:jc w:val="both"/>
        <w:rPr>
          <w:sz w:val="22"/>
          <w:szCs w:val="22"/>
        </w:rPr>
      </w:pPr>
      <w:bookmarkStart w:id="42" w:name="_heading=h.3nasq9wrny0t" w:colFirst="0" w:colLast="0"/>
      <w:bookmarkStart w:id="43" w:name="_Toc228999358"/>
      <w:bookmarkEnd w:id="42"/>
      <w:r>
        <w:rPr>
          <w:sz w:val="22"/>
          <w:szCs w:val="22"/>
        </w:rPr>
        <w:t>5.2.6 CLASSIFICATION CONFUSION MATRIX</w:t>
      </w:r>
      <w:bookmarkEnd w:id="43"/>
    </w:p>
    <w:p w14:paraId="3896575B" w14:textId="77777777" w:rsidR="009E0147" w:rsidRPr="009E0147" w:rsidRDefault="009E0147" w:rsidP="00552391">
      <w:pPr>
        <w:pStyle w:val="Normal1"/>
        <w:pBdr>
          <w:top w:val="nil"/>
          <w:left w:val="nil"/>
          <w:bottom w:val="nil"/>
          <w:right w:val="nil"/>
          <w:between w:val="nil"/>
        </w:pBdr>
        <w:spacing w:before="280" w:after="280" w:line="480" w:lineRule="auto"/>
        <w:jc w:val="both"/>
        <w:rPr>
          <w:color w:val="000000"/>
          <w:sz w:val="22"/>
          <w:szCs w:val="22"/>
        </w:rPr>
      </w:pPr>
      <w:r w:rsidRPr="009E0147">
        <w:rPr>
          <w:color w:val="000000"/>
          <w:sz w:val="22"/>
          <w:szCs w:val="22"/>
        </w:rPr>
        <w:t>To assess the classification performance of the chosen XGBoost model, a confusion matrix was considered on the held-out validation dataset. The confusion matrix is used to give a detailed analysis of the correct and incorrect predictions of both delayed and on-time flights. The model overall is well predictive, it made 57835 correct on time flight predictions and 33865 correct delayed flight predictions, according to the confusion matrix.</w:t>
      </w:r>
    </w:p>
    <w:p w14:paraId="7AA1FDD2" w14:textId="77777777" w:rsidR="009E0147" w:rsidRPr="009E0147" w:rsidRDefault="009E0147" w:rsidP="00552391">
      <w:pPr>
        <w:pStyle w:val="Normal1"/>
        <w:pBdr>
          <w:top w:val="nil"/>
          <w:left w:val="nil"/>
          <w:bottom w:val="nil"/>
          <w:right w:val="nil"/>
          <w:between w:val="nil"/>
        </w:pBdr>
        <w:spacing w:before="280" w:after="280" w:line="480" w:lineRule="auto"/>
        <w:jc w:val="both"/>
        <w:rPr>
          <w:color w:val="000000"/>
          <w:sz w:val="22"/>
          <w:szCs w:val="22"/>
        </w:rPr>
      </w:pPr>
      <w:r w:rsidRPr="009E0147">
        <w:rPr>
          <w:color w:val="000000"/>
          <w:sz w:val="22"/>
          <w:szCs w:val="22"/>
        </w:rPr>
        <w:t xml:space="preserve">The false positive cases were 3520 which were the number of true on-time flights that were forecasted as delayed. These are those flights that had been punctual but were wrongly rated as being delayed. The false negative cases were the number of true delayed flights that were predicted to be on-time 14399. </w:t>
      </w:r>
    </w:p>
    <w:p w14:paraId="254BB044" w14:textId="3393513C" w:rsidR="00345E00" w:rsidRPr="00495557" w:rsidRDefault="009E0147" w:rsidP="00552391">
      <w:pPr>
        <w:pStyle w:val="Normal1"/>
        <w:pBdr>
          <w:top w:val="nil"/>
          <w:left w:val="nil"/>
          <w:bottom w:val="nil"/>
          <w:right w:val="nil"/>
          <w:between w:val="nil"/>
        </w:pBdr>
        <w:spacing w:before="280" w:after="280" w:line="480" w:lineRule="auto"/>
        <w:jc w:val="both"/>
        <w:rPr>
          <w:b/>
          <w:bCs/>
          <w:color w:val="000000" w:themeColor="text1"/>
        </w:rPr>
      </w:pPr>
      <w:r w:rsidRPr="009E0147">
        <w:rPr>
          <w:color w:val="000000"/>
          <w:sz w:val="22"/>
          <w:szCs w:val="22"/>
        </w:rPr>
        <w:t xml:space="preserve">They are late flights which the model could not detect. According to the confusion matrix, the model is especially good at recognizing on-time flights since the number of records that are correctly identified as </w:t>
      </w:r>
      <w:r w:rsidRPr="009E0147">
        <w:rPr>
          <w:color w:val="000000"/>
          <w:sz w:val="22"/>
          <w:szCs w:val="22"/>
        </w:rPr>
        <w:lastRenderedPageBreak/>
        <w:t>on-</w:t>
      </w:r>
      <w:proofErr w:type="gramStart"/>
      <w:r w:rsidRPr="009E0147">
        <w:rPr>
          <w:color w:val="000000"/>
          <w:sz w:val="22"/>
          <w:szCs w:val="22"/>
        </w:rPr>
        <w:t>time</w:t>
      </w:r>
      <w:proofErr w:type="gramEnd"/>
      <w:r w:rsidRPr="009E0147">
        <w:rPr>
          <w:color w:val="000000"/>
          <w:sz w:val="22"/>
          <w:szCs w:val="22"/>
        </w:rPr>
        <w:t xml:space="preserve"> and the number of false positives is significantly high and low respectively.</w:t>
      </w:r>
      <w:r w:rsidR="00522A9B">
        <w:rPr>
          <w:b/>
          <w:bCs/>
          <w:noProof/>
          <w:color w:val="000000"/>
        </w:rPr>
        <w:drawing>
          <wp:inline distT="0" distB="0" distL="0" distR="0" wp14:anchorId="395F47B4" wp14:editId="174EA533">
            <wp:extent cx="3702050" cy="354965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3702050" cy="3549650"/>
                    </a:xfrm>
                    <a:prstGeom prst="rect">
                      <a:avLst/>
                    </a:prstGeom>
                    <a:ln/>
                  </pic:spPr>
                </pic:pic>
              </a:graphicData>
            </a:graphic>
          </wp:inline>
        </w:drawing>
      </w:r>
      <w:r w:rsidR="00522A9B">
        <w:rPr>
          <w:b/>
          <w:bCs/>
          <w:color w:val="000000"/>
        </w:rPr>
        <w:br/>
      </w:r>
      <w:r w:rsidR="00522A9B" w:rsidRPr="00495557">
        <w:rPr>
          <w:b/>
          <w:bCs/>
          <w:color w:val="000000" w:themeColor="text1"/>
        </w:rPr>
        <w:t>Fig14: Confusion Matrix – XGBoost Classification Validation (Held-Out 10%)</w:t>
      </w:r>
    </w:p>
    <w:p w14:paraId="63B5EEED" w14:textId="77777777" w:rsidR="00345E00" w:rsidRPr="00495557" w:rsidRDefault="00522A9B">
      <w:pPr>
        <w:pStyle w:val="Heading2"/>
        <w:spacing w:before="280" w:after="280"/>
        <w:rPr>
          <w:rFonts w:ascii="Times New Roman" w:hAnsi="Times New Roman" w:cs="Times New Roman"/>
          <w:b/>
          <w:bCs/>
        </w:rPr>
      </w:pPr>
      <w:bookmarkStart w:id="44" w:name="_Toc228999359"/>
      <w:r w:rsidRPr="00495557">
        <w:rPr>
          <w:rFonts w:ascii="Times New Roman" w:hAnsi="Times New Roman" w:cs="Times New Roman"/>
          <w:b/>
          <w:bCs/>
        </w:rPr>
        <w:t>5.3 Regression Model</w:t>
      </w:r>
      <w:bookmarkEnd w:id="44"/>
    </w:p>
    <w:p w14:paraId="260EBCBB" w14:textId="77777777" w:rsidR="004D6E1D" w:rsidRPr="004D6E1D" w:rsidRDefault="004D6E1D" w:rsidP="004D6E1D">
      <w:pPr>
        <w:pStyle w:val="Heading3"/>
        <w:spacing w:before="280" w:after="280" w:line="480" w:lineRule="auto"/>
        <w:jc w:val="both"/>
        <w:rPr>
          <w:b w:val="0"/>
          <w:bCs w:val="0"/>
          <w:color w:val="000000"/>
          <w:sz w:val="22"/>
          <w:szCs w:val="22"/>
        </w:rPr>
      </w:pPr>
      <w:bookmarkStart w:id="45" w:name="_Toc228999360"/>
      <w:r w:rsidRPr="004D6E1D">
        <w:rPr>
          <w:b w:val="0"/>
          <w:bCs w:val="0"/>
          <w:color w:val="000000"/>
          <w:sz w:val="22"/>
          <w:szCs w:val="22"/>
        </w:rPr>
        <w:t>The regression data set included all flights (on-time and delayed flights), but the length of delay was coded as zero. This made sure that the models got to learn about all the outcomes of the flights that included delayed and non-delayed flights. As in the classification task, the ready data set was split in chronological order into a training, testing and validation subset of 70, 20 and 10 percent. This resulted in 767,326 training records, 219,236 test records and 109,619 validation records. To ensure that the set of predictors was free of target related variables, and that only valid explanatory variables were used for training the models, leakage check was also performed.</w:t>
      </w:r>
    </w:p>
    <w:p w14:paraId="7C8C1F6D" w14:textId="77777777" w:rsidR="004D6E1D" w:rsidRDefault="004D6E1D" w:rsidP="004D6E1D">
      <w:pPr>
        <w:pStyle w:val="Heading3"/>
        <w:spacing w:before="280" w:after="280" w:line="480" w:lineRule="auto"/>
        <w:jc w:val="both"/>
        <w:rPr>
          <w:b w:val="0"/>
          <w:bCs w:val="0"/>
          <w:color w:val="000000"/>
          <w:sz w:val="22"/>
          <w:szCs w:val="22"/>
        </w:rPr>
      </w:pPr>
      <w:r w:rsidRPr="004D6E1D">
        <w:rPr>
          <w:b w:val="0"/>
          <w:bCs w:val="0"/>
          <w:color w:val="000000"/>
          <w:sz w:val="22"/>
          <w:szCs w:val="22"/>
        </w:rPr>
        <w:t xml:space="preserve">Two types of gradient boosting regression models were trained: XGBoost Regressor, LightGBM Regressor. The selection of these models is justified because gradient boosting methods are very effective </w:t>
      </w:r>
      <w:r w:rsidRPr="004D6E1D">
        <w:rPr>
          <w:b w:val="0"/>
          <w:bCs w:val="0"/>
          <w:color w:val="000000"/>
          <w:sz w:val="22"/>
          <w:szCs w:val="22"/>
        </w:rPr>
        <w:lastRenderedPageBreak/>
        <w:t>when operating on structured tabular data, and they can be applied to model non-linear relationships between operational variables, weather variables and delay duration. Both models were set up with 500 estimators, a maximum tree depth of 6, and a learning rate of 0.05, which offers enough complexity to the model, and still allows it to generalize.</w:t>
      </w:r>
    </w:p>
    <w:p w14:paraId="79D428E2" w14:textId="4C51E35C" w:rsidR="00345E00" w:rsidRDefault="00522A9B" w:rsidP="004D6E1D">
      <w:pPr>
        <w:pStyle w:val="Heading3"/>
        <w:spacing w:before="280" w:after="280"/>
        <w:rPr>
          <w:sz w:val="22"/>
          <w:szCs w:val="22"/>
        </w:rPr>
      </w:pPr>
      <w:r>
        <w:rPr>
          <w:sz w:val="22"/>
          <w:szCs w:val="22"/>
        </w:rPr>
        <w:t>5.3.1 REGRESSION RESULTS – TEST SET</w:t>
      </w:r>
      <w:bookmarkEnd w:id="45"/>
    </w:p>
    <w:p w14:paraId="5B3160FC"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The testing data were tested on the models in terms of Mean Absolute Error (MAE), Root Mean Squared Error (RMSE), and R</w:t>
      </w:r>
      <w:r w:rsidRPr="00FB3E2F">
        <w:rPr>
          <w:color w:val="000000"/>
          <w:sz w:val="22"/>
          <w:szCs w:val="22"/>
          <w:vertAlign w:val="superscript"/>
        </w:rPr>
        <w:t>2</w:t>
      </w:r>
      <w:r w:rsidRPr="00FB3E2F">
        <w:rPr>
          <w:color w:val="000000"/>
          <w:sz w:val="22"/>
          <w:szCs w:val="22"/>
        </w:rPr>
        <w:t xml:space="preserve"> Score. These metrics were selected to evaluate the accuracy of prediction in various aspects. MAE is the mean absolute discrepancy between the predicted and actual delay minutes, RMSE highlights greater prediction errors and the R 2 </w:t>
      </w:r>
      <w:proofErr w:type="gramStart"/>
      <w:r w:rsidRPr="00FB3E2F">
        <w:rPr>
          <w:color w:val="000000"/>
          <w:sz w:val="22"/>
          <w:szCs w:val="22"/>
        </w:rPr>
        <w:t>Score</w:t>
      </w:r>
      <w:proofErr w:type="gramEnd"/>
      <w:r w:rsidRPr="00FB3E2F">
        <w:rPr>
          <w:color w:val="000000"/>
          <w:sz w:val="22"/>
          <w:szCs w:val="22"/>
        </w:rPr>
        <w:t xml:space="preserve"> indicates the extent to which the model accounts for the variation in delay duration.</w:t>
      </w:r>
    </w:p>
    <w:tbl>
      <w:tblPr>
        <w:tblStyle w:val="a8"/>
        <w:tblW w:w="663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0"/>
        <w:gridCol w:w="1836"/>
        <w:gridCol w:w="1970"/>
        <w:gridCol w:w="1095"/>
      </w:tblGrid>
      <w:tr w:rsidR="00345E00" w14:paraId="53E064DB" w14:textId="77777777">
        <w:trPr>
          <w:cantSplit/>
          <w:tblHeader/>
          <w:jc w:val="center"/>
        </w:trPr>
        <w:tc>
          <w:tcPr>
            <w:tcW w:w="1730" w:type="dxa"/>
          </w:tcPr>
          <w:p w14:paraId="10627931" w14:textId="77777777" w:rsidR="00345E00" w:rsidRDefault="00522A9B">
            <w:pPr>
              <w:pStyle w:val="Normal1"/>
              <w:spacing w:line="276" w:lineRule="auto"/>
              <w:jc w:val="center"/>
              <w:rPr>
                <w:b/>
                <w:bCs/>
                <w:color w:val="548DD4"/>
              </w:rPr>
            </w:pPr>
            <w:r>
              <w:rPr>
                <w:b/>
                <w:bCs/>
                <w:color w:val="548DD4"/>
              </w:rPr>
              <w:t>Model</w:t>
            </w:r>
          </w:p>
        </w:tc>
        <w:tc>
          <w:tcPr>
            <w:tcW w:w="1836" w:type="dxa"/>
          </w:tcPr>
          <w:p w14:paraId="2CD017E1" w14:textId="77777777" w:rsidR="00345E00" w:rsidRDefault="00522A9B">
            <w:pPr>
              <w:pStyle w:val="Normal1"/>
              <w:spacing w:line="276" w:lineRule="auto"/>
              <w:jc w:val="center"/>
              <w:rPr>
                <w:b/>
                <w:bCs/>
                <w:color w:val="548DD4"/>
              </w:rPr>
            </w:pPr>
            <w:r>
              <w:rPr>
                <w:b/>
                <w:bCs/>
                <w:color w:val="548DD4"/>
              </w:rPr>
              <w:t>MAE (Minutes)</w:t>
            </w:r>
          </w:p>
        </w:tc>
        <w:tc>
          <w:tcPr>
            <w:tcW w:w="1970" w:type="dxa"/>
          </w:tcPr>
          <w:p w14:paraId="4630ECBA" w14:textId="77777777" w:rsidR="00345E00" w:rsidRDefault="00522A9B">
            <w:pPr>
              <w:pStyle w:val="Normal1"/>
              <w:spacing w:line="276" w:lineRule="auto"/>
              <w:jc w:val="center"/>
              <w:rPr>
                <w:b/>
                <w:bCs/>
                <w:color w:val="548DD4"/>
              </w:rPr>
            </w:pPr>
            <w:r>
              <w:rPr>
                <w:b/>
                <w:bCs/>
                <w:color w:val="548DD4"/>
              </w:rPr>
              <w:t>RMSE (Minutes)</w:t>
            </w:r>
          </w:p>
        </w:tc>
        <w:tc>
          <w:tcPr>
            <w:tcW w:w="1095" w:type="dxa"/>
          </w:tcPr>
          <w:p w14:paraId="5DF67B2D" w14:textId="77777777" w:rsidR="00345E00" w:rsidRDefault="00522A9B">
            <w:pPr>
              <w:pStyle w:val="Normal1"/>
              <w:spacing w:line="276" w:lineRule="auto"/>
              <w:jc w:val="center"/>
              <w:rPr>
                <w:b/>
                <w:bCs/>
                <w:color w:val="548DD4"/>
              </w:rPr>
            </w:pPr>
            <w:r>
              <w:rPr>
                <w:b/>
                <w:bCs/>
                <w:color w:val="548DD4"/>
              </w:rPr>
              <w:t>R² Score</w:t>
            </w:r>
          </w:p>
        </w:tc>
      </w:tr>
      <w:tr w:rsidR="00345E00" w14:paraId="49149B64" w14:textId="77777777">
        <w:trPr>
          <w:cantSplit/>
          <w:tblHeader/>
          <w:jc w:val="center"/>
        </w:trPr>
        <w:tc>
          <w:tcPr>
            <w:tcW w:w="1730" w:type="dxa"/>
          </w:tcPr>
          <w:p w14:paraId="628A1AE5" w14:textId="77777777" w:rsidR="00345E00" w:rsidRDefault="00522A9B">
            <w:pPr>
              <w:pStyle w:val="Normal1"/>
              <w:spacing w:line="276" w:lineRule="auto"/>
            </w:pPr>
            <w:r>
              <w:t>XGBoost Reg</w:t>
            </w:r>
          </w:p>
        </w:tc>
        <w:tc>
          <w:tcPr>
            <w:tcW w:w="1836" w:type="dxa"/>
          </w:tcPr>
          <w:p w14:paraId="6736AE43" w14:textId="77777777" w:rsidR="00345E00" w:rsidRDefault="00522A9B">
            <w:pPr>
              <w:pStyle w:val="Normal1"/>
              <w:spacing w:line="276" w:lineRule="auto"/>
            </w:pPr>
            <w:r>
              <w:t>9.7195</w:t>
            </w:r>
          </w:p>
        </w:tc>
        <w:tc>
          <w:tcPr>
            <w:tcW w:w="1970" w:type="dxa"/>
          </w:tcPr>
          <w:p w14:paraId="37C82FD5" w14:textId="77777777" w:rsidR="00345E00" w:rsidRDefault="00522A9B">
            <w:pPr>
              <w:pStyle w:val="Normal1"/>
              <w:spacing w:line="276" w:lineRule="auto"/>
            </w:pPr>
            <w:r>
              <w:t>25.5799</w:t>
            </w:r>
          </w:p>
        </w:tc>
        <w:tc>
          <w:tcPr>
            <w:tcW w:w="1095" w:type="dxa"/>
          </w:tcPr>
          <w:p w14:paraId="15DFE303" w14:textId="77777777" w:rsidR="00345E00" w:rsidRDefault="00522A9B">
            <w:pPr>
              <w:pStyle w:val="Normal1"/>
              <w:spacing w:line="276" w:lineRule="auto"/>
            </w:pPr>
            <w:r>
              <w:t>0.7314</w:t>
            </w:r>
          </w:p>
        </w:tc>
      </w:tr>
      <w:tr w:rsidR="00345E00" w14:paraId="5F20BBF4" w14:textId="77777777">
        <w:trPr>
          <w:cantSplit/>
          <w:tblHeader/>
          <w:jc w:val="center"/>
        </w:trPr>
        <w:tc>
          <w:tcPr>
            <w:tcW w:w="1730" w:type="dxa"/>
          </w:tcPr>
          <w:p w14:paraId="369A3919" w14:textId="77777777" w:rsidR="00345E00" w:rsidRDefault="00522A9B">
            <w:pPr>
              <w:pStyle w:val="Normal1"/>
              <w:spacing w:line="276" w:lineRule="auto"/>
            </w:pPr>
            <w:r>
              <w:t>LightGBM Reg</w:t>
            </w:r>
          </w:p>
        </w:tc>
        <w:tc>
          <w:tcPr>
            <w:tcW w:w="1836" w:type="dxa"/>
          </w:tcPr>
          <w:p w14:paraId="558D51E4" w14:textId="77777777" w:rsidR="00345E00" w:rsidRDefault="00522A9B">
            <w:pPr>
              <w:pStyle w:val="Normal1"/>
              <w:spacing w:line="276" w:lineRule="auto"/>
            </w:pPr>
            <w:r>
              <w:t>9.7050</w:t>
            </w:r>
          </w:p>
        </w:tc>
        <w:tc>
          <w:tcPr>
            <w:tcW w:w="1970" w:type="dxa"/>
          </w:tcPr>
          <w:p w14:paraId="298B818E" w14:textId="77777777" w:rsidR="00345E00" w:rsidRDefault="00522A9B">
            <w:pPr>
              <w:pStyle w:val="Normal1"/>
              <w:spacing w:line="276" w:lineRule="auto"/>
            </w:pPr>
            <w:r>
              <w:t>25.6106</w:t>
            </w:r>
          </w:p>
        </w:tc>
        <w:tc>
          <w:tcPr>
            <w:tcW w:w="1095" w:type="dxa"/>
          </w:tcPr>
          <w:p w14:paraId="67F5E360" w14:textId="77777777" w:rsidR="00345E00" w:rsidRDefault="00522A9B">
            <w:pPr>
              <w:pStyle w:val="Normal1"/>
              <w:spacing w:line="276" w:lineRule="auto"/>
            </w:pPr>
            <w:r>
              <w:t>0.7295</w:t>
            </w:r>
          </w:p>
        </w:tc>
      </w:tr>
    </w:tbl>
    <w:p w14:paraId="05D776EE" w14:textId="003F7029" w:rsidR="00345E00" w:rsidRPr="001120A2" w:rsidRDefault="00522A9B">
      <w:pPr>
        <w:pStyle w:val="Normal1"/>
        <w:pBdr>
          <w:top w:val="nil"/>
          <w:left w:val="nil"/>
          <w:bottom w:val="nil"/>
          <w:right w:val="nil"/>
          <w:between w:val="nil"/>
        </w:pBdr>
        <w:spacing w:before="280" w:after="280"/>
        <w:jc w:val="center"/>
        <w:rPr>
          <w:b/>
          <w:bCs/>
          <w:color w:val="000000" w:themeColor="text1"/>
        </w:rPr>
      </w:pPr>
      <w:r w:rsidRPr="001120A2">
        <w:rPr>
          <w:b/>
          <w:bCs/>
          <w:color w:val="000000" w:themeColor="text1"/>
        </w:rPr>
        <w:t>Table 1</w:t>
      </w:r>
      <w:r w:rsidR="00823476" w:rsidRPr="001120A2">
        <w:rPr>
          <w:b/>
          <w:bCs/>
          <w:color w:val="000000" w:themeColor="text1"/>
        </w:rPr>
        <w:t>3</w:t>
      </w:r>
      <w:r w:rsidRPr="001120A2">
        <w:rPr>
          <w:b/>
          <w:bCs/>
          <w:color w:val="000000" w:themeColor="text1"/>
        </w:rPr>
        <w:t>: Regression Results – Test Set</w:t>
      </w:r>
    </w:p>
    <w:p w14:paraId="35FA4288"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 xml:space="preserve">The comparison of the results revealed that XGBoost Regressor was better than LightGBM Regressor and it outperforms LightGBM Regressor in all the performance measurements. The XGBoost model had a Mean Absolute Error of 9.7195 minutes which means that the model had an error margin of nine minutes on average with the actual delay duration. It also was able to control larger prediction errors with a better root mean squared error of 25.5799 minutes. Moreover, the model attained an R 2 </w:t>
      </w:r>
      <w:proofErr w:type="gramStart"/>
      <w:r w:rsidRPr="00FB3E2F">
        <w:rPr>
          <w:color w:val="000000"/>
          <w:sz w:val="22"/>
          <w:szCs w:val="22"/>
        </w:rPr>
        <w:t>Score</w:t>
      </w:r>
      <w:proofErr w:type="gramEnd"/>
      <w:r w:rsidRPr="00FB3E2F">
        <w:rPr>
          <w:color w:val="000000"/>
          <w:sz w:val="22"/>
          <w:szCs w:val="22"/>
        </w:rPr>
        <w:t xml:space="preserve"> of 0.7314, which implies that the model was able to explain about 73.14 percent of the difference in delay time.</w:t>
      </w:r>
    </w:p>
    <w:p w14:paraId="5CD72C7A" w14:textId="77777777" w:rsidR="00345E00" w:rsidRDefault="00522A9B">
      <w:pPr>
        <w:pStyle w:val="Heading3"/>
        <w:spacing w:before="280" w:after="280"/>
        <w:jc w:val="both"/>
        <w:rPr>
          <w:sz w:val="22"/>
          <w:szCs w:val="22"/>
        </w:rPr>
      </w:pPr>
      <w:bookmarkStart w:id="46" w:name="_Toc228999361"/>
      <w:r>
        <w:rPr>
          <w:sz w:val="22"/>
          <w:szCs w:val="22"/>
        </w:rPr>
        <w:t>5.3.2 Regression Validation Results</w:t>
      </w:r>
      <w:bookmarkEnd w:id="46"/>
    </w:p>
    <w:p w14:paraId="45D232B1"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 xml:space="preserve">The XGBoost Regressor was tested on the held out 10% validation set to test its generalization performance. The model had a mean absolute error (MAE) of 11.38 minutes, which means that predictions were in general 11 minutes off actual delay time. The root mean squared error (RMSE) was </w:t>
      </w:r>
      <w:r w:rsidRPr="00FB3E2F">
        <w:rPr>
          <w:color w:val="000000"/>
          <w:sz w:val="22"/>
          <w:szCs w:val="22"/>
        </w:rPr>
        <w:lastRenderedPageBreak/>
        <w:t>27.28 minutes which indicates the effects of bigger errors in the distribution. The coefficient of determination (R 2 ) was 0.7232 indicating that out of the log transformed delay minutes, the model explained about 72 percent of the variance. These findings support the idea that XGBoost was able to capture meaningful patterns within the data.</w:t>
      </w:r>
    </w:p>
    <w:tbl>
      <w:tblPr>
        <w:tblStyle w:val="a9"/>
        <w:tblW w:w="673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6"/>
        <w:gridCol w:w="3185"/>
      </w:tblGrid>
      <w:tr w:rsidR="00345E00" w14:paraId="2A50B1F6" w14:textId="77777777">
        <w:trPr>
          <w:cantSplit/>
          <w:tblHeader/>
          <w:jc w:val="center"/>
        </w:trPr>
        <w:tc>
          <w:tcPr>
            <w:tcW w:w="3546" w:type="dxa"/>
          </w:tcPr>
          <w:p w14:paraId="2BEF7922" w14:textId="77777777" w:rsidR="00345E00" w:rsidRDefault="00522A9B">
            <w:pPr>
              <w:pStyle w:val="Normal1"/>
              <w:spacing w:line="276" w:lineRule="auto"/>
              <w:jc w:val="center"/>
              <w:rPr>
                <w:b/>
                <w:bCs/>
                <w:color w:val="548DD4"/>
              </w:rPr>
            </w:pPr>
            <w:r>
              <w:rPr>
                <w:b/>
                <w:bCs/>
                <w:color w:val="548DD4"/>
              </w:rPr>
              <w:t>Metric</w:t>
            </w:r>
          </w:p>
        </w:tc>
        <w:tc>
          <w:tcPr>
            <w:tcW w:w="3185" w:type="dxa"/>
          </w:tcPr>
          <w:p w14:paraId="1D06D61C" w14:textId="77777777" w:rsidR="00345E00" w:rsidRDefault="00522A9B">
            <w:pPr>
              <w:pStyle w:val="Normal1"/>
              <w:spacing w:line="276" w:lineRule="auto"/>
              <w:jc w:val="center"/>
              <w:rPr>
                <w:b/>
                <w:bCs/>
                <w:color w:val="548DD4"/>
              </w:rPr>
            </w:pPr>
            <w:r>
              <w:rPr>
                <w:b/>
                <w:bCs/>
                <w:color w:val="548DD4"/>
              </w:rPr>
              <w:t>Value</w:t>
            </w:r>
          </w:p>
        </w:tc>
      </w:tr>
      <w:tr w:rsidR="00345E00" w14:paraId="495BF492" w14:textId="77777777">
        <w:trPr>
          <w:cantSplit/>
          <w:tblHeader/>
          <w:jc w:val="center"/>
        </w:trPr>
        <w:tc>
          <w:tcPr>
            <w:tcW w:w="3546" w:type="dxa"/>
          </w:tcPr>
          <w:p w14:paraId="74C7F046" w14:textId="77777777" w:rsidR="00345E00" w:rsidRDefault="00522A9B">
            <w:pPr>
              <w:pStyle w:val="Normal1"/>
              <w:spacing w:line="276" w:lineRule="auto"/>
              <w:jc w:val="center"/>
            </w:pPr>
            <w:r>
              <w:t>MAE (Minutes)</w:t>
            </w:r>
          </w:p>
        </w:tc>
        <w:tc>
          <w:tcPr>
            <w:tcW w:w="3185" w:type="dxa"/>
          </w:tcPr>
          <w:p w14:paraId="35599954" w14:textId="77777777" w:rsidR="00345E00" w:rsidRDefault="00522A9B">
            <w:pPr>
              <w:pStyle w:val="Normal1"/>
              <w:spacing w:line="276" w:lineRule="auto"/>
              <w:jc w:val="center"/>
            </w:pPr>
            <w:r>
              <w:t>11.38</w:t>
            </w:r>
          </w:p>
        </w:tc>
      </w:tr>
      <w:tr w:rsidR="00345E00" w14:paraId="746340F4" w14:textId="77777777">
        <w:trPr>
          <w:cantSplit/>
          <w:tblHeader/>
          <w:jc w:val="center"/>
        </w:trPr>
        <w:tc>
          <w:tcPr>
            <w:tcW w:w="3546" w:type="dxa"/>
          </w:tcPr>
          <w:p w14:paraId="67C262B3" w14:textId="77777777" w:rsidR="00345E00" w:rsidRDefault="00522A9B">
            <w:pPr>
              <w:pStyle w:val="Normal1"/>
              <w:spacing w:line="276" w:lineRule="auto"/>
              <w:jc w:val="center"/>
            </w:pPr>
            <w:r>
              <w:t>RMSE (Minutes)</w:t>
            </w:r>
          </w:p>
        </w:tc>
        <w:tc>
          <w:tcPr>
            <w:tcW w:w="3185" w:type="dxa"/>
          </w:tcPr>
          <w:p w14:paraId="275148D1" w14:textId="77777777" w:rsidR="00345E00" w:rsidRDefault="00522A9B">
            <w:pPr>
              <w:pStyle w:val="Normal1"/>
              <w:spacing w:line="276" w:lineRule="auto"/>
              <w:jc w:val="center"/>
            </w:pPr>
            <w:r>
              <w:t>27.28</w:t>
            </w:r>
          </w:p>
        </w:tc>
      </w:tr>
      <w:tr w:rsidR="00345E00" w14:paraId="344B3B68" w14:textId="77777777">
        <w:trPr>
          <w:cantSplit/>
          <w:tblHeader/>
          <w:jc w:val="center"/>
        </w:trPr>
        <w:tc>
          <w:tcPr>
            <w:tcW w:w="3546" w:type="dxa"/>
          </w:tcPr>
          <w:p w14:paraId="1EBFD857" w14:textId="77777777" w:rsidR="00345E00" w:rsidRDefault="00522A9B">
            <w:pPr>
              <w:pStyle w:val="Normal1"/>
              <w:spacing w:line="276" w:lineRule="auto"/>
              <w:jc w:val="center"/>
            </w:pPr>
            <w:r>
              <w:t>R² Score</w:t>
            </w:r>
          </w:p>
        </w:tc>
        <w:tc>
          <w:tcPr>
            <w:tcW w:w="3185" w:type="dxa"/>
          </w:tcPr>
          <w:p w14:paraId="40DB3349" w14:textId="77777777" w:rsidR="00345E00" w:rsidRDefault="00522A9B">
            <w:pPr>
              <w:pStyle w:val="Normal1"/>
              <w:spacing w:line="276" w:lineRule="auto"/>
              <w:jc w:val="center"/>
            </w:pPr>
            <w:r>
              <w:t>0.7232</w:t>
            </w:r>
          </w:p>
        </w:tc>
      </w:tr>
    </w:tbl>
    <w:p w14:paraId="4532CDFC" w14:textId="555A0C7C" w:rsidR="00345E00" w:rsidRPr="001120A2" w:rsidRDefault="00522A9B">
      <w:pPr>
        <w:pStyle w:val="Normal1"/>
        <w:pBdr>
          <w:top w:val="nil"/>
          <w:left w:val="nil"/>
          <w:bottom w:val="nil"/>
          <w:right w:val="nil"/>
          <w:between w:val="nil"/>
        </w:pBdr>
        <w:spacing w:before="280" w:after="280"/>
        <w:rPr>
          <w:b/>
          <w:bCs/>
          <w:color w:val="000000" w:themeColor="text1"/>
        </w:rPr>
      </w:pPr>
      <w:r>
        <w:rPr>
          <w:b/>
          <w:bCs/>
          <w:color w:val="548DD4"/>
        </w:rPr>
        <w:t xml:space="preserve"> </w:t>
      </w:r>
      <w:r>
        <w:rPr>
          <w:b/>
          <w:bCs/>
          <w:color w:val="548DD4"/>
        </w:rPr>
        <w:tab/>
      </w:r>
      <w:r>
        <w:rPr>
          <w:b/>
          <w:bCs/>
          <w:color w:val="548DD4"/>
        </w:rPr>
        <w:tab/>
      </w:r>
      <w:r>
        <w:rPr>
          <w:b/>
          <w:bCs/>
          <w:color w:val="548DD4"/>
        </w:rPr>
        <w:tab/>
      </w:r>
      <w:r>
        <w:rPr>
          <w:b/>
          <w:bCs/>
          <w:color w:val="548DD4"/>
        </w:rPr>
        <w:tab/>
      </w:r>
      <w:r w:rsidRPr="001120A2">
        <w:rPr>
          <w:b/>
          <w:bCs/>
          <w:color w:val="000000" w:themeColor="text1"/>
        </w:rPr>
        <w:t>Table 1</w:t>
      </w:r>
      <w:r w:rsidR="00823476" w:rsidRPr="001120A2">
        <w:rPr>
          <w:b/>
          <w:bCs/>
          <w:color w:val="000000" w:themeColor="text1"/>
        </w:rPr>
        <w:t>4</w:t>
      </w:r>
      <w:r w:rsidRPr="001120A2">
        <w:rPr>
          <w:b/>
          <w:bCs/>
          <w:color w:val="000000" w:themeColor="text1"/>
        </w:rPr>
        <w:t>: Regression Validation Results</w:t>
      </w:r>
    </w:p>
    <w:p w14:paraId="49152825" w14:textId="77777777" w:rsidR="00345E00" w:rsidRDefault="00522A9B">
      <w:pPr>
        <w:pStyle w:val="Heading3"/>
        <w:shd w:val="clear" w:color="auto" w:fill="FFFFFF"/>
        <w:spacing w:before="129"/>
        <w:rPr>
          <w:sz w:val="22"/>
          <w:szCs w:val="22"/>
        </w:rPr>
      </w:pPr>
      <w:bookmarkStart w:id="47" w:name="_Toc228999362"/>
      <w:r>
        <w:rPr>
          <w:sz w:val="22"/>
          <w:szCs w:val="22"/>
        </w:rPr>
        <w:t>5.3.3 Regression — Error Analysis</w:t>
      </w:r>
      <w:bookmarkEnd w:id="47"/>
    </w:p>
    <w:p w14:paraId="4BB1E6FC"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 xml:space="preserve">To measure further the performance of the regression, the difference between the actual and predicted delay minutes on the validation set was measured as the residuals. The distribution of residuals is shown in </w:t>
      </w:r>
      <w:hyperlink w:anchor="bookmark=id.m29r14hfbgzu">
        <w:r w:rsidRPr="00FB3E2F">
          <w:rPr>
            <w:color w:val="1155CC"/>
            <w:sz w:val="22"/>
            <w:szCs w:val="22"/>
            <w:u w:val="single"/>
          </w:rPr>
          <w:t>Figure 15</w:t>
        </w:r>
      </w:hyperlink>
    </w:p>
    <w:p w14:paraId="02F73FB2" w14:textId="77777777" w:rsidR="00345E00" w:rsidRDefault="00522A9B">
      <w:pPr>
        <w:pStyle w:val="Normal1"/>
        <w:pBdr>
          <w:top w:val="nil"/>
          <w:left w:val="nil"/>
          <w:bottom w:val="nil"/>
          <w:right w:val="nil"/>
          <w:between w:val="nil"/>
        </w:pBdr>
        <w:spacing w:before="280" w:after="280"/>
        <w:jc w:val="both"/>
        <w:rPr>
          <w:color w:val="000000"/>
        </w:rPr>
      </w:pPr>
      <w:r>
        <w:rPr>
          <w:noProof/>
          <w:color w:val="000000"/>
        </w:rPr>
        <w:drawing>
          <wp:inline distT="0" distB="0" distL="0" distR="0" wp14:anchorId="3F246314" wp14:editId="64A94AA7">
            <wp:extent cx="5701553" cy="3281082"/>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15517" cy="3289118"/>
                    </a:xfrm>
                    <a:prstGeom prst="rect">
                      <a:avLst/>
                    </a:prstGeom>
                    <a:ln/>
                  </pic:spPr>
                </pic:pic>
              </a:graphicData>
            </a:graphic>
          </wp:inline>
        </w:drawing>
      </w:r>
    </w:p>
    <w:p w14:paraId="62534396" w14:textId="77777777" w:rsidR="00345E00" w:rsidRPr="00D16F08" w:rsidRDefault="00522A9B">
      <w:pPr>
        <w:pStyle w:val="Normal1"/>
        <w:pBdr>
          <w:top w:val="nil"/>
          <w:left w:val="nil"/>
          <w:bottom w:val="nil"/>
          <w:right w:val="nil"/>
          <w:between w:val="nil"/>
        </w:pBdr>
        <w:spacing w:before="280" w:after="280"/>
        <w:jc w:val="center"/>
        <w:rPr>
          <w:color w:val="000000" w:themeColor="text1"/>
        </w:rPr>
      </w:pPr>
      <w:bookmarkStart w:id="48" w:name="bookmark=id.m29r14hfbgzu" w:colFirst="0" w:colLast="0"/>
      <w:bookmarkEnd w:id="48"/>
      <w:r w:rsidRPr="00D16F08">
        <w:rPr>
          <w:b/>
          <w:bCs/>
          <w:color w:val="000000" w:themeColor="text1"/>
        </w:rPr>
        <w:t>Fig 15</w:t>
      </w:r>
      <w:r w:rsidRPr="00D16F08">
        <w:rPr>
          <w:color w:val="000000" w:themeColor="text1"/>
        </w:rPr>
        <w:t xml:space="preserve">: </w:t>
      </w:r>
      <w:sdt>
        <w:sdtPr>
          <w:rPr>
            <w:color w:val="000000" w:themeColor="text1"/>
          </w:rPr>
          <w:tag w:val="goog_rdk_11"/>
          <w:id w:val="-766163403"/>
        </w:sdtPr>
        <w:sdtContent>
          <w:r w:rsidRPr="00D16F08">
            <w:rPr>
              <w:rFonts w:eastAsia="Gungsuh"/>
              <w:b/>
              <w:bCs/>
              <w:color w:val="000000" w:themeColor="text1"/>
            </w:rPr>
            <w:t>Error Distribution (Actual − Predicted)</w:t>
          </w:r>
        </w:sdtContent>
      </w:sdt>
    </w:p>
    <w:p w14:paraId="2F54CCFA"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lastRenderedPageBreak/>
        <w:t>The histogram shows that there is a concentration of most of the errors around the zero point with a sharp peak showing that most of the predictions closely coincide with the actual delay times. Distribution is roughly centered with a mean residual of 0.00 minutes, which ascertains that the model does not systematically over predict or under predict delays. The great length of the tails in either direction, however, emphasize the infrequent huge deviations, showing how much variability there is in flight business, and how hard it is to model extreme delayed times.</w:t>
      </w:r>
    </w:p>
    <w:p w14:paraId="63486A7C"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 xml:space="preserve">This analysis of residual values (MAE = 11.38 minutes, RMSE = 27.28 minutes, R 2 = 0.7232) is a visual confirmation that the XGBoost Regressor can effectively represent </w:t>
      </w:r>
      <w:proofErr w:type="gramStart"/>
      <w:r w:rsidRPr="00FB3E2F">
        <w:rPr>
          <w:color w:val="000000"/>
          <w:sz w:val="22"/>
          <w:szCs w:val="22"/>
        </w:rPr>
        <w:t>the majority of</w:t>
      </w:r>
      <w:proofErr w:type="gramEnd"/>
      <w:r w:rsidRPr="00FB3E2F">
        <w:rPr>
          <w:color w:val="000000"/>
          <w:sz w:val="22"/>
          <w:szCs w:val="22"/>
        </w:rPr>
        <w:t xml:space="preserve"> delay patterns.</w:t>
      </w:r>
    </w:p>
    <w:p w14:paraId="6C2A04D0" w14:textId="77777777" w:rsidR="00345E00" w:rsidRDefault="00522A9B">
      <w:pPr>
        <w:pStyle w:val="Heading3"/>
        <w:shd w:val="clear" w:color="auto" w:fill="FFFFFF"/>
        <w:spacing w:before="129"/>
        <w:rPr>
          <w:sz w:val="22"/>
          <w:szCs w:val="22"/>
        </w:rPr>
      </w:pPr>
      <w:bookmarkStart w:id="49" w:name="_Toc228999363"/>
      <w:r>
        <w:rPr>
          <w:sz w:val="22"/>
          <w:szCs w:val="22"/>
        </w:rPr>
        <w:t>5.3.4 Regression — Actual vs. Predicted</w:t>
      </w:r>
      <w:bookmarkEnd w:id="49"/>
    </w:p>
    <w:p w14:paraId="2307A3BD"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proofErr w:type="gramStart"/>
      <w:r w:rsidRPr="00FB3E2F">
        <w:rPr>
          <w:color w:val="000000"/>
          <w:sz w:val="22"/>
          <w:szCs w:val="22"/>
        </w:rPr>
        <w:t>In order to</w:t>
      </w:r>
      <w:proofErr w:type="gramEnd"/>
      <w:r w:rsidRPr="00FB3E2F">
        <w:rPr>
          <w:color w:val="000000"/>
          <w:sz w:val="22"/>
          <w:szCs w:val="22"/>
        </w:rPr>
        <w:t xml:space="preserve"> visualize regression performance, the predicted delay minutes versus actual delay minutes of the held-out test set were plotted and zoomed to the 99 </w:t>
      </w:r>
      <w:proofErr w:type="spellStart"/>
      <w:r w:rsidRPr="00FB3E2F">
        <w:rPr>
          <w:color w:val="000000"/>
          <w:sz w:val="22"/>
          <w:szCs w:val="22"/>
        </w:rPr>
        <w:t>th</w:t>
      </w:r>
      <w:proofErr w:type="spellEnd"/>
      <w:r w:rsidRPr="00FB3E2F">
        <w:rPr>
          <w:color w:val="000000"/>
          <w:sz w:val="22"/>
          <w:szCs w:val="22"/>
        </w:rPr>
        <w:t xml:space="preserve"> percentile </w:t>
      </w:r>
      <w:proofErr w:type="gramStart"/>
      <w:r w:rsidRPr="00FB3E2F">
        <w:rPr>
          <w:color w:val="000000"/>
          <w:sz w:val="22"/>
          <w:szCs w:val="22"/>
        </w:rPr>
        <w:t>in order to</w:t>
      </w:r>
      <w:proofErr w:type="gramEnd"/>
      <w:r w:rsidRPr="00FB3E2F">
        <w:rPr>
          <w:color w:val="000000"/>
          <w:sz w:val="22"/>
          <w:szCs w:val="22"/>
        </w:rPr>
        <w:t xml:space="preserve"> minimize the impact of extreme outliers. </w:t>
      </w:r>
      <w:hyperlink w:anchor="bookmark=id.rd7m9ovvs3mj">
        <w:r w:rsidRPr="00FB3E2F">
          <w:rPr>
            <w:color w:val="1155CC"/>
            <w:sz w:val="22"/>
            <w:szCs w:val="22"/>
            <w:u w:val="single"/>
          </w:rPr>
          <w:t>Figure 16</w:t>
        </w:r>
      </w:hyperlink>
      <w:r w:rsidRPr="00FB3E2F">
        <w:rPr>
          <w:color w:val="000000"/>
          <w:sz w:val="22"/>
          <w:szCs w:val="22"/>
        </w:rPr>
        <w:t xml:space="preserve"> shows the scatter of predictions compared to the diagonal perfect prediction line.</w:t>
      </w:r>
    </w:p>
    <w:p w14:paraId="77214D05" w14:textId="77777777" w:rsidR="00345E00" w:rsidRDefault="00522A9B">
      <w:pPr>
        <w:pStyle w:val="Normal1"/>
        <w:pBdr>
          <w:top w:val="nil"/>
          <w:left w:val="nil"/>
          <w:bottom w:val="nil"/>
          <w:right w:val="nil"/>
          <w:between w:val="nil"/>
        </w:pBdr>
        <w:spacing w:before="280" w:after="280"/>
        <w:jc w:val="both"/>
        <w:rPr>
          <w:color w:val="000000"/>
        </w:rPr>
      </w:pPr>
      <w:r>
        <w:rPr>
          <w:noProof/>
          <w:color w:val="000000"/>
        </w:rPr>
        <w:lastRenderedPageBreak/>
        <w:drawing>
          <wp:inline distT="0" distB="0" distL="0" distR="0" wp14:anchorId="17AE8D9D" wp14:editId="1E7B7742">
            <wp:extent cx="5302250" cy="41719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302250" cy="4171950"/>
                    </a:xfrm>
                    <a:prstGeom prst="rect">
                      <a:avLst/>
                    </a:prstGeom>
                    <a:ln/>
                  </pic:spPr>
                </pic:pic>
              </a:graphicData>
            </a:graphic>
          </wp:inline>
        </w:drawing>
      </w:r>
    </w:p>
    <w:p w14:paraId="53949DF8" w14:textId="77777777" w:rsidR="00345E00" w:rsidRPr="00D16F08" w:rsidRDefault="00522A9B">
      <w:pPr>
        <w:pStyle w:val="Normal1"/>
        <w:pBdr>
          <w:top w:val="nil"/>
          <w:left w:val="nil"/>
          <w:bottom w:val="nil"/>
          <w:right w:val="nil"/>
          <w:between w:val="nil"/>
        </w:pBdr>
        <w:spacing w:before="280" w:after="280"/>
        <w:jc w:val="center"/>
        <w:rPr>
          <w:b/>
          <w:bCs/>
          <w:color w:val="000000" w:themeColor="text1"/>
        </w:rPr>
      </w:pPr>
      <w:bookmarkStart w:id="50" w:name="bookmark=id.rd7m9ovvs3mj" w:colFirst="0" w:colLast="0"/>
      <w:bookmarkEnd w:id="50"/>
      <w:r w:rsidRPr="00D16F08">
        <w:rPr>
          <w:b/>
          <w:bCs/>
          <w:color w:val="000000" w:themeColor="text1"/>
        </w:rPr>
        <w:t>Fig 16: Actual vs. Predicted Delay</w:t>
      </w:r>
    </w:p>
    <w:p w14:paraId="077D152E"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Most of the points are closely clustered around the diagonal, which proves that the central tendency of delay durations is well represented by the model. Deviations off the line are an indication of errors in prediction, some under prediction and over prediction are evident, especially when the delay is longer. The visualization highlights the accuracy of the model at the 99th percentile of flight delays that are typical, but also that extreme cases are harder to predict.</w:t>
      </w:r>
    </w:p>
    <w:p w14:paraId="64A23045"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 xml:space="preserve">This analysis is complementary to the residual distribution and validation metrics, which supports the idea that the XGBoost Regressor can predict </w:t>
      </w:r>
      <w:proofErr w:type="gramStart"/>
      <w:r w:rsidRPr="00FB3E2F">
        <w:rPr>
          <w:color w:val="000000"/>
          <w:sz w:val="22"/>
          <w:szCs w:val="22"/>
        </w:rPr>
        <w:t>the majority of</w:t>
      </w:r>
      <w:proofErr w:type="gramEnd"/>
      <w:r w:rsidRPr="00FB3E2F">
        <w:rPr>
          <w:color w:val="000000"/>
          <w:sz w:val="22"/>
          <w:szCs w:val="22"/>
        </w:rPr>
        <w:t xml:space="preserve"> flights with good accuracy.</w:t>
      </w:r>
    </w:p>
    <w:p w14:paraId="544D88C4" w14:textId="77777777" w:rsidR="001E3414" w:rsidRDefault="001E3414">
      <w:pPr>
        <w:pStyle w:val="Heading3"/>
        <w:spacing w:before="280" w:after="280"/>
        <w:jc w:val="both"/>
        <w:rPr>
          <w:sz w:val="22"/>
          <w:szCs w:val="22"/>
        </w:rPr>
      </w:pPr>
      <w:bookmarkStart w:id="51" w:name="_Toc228999364"/>
    </w:p>
    <w:p w14:paraId="23E69763" w14:textId="77777777" w:rsidR="001E3414" w:rsidRDefault="001E3414">
      <w:pPr>
        <w:pStyle w:val="Heading3"/>
        <w:spacing w:before="280" w:after="280"/>
        <w:jc w:val="both"/>
        <w:rPr>
          <w:sz w:val="22"/>
          <w:szCs w:val="22"/>
        </w:rPr>
      </w:pPr>
    </w:p>
    <w:p w14:paraId="3D22A780" w14:textId="3D849F78" w:rsidR="00345E00" w:rsidRDefault="00522A9B">
      <w:pPr>
        <w:pStyle w:val="Heading3"/>
        <w:spacing w:before="280" w:after="280"/>
        <w:jc w:val="both"/>
        <w:rPr>
          <w:sz w:val="22"/>
          <w:szCs w:val="22"/>
        </w:rPr>
      </w:pPr>
      <w:r>
        <w:rPr>
          <w:sz w:val="22"/>
          <w:szCs w:val="22"/>
        </w:rPr>
        <w:lastRenderedPageBreak/>
        <w:t>5.3.5 Regression — Feature Importance</w:t>
      </w:r>
      <w:bookmarkEnd w:id="51"/>
    </w:p>
    <w:p w14:paraId="7580AA92"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To interpret the regression model, the XGBoost Regressor provided the feature importance scores.</w:t>
      </w:r>
      <w:hyperlink w:anchor="bookmark=id.eprk82j0em1a">
        <w:r w:rsidRPr="00FB3E2F">
          <w:rPr>
            <w:color w:val="1155CC"/>
            <w:sz w:val="22"/>
            <w:szCs w:val="22"/>
            <w:u w:val="single"/>
          </w:rPr>
          <w:t xml:space="preserve"> </w:t>
        </w:r>
      </w:hyperlink>
      <w:hyperlink w:anchor="bookmark=id.eprk82j0em1a">
        <w:r w:rsidRPr="00FB3E2F">
          <w:rPr>
            <w:color w:val="1155CC"/>
            <w:sz w:val="22"/>
            <w:szCs w:val="22"/>
            <w:u w:val="single"/>
          </w:rPr>
          <w:t xml:space="preserve">Figure 17 </w:t>
        </w:r>
      </w:hyperlink>
      <w:r w:rsidRPr="00FB3E2F">
        <w:rPr>
          <w:color w:val="000000"/>
          <w:sz w:val="22"/>
          <w:szCs w:val="22"/>
        </w:rPr>
        <w:t>indicates the strongest predictors of minutes of flight delay.</w:t>
      </w:r>
    </w:p>
    <w:p w14:paraId="641C9168" w14:textId="77777777" w:rsidR="00345E00" w:rsidRDefault="00522A9B">
      <w:pPr>
        <w:pStyle w:val="Normal1"/>
        <w:pBdr>
          <w:top w:val="nil"/>
          <w:left w:val="nil"/>
          <w:bottom w:val="nil"/>
          <w:right w:val="nil"/>
          <w:between w:val="nil"/>
        </w:pBdr>
        <w:spacing w:before="280" w:after="280"/>
        <w:jc w:val="both"/>
        <w:rPr>
          <w:color w:val="000000"/>
        </w:rPr>
      </w:pPr>
      <w:r>
        <w:rPr>
          <w:noProof/>
          <w:color w:val="000000"/>
        </w:rPr>
        <w:drawing>
          <wp:inline distT="0" distB="0" distL="0" distR="0" wp14:anchorId="019AF3CD" wp14:editId="3087A444">
            <wp:extent cx="5943600" cy="3535115"/>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3535115"/>
                    </a:xfrm>
                    <a:prstGeom prst="rect">
                      <a:avLst/>
                    </a:prstGeom>
                    <a:ln/>
                  </pic:spPr>
                </pic:pic>
              </a:graphicData>
            </a:graphic>
          </wp:inline>
        </w:drawing>
      </w:r>
    </w:p>
    <w:p w14:paraId="3703320D" w14:textId="77777777" w:rsidR="00345E00" w:rsidRPr="00D16F08" w:rsidRDefault="00522A9B">
      <w:pPr>
        <w:pStyle w:val="Normal1"/>
        <w:pBdr>
          <w:top w:val="nil"/>
          <w:left w:val="nil"/>
          <w:bottom w:val="nil"/>
          <w:right w:val="nil"/>
          <w:between w:val="nil"/>
        </w:pBdr>
        <w:spacing w:before="280" w:after="280"/>
        <w:jc w:val="center"/>
        <w:rPr>
          <w:color w:val="000000" w:themeColor="text1"/>
        </w:rPr>
      </w:pPr>
      <w:bookmarkStart w:id="52" w:name="bookmark=id.eprk82j0em1a" w:colFirst="0" w:colLast="0"/>
      <w:bookmarkEnd w:id="52"/>
      <w:r w:rsidRPr="00D16F08">
        <w:rPr>
          <w:b/>
          <w:bCs/>
          <w:color w:val="000000" w:themeColor="text1"/>
        </w:rPr>
        <w:t>Fig 17: Top 10 Drivers of Delay Duration(LightGBM Reg)</w:t>
      </w:r>
    </w:p>
    <w:p w14:paraId="10A3EC73"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 xml:space="preserve">As it can be seen, operational signals like TTL_POST_QTY and etd_volatility_min were some of the strongest drivers indicating the significance of post departure updates and volatility in estimated times. These temporal encodings such as </w:t>
      </w:r>
      <w:proofErr w:type="spellStart"/>
      <w:r w:rsidRPr="00FB3E2F">
        <w:rPr>
          <w:color w:val="000000"/>
          <w:sz w:val="22"/>
          <w:szCs w:val="22"/>
        </w:rPr>
        <w:t>schd_dep_dt_COS</w:t>
      </w:r>
      <w:proofErr w:type="spellEnd"/>
      <w:r w:rsidRPr="00FB3E2F">
        <w:rPr>
          <w:color w:val="000000"/>
          <w:sz w:val="22"/>
          <w:szCs w:val="22"/>
        </w:rPr>
        <w:t xml:space="preserve"> were among the </w:t>
      </w:r>
      <w:proofErr w:type="gramStart"/>
      <w:r w:rsidRPr="00FB3E2F">
        <w:rPr>
          <w:color w:val="000000"/>
          <w:sz w:val="22"/>
          <w:szCs w:val="22"/>
        </w:rPr>
        <w:t>highest ranking</w:t>
      </w:r>
      <w:proofErr w:type="gramEnd"/>
      <w:r w:rsidRPr="00FB3E2F">
        <w:rPr>
          <w:color w:val="000000"/>
          <w:sz w:val="22"/>
          <w:szCs w:val="22"/>
        </w:rPr>
        <w:t xml:space="preserve"> encodings, since they absorbed cyclical patterns in departure times. The variables of route and distance (FLIGHT_DISTANCE_KME, </w:t>
      </w:r>
      <w:proofErr w:type="spellStart"/>
      <w:r w:rsidRPr="00FB3E2F">
        <w:rPr>
          <w:color w:val="000000"/>
          <w:sz w:val="22"/>
          <w:szCs w:val="22"/>
        </w:rPr>
        <w:t>dep_year</w:t>
      </w:r>
      <w:proofErr w:type="spellEnd"/>
      <w:r w:rsidRPr="00FB3E2F">
        <w:rPr>
          <w:color w:val="000000"/>
          <w:sz w:val="22"/>
          <w:szCs w:val="22"/>
        </w:rPr>
        <w:t xml:space="preserve">) played a significant role and weather variables like </w:t>
      </w:r>
      <w:proofErr w:type="spellStart"/>
      <w:r w:rsidRPr="00FB3E2F">
        <w:rPr>
          <w:color w:val="000000"/>
          <w:sz w:val="22"/>
          <w:szCs w:val="22"/>
        </w:rPr>
        <w:t>dfw_pressure</w:t>
      </w:r>
      <w:proofErr w:type="spellEnd"/>
      <w:r w:rsidRPr="00FB3E2F">
        <w:rPr>
          <w:color w:val="000000"/>
          <w:sz w:val="22"/>
          <w:szCs w:val="22"/>
        </w:rPr>
        <w:t>-msl, dfw-dewpoint-2m, dfw-temperature-2m, and dfw-windspeed-10m provided essential background to the operational disruption.</w:t>
      </w:r>
    </w:p>
    <w:p w14:paraId="7BB2B571" w14:textId="77777777" w:rsidR="00345E00" w:rsidRPr="00FB3E2F" w:rsidRDefault="00522A9B" w:rsidP="00FB3E2F">
      <w:pPr>
        <w:pStyle w:val="Normal1"/>
        <w:pBdr>
          <w:top w:val="nil"/>
          <w:left w:val="nil"/>
          <w:bottom w:val="nil"/>
          <w:right w:val="nil"/>
          <w:between w:val="nil"/>
        </w:pBdr>
        <w:spacing w:before="280" w:after="280" w:line="480" w:lineRule="auto"/>
        <w:jc w:val="both"/>
        <w:rPr>
          <w:b/>
          <w:bCs/>
          <w:color w:val="548DD4"/>
          <w:sz w:val="22"/>
          <w:szCs w:val="22"/>
          <w:u w:val="single"/>
        </w:rPr>
      </w:pPr>
      <w:r w:rsidRPr="00FB3E2F">
        <w:rPr>
          <w:color w:val="000000"/>
          <w:sz w:val="22"/>
          <w:szCs w:val="22"/>
        </w:rPr>
        <w:lastRenderedPageBreak/>
        <w:t>Such ranking ascertains that the model incorporates an equal balance of operational, temporal, route, and weather characteristics to forecast delay periods. The analysis is more useful in terms of interpretability and actionable insights on factors that play the most significant role in flight delays by quantifying the importance of features.</w:t>
      </w:r>
    </w:p>
    <w:p w14:paraId="11E79CB3" w14:textId="77777777" w:rsidR="00345E00" w:rsidRPr="007405A0" w:rsidRDefault="00522A9B">
      <w:pPr>
        <w:pStyle w:val="Heading2"/>
        <w:spacing w:before="280" w:after="280"/>
        <w:jc w:val="both"/>
        <w:rPr>
          <w:rFonts w:ascii="Times New Roman" w:hAnsi="Times New Roman" w:cs="Times New Roman"/>
        </w:rPr>
      </w:pPr>
      <w:bookmarkStart w:id="53" w:name="_Toc228999365"/>
      <w:r w:rsidRPr="007405A0">
        <w:rPr>
          <w:rFonts w:ascii="Times New Roman" w:hAnsi="Times New Roman" w:cs="Times New Roman"/>
        </w:rPr>
        <w:t>5.4 Hyperparameter Tuning and Final Model Optimization</w:t>
      </w:r>
      <w:bookmarkEnd w:id="53"/>
    </w:p>
    <w:p w14:paraId="7D734109"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 xml:space="preserve">Hyperparameter tuning was conducted to enhance the performance of the modeling with the help of RandomizedSearchCV that is an efficient way to search a subset of parameter </w:t>
      </w:r>
      <w:r w:rsidRPr="00FB3E2F">
        <w:rPr>
          <w:sz w:val="22"/>
          <w:szCs w:val="22"/>
        </w:rPr>
        <w:t>combinations rather than</w:t>
      </w:r>
      <w:r w:rsidRPr="00FB3E2F">
        <w:rPr>
          <w:color w:val="000000"/>
          <w:sz w:val="22"/>
          <w:szCs w:val="22"/>
        </w:rPr>
        <w:t xml:space="preserve"> exhaustive grid search.</w:t>
      </w:r>
    </w:p>
    <w:p w14:paraId="4992F772" w14:textId="77777777" w:rsidR="00345E00" w:rsidRDefault="00522A9B">
      <w:pPr>
        <w:pStyle w:val="Heading3"/>
        <w:spacing w:before="280" w:after="280"/>
        <w:jc w:val="both"/>
        <w:rPr>
          <w:sz w:val="22"/>
          <w:szCs w:val="22"/>
        </w:rPr>
      </w:pPr>
      <w:bookmarkStart w:id="54" w:name="_heading=h.qfikdtj1ca5i" w:colFirst="0" w:colLast="0"/>
      <w:bookmarkStart w:id="55" w:name="_Toc228999366"/>
      <w:bookmarkEnd w:id="54"/>
      <w:r>
        <w:rPr>
          <w:sz w:val="22"/>
          <w:szCs w:val="22"/>
        </w:rPr>
        <w:t>5.4.1 XGBoost Classifier Tuning</w:t>
      </w:r>
      <w:bookmarkEnd w:id="55"/>
      <w:r>
        <w:rPr>
          <w:sz w:val="22"/>
          <w:szCs w:val="22"/>
        </w:rPr>
        <w:t xml:space="preserve"> </w:t>
      </w:r>
    </w:p>
    <w:p w14:paraId="262BAFF3"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In the classification task, the XGBoost classifier was used with RandomizedSearchCV to find the best combination of parameters with many candidate values. The tuning experiment investigated the changes in the number of trees, maximum tree depth, learning rate, minimum child weight, gamma, subsampling ratio and column sampling ratio. The 3-fold cross-validation was performed on 15 random combinations of parameters, and AUC-ROC was adopted as a scoring metric. This method facilitated effective search of the hyperparameter space as well as lowering the cost of computation than exhaustive grid search.</w:t>
      </w:r>
    </w:p>
    <w:p w14:paraId="7509C774" w14:textId="77777777" w:rsidR="00345E00" w:rsidRPr="00FB3E2F" w:rsidRDefault="00522A9B" w:rsidP="00FB3E2F">
      <w:pPr>
        <w:pStyle w:val="Normal1"/>
        <w:pBdr>
          <w:top w:val="nil"/>
          <w:left w:val="nil"/>
          <w:bottom w:val="nil"/>
          <w:right w:val="nil"/>
          <w:between w:val="nil"/>
        </w:pBdr>
        <w:spacing w:before="280" w:after="280" w:line="480" w:lineRule="auto"/>
        <w:jc w:val="both"/>
        <w:rPr>
          <w:color w:val="000000"/>
          <w:sz w:val="22"/>
          <w:szCs w:val="22"/>
        </w:rPr>
      </w:pPr>
      <w:r w:rsidRPr="00FB3E2F">
        <w:rPr>
          <w:color w:val="000000"/>
          <w:sz w:val="22"/>
          <w:szCs w:val="22"/>
        </w:rPr>
        <w:t>The tuning process selected a set of the best XGBoost classification parameters as follows: 300 estimators, maximum depth of 4, learning rate of 0.01, minimum child weight of 10, subsample ratio of 0.7 and column sampling ratio of 0.8. These tune parameters enhanced the balance of the model between predictive and generalization.</w:t>
      </w:r>
    </w:p>
    <w:tbl>
      <w:tblPr>
        <w:tblStyle w:val="aa"/>
        <w:tblW w:w="71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08"/>
        <w:gridCol w:w="3420"/>
      </w:tblGrid>
      <w:tr w:rsidR="00345E00" w14:paraId="53DD44AD" w14:textId="77777777">
        <w:trPr>
          <w:cantSplit/>
          <w:tblHeader/>
          <w:jc w:val="center"/>
        </w:trPr>
        <w:tc>
          <w:tcPr>
            <w:tcW w:w="3708" w:type="dxa"/>
          </w:tcPr>
          <w:p w14:paraId="1335A69A" w14:textId="77777777" w:rsidR="00345E00" w:rsidRDefault="00522A9B">
            <w:pPr>
              <w:pStyle w:val="Normal1"/>
              <w:spacing w:line="276" w:lineRule="auto"/>
              <w:jc w:val="center"/>
              <w:rPr>
                <w:b/>
                <w:bCs/>
                <w:color w:val="548DD4"/>
              </w:rPr>
            </w:pPr>
            <w:r>
              <w:rPr>
                <w:b/>
                <w:bCs/>
                <w:color w:val="548DD4"/>
              </w:rPr>
              <w:t>Parameter</w:t>
            </w:r>
          </w:p>
        </w:tc>
        <w:tc>
          <w:tcPr>
            <w:tcW w:w="3420" w:type="dxa"/>
          </w:tcPr>
          <w:p w14:paraId="0C45265C" w14:textId="77777777" w:rsidR="00345E00" w:rsidRDefault="00522A9B">
            <w:pPr>
              <w:pStyle w:val="Normal1"/>
              <w:spacing w:line="276" w:lineRule="auto"/>
              <w:jc w:val="center"/>
              <w:rPr>
                <w:b/>
                <w:bCs/>
                <w:color w:val="548DD4"/>
              </w:rPr>
            </w:pPr>
            <w:r>
              <w:rPr>
                <w:b/>
                <w:bCs/>
                <w:color w:val="548DD4"/>
              </w:rPr>
              <w:t>Value</w:t>
            </w:r>
          </w:p>
        </w:tc>
      </w:tr>
      <w:tr w:rsidR="00345E00" w14:paraId="4DD76143" w14:textId="77777777">
        <w:trPr>
          <w:cantSplit/>
          <w:tblHeader/>
          <w:jc w:val="center"/>
        </w:trPr>
        <w:tc>
          <w:tcPr>
            <w:tcW w:w="3708" w:type="dxa"/>
          </w:tcPr>
          <w:p w14:paraId="6AA095F5" w14:textId="77777777" w:rsidR="00345E00" w:rsidRDefault="00522A9B">
            <w:pPr>
              <w:pStyle w:val="Normal1"/>
              <w:spacing w:line="276" w:lineRule="auto"/>
            </w:pPr>
            <w:r>
              <w:t>n_estimators</w:t>
            </w:r>
          </w:p>
        </w:tc>
        <w:tc>
          <w:tcPr>
            <w:tcW w:w="3420" w:type="dxa"/>
          </w:tcPr>
          <w:p w14:paraId="2DA5D489" w14:textId="77777777" w:rsidR="00345E00" w:rsidRDefault="00522A9B">
            <w:pPr>
              <w:pStyle w:val="Normal1"/>
              <w:spacing w:line="276" w:lineRule="auto"/>
            </w:pPr>
            <w:r>
              <w:t>300</w:t>
            </w:r>
          </w:p>
        </w:tc>
      </w:tr>
      <w:tr w:rsidR="00345E00" w14:paraId="730DEBE2" w14:textId="77777777">
        <w:trPr>
          <w:cantSplit/>
          <w:tblHeader/>
          <w:jc w:val="center"/>
        </w:trPr>
        <w:tc>
          <w:tcPr>
            <w:tcW w:w="3708" w:type="dxa"/>
          </w:tcPr>
          <w:p w14:paraId="5ABB2AD8" w14:textId="77777777" w:rsidR="00345E00" w:rsidRDefault="00522A9B">
            <w:pPr>
              <w:pStyle w:val="Normal1"/>
              <w:spacing w:line="276" w:lineRule="auto"/>
            </w:pPr>
            <w:r>
              <w:t>max_depth</w:t>
            </w:r>
          </w:p>
        </w:tc>
        <w:tc>
          <w:tcPr>
            <w:tcW w:w="3420" w:type="dxa"/>
          </w:tcPr>
          <w:p w14:paraId="596782B3" w14:textId="77777777" w:rsidR="00345E00" w:rsidRDefault="00522A9B">
            <w:pPr>
              <w:pStyle w:val="Normal1"/>
              <w:spacing w:line="276" w:lineRule="auto"/>
            </w:pPr>
            <w:r>
              <w:t>4</w:t>
            </w:r>
          </w:p>
        </w:tc>
      </w:tr>
      <w:tr w:rsidR="00345E00" w14:paraId="7FC60B77" w14:textId="77777777">
        <w:trPr>
          <w:cantSplit/>
          <w:tblHeader/>
          <w:jc w:val="center"/>
        </w:trPr>
        <w:tc>
          <w:tcPr>
            <w:tcW w:w="3708" w:type="dxa"/>
          </w:tcPr>
          <w:p w14:paraId="781F3BA7" w14:textId="77777777" w:rsidR="00345E00" w:rsidRDefault="00522A9B">
            <w:pPr>
              <w:pStyle w:val="Normal1"/>
              <w:spacing w:line="276" w:lineRule="auto"/>
            </w:pPr>
            <w:r>
              <w:t>learning_rate</w:t>
            </w:r>
          </w:p>
        </w:tc>
        <w:tc>
          <w:tcPr>
            <w:tcW w:w="3420" w:type="dxa"/>
          </w:tcPr>
          <w:p w14:paraId="61406DED" w14:textId="77777777" w:rsidR="00345E00" w:rsidRDefault="00522A9B">
            <w:pPr>
              <w:pStyle w:val="Normal1"/>
              <w:spacing w:line="276" w:lineRule="auto"/>
            </w:pPr>
            <w:r>
              <w:t>0.01</w:t>
            </w:r>
          </w:p>
        </w:tc>
      </w:tr>
      <w:tr w:rsidR="00345E00" w14:paraId="4D7465EC" w14:textId="77777777">
        <w:trPr>
          <w:cantSplit/>
          <w:tblHeader/>
          <w:jc w:val="center"/>
        </w:trPr>
        <w:tc>
          <w:tcPr>
            <w:tcW w:w="3708" w:type="dxa"/>
          </w:tcPr>
          <w:p w14:paraId="6BB2C36C" w14:textId="77777777" w:rsidR="00345E00" w:rsidRDefault="00522A9B">
            <w:pPr>
              <w:pStyle w:val="Normal1"/>
              <w:spacing w:line="276" w:lineRule="auto"/>
            </w:pPr>
            <w:r>
              <w:t>min_child_weight</w:t>
            </w:r>
          </w:p>
        </w:tc>
        <w:tc>
          <w:tcPr>
            <w:tcW w:w="3420" w:type="dxa"/>
          </w:tcPr>
          <w:p w14:paraId="43FFF55A" w14:textId="77777777" w:rsidR="00345E00" w:rsidRDefault="00522A9B">
            <w:pPr>
              <w:pStyle w:val="Normal1"/>
              <w:spacing w:line="276" w:lineRule="auto"/>
            </w:pPr>
            <w:r>
              <w:t>10</w:t>
            </w:r>
          </w:p>
        </w:tc>
      </w:tr>
      <w:tr w:rsidR="00345E00" w14:paraId="48FD2035" w14:textId="77777777">
        <w:trPr>
          <w:cantSplit/>
          <w:tblHeader/>
          <w:jc w:val="center"/>
        </w:trPr>
        <w:tc>
          <w:tcPr>
            <w:tcW w:w="3708" w:type="dxa"/>
          </w:tcPr>
          <w:p w14:paraId="0576DB9D" w14:textId="77777777" w:rsidR="00345E00" w:rsidRDefault="00522A9B">
            <w:pPr>
              <w:pStyle w:val="Normal1"/>
              <w:spacing w:line="276" w:lineRule="auto"/>
            </w:pPr>
            <w:r>
              <w:lastRenderedPageBreak/>
              <w:t>gamma</w:t>
            </w:r>
          </w:p>
        </w:tc>
        <w:tc>
          <w:tcPr>
            <w:tcW w:w="3420" w:type="dxa"/>
          </w:tcPr>
          <w:p w14:paraId="3BD3D773" w14:textId="77777777" w:rsidR="00345E00" w:rsidRDefault="00522A9B">
            <w:pPr>
              <w:pStyle w:val="Normal1"/>
              <w:spacing w:line="276" w:lineRule="auto"/>
            </w:pPr>
            <w:r>
              <w:t>0</w:t>
            </w:r>
          </w:p>
        </w:tc>
      </w:tr>
      <w:tr w:rsidR="00345E00" w14:paraId="390C0248" w14:textId="77777777">
        <w:trPr>
          <w:cantSplit/>
          <w:tblHeader/>
          <w:jc w:val="center"/>
        </w:trPr>
        <w:tc>
          <w:tcPr>
            <w:tcW w:w="3708" w:type="dxa"/>
          </w:tcPr>
          <w:p w14:paraId="31C96B65" w14:textId="77777777" w:rsidR="00345E00" w:rsidRDefault="00522A9B">
            <w:pPr>
              <w:pStyle w:val="Normal1"/>
              <w:spacing w:line="276" w:lineRule="auto"/>
            </w:pPr>
            <w:r>
              <w:t>subsample</w:t>
            </w:r>
          </w:p>
        </w:tc>
        <w:tc>
          <w:tcPr>
            <w:tcW w:w="3420" w:type="dxa"/>
          </w:tcPr>
          <w:p w14:paraId="1729C8E0" w14:textId="77777777" w:rsidR="00345E00" w:rsidRDefault="00522A9B">
            <w:pPr>
              <w:pStyle w:val="Normal1"/>
              <w:spacing w:line="276" w:lineRule="auto"/>
            </w:pPr>
            <w:r>
              <w:t>0.7</w:t>
            </w:r>
          </w:p>
        </w:tc>
      </w:tr>
      <w:tr w:rsidR="00345E00" w14:paraId="6362C5D9" w14:textId="77777777">
        <w:trPr>
          <w:cantSplit/>
          <w:tblHeader/>
          <w:jc w:val="center"/>
        </w:trPr>
        <w:tc>
          <w:tcPr>
            <w:tcW w:w="3708" w:type="dxa"/>
          </w:tcPr>
          <w:p w14:paraId="1CC053E2" w14:textId="77777777" w:rsidR="00345E00" w:rsidRDefault="00522A9B">
            <w:pPr>
              <w:pStyle w:val="Normal1"/>
              <w:spacing w:line="276" w:lineRule="auto"/>
            </w:pPr>
            <w:r>
              <w:t>colsample_bytree</w:t>
            </w:r>
          </w:p>
        </w:tc>
        <w:tc>
          <w:tcPr>
            <w:tcW w:w="3420" w:type="dxa"/>
          </w:tcPr>
          <w:p w14:paraId="195EC2C5" w14:textId="77777777" w:rsidR="00345E00" w:rsidRDefault="00522A9B">
            <w:pPr>
              <w:pStyle w:val="Normal1"/>
              <w:spacing w:line="276" w:lineRule="auto"/>
            </w:pPr>
            <w:r>
              <w:t>0.8</w:t>
            </w:r>
          </w:p>
        </w:tc>
      </w:tr>
    </w:tbl>
    <w:p w14:paraId="5F4CFE35" w14:textId="144083D6" w:rsidR="00345E00" w:rsidRPr="001120A2" w:rsidRDefault="00522A9B">
      <w:pPr>
        <w:pStyle w:val="Normal1"/>
        <w:pBdr>
          <w:top w:val="nil"/>
          <w:left w:val="nil"/>
          <w:bottom w:val="nil"/>
          <w:right w:val="nil"/>
          <w:between w:val="nil"/>
        </w:pBdr>
        <w:spacing w:before="280" w:after="280"/>
        <w:jc w:val="center"/>
        <w:rPr>
          <w:b/>
          <w:bCs/>
          <w:color w:val="000000" w:themeColor="text1"/>
        </w:rPr>
      </w:pPr>
      <w:r w:rsidRPr="001120A2">
        <w:rPr>
          <w:b/>
          <w:bCs/>
          <w:color w:val="000000" w:themeColor="text1"/>
        </w:rPr>
        <w:t>Table 1</w:t>
      </w:r>
      <w:r w:rsidR="00823476" w:rsidRPr="001120A2">
        <w:rPr>
          <w:b/>
          <w:bCs/>
          <w:color w:val="000000" w:themeColor="text1"/>
        </w:rPr>
        <w:t>5</w:t>
      </w:r>
      <w:r w:rsidRPr="001120A2">
        <w:rPr>
          <w:b/>
          <w:bCs/>
          <w:color w:val="000000" w:themeColor="text1"/>
        </w:rPr>
        <w:t>: Tuned Hyperparameters of XGBoost</w:t>
      </w:r>
    </w:p>
    <w:p w14:paraId="27C11212" w14:textId="77777777" w:rsidR="00345E00" w:rsidRPr="003C329B" w:rsidRDefault="00522A9B" w:rsidP="003C329B">
      <w:pPr>
        <w:pStyle w:val="Normal1"/>
        <w:pBdr>
          <w:top w:val="nil"/>
          <w:left w:val="nil"/>
          <w:bottom w:val="nil"/>
          <w:right w:val="nil"/>
          <w:between w:val="nil"/>
        </w:pBdr>
        <w:spacing w:before="280" w:after="280" w:line="480" w:lineRule="auto"/>
        <w:jc w:val="both"/>
        <w:rPr>
          <w:color w:val="000000"/>
          <w:sz w:val="22"/>
          <w:szCs w:val="22"/>
        </w:rPr>
      </w:pPr>
      <w:r w:rsidRPr="003C329B">
        <w:rPr>
          <w:color w:val="000000"/>
          <w:sz w:val="22"/>
          <w:szCs w:val="22"/>
        </w:rPr>
        <w:t>In the case of the regression task, the regression model that was tested with RandomizedSearchCV was the LightGBM Regressor. The tuning procedure considered the number of trees, number of leaves, maximum depth, learning rate, regularization parameters, and minimum number of child samples. The 15 combinations of parameters were tested with the help of 3-fold cross-validation and negative mean absolute error as the evaluation measure. The optimum regression setup identified in this process was 700 estimators, 31 leaves, maximum depth of 6, learning rate of 0.01, minimum child samples of 100, and regularization parameter lambda of 0.1.</w:t>
      </w:r>
    </w:p>
    <w:tbl>
      <w:tblPr>
        <w:tblStyle w:val="ab"/>
        <w:tblW w:w="64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3"/>
        <w:gridCol w:w="2697"/>
      </w:tblGrid>
      <w:tr w:rsidR="00345E00" w14:paraId="53F563B4" w14:textId="77777777">
        <w:trPr>
          <w:cantSplit/>
          <w:tblHeader/>
          <w:jc w:val="center"/>
        </w:trPr>
        <w:tc>
          <w:tcPr>
            <w:tcW w:w="3743" w:type="dxa"/>
          </w:tcPr>
          <w:p w14:paraId="34DEF5B6" w14:textId="77777777" w:rsidR="00345E00" w:rsidRDefault="00522A9B">
            <w:pPr>
              <w:pStyle w:val="Normal1"/>
              <w:spacing w:line="276" w:lineRule="auto"/>
              <w:jc w:val="center"/>
              <w:rPr>
                <w:b/>
                <w:bCs/>
                <w:color w:val="548DD4"/>
              </w:rPr>
            </w:pPr>
            <w:r>
              <w:rPr>
                <w:b/>
                <w:bCs/>
                <w:color w:val="548DD4"/>
              </w:rPr>
              <w:t>Parameter</w:t>
            </w:r>
          </w:p>
        </w:tc>
        <w:tc>
          <w:tcPr>
            <w:tcW w:w="2697" w:type="dxa"/>
          </w:tcPr>
          <w:p w14:paraId="6885114B" w14:textId="77777777" w:rsidR="00345E00" w:rsidRDefault="00522A9B">
            <w:pPr>
              <w:pStyle w:val="Normal1"/>
              <w:spacing w:line="276" w:lineRule="auto"/>
              <w:jc w:val="center"/>
              <w:rPr>
                <w:b/>
                <w:bCs/>
                <w:color w:val="548DD4"/>
              </w:rPr>
            </w:pPr>
            <w:r>
              <w:rPr>
                <w:b/>
                <w:bCs/>
                <w:color w:val="548DD4"/>
              </w:rPr>
              <w:t>Value</w:t>
            </w:r>
          </w:p>
        </w:tc>
      </w:tr>
      <w:tr w:rsidR="00345E00" w14:paraId="2D16F599" w14:textId="77777777">
        <w:trPr>
          <w:cantSplit/>
          <w:tblHeader/>
          <w:jc w:val="center"/>
        </w:trPr>
        <w:tc>
          <w:tcPr>
            <w:tcW w:w="3743" w:type="dxa"/>
          </w:tcPr>
          <w:p w14:paraId="07FEDB18" w14:textId="77777777" w:rsidR="00345E00" w:rsidRDefault="00522A9B">
            <w:pPr>
              <w:pStyle w:val="Normal1"/>
              <w:spacing w:line="276" w:lineRule="auto"/>
            </w:pPr>
            <w:r>
              <w:t>n_estimators</w:t>
            </w:r>
          </w:p>
        </w:tc>
        <w:tc>
          <w:tcPr>
            <w:tcW w:w="2697" w:type="dxa"/>
          </w:tcPr>
          <w:p w14:paraId="5727CE02" w14:textId="77777777" w:rsidR="00345E00" w:rsidRDefault="00522A9B">
            <w:pPr>
              <w:pStyle w:val="Normal1"/>
              <w:spacing w:line="276" w:lineRule="auto"/>
            </w:pPr>
            <w:r>
              <w:t>700</w:t>
            </w:r>
          </w:p>
        </w:tc>
      </w:tr>
      <w:tr w:rsidR="00345E00" w14:paraId="71BB4F92" w14:textId="77777777">
        <w:trPr>
          <w:cantSplit/>
          <w:tblHeader/>
          <w:jc w:val="center"/>
        </w:trPr>
        <w:tc>
          <w:tcPr>
            <w:tcW w:w="3743" w:type="dxa"/>
          </w:tcPr>
          <w:p w14:paraId="64D8C45F" w14:textId="77777777" w:rsidR="00345E00" w:rsidRDefault="00522A9B">
            <w:pPr>
              <w:pStyle w:val="Normal1"/>
              <w:spacing w:line="276" w:lineRule="auto"/>
            </w:pPr>
            <w:r>
              <w:t>num_leaves</w:t>
            </w:r>
          </w:p>
        </w:tc>
        <w:tc>
          <w:tcPr>
            <w:tcW w:w="2697" w:type="dxa"/>
          </w:tcPr>
          <w:p w14:paraId="6AF26FE3" w14:textId="77777777" w:rsidR="00345E00" w:rsidRDefault="00522A9B">
            <w:pPr>
              <w:pStyle w:val="Normal1"/>
              <w:spacing w:line="276" w:lineRule="auto"/>
            </w:pPr>
            <w:r>
              <w:t>31</w:t>
            </w:r>
          </w:p>
        </w:tc>
      </w:tr>
      <w:tr w:rsidR="00345E00" w14:paraId="3B5BFDCE" w14:textId="77777777">
        <w:trPr>
          <w:cantSplit/>
          <w:tblHeader/>
          <w:jc w:val="center"/>
        </w:trPr>
        <w:tc>
          <w:tcPr>
            <w:tcW w:w="3743" w:type="dxa"/>
          </w:tcPr>
          <w:p w14:paraId="39E89AD6" w14:textId="77777777" w:rsidR="00345E00" w:rsidRDefault="00522A9B">
            <w:pPr>
              <w:pStyle w:val="Normal1"/>
              <w:spacing w:line="276" w:lineRule="auto"/>
            </w:pPr>
            <w:r>
              <w:t>max_depth</w:t>
            </w:r>
          </w:p>
        </w:tc>
        <w:tc>
          <w:tcPr>
            <w:tcW w:w="2697" w:type="dxa"/>
          </w:tcPr>
          <w:p w14:paraId="2B88D4E4" w14:textId="77777777" w:rsidR="00345E00" w:rsidRDefault="00522A9B">
            <w:pPr>
              <w:pStyle w:val="Normal1"/>
              <w:spacing w:line="276" w:lineRule="auto"/>
            </w:pPr>
            <w:r>
              <w:t>6</w:t>
            </w:r>
          </w:p>
        </w:tc>
      </w:tr>
      <w:tr w:rsidR="00345E00" w14:paraId="3076918A" w14:textId="77777777">
        <w:trPr>
          <w:cantSplit/>
          <w:tblHeader/>
          <w:jc w:val="center"/>
        </w:trPr>
        <w:tc>
          <w:tcPr>
            <w:tcW w:w="3743" w:type="dxa"/>
          </w:tcPr>
          <w:p w14:paraId="53248C8B" w14:textId="77777777" w:rsidR="00345E00" w:rsidRDefault="00522A9B">
            <w:pPr>
              <w:pStyle w:val="Normal1"/>
              <w:spacing w:line="276" w:lineRule="auto"/>
            </w:pPr>
            <w:r>
              <w:t>learning_rate</w:t>
            </w:r>
          </w:p>
        </w:tc>
        <w:tc>
          <w:tcPr>
            <w:tcW w:w="2697" w:type="dxa"/>
          </w:tcPr>
          <w:p w14:paraId="3C309FFD" w14:textId="77777777" w:rsidR="00345E00" w:rsidRDefault="00522A9B">
            <w:pPr>
              <w:pStyle w:val="Normal1"/>
              <w:spacing w:line="276" w:lineRule="auto"/>
            </w:pPr>
            <w:r>
              <w:t>0.01</w:t>
            </w:r>
          </w:p>
        </w:tc>
      </w:tr>
      <w:tr w:rsidR="00345E00" w14:paraId="4CF0FA8C" w14:textId="77777777">
        <w:trPr>
          <w:cantSplit/>
          <w:tblHeader/>
          <w:jc w:val="center"/>
        </w:trPr>
        <w:tc>
          <w:tcPr>
            <w:tcW w:w="3743" w:type="dxa"/>
          </w:tcPr>
          <w:p w14:paraId="4FBA32CC" w14:textId="77777777" w:rsidR="00345E00" w:rsidRDefault="00522A9B">
            <w:pPr>
              <w:pStyle w:val="Normal1"/>
              <w:spacing w:line="276" w:lineRule="auto"/>
            </w:pPr>
            <w:proofErr w:type="spellStart"/>
            <w:r>
              <w:t>reg_alpha</w:t>
            </w:r>
            <w:proofErr w:type="spellEnd"/>
          </w:p>
        </w:tc>
        <w:tc>
          <w:tcPr>
            <w:tcW w:w="2697" w:type="dxa"/>
          </w:tcPr>
          <w:p w14:paraId="353BA9E1" w14:textId="77777777" w:rsidR="00345E00" w:rsidRDefault="00522A9B">
            <w:pPr>
              <w:pStyle w:val="Normal1"/>
              <w:spacing w:line="276" w:lineRule="auto"/>
            </w:pPr>
            <w:r>
              <w:t>0</w:t>
            </w:r>
          </w:p>
        </w:tc>
      </w:tr>
      <w:tr w:rsidR="00345E00" w14:paraId="724E473C" w14:textId="77777777">
        <w:trPr>
          <w:cantSplit/>
          <w:tblHeader/>
          <w:jc w:val="center"/>
        </w:trPr>
        <w:tc>
          <w:tcPr>
            <w:tcW w:w="3743" w:type="dxa"/>
          </w:tcPr>
          <w:p w14:paraId="53C8B695" w14:textId="77777777" w:rsidR="00345E00" w:rsidRDefault="00522A9B">
            <w:pPr>
              <w:pStyle w:val="Normal1"/>
              <w:spacing w:line="276" w:lineRule="auto"/>
            </w:pPr>
            <w:proofErr w:type="spellStart"/>
            <w:r>
              <w:t>reg_lambda</w:t>
            </w:r>
            <w:proofErr w:type="spellEnd"/>
          </w:p>
        </w:tc>
        <w:tc>
          <w:tcPr>
            <w:tcW w:w="2697" w:type="dxa"/>
          </w:tcPr>
          <w:p w14:paraId="56115748" w14:textId="77777777" w:rsidR="00345E00" w:rsidRDefault="00522A9B">
            <w:pPr>
              <w:pStyle w:val="Normal1"/>
              <w:spacing w:line="276" w:lineRule="auto"/>
            </w:pPr>
            <w:r>
              <w:t>0.1</w:t>
            </w:r>
          </w:p>
        </w:tc>
      </w:tr>
      <w:tr w:rsidR="00345E00" w14:paraId="7DE324E2" w14:textId="77777777">
        <w:trPr>
          <w:cantSplit/>
          <w:tblHeader/>
          <w:jc w:val="center"/>
        </w:trPr>
        <w:tc>
          <w:tcPr>
            <w:tcW w:w="3743" w:type="dxa"/>
          </w:tcPr>
          <w:p w14:paraId="400FC015" w14:textId="77777777" w:rsidR="00345E00" w:rsidRDefault="00522A9B">
            <w:pPr>
              <w:pStyle w:val="Normal1"/>
              <w:spacing w:line="276" w:lineRule="auto"/>
            </w:pPr>
            <w:proofErr w:type="spellStart"/>
            <w:r>
              <w:t>min_child_samples</w:t>
            </w:r>
            <w:proofErr w:type="spellEnd"/>
          </w:p>
        </w:tc>
        <w:tc>
          <w:tcPr>
            <w:tcW w:w="2697" w:type="dxa"/>
          </w:tcPr>
          <w:p w14:paraId="3748C610" w14:textId="77777777" w:rsidR="00345E00" w:rsidRDefault="00522A9B">
            <w:pPr>
              <w:pStyle w:val="Normal1"/>
              <w:spacing w:line="276" w:lineRule="auto"/>
            </w:pPr>
            <w:r>
              <w:t>100</w:t>
            </w:r>
          </w:p>
        </w:tc>
      </w:tr>
    </w:tbl>
    <w:p w14:paraId="0E0AE079" w14:textId="7C4F4E4B" w:rsidR="00345E00" w:rsidRPr="00BA5188" w:rsidRDefault="00522A9B">
      <w:pPr>
        <w:pStyle w:val="Normal1"/>
        <w:pBdr>
          <w:top w:val="nil"/>
          <w:left w:val="nil"/>
          <w:bottom w:val="nil"/>
          <w:right w:val="nil"/>
          <w:between w:val="nil"/>
        </w:pBdr>
        <w:spacing w:before="280" w:after="280"/>
        <w:jc w:val="center"/>
        <w:rPr>
          <w:b/>
          <w:bCs/>
          <w:color w:val="000000" w:themeColor="text1"/>
        </w:rPr>
      </w:pPr>
      <w:r w:rsidRPr="00BA5188">
        <w:rPr>
          <w:b/>
          <w:bCs/>
          <w:color w:val="000000" w:themeColor="text1"/>
        </w:rPr>
        <w:t>Table 1</w:t>
      </w:r>
      <w:r w:rsidR="005F60CC">
        <w:rPr>
          <w:b/>
          <w:bCs/>
          <w:color w:val="000000" w:themeColor="text1"/>
        </w:rPr>
        <w:t>6</w:t>
      </w:r>
      <w:r w:rsidRPr="00BA5188">
        <w:rPr>
          <w:b/>
          <w:bCs/>
          <w:color w:val="000000" w:themeColor="text1"/>
        </w:rPr>
        <w:t>: Tuned Hyperparameters of LightGBM</w:t>
      </w:r>
    </w:p>
    <w:p w14:paraId="52524ADD" w14:textId="77777777" w:rsidR="00345E00" w:rsidRPr="003C329B" w:rsidRDefault="00522A9B" w:rsidP="003C329B">
      <w:pPr>
        <w:pStyle w:val="Normal1"/>
        <w:pBdr>
          <w:top w:val="nil"/>
          <w:left w:val="nil"/>
          <w:bottom w:val="nil"/>
          <w:right w:val="nil"/>
          <w:between w:val="nil"/>
        </w:pBdr>
        <w:spacing w:before="280" w:after="280" w:line="480" w:lineRule="auto"/>
        <w:jc w:val="both"/>
        <w:rPr>
          <w:color w:val="000000"/>
          <w:sz w:val="22"/>
          <w:szCs w:val="22"/>
        </w:rPr>
      </w:pPr>
      <w:r w:rsidRPr="003C329B">
        <w:rPr>
          <w:color w:val="000000"/>
          <w:sz w:val="22"/>
          <w:szCs w:val="22"/>
        </w:rPr>
        <w:t xml:space="preserve">Upon hyperparameter optimization, the optimized XGBoost classifier was retrained on the training data with the classification threshold being optimized to enhance the F1-score. The default probability threshold of 0.50 was not used but </w:t>
      </w:r>
      <w:proofErr w:type="gramStart"/>
      <w:r w:rsidRPr="003C329B">
        <w:rPr>
          <w:color w:val="000000"/>
          <w:sz w:val="22"/>
          <w:szCs w:val="22"/>
        </w:rPr>
        <w:t>a number of</w:t>
      </w:r>
      <w:proofErr w:type="gramEnd"/>
      <w:r w:rsidRPr="003C329B">
        <w:rPr>
          <w:color w:val="000000"/>
          <w:sz w:val="22"/>
          <w:szCs w:val="22"/>
        </w:rPr>
        <w:t xml:space="preserve"> threshold values between 0.30 and 0.75 were tested and the one that gave the best F1-score was chosen. The best trade off was identified to be 0.45 giving the best compromise between precision and recall in delayed flight detection.</w:t>
      </w:r>
    </w:p>
    <w:p w14:paraId="2263648F" w14:textId="77777777" w:rsidR="001E3414" w:rsidRDefault="001E3414">
      <w:pPr>
        <w:pStyle w:val="Heading3"/>
        <w:spacing w:before="280" w:after="280"/>
        <w:jc w:val="both"/>
        <w:rPr>
          <w:sz w:val="22"/>
          <w:szCs w:val="22"/>
        </w:rPr>
      </w:pPr>
      <w:bookmarkStart w:id="56" w:name="_Toc228999367"/>
    </w:p>
    <w:p w14:paraId="3A0ED002" w14:textId="604A6DCE" w:rsidR="00345E00" w:rsidRDefault="00522A9B">
      <w:pPr>
        <w:pStyle w:val="Heading3"/>
        <w:spacing w:before="280" w:after="280"/>
        <w:jc w:val="both"/>
        <w:rPr>
          <w:sz w:val="22"/>
          <w:szCs w:val="22"/>
        </w:rPr>
      </w:pPr>
      <w:r>
        <w:rPr>
          <w:sz w:val="22"/>
          <w:szCs w:val="22"/>
        </w:rPr>
        <w:lastRenderedPageBreak/>
        <w:t>5.4.2 Model Tuning Comparison – Before vs After Tuning</w:t>
      </w:r>
      <w:bookmarkEnd w:id="56"/>
    </w:p>
    <w:p w14:paraId="654EC0C1" w14:textId="77777777" w:rsidR="00345E00" w:rsidRDefault="00522A9B">
      <w:pPr>
        <w:pStyle w:val="Normal1"/>
      </w:pPr>
      <w:r>
        <w:t>Classification Model (XGBoost)</w:t>
      </w:r>
    </w:p>
    <w:tbl>
      <w:tblPr>
        <w:tblStyle w:val="GridTable4-Accent11"/>
        <w:tblW w:w="0" w:type="auto"/>
        <w:tblInd w:w="1045" w:type="dxa"/>
        <w:tblLook w:val="04A0" w:firstRow="1" w:lastRow="0" w:firstColumn="1" w:lastColumn="0" w:noHBand="0" w:noVBand="1"/>
      </w:tblPr>
      <w:tblGrid>
        <w:gridCol w:w="2130"/>
        <w:gridCol w:w="1189"/>
        <w:gridCol w:w="1483"/>
        <w:gridCol w:w="1109"/>
        <w:gridCol w:w="1350"/>
      </w:tblGrid>
      <w:tr w:rsidR="00762030" w:rsidRPr="00B766DC" w14:paraId="668B1FFA" w14:textId="77777777" w:rsidTr="000809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CA419" w14:textId="77777777" w:rsidR="00762030" w:rsidRPr="00B766DC" w:rsidRDefault="00762030" w:rsidP="00080984">
            <w:pPr>
              <w:jc w:val="center"/>
              <w:rPr>
                <w:rFonts w:eastAsia="Times New Roman"/>
              </w:rPr>
            </w:pPr>
            <w:r w:rsidRPr="00B766DC">
              <w:rPr>
                <w:rFonts w:eastAsia="Times New Roman"/>
              </w:rPr>
              <w:t>Model</w:t>
            </w:r>
          </w:p>
        </w:tc>
        <w:tc>
          <w:tcPr>
            <w:tcW w:w="0" w:type="auto"/>
            <w:hideMark/>
          </w:tcPr>
          <w:p w14:paraId="13002A00" w14:textId="77777777" w:rsidR="00762030" w:rsidRPr="00B766DC" w:rsidRDefault="00762030" w:rsidP="00080984">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Accuracy</w:t>
            </w:r>
          </w:p>
        </w:tc>
        <w:tc>
          <w:tcPr>
            <w:tcW w:w="0" w:type="auto"/>
            <w:hideMark/>
          </w:tcPr>
          <w:p w14:paraId="08581074" w14:textId="77777777" w:rsidR="00762030" w:rsidRPr="00B766DC" w:rsidRDefault="00762030" w:rsidP="00080984">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Recall (Del.)</w:t>
            </w:r>
          </w:p>
        </w:tc>
        <w:tc>
          <w:tcPr>
            <w:tcW w:w="0" w:type="auto"/>
            <w:hideMark/>
          </w:tcPr>
          <w:p w14:paraId="357BEC70" w14:textId="77777777" w:rsidR="00762030" w:rsidRPr="00B766DC" w:rsidRDefault="00762030" w:rsidP="00080984">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F1 (Del.)</w:t>
            </w:r>
          </w:p>
        </w:tc>
        <w:tc>
          <w:tcPr>
            <w:tcW w:w="0" w:type="auto"/>
            <w:hideMark/>
          </w:tcPr>
          <w:p w14:paraId="6E2A444D" w14:textId="77777777" w:rsidR="00762030" w:rsidRPr="00B766DC" w:rsidRDefault="00762030" w:rsidP="00080984">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AUC-ROC</w:t>
            </w:r>
          </w:p>
        </w:tc>
      </w:tr>
      <w:tr w:rsidR="00762030" w:rsidRPr="00B766DC" w14:paraId="781828D4" w14:textId="77777777" w:rsidTr="00080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6AA24" w14:textId="77777777" w:rsidR="00762030" w:rsidRPr="00B766DC" w:rsidRDefault="00762030" w:rsidP="00080984">
            <w:pPr>
              <w:rPr>
                <w:rFonts w:eastAsia="Times New Roman"/>
              </w:rPr>
            </w:pPr>
            <w:r w:rsidRPr="00B766DC">
              <w:rPr>
                <w:rFonts w:eastAsia="Times New Roman"/>
              </w:rPr>
              <w:t>XGBoost (Tuned)</w:t>
            </w:r>
          </w:p>
        </w:tc>
        <w:tc>
          <w:tcPr>
            <w:tcW w:w="0" w:type="auto"/>
            <w:hideMark/>
          </w:tcPr>
          <w:p w14:paraId="51C9E545" w14:textId="77777777" w:rsidR="00762030" w:rsidRPr="00B766DC" w:rsidRDefault="00762030" w:rsidP="0008098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0.86</w:t>
            </w:r>
          </w:p>
        </w:tc>
        <w:tc>
          <w:tcPr>
            <w:tcW w:w="0" w:type="auto"/>
            <w:hideMark/>
          </w:tcPr>
          <w:p w14:paraId="496D58C4" w14:textId="77777777" w:rsidR="00762030" w:rsidRPr="00B766DC" w:rsidRDefault="00762030" w:rsidP="0008098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0.69</w:t>
            </w:r>
          </w:p>
        </w:tc>
        <w:tc>
          <w:tcPr>
            <w:tcW w:w="0" w:type="auto"/>
            <w:hideMark/>
          </w:tcPr>
          <w:p w14:paraId="02F339BD" w14:textId="77777777" w:rsidR="00762030" w:rsidRPr="00B766DC" w:rsidRDefault="00762030" w:rsidP="00080984">
            <w:pPr>
              <w:cnfStyle w:val="000000100000" w:firstRow="0" w:lastRow="0" w:firstColumn="0" w:lastColumn="0" w:oddVBand="0" w:evenVBand="0" w:oddHBand="1" w:evenHBand="0" w:firstRowFirstColumn="0" w:firstRowLastColumn="0" w:lastRowFirstColumn="0" w:lastRowLastColumn="0"/>
              <w:rPr>
                <w:rFonts w:eastAsia="Times New Roman"/>
              </w:rPr>
            </w:pPr>
            <w:r w:rsidRPr="00B766DC">
              <w:rPr>
                <w:rFonts w:eastAsia="Times New Roman"/>
              </w:rPr>
              <w:t>0.</w:t>
            </w:r>
            <w:r>
              <w:rPr>
                <w:rFonts w:eastAsia="Times New Roman"/>
              </w:rPr>
              <w:t>7844</w:t>
            </w:r>
          </w:p>
        </w:tc>
        <w:tc>
          <w:tcPr>
            <w:tcW w:w="0" w:type="auto"/>
            <w:hideMark/>
          </w:tcPr>
          <w:p w14:paraId="47FAB5AA" w14:textId="77777777" w:rsidR="00762030" w:rsidRPr="00B766DC" w:rsidRDefault="00762030" w:rsidP="00080984">
            <w:pPr>
              <w:cnfStyle w:val="000000100000" w:firstRow="0" w:lastRow="0" w:firstColumn="0" w:lastColumn="0" w:oddVBand="0" w:evenVBand="0" w:oddHBand="1" w:evenHBand="0" w:firstRowFirstColumn="0" w:firstRowLastColumn="0" w:lastRowFirstColumn="0" w:lastRowLastColumn="0"/>
              <w:rPr>
                <w:rFonts w:eastAsia="Times New Roman"/>
              </w:rPr>
            </w:pPr>
            <w:r w:rsidRPr="00B766DC">
              <w:rPr>
                <w:rFonts w:eastAsia="Times New Roman"/>
              </w:rPr>
              <w:t>0.</w:t>
            </w:r>
            <w:r>
              <w:rPr>
                <w:rFonts w:eastAsia="Times New Roman"/>
              </w:rPr>
              <w:t>8705</w:t>
            </w:r>
          </w:p>
        </w:tc>
      </w:tr>
      <w:tr w:rsidR="00762030" w:rsidRPr="00B766DC" w14:paraId="3F8C1889" w14:textId="77777777" w:rsidTr="00080984">
        <w:tc>
          <w:tcPr>
            <w:cnfStyle w:val="001000000000" w:firstRow="0" w:lastRow="0" w:firstColumn="1" w:lastColumn="0" w:oddVBand="0" w:evenVBand="0" w:oddHBand="0" w:evenHBand="0" w:firstRowFirstColumn="0" w:firstRowLastColumn="0" w:lastRowFirstColumn="0" w:lastRowLastColumn="0"/>
            <w:tcW w:w="0" w:type="auto"/>
            <w:hideMark/>
          </w:tcPr>
          <w:p w14:paraId="51E33757" w14:textId="77777777" w:rsidR="00762030" w:rsidRPr="00B766DC" w:rsidRDefault="00762030" w:rsidP="00080984">
            <w:pPr>
              <w:rPr>
                <w:rFonts w:eastAsia="Times New Roman"/>
              </w:rPr>
            </w:pPr>
            <w:r w:rsidRPr="00B766DC">
              <w:rPr>
                <w:rFonts w:eastAsia="Times New Roman"/>
              </w:rPr>
              <w:t>XGBoost (Default)</w:t>
            </w:r>
          </w:p>
        </w:tc>
        <w:tc>
          <w:tcPr>
            <w:tcW w:w="0" w:type="auto"/>
            <w:hideMark/>
          </w:tcPr>
          <w:p w14:paraId="14CED4DB" w14:textId="77777777" w:rsidR="00762030" w:rsidRPr="00B766DC" w:rsidRDefault="00762030" w:rsidP="0008098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0.8556</w:t>
            </w:r>
          </w:p>
        </w:tc>
        <w:tc>
          <w:tcPr>
            <w:tcW w:w="0" w:type="auto"/>
            <w:hideMark/>
          </w:tcPr>
          <w:p w14:paraId="5DC89DA3" w14:textId="77777777" w:rsidR="00762030" w:rsidRPr="00B766DC" w:rsidRDefault="00762030" w:rsidP="0008098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0.6958</w:t>
            </w:r>
          </w:p>
        </w:tc>
        <w:tc>
          <w:tcPr>
            <w:tcW w:w="0" w:type="auto"/>
            <w:hideMark/>
          </w:tcPr>
          <w:p w14:paraId="74546C60" w14:textId="77777777" w:rsidR="00762030" w:rsidRPr="00B766DC" w:rsidRDefault="00762030" w:rsidP="00080984">
            <w:pPr>
              <w:cnfStyle w:val="000000000000" w:firstRow="0"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0.</w:t>
            </w:r>
            <w:r>
              <w:rPr>
                <w:rFonts w:eastAsia="Times New Roman"/>
              </w:rPr>
              <w:t>7851</w:t>
            </w:r>
          </w:p>
        </w:tc>
        <w:tc>
          <w:tcPr>
            <w:tcW w:w="0" w:type="auto"/>
            <w:hideMark/>
          </w:tcPr>
          <w:p w14:paraId="65CE89DF" w14:textId="77777777" w:rsidR="00762030" w:rsidRPr="00B766DC" w:rsidRDefault="00762030" w:rsidP="00080984">
            <w:pPr>
              <w:cnfStyle w:val="000000000000" w:firstRow="0"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0.</w:t>
            </w:r>
            <w:r>
              <w:rPr>
                <w:rFonts w:eastAsia="Times New Roman"/>
              </w:rPr>
              <w:t>8745</w:t>
            </w:r>
          </w:p>
        </w:tc>
      </w:tr>
    </w:tbl>
    <w:p w14:paraId="3CE16C83" w14:textId="77777777" w:rsidR="00762030" w:rsidRDefault="00762030">
      <w:pPr>
        <w:pStyle w:val="Normal1"/>
      </w:pPr>
    </w:p>
    <w:p w14:paraId="6AA34DE3" w14:textId="178E77EA" w:rsidR="00345E00" w:rsidRPr="001120A2" w:rsidRDefault="00522A9B">
      <w:pPr>
        <w:pStyle w:val="Normal1"/>
        <w:jc w:val="center"/>
        <w:rPr>
          <w:b/>
          <w:bCs/>
        </w:rPr>
      </w:pPr>
      <w:bookmarkStart w:id="57" w:name="Table14"/>
      <w:bookmarkStart w:id="58" w:name="Table17"/>
      <w:r w:rsidRPr="001120A2">
        <w:rPr>
          <w:b/>
          <w:bCs/>
        </w:rPr>
        <w:t>Table1</w:t>
      </w:r>
      <w:bookmarkEnd w:id="57"/>
      <w:r w:rsidR="0072033D" w:rsidRPr="001120A2">
        <w:rPr>
          <w:b/>
          <w:bCs/>
        </w:rPr>
        <w:t>7</w:t>
      </w:r>
      <w:bookmarkEnd w:id="58"/>
      <w:r w:rsidRPr="001120A2">
        <w:rPr>
          <w:b/>
          <w:bCs/>
        </w:rPr>
        <w:t>: Classification Model Metrics</w:t>
      </w:r>
    </w:p>
    <w:p w14:paraId="15EFF3DB" w14:textId="77777777" w:rsidR="00345E00" w:rsidRDefault="00522A9B">
      <w:pPr>
        <w:pStyle w:val="Normal1"/>
      </w:pPr>
      <w:r>
        <w:t>Regression Model (XGBoost)</w:t>
      </w:r>
    </w:p>
    <w:tbl>
      <w:tblPr>
        <w:tblStyle w:val="GridTable4-Accent11"/>
        <w:tblW w:w="7200" w:type="dxa"/>
        <w:tblInd w:w="1075" w:type="dxa"/>
        <w:tblLook w:val="04A0" w:firstRow="1" w:lastRow="0" w:firstColumn="1" w:lastColumn="0" w:noHBand="0" w:noVBand="1"/>
      </w:tblPr>
      <w:tblGrid>
        <w:gridCol w:w="2069"/>
        <w:gridCol w:w="1358"/>
        <w:gridCol w:w="2453"/>
        <w:gridCol w:w="1320"/>
      </w:tblGrid>
      <w:tr w:rsidR="00383A1C" w:rsidRPr="00B766DC" w14:paraId="699D0A2B" w14:textId="77777777" w:rsidTr="000809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3B9CC" w14:textId="77777777" w:rsidR="00383A1C" w:rsidRPr="00B766DC" w:rsidRDefault="00383A1C" w:rsidP="00080984">
            <w:pPr>
              <w:jc w:val="center"/>
              <w:rPr>
                <w:rFonts w:eastAsia="Times New Roman"/>
              </w:rPr>
            </w:pPr>
            <w:r w:rsidRPr="00B766DC">
              <w:rPr>
                <w:rFonts w:eastAsia="Times New Roman"/>
              </w:rPr>
              <w:t>Model</w:t>
            </w:r>
          </w:p>
        </w:tc>
        <w:tc>
          <w:tcPr>
            <w:tcW w:w="0" w:type="auto"/>
            <w:hideMark/>
          </w:tcPr>
          <w:p w14:paraId="5D8BA19F" w14:textId="77777777" w:rsidR="00383A1C" w:rsidRPr="00B766DC" w:rsidRDefault="00383A1C" w:rsidP="00080984">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MAE (min)</w:t>
            </w:r>
          </w:p>
        </w:tc>
        <w:tc>
          <w:tcPr>
            <w:tcW w:w="2453" w:type="dxa"/>
            <w:hideMark/>
          </w:tcPr>
          <w:p w14:paraId="50C43AC9" w14:textId="77777777" w:rsidR="00383A1C" w:rsidRPr="00B766DC" w:rsidRDefault="00383A1C" w:rsidP="00080984">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RMSE (min)</w:t>
            </w:r>
          </w:p>
        </w:tc>
        <w:tc>
          <w:tcPr>
            <w:tcW w:w="1320" w:type="dxa"/>
            <w:hideMark/>
          </w:tcPr>
          <w:p w14:paraId="13100BB0" w14:textId="77777777" w:rsidR="00383A1C" w:rsidRPr="00B766DC" w:rsidRDefault="00383A1C" w:rsidP="00080984">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R²</w:t>
            </w:r>
          </w:p>
        </w:tc>
      </w:tr>
      <w:tr w:rsidR="00383A1C" w:rsidRPr="00B766DC" w14:paraId="4F67196E" w14:textId="77777777" w:rsidTr="00080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C0C68" w14:textId="77777777" w:rsidR="00383A1C" w:rsidRPr="00B766DC" w:rsidRDefault="00383A1C" w:rsidP="00080984">
            <w:pPr>
              <w:rPr>
                <w:rFonts w:eastAsia="Times New Roman"/>
              </w:rPr>
            </w:pPr>
            <w:r w:rsidRPr="00B766DC">
              <w:rPr>
                <w:rFonts w:eastAsia="Times New Roman"/>
              </w:rPr>
              <w:t>XGBoost (Tuned)</w:t>
            </w:r>
          </w:p>
        </w:tc>
        <w:tc>
          <w:tcPr>
            <w:tcW w:w="0" w:type="auto"/>
            <w:hideMark/>
          </w:tcPr>
          <w:p w14:paraId="2594C421" w14:textId="77777777" w:rsidR="00383A1C" w:rsidRPr="00B766DC" w:rsidRDefault="00383A1C" w:rsidP="0008098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9.73</w:t>
            </w:r>
          </w:p>
        </w:tc>
        <w:tc>
          <w:tcPr>
            <w:tcW w:w="2453" w:type="dxa"/>
            <w:hideMark/>
          </w:tcPr>
          <w:p w14:paraId="5734F15D" w14:textId="77777777" w:rsidR="00383A1C" w:rsidRPr="00B766DC" w:rsidRDefault="00383A1C" w:rsidP="0008098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25.60</w:t>
            </w:r>
          </w:p>
        </w:tc>
        <w:tc>
          <w:tcPr>
            <w:tcW w:w="1320" w:type="dxa"/>
            <w:hideMark/>
          </w:tcPr>
          <w:p w14:paraId="251C72A6" w14:textId="77777777" w:rsidR="00383A1C" w:rsidRPr="00B766DC" w:rsidRDefault="00383A1C" w:rsidP="00080984">
            <w:pPr>
              <w:cnfStyle w:val="000000100000" w:firstRow="0" w:lastRow="0" w:firstColumn="0" w:lastColumn="0" w:oddVBand="0" w:evenVBand="0" w:oddHBand="1" w:evenHBand="0" w:firstRowFirstColumn="0" w:firstRowLastColumn="0" w:lastRowFirstColumn="0" w:lastRowLastColumn="0"/>
              <w:rPr>
                <w:rFonts w:eastAsia="Times New Roman"/>
              </w:rPr>
            </w:pPr>
            <w:r w:rsidRPr="00B766DC">
              <w:rPr>
                <w:rFonts w:eastAsia="Times New Roman"/>
              </w:rPr>
              <w:t>0.</w:t>
            </w:r>
            <w:r>
              <w:rPr>
                <w:rFonts w:eastAsia="Times New Roman"/>
              </w:rPr>
              <w:t>7304</w:t>
            </w:r>
          </w:p>
        </w:tc>
      </w:tr>
      <w:tr w:rsidR="00383A1C" w:rsidRPr="00B766DC" w14:paraId="236D1783" w14:textId="77777777" w:rsidTr="00080984">
        <w:tc>
          <w:tcPr>
            <w:cnfStyle w:val="001000000000" w:firstRow="0" w:lastRow="0" w:firstColumn="1" w:lastColumn="0" w:oddVBand="0" w:evenVBand="0" w:oddHBand="0" w:evenHBand="0" w:firstRowFirstColumn="0" w:firstRowLastColumn="0" w:lastRowFirstColumn="0" w:lastRowLastColumn="0"/>
            <w:tcW w:w="0" w:type="auto"/>
            <w:hideMark/>
          </w:tcPr>
          <w:p w14:paraId="4147639B" w14:textId="77777777" w:rsidR="00383A1C" w:rsidRPr="00B766DC" w:rsidRDefault="00383A1C" w:rsidP="00080984">
            <w:pPr>
              <w:rPr>
                <w:rFonts w:eastAsia="Times New Roman"/>
              </w:rPr>
            </w:pPr>
            <w:r w:rsidRPr="00B766DC">
              <w:rPr>
                <w:rFonts w:eastAsia="Times New Roman"/>
              </w:rPr>
              <w:t>XGBoost (Default)</w:t>
            </w:r>
          </w:p>
        </w:tc>
        <w:tc>
          <w:tcPr>
            <w:tcW w:w="0" w:type="auto"/>
            <w:hideMark/>
          </w:tcPr>
          <w:p w14:paraId="6AC5188F" w14:textId="77777777" w:rsidR="00383A1C" w:rsidRPr="00B766DC" w:rsidRDefault="00383A1C" w:rsidP="0008098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9.719</w:t>
            </w:r>
          </w:p>
        </w:tc>
        <w:tc>
          <w:tcPr>
            <w:tcW w:w="2453" w:type="dxa"/>
            <w:hideMark/>
          </w:tcPr>
          <w:p w14:paraId="264C0B54" w14:textId="77777777" w:rsidR="00383A1C" w:rsidRPr="00B766DC" w:rsidRDefault="00383A1C" w:rsidP="0008098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25.580</w:t>
            </w:r>
          </w:p>
        </w:tc>
        <w:tc>
          <w:tcPr>
            <w:tcW w:w="1320" w:type="dxa"/>
            <w:hideMark/>
          </w:tcPr>
          <w:p w14:paraId="4E5B6636" w14:textId="77777777" w:rsidR="00383A1C" w:rsidRPr="00B766DC" w:rsidRDefault="00383A1C" w:rsidP="00080984">
            <w:pPr>
              <w:cnfStyle w:val="000000000000" w:firstRow="0" w:lastRow="0" w:firstColumn="0" w:lastColumn="0" w:oddVBand="0" w:evenVBand="0" w:oddHBand="0" w:evenHBand="0" w:firstRowFirstColumn="0" w:firstRowLastColumn="0" w:lastRowFirstColumn="0" w:lastRowLastColumn="0"/>
              <w:rPr>
                <w:rFonts w:eastAsia="Times New Roman"/>
              </w:rPr>
            </w:pPr>
            <w:r w:rsidRPr="00B766DC">
              <w:rPr>
                <w:rFonts w:eastAsia="Times New Roman"/>
              </w:rPr>
              <w:t>0.</w:t>
            </w:r>
            <w:r>
              <w:rPr>
                <w:rFonts w:eastAsia="Times New Roman"/>
              </w:rPr>
              <w:t>731</w:t>
            </w:r>
          </w:p>
        </w:tc>
      </w:tr>
    </w:tbl>
    <w:p w14:paraId="1618D507" w14:textId="0898861A" w:rsidR="00345E00" w:rsidRPr="004C70C3" w:rsidRDefault="00522A9B" w:rsidP="00383A1C">
      <w:pPr>
        <w:pStyle w:val="Normal1"/>
        <w:jc w:val="center"/>
        <w:rPr>
          <w:b/>
          <w:bCs/>
          <w:color w:val="000000" w:themeColor="text1"/>
        </w:rPr>
      </w:pPr>
      <w:bookmarkStart w:id="59" w:name="Table15"/>
      <w:bookmarkStart w:id="60" w:name="Table18"/>
      <w:r w:rsidRPr="004C70C3">
        <w:rPr>
          <w:b/>
          <w:bCs/>
          <w:color w:val="000000" w:themeColor="text1"/>
        </w:rPr>
        <w:t>Table1</w:t>
      </w:r>
      <w:bookmarkEnd w:id="59"/>
      <w:r w:rsidR="0072033D" w:rsidRPr="004C70C3">
        <w:rPr>
          <w:b/>
          <w:bCs/>
          <w:color w:val="000000" w:themeColor="text1"/>
        </w:rPr>
        <w:t>8</w:t>
      </w:r>
      <w:bookmarkEnd w:id="60"/>
      <w:r w:rsidRPr="004C70C3">
        <w:rPr>
          <w:b/>
          <w:bCs/>
          <w:color w:val="000000" w:themeColor="text1"/>
        </w:rPr>
        <w:t>: Regression Model Metrics</w:t>
      </w:r>
    </w:p>
    <w:p w14:paraId="51B13D91" w14:textId="08BEA50B" w:rsidR="00345E00" w:rsidRPr="003C329B" w:rsidRDefault="00522A9B" w:rsidP="003C329B">
      <w:pPr>
        <w:pStyle w:val="Normal1"/>
        <w:pBdr>
          <w:top w:val="nil"/>
          <w:left w:val="nil"/>
          <w:bottom w:val="nil"/>
          <w:right w:val="nil"/>
          <w:between w:val="nil"/>
        </w:pBdr>
        <w:spacing w:line="480" w:lineRule="auto"/>
        <w:jc w:val="both"/>
        <w:rPr>
          <w:color w:val="000000"/>
          <w:sz w:val="22"/>
          <w:szCs w:val="22"/>
        </w:rPr>
      </w:pPr>
      <w:r w:rsidRPr="003C329B">
        <w:rPr>
          <w:sz w:val="22"/>
          <w:szCs w:val="22"/>
        </w:rPr>
        <w:t xml:space="preserve">From </w:t>
      </w:r>
      <w:hyperlink w:anchor="Table17" w:history="1">
        <w:r w:rsidR="0067524F" w:rsidRPr="0067524F">
          <w:rPr>
            <w:rStyle w:val="Hyperlink"/>
          </w:rPr>
          <w:t>Table 17</w:t>
        </w:r>
      </w:hyperlink>
      <w:r w:rsidR="0067524F">
        <w:t xml:space="preserve"> </w:t>
      </w:r>
      <w:r w:rsidRPr="003C329B">
        <w:rPr>
          <w:sz w:val="22"/>
          <w:szCs w:val="22"/>
        </w:rPr>
        <w:t xml:space="preserve">and </w:t>
      </w:r>
      <w:hyperlink w:anchor="Table18" w:history="1">
        <w:r w:rsidR="0067524F" w:rsidRPr="0067524F">
          <w:rPr>
            <w:rStyle w:val="Hyperlink"/>
          </w:rPr>
          <w:t>Table 18</w:t>
        </w:r>
      </w:hyperlink>
      <w:r w:rsidR="0067524F">
        <w:t xml:space="preserve"> </w:t>
      </w:r>
      <w:r w:rsidRPr="003C329B">
        <w:rPr>
          <w:color w:val="000000"/>
          <w:sz w:val="22"/>
          <w:szCs w:val="22"/>
        </w:rPr>
        <w:t>hyperparameter tuning results indicate that the default XGBoost model performs slightly better than the tuned version across key evaluation metrics, particularly AUC-ROC and F1-score. Although multiple parameter combinations were explored using RandomizedSearchCV, the tuned model did not provide significant performance improvements. In some cases, performance slightly decreased compared to the default configuration.</w:t>
      </w:r>
    </w:p>
    <w:p w14:paraId="1793BD38" w14:textId="77777777" w:rsidR="00345E00" w:rsidRPr="003C329B" w:rsidRDefault="00522A9B" w:rsidP="003C329B">
      <w:pPr>
        <w:pStyle w:val="Normal1"/>
        <w:pBdr>
          <w:top w:val="nil"/>
          <w:left w:val="nil"/>
          <w:bottom w:val="nil"/>
          <w:right w:val="nil"/>
          <w:between w:val="nil"/>
        </w:pBdr>
        <w:spacing w:line="480" w:lineRule="auto"/>
        <w:jc w:val="both"/>
        <w:rPr>
          <w:color w:val="000000"/>
          <w:sz w:val="22"/>
          <w:szCs w:val="22"/>
        </w:rPr>
      </w:pPr>
      <w:r w:rsidRPr="003C329B">
        <w:rPr>
          <w:color w:val="000000"/>
          <w:sz w:val="22"/>
          <w:szCs w:val="22"/>
        </w:rPr>
        <w:t>Therefore, the default XGBoost model is retained as the final model for both classification and regression tasks, as it provides better overall performance and stability.</w:t>
      </w:r>
    </w:p>
    <w:p w14:paraId="19CEC325" w14:textId="77777777" w:rsidR="00345E00" w:rsidRDefault="00522A9B">
      <w:pPr>
        <w:pStyle w:val="Heading2"/>
        <w:spacing w:before="280" w:after="280"/>
        <w:jc w:val="both"/>
        <w:rPr>
          <w:rFonts w:ascii="Times New Roman" w:eastAsia="Times New Roman" w:hAnsi="Times New Roman" w:cs="Times New Roman"/>
          <w:sz w:val="22"/>
          <w:szCs w:val="22"/>
        </w:rPr>
      </w:pPr>
      <w:bookmarkStart w:id="61" w:name="_Toc228999368"/>
      <w:r>
        <w:rPr>
          <w:rFonts w:ascii="Times New Roman" w:eastAsia="Times New Roman" w:hAnsi="Times New Roman" w:cs="Times New Roman"/>
          <w:sz w:val="22"/>
          <w:szCs w:val="22"/>
        </w:rPr>
        <w:t>5.5 FINAL TUNED MODEL RESULTS</w:t>
      </w:r>
      <w:bookmarkEnd w:id="61"/>
    </w:p>
    <w:p w14:paraId="2C2125F4" w14:textId="77777777" w:rsidR="00345E00" w:rsidRDefault="00522A9B" w:rsidP="003C329B">
      <w:pPr>
        <w:pStyle w:val="Normal1"/>
        <w:pBdr>
          <w:top w:val="nil"/>
          <w:left w:val="nil"/>
          <w:bottom w:val="nil"/>
          <w:right w:val="nil"/>
          <w:between w:val="nil"/>
        </w:pBdr>
        <w:spacing w:before="280" w:after="280" w:line="480" w:lineRule="auto"/>
        <w:jc w:val="both"/>
        <w:rPr>
          <w:color w:val="000000"/>
          <w:sz w:val="22"/>
          <w:szCs w:val="22"/>
        </w:rPr>
      </w:pPr>
      <w:r w:rsidRPr="003C329B">
        <w:rPr>
          <w:color w:val="000000"/>
          <w:sz w:val="22"/>
          <w:szCs w:val="22"/>
        </w:rPr>
        <w:t xml:space="preserve">The last tuned XGBoost classifier had </w:t>
      </w:r>
      <w:proofErr w:type="gramStart"/>
      <w:r w:rsidRPr="003C329B">
        <w:rPr>
          <w:color w:val="000000"/>
          <w:sz w:val="22"/>
          <w:szCs w:val="22"/>
        </w:rPr>
        <w:t>a</w:t>
      </w:r>
      <w:proofErr w:type="gramEnd"/>
      <w:r w:rsidRPr="003C329B">
        <w:rPr>
          <w:color w:val="000000"/>
          <w:sz w:val="22"/>
          <w:szCs w:val="22"/>
        </w:rPr>
        <w:t xml:space="preserve"> AUC-ROC score of 0.87 on the testing set, and a total accuracy of 86%. In the case of delayed flights, the model was found to be 91 percent precise, 69 percent recall and F1-score of 0.78, which is a good result in terms of detecting delay events and reducing false alarms.</w:t>
      </w:r>
    </w:p>
    <w:p w14:paraId="077FA328" w14:textId="77777777" w:rsidR="001E3414" w:rsidRPr="003C329B" w:rsidRDefault="001E3414" w:rsidP="003C329B">
      <w:pPr>
        <w:pStyle w:val="Normal1"/>
        <w:pBdr>
          <w:top w:val="nil"/>
          <w:left w:val="nil"/>
          <w:bottom w:val="nil"/>
          <w:right w:val="nil"/>
          <w:between w:val="nil"/>
        </w:pBdr>
        <w:spacing w:before="280" w:after="280" w:line="480" w:lineRule="auto"/>
        <w:jc w:val="both"/>
        <w:rPr>
          <w:color w:val="000000"/>
          <w:sz w:val="22"/>
          <w:szCs w:val="22"/>
        </w:rPr>
      </w:pPr>
    </w:p>
    <w:tbl>
      <w:tblPr>
        <w:tblStyle w:val="ae"/>
        <w:tblW w:w="68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0"/>
        <w:gridCol w:w="2693"/>
      </w:tblGrid>
      <w:tr w:rsidR="00345E00" w14:paraId="626E4C95" w14:textId="77777777">
        <w:trPr>
          <w:cantSplit/>
          <w:tblHeader/>
          <w:jc w:val="center"/>
        </w:trPr>
        <w:tc>
          <w:tcPr>
            <w:tcW w:w="4130" w:type="dxa"/>
          </w:tcPr>
          <w:p w14:paraId="0EB9CE5F" w14:textId="77777777" w:rsidR="00345E00" w:rsidRDefault="00522A9B">
            <w:pPr>
              <w:pStyle w:val="Normal1"/>
              <w:spacing w:line="276" w:lineRule="auto"/>
              <w:jc w:val="center"/>
              <w:rPr>
                <w:b/>
                <w:bCs/>
                <w:color w:val="548DD4"/>
              </w:rPr>
            </w:pPr>
            <w:r>
              <w:rPr>
                <w:b/>
                <w:bCs/>
                <w:color w:val="548DD4"/>
              </w:rPr>
              <w:lastRenderedPageBreak/>
              <w:t>Metric</w:t>
            </w:r>
          </w:p>
        </w:tc>
        <w:tc>
          <w:tcPr>
            <w:tcW w:w="2693" w:type="dxa"/>
          </w:tcPr>
          <w:p w14:paraId="092EC5FE" w14:textId="77777777" w:rsidR="00345E00" w:rsidRDefault="00522A9B">
            <w:pPr>
              <w:pStyle w:val="Normal1"/>
              <w:spacing w:line="276" w:lineRule="auto"/>
              <w:jc w:val="center"/>
              <w:rPr>
                <w:b/>
                <w:bCs/>
                <w:color w:val="548DD4"/>
              </w:rPr>
            </w:pPr>
            <w:r>
              <w:rPr>
                <w:b/>
                <w:bCs/>
                <w:color w:val="548DD4"/>
              </w:rPr>
              <w:t>Value</w:t>
            </w:r>
          </w:p>
        </w:tc>
      </w:tr>
      <w:tr w:rsidR="00345E00" w14:paraId="674CBD3F" w14:textId="77777777">
        <w:trPr>
          <w:cantSplit/>
          <w:tblHeader/>
          <w:jc w:val="center"/>
        </w:trPr>
        <w:tc>
          <w:tcPr>
            <w:tcW w:w="4130" w:type="dxa"/>
          </w:tcPr>
          <w:p w14:paraId="3C7CC985" w14:textId="77777777" w:rsidR="00345E00" w:rsidRDefault="00522A9B">
            <w:pPr>
              <w:pStyle w:val="Normal1"/>
              <w:spacing w:line="276" w:lineRule="auto"/>
              <w:jc w:val="center"/>
            </w:pPr>
            <w:r>
              <w:t>Accuracy</w:t>
            </w:r>
          </w:p>
        </w:tc>
        <w:tc>
          <w:tcPr>
            <w:tcW w:w="2693" w:type="dxa"/>
          </w:tcPr>
          <w:p w14:paraId="1A4BC18B" w14:textId="77777777" w:rsidR="00345E00" w:rsidRDefault="00522A9B">
            <w:pPr>
              <w:pStyle w:val="Normal1"/>
              <w:spacing w:line="276" w:lineRule="auto"/>
              <w:jc w:val="center"/>
            </w:pPr>
            <w:r>
              <w:t>0.86</w:t>
            </w:r>
          </w:p>
        </w:tc>
      </w:tr>
      <w:tr w:rsidR="00345E00" w14:paraId="0D5F7E2A" w14:textId="77777777">
        <w:trPr>
          <w:cantSplit/>
          <w:tblHeader/>
          <w:jc w:val="center"/>
        </w:trPr>
        <w:tc>
          <w:tcPr>
            <w:tcW w:w="4130" w:type="dxa"/>
          </w:tcPr>
          <w:p w14:paraId="06050C3B" w14:textId="77777777" w:rsidR="00345E00" w:rsidRDefault="00522A9B">
            <w:pPr>
              <w:pStyle w:val="Normal1"/>
              <w:spacing w:line="276" w:lineRule="auto"/>
              <w:jc w:val="center"/>
            </w:pPr>
            <w:r>
              <w:t>AUC-ROC</w:t>
            </w:r>
          </w:p>
        </w:tc>
        <w:tc>
          <w:tcPr>
            <w:tcW w:w="2693" w:type="dxa"/>
          </w:tcPr>
          <w:p w14:paraId="0AB2EDF5" w14:textId="77777777" w:rsidR="00345E00" w:rsidRDefault="00522A9B">
            <w:pPr>
              <w:pStyle w:val="Normal1"/>
              <w:spacing w:line="276" w:lineRule="auto"/>
              <w:jc w:val="center"/>
            </w:pPr>
            <w:r>
              <w:t>0.87</w:t>
            </w:r>
          </w:p>
        </w:tc>
      </w:tr>
      <w:tr w:rsidR="00345E00" w14:paraId="6FF9A69A" w14:textId="77777777">
        <w:trPr>
          <w:cantSplit/>
          <w:tblHeader/>
          <w:jc w:val="center"/>
        </w:trPr>
        <w:tc>
          <w:tcPr>
            <w:tcW w:w="4130" w:type="dxa"/>
          </w:tcPr>
          <w:p w14:paraId="2377C08A" w14:textId="77777777" w:rsidR="00345E00" w:rsidRDefault="00522A9B">
            <w:pPr>
              <w:pStyle w:val="Normal1"/>
              <w:spacing w:line="276" w:lineRule="auto"/>
              <w:jc w:val="center"/>
            </w:pPr>
            <w:r>
              <w:t>F1-Score (Delayed)</w:t>
            </w:r>
          </w:p>
        </w:tc>
        <w:tc>
          <w:tcPr>
            <w:tcW w:w="2693" w:type="dxa"/>
          </w:tcPr>
          <w:p w14:paraId="44223936" w14:textId="77777777" w:rsidR="00345E00" w:rsidRDefault="00522A9B">
            <w:pPr>
              <w:pStyle w:val="Normal1"/>
              <w:spacing w:line="276" w:lineRule="auto"/>
              <w:jc w:val="center"/>
            </w:pPr>
            <w:r>
              <w:t>0.78</w:t>
            </w:r>
          </w:p>
        </w:tc>
      </w:tr>
    </w:tbl>
    <w:p w14:paraId="577967EA" w14:textId="3B59DEB3" w:rsidR="00345E00" w:rsidRPr="008B2749" w:rsidRDefault="00522A9B">
      <w:pPr>
        <w:pStyle w:val="Normal1"/>
        <w:pBdr>
          <w:top w:val="nil"/>
          <w:left w:val="nil"/>
          <w:bottom w:val="nil"/>
          <w:right w:val="nil"/>
          <w:between w:val="nil"/>
        </w:pBdr>
        <w:spacing w:before="280" w:after="280"/>
        <w:jc w:val="center"/>
        <w:rPr>
          <w:color w:val="000000" w:themeColor="text1"/>
        </w:rPr>
      </w:pPr>
      <w:r w:rsidRPr="008B2749">
        <w:rPr>
          <w:b/>
          <w:bCs/>
          <w:color w:val="000000" w:themeColor="text1"/>
        </w:rPr>
        <w:t>Table 1</w:t>
      </w:r>
      <w:r w:rsidR="0072033D">
        <w:rPr>
          <w:b/>
          <w:bCs/>
          <w:color w:val="000000" w:themeColor="text1"/>
        </w:rPr>
        <w:t>9</w:t>
      </w:r>
      <w:r w:rsidRPr="008B2749">
        <w:rPr>
          <w:b/>
          <w:bCs/>
          <w:color w:val="000000" w:themeColor="text1"/>
        </w:rPr>
        <w:t xml:space="preserve">: Final Tuned Model Results </w:t>
      </w:r>
      <w:proofErr w:type="gramStart"/>
      <w:r w:rsidRPr="008B2749">
        <w:rPr>
          <w:b/>
          <w:bCs/>
          <w:color w:val="000000" w:themeColor="text1"/>
        </w:rPr>
        <w:t>For</w:t>
      </w:r>
      <w:proofErr w:type="gramEnd"/>
      <w:r w:rsidRPr="008B2749">
        <w:rPr>
          <w:b/>
          <w:bCs/>
          <w:color w:val="000000" w:themeColor="text1"/>
        </w:rPr>
        <w:t xml:space="preserve"> Classification</w:t>
      </w:r>
    </w:p>
    <w:p w14:paraId="67947384" w14:textId="77777777" w:rsidR="00345E00" w:rsidRPr="003C329B" w:rsidRDefault="00522A9B" w:rsidP="003C329B">
      <w:pPr>
        <w:pStyle w:val="Normal1"/>
        <w:pBdr>
          <w:top w:val="nil"/>
          <w:left w:val="nil"/>
          <w:bottom w:val="nil"/>
          <w:right w:val="nil"/>
          <w:between w:val="nil"/>
        </w:pBdr>
        <w:spacing w:before="280" w:after="280" w:line="480" w:lineRule="auto"/>
        <w:jc w:val="both"/>
        <w:rPr>
          <w:color w:val="000000"/>
          <w:sz w:val="22"/>
          <w:szCs w:val="22"/>
        </w:rPr>
      </w:pPr>
      <w:r w:rsidRPr="003C329B">
        <w:rPr>
          <w:color w:val="000000"/>
          <w:sz w:val="22"/>
          <w:szCs w:val="22"/>
        </w:rPr>
        <w:t>In the regression task, the tuned XGBoost Regressor had a Mean Absolute Error of 9.73 minutes, a Root Mean Squared Error of 25.6minutes, and an R2 Score of 0.7585 on the test data. These findings suggest that the final regression model could predict the delay duration with a relatively small error as well as it was able to explain a significant portion of the delay duration variation (approximately 73.04%).</w:t>
      </w:r>
    </w:p>
    <w:tbl>
      <w:tblPr>
        <w:tblStyle w:val="af"/>
        <w:tblW w:w="860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4107"/>
      </w:tblGrid>
      <w:tr w:rsidR="00345E00" w14:paraId="470B8122" w14:textId="77777777">
        <w:trPr>
          <w:cantSplit/>
          <w:tblHeader/>
          <w:jc w:val="center"/>
        </w:trPr>
        <w:tc>
          <w:tcPr>
            <w:tcW w:w="4495" w:type="dxa"/>
          </w:tcPr>
          <w:p w14:paraId="4520844A" w14:textId="77777777" w:rsidR="00345E00" w:rsidRDefault="00522A9B">
            <w:pPr>
              <w:pStyle w:val="Normal1"/>
              <w:spacing w:line="276" w:lineRule="auto"/>
              <w:jc w:val="center"/>
              <w:rPr>
                <w:b/>
                <w:bCs/>
                <w:color w:val="548DD4"/>
              </w:rPr>
            </w:pPr>
            <w:r>
              <w:rPr>
                <w:b/>
                <w:bCs/>
                <w:color w:val="548DD4"/>
              </w:rPr>
              <w:t>Metric</w:t>
            </w:r>
          </w:p>
        </w:tc>
        <w:tc>
          <w:tcPr>
            <w:tcW w:w="4107" w:type="dxa"/>
          </w:tcPr>
          <w:p w14:paraId="0B7FF5F5" w14:textId="77777777" w:rsidR="00345E00" w:rsidRDefault="00522A9B">
            <w:pPr>
              <w:pStyle w:val="Normal1"/>
              <w:spacing w:line="276" w:lineRule="auto"/>
              <w:jc w:val="center"/>
              <w:rPr>
                <w:b/>
                <w:bCs/>
                <w:color w:val="548DD4"/>
              </w:rPr>
            </w:pPr>
            <w:r>
              <w:rPr>
                <w:b/>
                <w:bCs/>
                <w:color w:val="548DD4"/>
              </w:rPr>
              <w:t>Value</w:t>
            </w:r>
          </w:p>
        </w:tc>
      </w:tr>
      <w:tr w:rsidR="00345E00" w14:paraId="38E5F79A" w14:textId="77777777">
        <w:trPr>
          <w:cantSplit/>
          <w:tblHeader/>
          <w:jc w:val="center"/>
        </w:trPr>
        <w:tc>
          <w:tcPr>
            <w:tcW w:w="4495" w:type="dxa"/>
          </w:tcPr>
          <w:p w14:paraId="1F65D9FC" w14:textId="77777777" w:rsidR="00345E00" w:rsidRDefault="00522A9B">
            <w:pPr>
              <w:pStyle w:val="Normal1"/>
              <w:spacing w:line="276" w:lineRule="auto"/>
              <w:jc w:val="center"/>
            </w:pPr>
            <w:r>
              <w:t>MAE</w:t>
            </w:r>
          </w:p>
        </w:tc>
        <w:tc>
          <w:tcPr>
            <w:tcW w:w="4107" w:type="dxa"/>
          </w:tcPr>
          <w:p w14:paraId="216849DA" w14:textId="77777777" w:rsidR="00345E00" w:rsidRDefault="00522A9B">
            <w:pPr>
              <w:pStyle w:val="Normal1"/>
              <w:spacing w:line="276" w:lineRule="auto"/>
              <w:jc w:val="center"/>
            </w:pPr>
            <w:r>
              <w:t>9.73 minutes</w:t>
            </w:r>
          </w:p>
        </w:tc>
      </w:tr>
      <w:tr w:rsidR="00345E00" w14:paraId="309863E6" w14:textId="77777777">
        <w:trPr>
          <w:cantSplit/>
          <w:tblHeader/>
          <w:jc w:val="center"/>
        </w:trPr>
        <w:tc>
          <w:tcPr>
            <w:tcW w:w="4495" w:type="dxa"/>
          </w:tcPr>
          <w:p w14:paraId="6958ACC1" w14:textId="77777777" w:rsidR="00345E00" w:rsidRDefault="00522A9B">
            <w:pPr>
              <w:pStyle w:val="Normal1"/>
              <w:spacing w:line="276" w:lineRule="auto"/>
              <w:jc w:val="center"/>
            </w:pPr>
            <w:r>
              <w:t>RMSE</w:t>
            </w:r>
          </w:p>
        </w:tc>
        <w:tc>
          <w:tcPr>
            <w:tcW w:w="4107" w:type="dxa"/>
          </w:tcPr>
          <w:p w14:paraId="09E851D7" w14:textId="77777777" w:rsidR="00345E00" w:rsidRDefault="00522A9B">
            <w:pPr>
              <w:pStyle w:val="Normal1"/>
              <w:spacing w:line="276" w:lineRule="auto"/>
              <w:jc w:val="center"/>
            </w:pPr>
            <w:r>
              <w:t>25.6 minutes</w:t>
            </w:r>
          </w:p>
        </w:tc>
      </w:tr>
      <w:tr w:rsidR="00345E00" w14:paraId="3F2DAD21" w14:textId="77777777">
        <w:trPr>
          <w:cantSplit/>
          <w:tblHeader/>
          <w:jc w:val="center"/>
        </w:trPr>
        <w:tc>
          <w:tcPr>
            <w:tcW w:w="4495" w:type="dxa"/>
          </w:tcPr>
          <w:p w14:paraId="613D2A45" w14:textId="77777777" w:rsidR="00345E00" w:rsidRDefault="00522A9B">
            <w:pPr>
              <w:pStyle w:val="Normal1"/>
              <w:spacing w:line="276" w:lineRule="auto"/>
              <w:jc w:val="center"/>
            </w:pPr>
            <w:r>
              <w:t>R² Score</w:t>
            </w:r>
          </w:p>
        </w:tc>
        <w:tc>
          <w:tcPr>
            <w:tcW w:w="4107" w:type="dxa"/>
          </w:tcPr>
          <w:p w14:paraId="028B905B" w14:textId="77777777" w:rsidR="00345E00" w:rsidRDefault="00522A9B">
            <w:pPr>
              <w:pStyle w:val="Normal1"/>
              <w:spacing w:line="276" w:lineRule="auto"/>
              <w:jc w:val="center"/>
            </w:pPr>
            <w:r>
              <w:t>0.7304</w:t>
            </w:r>
          </w:p>
        </w:tc>
      </w:tr>
    </w:tbl>
    <w:p w14:paraId="56579C10" w14:textId="0635676E" w:rsidR="00345E00" w:rsidRPr="008B2749" w:rsidRDefault="00522A9B">
      <w:pPr>
        <w:pStyle w:val="Normal1"/>
        <w:pBdr>
          <w:top w:val="nil"/>
          <w:left w:val="nil"/>
          <w:bottom w:val="nil"/>
          <w:right w:val="nil"/>
          <w:between w:val="nil"/>
        </w:pBdr>
        <w:spacing w:before="280" w:after="280"/>
        <w:jc w:val="center"/>
        <w:rPr>
          <w:b/>
          <w:bCs/>
          <w:color w:val="000000" w:themeColor="text1"/>
        </w:rPr>
      </w:pPr>
      <w:r w:rsidRPr="008B2749">
        <w:rPr>
          <w:b/>
          <w:bCs/>
          <w:color w:val="000000" w:themeColor="text1"/>
        </w:rPr>
        <w:t xml:space="preserve">Table </w:t>
      </w:r>
      <w:r w:rsidR="0072033D">
        <w:rPr>
          <w:b/>
          <w:bCs/>
          <w:color w:val="000000" w:themeColor="text1"/>
        </w:rPr>
        <w:t>20</w:t>
      </w:r>
      <w:r w:rsidRPr="008B2749">
        <w:rPr>
          <w:b/>
          <w:bCs/>
          <w:color w:val="000000" w:themeColor="text1"/>
        </w:rPr>
        <w:t xml:space="preserve">: Final Tuned Model Results </w:t>
      </w:r>
      <w:proofErr w:type="gramStart"/>
      <w:r w:rsidRPr="008B2749">
        <w:rPr>
          <w:b/>
          <w:bCs/>
          <w:color w:val="000000" w:themeColor="text1"/>
        </w:rPr>
        <w:t>For</w:t>
      </w:r>
      <w:proofErr w:type="gramEnd"/>
      <w:r w:rsidRPr="008B2749">
        <w:rPr>
          <w:b/>
          <w:bCs/>
          <w:color w:val="000000" w:themeColor="text1"/>
        </w:rPr>
        <w:t xml:space="preserve"> Regression</w:t>
      </w:r>
    </w:p>
    <w:p w14:paraId="7A0AF0D1" w14:textId="7345675E" w:rsidR="00345E00" w:rsidRDefault="00522A9B" w:rsidP="00017BED">
      <w:pPr>
        <w:pStyle w:val="Heading2"/>
        <w:numPr>
          <w:ilvl w:val="1"/>
          <w:numId w:val="25"/>
        </w:numPr>
        <w:spacing w:before="280" w:after="280"/>
        <w:jc w:val="both"/>
        <w:rPr>
          <w:rFonts w:ascii="Times New Roman" w:eastAsia="Times New Roman" w:hAnsi="Times New Roman" w:cs="Times New Roman"/>
          <w:sz w:val="22"/>
          <w:szCs w:val="22"/>
        </w:rPr>
      </w:pPr>
      <w:bookmarkStart w:id="62" w:name="_Toc228999369"/>
      <w:r>
        <w:rPr>
          <w:rFonts w:ascii="Times New Roman" w:eastAsia="Times New Roman" w:hAnsi="Times New Roman" w:cs="Times New Roman"/>
          <w:sz w:val="22"/>
          <w:szCs w:val="22"/>
        </w:rPr>
        <w:t>SHAP</w:t>
      </w:r>
      <w:bookmarkEnd w:id="62"/>
    </w:p>
    <w:p w14:paraId="6A7530DE" w14:textId="750F9EA0" w:rsidR="00017BED" w:rsidRPr="00017BED" w:rsidRDefault="00017BED" w:rsidP="00017BED">
      <w:pPr>
        <w:pStyle w:val="Normal1"/>
        <w:numPr>
          <w:ilvl w:val="0"/>
          <w:numId w:val="24"/>
        </w:numPr>
        <w:pBdr>
          <w:top w:val="nil"/>
          <w:left w:val="nil"/>
          <w:bottom w:val="nil"/>
          <w:right w:val="nil"/>
          <w:between w:val="nil"/>
        </w:pBdr>
        <w:spacing w:before="280" w:after="280" w:line="480" w:lineRule="auto"/>
        <w:jc w:val="both"/>
        <w:rPr>
          <w:color w:val="000000"/>
          <w:sz w:val="22"/>
          <w:szCs w:val="22"/>
        </w:rPr>
      </w:pPr>
      <w:r w:rsidRPr="00017BED">
        <w:rPr>
          <w:b/>
          <w:bCs/>
          <w:color w:val="000000"/>
          <w:sz w:val="22"/>
          <w:szCs w:val="22"/>
        </w:rPr>
        <w:t>Operational Indicators (Highest Impact)</w:t>
      </w:r>
      <w:r>
        <w:rPr>
          <w:b/>
          <w:bCs/>
          <w:color w:val="000000"/>
          <w:sz w:val="22"/>
          <w:szCs w:val="22"/>
        </w:rPr>
        <w:t>:</w:t>
      </w:r>
      <w:r w:rsidRPr="00017BED">
        <w:rPr>
          <w:color w:val="000000"/>
          <w:sz w:val="22"/>
          <w:szCs w:val="22"/>
        </w:rPr>
        <w:t xml:space="preserve"> SHAP analysis showed that operational features—</w:t>
      </w:r>
      <w:r w:rsidRPr="00017BED">
        <w:rPr>
          <w:b/>
          <w:bCs/>
          <w:color w:val="000000"/>
          <w:sz w:val="22"/>
          <w:szCs w:val="22"/>
        </w:rPr>
        <w:t>MINS_TO_SCHD_DEP_QTY</w:t>
      </w:r>
      <w:r w:rsidRPr="00017BED">
        <w:rPr>
          <w:color w:val="000000"/>
          <w:sz w:val="22"/>
          <w:szCs w:val="22"/>
        </w:rPr>
        <w:t xml:space="preserve">, </w:t>
      </w:r>
      <w:r w:rsidRPr="00017BED">
        <w:rPr>
          <w:b/>
          <w:bCs/>
          <w:color w:val="000000"/>
          <w:sz w:val="22"/>
          <w:szCs w:val="22"/>
        </w:rPr>
        <w:t>TTL_POST_QTY</w:t>
      </w:r>
      <w:r w:rsidRPr="00017BED">
        <w:rPr>
          <w:color w:val="000000"/>
          <w:sz w:val="22"/>
          <w:szCs w:val="22"/>
        </w:rPr>
        <w:t xml:space="preserve">, and </w:t>
      </w:r>
      <w:r w:rsidRPr="00017BED">
        <w:rPr>
          <w:b/>
          <w:bCs/>
          <w:color w:val="000000"/>
          <w:sz w:val="22"/>
          <w:szCs w:val="22"/>
        </w:rPr>
        <w:t>etd_volatility_min</w:t>
      </w:r>
      <w:r w:rsidRPr="00017BED">
        <w:rPr>
          <w:color w:val="000000"/>
          <w:sz w:val="22"/>
          <w:szCs w:val="22"/>
        </w:rPr>
        <w:t xml:space="preserve">—were the strongest contributors to delay prediction. These variables emphasize the importance of </w:t>
      </w:r>
      <w:r w:rsidRPr="00017BED">
        <w:rPr>
          <w:b/>
          <w:bCs/>
          <w:color w:val="000000"/>
          <w:sz w:val="22"/>
          <w:szCs w:val="22"/>
        </w:rPr>
        <w:t>pre</w:t>
      </w:r>
      <w:r w:rsidRPr="00017BED">
        <w:rPr>
          <w:b/>
          <w:bCs/>
          <w:color w:val="000000"/>
          <w:sz w:val="22"/>
          <w:szCs w:val="22"/>
        </w:rPr>
        <w:noBreakHyphen/>
        <w:t>departure updates</w:t>
      </w:r>
      <w:r w:rsidRPr="00017BED">
        <w:rPr>
          <w:color w:val="000000"/>
          <w:sz w:val="22"/>
          <w:szCs w:val="22"/>
        </w:rPr>
        <w:t xml:space="preserve"> and the </w:t>
      </w:r>
      <w:r w:rsidRPr="00017BED">
        <w:rPr>
          <w:b/>
          <w:bCs/>
          <w:color w:val="000000"/>
          <w:sz w:val="22"/>
          <w:szCs w:val="22"/>
        </w:rPr>
        <w:t>instability of estimated departure times</w:t>
      </w:r>
      <w:r w:rsidRPr="00017BED">
        <w:rPr>
          <w:color w:val="000000"/>
          <w:sz w:val="22"/>
          <w:szCs w:val="22"/>
        </w:rPr>
        <w:t xml:space="preserve"> in shaping delay risk.</w:t>
      </w:r>
    </w:p>
    <w:p w14:paraId="2CE0B65A" w14:textId="53356102" w:rsidR="00017BED" w:rsidRPr="00017BED" w:rsidRDefault="00017BED" w:rsidP="00017BED">
      <w:pPr>
        <w:pStyle w:val="Normal1"/>
        <w:numPr>
          <w:ilvl w:val="0"/>
          <w:numId w:val="24"/>
        </w:numPr>
        <w:pBdr>
          <w:top w:val="nil"/>
          <w:left w:val="nil"/>
          <w:bottom w:val="nil"/>
          <w:right w:val="nil"/>
          <w:between w:val="nil"/>
        </w:pBdr>
        <w:spacing w:before="280" w:after="280" w:line="480" w:lineRule="auto"/>
        <w:jc w:val="both"/>
        <w:rPr>
          <w:color w:val="000000"/>
          <w:sz w:val="22"/>
          <w:szCs w:val="22"/>
        </w:rPr>
      </w:pPr>
      <w:r w:rsidRPr="00017BED">
        <w:rPr>
          <w:b/>
          <w:bCs/>
          <w:color w:val="000000"/>
          <w:sz w:val="22"/>
          <w:szCs w:val="22"/>
        </w:rPr>
        <w:t>Temporal Characteristics</w:t>
      </w:r>
      <w:r>
        <w:rPr>
          <w:b/>
          <w:bCs/>
          <w:color w:val="000000"/>
          <w:sz w:val="22"/>
          <w:szCs w:val="22"/>
        </w:rPr>
        <w:t xml:space="preserve">: </w:t>
      </w:r>
      <w:r w:rsidRPr="00017BED">
        <w:rPr>
          <w:color w:val="000000"/>
          <w:sz w:val="22"/>
          <w:szCs w:val="22"/>
        </w:rPr>
        <w:t>Time</w:t>
      </w:r>
      <w:r w:rsidRPr="00017BED">
        <w:rPr>
          <w:color w:val="000000"/>
          <w:sz w:val="22"/>
          <w:szCs w:val="22"/>
        </w:rPr>
        <w:noBreakHyphen/>
        <w:t xml:space="preserve">based features, including </w:t>
      </w:r>
      <w:proofErr w:type="spellStart"/>
      <w:r w:rsidRPr="00017BED">
        <w:rPr>
          <w:b/>
          <w:bCs/>
          <w:color w:val="000000"/>
          <w:sz w:val="22"/>
          <w:szCs w:val="22"/>
        </w:rPr>
        <w:t>dep_year</w:t>
      </w:r>
      <w:proofErr w:type="spellEnd"/>
      <w:r w:rsidRPr="00017BED">
        <w:rPr>
          <w:color w:val="000000"/>
          <w:sz w:val="22"/>
          <w:szCs w:val="22"/>
        </w:rPr>
        <w:t xml:space="preserve">, </w:t>
      </w:r>
      <w:r w:rsidRPr="00017BED">
        <w:rPr>
          <w:b/>
          <w:bCs/>
          <w:color w:val="000000"/>
          <w:sz w:val="22"/>
          <w:szCs w:val="22"/>
        </w:rPr>
        <w:t>dep_hour</w:t>
      </w:r>
      <w:r w:rsidRPr="00017BED">
        <w:rPr>
          <w:color w:val="000000"/>
          <w:sz w:val="22"/>
          <w:szCs w:val="22"/>
        </w:rPr>
        <w:t xml:space="preserve">, and </w:t>
      </w:r>
      <w:proofErr w:type="spellStart"/>
      <w:r w:rsidRPr="00017BED">
        <w:rPr>
          <w:b/>
          <w:bCs/>
          <w:color w:val="000000"/>
          <w:sz w:val="22"/>
          <w:szCs w:val="22"/>
        </w:rPr>
        <w:t>dep_month_cos</w:t>
      </w:r>
      <w:proofErr w:type="spellEnd"/>
      <w:r w:rsidRPr="00017BED">
        <w:rPr>
          <w:color w:val="000000"/>
          <w:sz w:val="22"/>
          <w:szCs w:val="22"/>
        </w:rPr>
        <w:t xml:space="preserve">, also demonstrated substantial influence. Their contributions reflect </w:t>
      </w:r>
      <w:r w:rsidRPr="00017BED">
        <w:rPr>
          <w:b/>
          <w:bCs/>
          <w:color w:val="000000"/>
          <w:sz w:val="22"/>
          <w:szCs w:val="22"/>
        </w:rPr>
        <w:t>seasonal</w:t>
      </w:r>
      <w:r w:rsidRPr="00017BED">
        <w:rPr>
          <w:color w:val="000000"/>
          <w:sz w:val="22"/>
          <w:szCs w:val="22"/>
        </w:rPr>
        <w:t xml:space="preserve">, </w:t>
      </w:r>
      <w:r w:rsidRPr="00017BED">
        <w:rPr>
          <w:b/>
          <w:bCs/>
          <w:color w:val="000000"/>
          <w:sz w:val="22"/>
          <w:szCs w:val="22"/>
        </w:rPr>
        <w:t>cyclical</w:t>
      </w:r>
      <w:r w:rsidRPr="00017BED">
        <w:rPr>
          <w:color w:val="000000"/>
          <w:sz w:val="22"/>
          <w:szCs w:val="22"/>
        </w:rPr>
        <w:t xml:space="preserve">, and </w:t>
      </w:r>
      <w:r w:rsidRPr="00017BED">
        <w:rPr>
          <w:b/>
          <w:bCs/>
          <w:color w:val="000000"/>
          <w:sz w:val="22"/>
          <w:szCs w:val="22"/>
        </w:rPr>
        <w:t>time</w:t>
      </w:r>
      <w:r w:rsidRPr="00017BED">
        <w:rPr>
          <w:b/>
          <w:bCs/>
          <w:color w:val="000000"/>
          <w:sz w:val="22"/>
          <w:szCs w:val="22"/>
        </w:rPr>
        <w:noBreakHyphen/>
        <w:t>of</w:t>
      </w:r>
      <w:r w:rsidRPr="00017BED">
        <w:rPr>
          <w:b/>
          <w:bCs/>
          <w:color w:val="000000"/>
          <w:sz w:val="22"/>
          <w:szCs w:val="22"/>
        </w:rPr>
        <w:noBreakHyphen/>
        <w:t>day patterns</w:t>
      </w:r>
      <w:r w:rsidRPr="00017BED">
        <w:rPr>
          <w:color w:val="000000"/>
          <w:sz w:val="22"/>
          <w:szCs w:val="22"/>
        </w:rPr>
        <w:t xml:space="preserve"> that commonly affect flight operations.</w:t>
      </w:r>
    </w:p>
    <w:p w14:paraId="43C05E48" w14:textId="36D2DB98" w:rsidR="00017BED" w:rsidRPr="00017BED" w:rsidRDefault="00017BED" w:rsidP="00017BED">
      <w:pPr>
        <w:pStyle w:val="Normal1"/>
        <w:numPr>
          <w:ilvl w:val="0"/>
          <w:numId w:val="24"/>
        </w:numPr>
        <w:pBdr>
          <w:top w:val="nil"/>
          <w:left w:val="nil"/>
          <w:bottom w:val="nil"/>
          <w:right w:val="nil"/>
          <w:between w:val="nil"/>
        </w:pBdr>
        <w:spacing w:before="280" w:after="280" w:line="480" w:lineRule="auto"/>
        <w:jc w:val="both"/>
        <w:rPr>
          <w:color w:val="000000"/>
          <w:sz w:val="22"/>
          <w:szCs w:val="22"/>
        </w:rPr>
      </w:pPr>
      <w:r w:rsidRPr="00017BED">
        <w:rPr>
          <w:b/>
          <w:bCs/>
          <w:color w:val="000000"/>
          <w:sz w:val="22"/>
          <w:szCs w:val="22"/>
        </w:rPr>
        <w:t>Weather</w:t>
      </w:r>
      <w:r w:rsidRPr="00017BED">
        <w:rPr>
          <w:b/>
          <w:bCs/>
          <w:color w:val="000000"/>
          <w:sz w:val="22"/>
          <w:szCs w:val="22"/>
        </w:rPr>
        <w:noBreakHyphen/>
        <w:t>Related Factors</w:t>
      </w:r>
      <w:r>
        <w:rPr>
          <w:b/>
          <w:bCs/>
          <w:color w:val="000000"/>
          <w:sz w:val="22"/>
          <w:szCs w:val="22"/>
        </w:rPr>
        <w:t xml:space="preserve">: </w:t>
      </w:r>
      <w:r w:rsidRPr="00017BED">
        <w:rPr>
          <w:color w:val="000000"/>
          <w:sz w:val="22"/>
          <w:szCs w:val="22"/>
        </w:rPr>
        <w:t xml:space="preserve">Environmental variables such as </w:t>
      </w:r>
      <w:r w:rsidRPr="00017BED">
        <w:rPr>
          <w:b/>
          <w:bCs/>
          <w:color w:val="000000"/>
          <w:sz w:val="22"/>
          <w:szCs w:val="22"/>
        </w:rPr>
        <w:t>dfw_pressure_msl</w:t>
      </w:r>
      <w:r w:rsidRPr="00017BED">
        <w:rPr>
          <w:color w:val="000000"/>
          <w:sz w:val="22"/>
          <w:szCs w:val="22"/>
        </w:rPr>
        <w:t xml:space="preserve">, </w:t>
      </w:r>
      <w:proofErr w:type="spellStart"/>
      <w:r w:rsidRPr="00017BED">
        <w:rPr>
          <w:b/>
          <w:bCs/>
          <w:color w:val="000000"/>
          <w:sz w:val="22"/>
          <w:szCs w:val="22"/>
        </w:rPr>
        <w:t>dfw_precipitation</w:t>
      </w:r>
      <w:proofErr w:type="spellEnd"/>
      <w:r w:rsidRPr="00017BED">
        <w:rPr>
          <w:color w:val="000000"/>
          <w:sz w:val="22"/>
          <w:szCs w:val="22"/>
        </w:rPr>
        <w:t xml:space="preserve">, </w:t>
      </w:r>
      <w:r w:rsidRPr="00017BED">
        <w:rPr>
          <w:b/>
          <w:bCs/>
          <w:color w:val="000000"/>
          <w:sz w:val="22"/>
          <w:szCs w:val="22"/>
        </w:rPr>
        <w:t>dfw_relativehumidity_2m</w:t>
      </w:r>
      <w:r w:rsidRPr="00017BED">
        <w:rPr>
          <w:color w:val="000000"/>
          <w:sz w:val="22"/>
          <w:szCs w:val="22"/>
        </w:rPr>
        <w:t xml:space="preserve">, and </w:t>
      </w:r>
      <w:r w:rsidRPr="00017BED">
        <w:rPr>
          <w:b/>
          <w:bCs/>
          <w:color w:val="000000"/>
          <w:sz w:val="22"/>
          <w:szCs w:val="22"/>
        </w:rPr>
        <w:t>dfw_dewpoint_2m</w:t>
      </w:r>
      <w:r w:rsidRPr="00017BED">
        <w:rPr>
          <w:color w:val="000000"/>
          <w:sz w:val="22"/>
          <w:szCs w:val="22"/>
        </w:rPr>
        <w:t xml:space="preserve"> played a meaningful </w:t>
      </w:r>
      <w:r w:rsidRPr="00017BED">
        <w:rPr>
          <w:color w:val="000000"/>
          <w:sz w:val="22"/>
          <w:szCs w:val="22"/>
        </w:rPr>
        <w:lastRenderedPageBreak/>
        <w:t xml:space="preserve">role in the model’s predictions. These findings highlight the </w:t>
      </w:r>
      <w:r w:rsidRPr="00017BED">
        <w:rPr>
          <w:b/>
          <w:bCs/>
          <w:color w:val="000000"/>
          <w:sz w:val="22"/>
          <w:szCs w:val="22"/>
        </w:rPr>
        <w:t>sensitivity of delay risk to atmospheric and meteorological conditions</w:t>
      </w:r>
      <w:r w:rsidRPr="00017BED">
        <w:rPr>
          <w:color w:val="000000"/>
          <w:sz w:val="22"/>
          <w:szCs w:val="22"/>
        </w:rPr>
        <w:t>.</w:t>
      </w:r>
    </w:p>
    <w:p w14:paraId="10C58E6B" w14:textId="2188FCF2" w:rsidR="00345E00" w:rsidRPr="00017BED" w:rsidRDefault="00017BED" w:rsidP="003C329B">
      <w:pPr>
        <w:pStyle w:val="Normal1"/>
        <w:numPr>
          <w:ilvl w:val="0"/>
          <w:numId w:val="24"/>
        </w:numPr>
        <w:pBdr>
          <w:top w:val="nil"/>
          <w:left w:val="nil"/>
          <w:bottom w:val="nil"/>
          <w:right w:val="nil"/>
          <w:between w:val="nil"/>
        </w:pBdr>
        <w:spacing w:before="280" w:after="280" w:line="480" w:lineRule="auto"/>
        <w:jc w:val="both"/>
        <w:rPr>
          <w:color w:val="000000"/>
          <w:sz w:val="22"/>
          <w:szCs w:val="22"/>
        </w:rPr>
      </w:pPr>
      <w:r w:rsidRPr="00017BED">
        <w:rPr>
          <w:b/>
          <w:bCs/>
          <w:color w:val="000000"/>
          <w:sz w:val="22"/>
          <w:szCs w:val="22"/>
        </w:rPr>
        <w:t>Route</w:t>
      </w:r>
      <w:r w:rsidRPr="00017BED">
        <w:rPr>
          <w:b/>
          <w:bCs/>
          <w:color w:val="000000"/>
          <w:sz w:val="22"/>
          <w:szCs w:val="22"/>
        </w:rPr>
        <w:noBreakHyphen/>
        <w:t>Level Characteristics</w:t>
      </w:r>
      <w:r>
        <w:rPr>
          <w:b/>
          <w:bCs/>
          <w:color w:val="000000"/>
          <w:sz w:val="22"/>
          <w:szCs w:val="22"/>
        </w:rPr>
        <w:t xml:space="preserve">: </w:t>
      </w:r>
      <w:r w:rsidRPr="00017BED">
        <w:rPr>
          <w:color w:val="000000"/>
          <w:sz w:val="22"/>
          <w:szCs w:val="22"/>
        </w:rPr>
        <w:t xml:space="preserve">Features like </w:t>
      </w:r>
      <w:r w:rsidRPr="00017BED">
        <w:rPr>
          <w:b/>
          <w:bCs/>
          <w:color w:val="000000"/>
          <w:sz w:val="22"/>
          <w:szCs w:val="22"/>
        </w:rPr>
        <w:t>FLIGHT_DISTANCE_KME</w:t>
      </w:r>
      <w:r w:rsidRPr="00017BED">
        <w:rPr>
          <w:color w:val="000000"/>
          <w:sz w:val="22"/>
          <w:szCs w:val="22"/>
        </w:rPr>
        <w:t xml:space="preserve"> and </w:t>
      </w:r>
      <w:r w:rsidRPr="00017BED">
        <w:rPr>
          <w:b/>
          <w:bCs/>
          <w:color w:val="000000"/>
          <w:sz w:val="22"/>
          <w:szCs w:val="22"/>
        </w:rPr>
        <w:t>route_freq</w:t>
      </w:r>
      <w:r w:rsidRPr="00017BED">
        <w:rPr>
          <w:color w:val="000000"/>
          <w:sz w:val="22"/>
          <w:szCs w:val="22"/>
        </w:rPr>
        <w:t xml:space="preserve"> provided additional predictive value by capturing </w:t>
      </w:r>
      <w:r w:rsidRPr="00017BED">
        <w:rPr>
          <w:b/>
          <w:bCs/>
          <w:color w:val="000000"/>
          <w:sz w:val="22"/>
          <w:szCs w:val="22"/>
        </w:rPr>
        <w:t>route complexity</w:t>
      </w:r>
      <w:r w:rsidRPr="00017BED">
        <w:rPr>
          <w:color w:val="000000"/>
          <w:sz w:val="22"/>
          <w:szCs w:val="22"/>
        </w:rPr>
        <w:t xml:space="preserve">, </w:t>
      </w:r>
      <w:r w:rsidRPr="00017BED">
        <w:rPr>
          <w:b/>
          <w:bCs/>
          <w:color w:val="000000"/>
          <w:sz w:val="22"/>
          <w:szCs w:val="22"/>
        </w:rPr>
        <w:t>traffic density</w:t>
      </w:r>
      <w:r w:rsidRPr="00017BED">
        <w:rPr>
          <w:color w:val="000000"/>
          <w:sz w:val="22"/>
          <w:szCs w:val="22"/>
        </w:rPr>
        <w:t xml:space="preserve">, and </w:t>
      </w:r>
      <w:r w:rsidRPr="00017BED">
        <w:rPr>
          <w:b/>
          <w:bCs/>
          <w:color w:val="000000"/>
          <w:sz w:val="22"/>
          <w:szCs w:val="22"/>
        </w:rPr>
        <w:t>variability in congestion</w:t>
      </w:r>
      <w:r w:rsidRPr="00017BED">
        <w:rPr>
          <w:color w:val="000000"/>
          <w:sz w:val="22"/>
          <w:szCs w:val="22"/>
        </w:rPr>
        <w:t xml:space="preserve"> across different flight paths.</w:t>
      </w:r>
    </w:p>
    <w:tbl>
      <w:tblPr>
        <w:tblStyle w:val="GridTable4-Accent1"/>
        <w:tblW w:w="0" w:type="auto"/>
        <w:tblLook w:val="04A0" w:firstRow="1" w:lastRow="0" w:firstColumn="1" w:lastColumn="0" w:noHBand="0" w:noVBand="1"/>
      </w:tblPr>
      <w:tblGrid>
        <w:gridCol w:w="3337"/>
        <w:gridCol w:w="3117"/>
        <w:gridCol w:w="3117"/>
      </w:tblGrid>
      <w:tr w:rsidR="00BF5312" w14:paraId="52AD481D" w14:textId="77777777" w:rsidTr="000809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F68924" w14:textId="77777777" w:rsidR="00BF5312" w:rsidRDefault="00BF5312" w:rsidP="00080984">
            <w:pPr>
              <w:pStyle w:val="NormalWeb"/>
              <w:spacing w:line="276" w:lineRule="auto"/>
              <w:jc w:val="center"/>
            </w:pPr>
            <w:r w:rsidRPr="00695A70">
              <w:t>Feature</w:t>
            </w:r>
          </w:p>
        </w:tc>
        <w:tc>
          <w:tcPr>
            <w:tcW w:w="3117" w:type="dxa"/>
          </w:tcPr>
          <w:p w14:paraId="6AF81AC5" w14:textId="77777777" w:rsidR="00BF5312" w:rsidRDefault="00BF5312" w:rsidP="00080984">
            <w:pPr>
              <w:pStyle w:val="NormalWeb"/>
              <w:spacing w:line="276" w:lineRule="auto"/>
              <w:jc w:val="center"/>
              <w:cnfStyle w:val="100000000000" w:firstRow="1" w:lastRow="0" w:firstColumn="0" w:lastColumn="0" w:oddVBand="0" w:evenVBand="0" w:oddHBand="0" w:evenHBand="0" w:firstRowFirstColumn="0" w:firstRowLastColumn="0" w:lastRowFirstColumn="0" w:lastRowLastColumn="0"/>
            </w:pPr>
            <w:r w:rsidRPr="00F97AC3">
              <w:t>Direction</w:t>
            </w:r>
          </w:p>
        </w:tc>
        <w:tc>
          <w:tcPr>
            <w:tcW w:w="3117" w:type="dxa"/>
          </w:tcPr>
          <w:p w14:paraId="4B27D899" w14:textId="77777777" w:rsidR="00BF5312" w:rsidRDefault="00BF5312" w:rsidP="00080984">
            <w:pPr>
              <w:pStyle w:val="NormalWeb"/>
              <w:spacing w:line="276" w:lineRule="auto"/>
              <w:jc w:val="center"/>
              <w:cnfStyle w:val="100000000000" w:firstRow="1" w:lastRow="0" w:firstColumn="0" w:lastColumn="0" w:oddVBand="0" w:evenVBand="0" w:oddHBand="0" w:evenHBand="0" w:firstRowFirstColumn="0" w:firstRowLastColumn="0" w:lastRowFirstColumn="0" w:lastRowLastColumn="0"/>
            </w:pPr>
            <w:r w:rsidRPr="00F97AC3">
              <w:t>Interpretation</w:t>
            </w:r>
          </w:p>
        </w:tc>
      </w:tr>
      <w:tr w:rsidR="00BF5312" w14:paraId="18AB20AD" w14:textId="77777777" w:rsidTr="00080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B454E7" w14:textId="77777777" w:rsidR="00BF5312" w:rsidRDefault="00BF5312" w:rsidP="00080984">
            <w:pPr>
              <w:pStyle w:val="NormalWeb"/>
              <w:spacing w:line="276" w:lineRule="auto"/>
              <w:jc w:val="center"/>
            </w:pPr>
            <w:r w:rsidRPr="00FA11A4">
              <w:t>MINS_TO_SCHD_DEP_QTY</w:t>
            </w:r>
          </w:p>
        </w:tc>
        <w:tc>
          <w:tcPr>
            <w:tcW w:w="3117" w:type="dxa"/>
          </w:tcPr>
          <w:p w14:paraId="0D2A0FFE" w14:textId="77777777" w:rsidR="00BF5312" w:rsidRDefault="00BF5312" w:rsidP="00080984">
            <w:pPr>
              <w:pStyle w:val="NormalWeb"/>
              <w:spacing w:line="276" w:lineRule="auto"/>
              <w:jc w:val="center"/>
              <w:cnfStyle w:val="000000100000" w:firstRow="0" w:lastRow="0" w:firstColumn="0" w:lastColumn="0" w:oddVBand="0" w:evenVBand="0" w:oddHBand="1" w:evenHBand="0" w:firstRowFirstColumn="0" w:firstRowLastColumn="0" w:lastRowFirstColumn="0" w:lastRowLastColumn="0"/>
            </w:pPr>
            <w:r w:rsidRPr="00306D94">
              <w:t>↑ High → ↓ delay</w:t>
            </w:r>
          </w:p>
        </w:tc>
        <w:tc>
          <w:tcPr>
            <w:tcW w:w="3117" w:type="dxa"/>
          </w:tcPr>
          <w:p w14:paraId="21B4303C" w14:textId="77777777" w:rsidR="00BF5312" w:rsidRDefault="00BF5312" w:rsidP="00080984">
            <w:pPr>
              <w:pStyle w:val="NormalWeb"/>
              <w:spacing w:line="276" w:lineRule="auto"/>
              <w:jc w:val="center"/>
              <w:cnfStyle w:val="000000100000" w:firstRow="0" w:lastRow="0" w:firstColumn="0" w:lastColumn="0" w:oddVBand="0" w:evenVBand="0" w:oddHBand="1" w:evenHBand="0" w:firstRowFirstColumn="0" w:firstRowLastColumn="0" w:lastRowFirstColumn="0" w:lastRowLastColumn="0"/>
            </w:pPr>
            <w:r w:rsidRPr="00DA722A">
              <w:t>Longer pre-dep window = less rush = less delay</w:t>
            </w:r>
          </w:p>
        </w:tc>
      </w:tr>
      <w:tr w:rsidR="00BF5312" w14:paraId="4529C7C4" w14:textId="77777777" w:rsidTr="00080984">
        <w:tc>
          <w:tcPr>
            <w:cnfStyle w:val="001000000000" w:firstRow="0" w:lastRow="0" w:firstColumn="1" w:lastColumn="0" w:oddVBand="0" w:evenVBand="0" w:oddHBand="0" w:evenHBand="0" w:firstRowFirstColumn="0" w:firstRowLastColumn="0" w:lastRowFirstColumn="0" w:lastRowLastColumn="0"/>
            <w:tcW w:w="3116" w:type="dxa"/>
          </w:tcPr>
          <w:p w14:paraId="78114D22" w14:textId="77777777" w:rsidR="00BF5312" w:rsidRDefault="00BF5312" w:rsidP="00080984">
            <w:pPr>
              <w:pStyle w:val="NormalWeb"/>
              <w:spacing w:line="276" w:lineRule="auto"/>
              <w:jc w:val="center"/>
            </w:pPr>
            <w:r w:rsidRPr="00FA11A4">
              <w:t>etd_volatility_min</w:t>
            </w:r>
          </w:p>
        </w:tc>
        <w:tc>
          <w:tcPr>
            <w:tcW w:w="3117" w:type="dxa"/>
          </w:tcPr>
          <w:p w14:paraId="4AC90BB6" w14:textId="77777777" w:rsidR="00BF5312" w:rsidRDefault="00BF5312" w:rsidP="00080984">
            <w:pPr>
              <w:pStyle w:val="NormalWeb"/>
              <w:spacing w:line="276" w:lineRule="auto"/>
              <w:jc w:val="center"/>
              <w:cnfStyle w:val="000000000000" w:firstRow="0" w:lastRow="0" w:firstColumn="0" w:lastColumn="0" w:oddVBand="0" w:evenVBand="0" w:oddHBand="0" w:evenHBand="0" w:firstRowFirstColumn="0" w:firstRowLastColumn="0" w:lastRowFirstColumn="0" w:lastRowLastColumn="0"/>
            </w:pPr>
            <w:r w:rsidRPr="00306D94">
              <w:t>↑ High → ↑ delay</w:t>
            </w:r>
          </w:p>
        </w:tc>
        <w:tc>
          <w:tcPr>
            <w:tcW w:w="3117" w:type="dxa"/>
          </w:tcPr>
          <w:p w14:paraId="1DD3106C" w14:textId="77777777" w:rsidR="00BF5312" w:rsidRDefault="00BF5312" w:rsidP="00080984">
            <w:pPr>
              <w:pStyle w:val="NormalWeb"/>
              <w:spacing w:line="276" w:lineRule="auto"/>
              <w:jc w:val="center"/>
              <w:cnfStyle w:val="000000000000" w:firstRow="0" w:lastRow="0" w:firstColumn="0" w:lastColumn="0" w:oddVBand="0" w:evenVBand="0" w:oddHBand="0" w:evenHBand="0" w:firstRowFirstColumn="0" w:firstRowLastColumn="0" w:lastRowFirstColumn="0" w:lastRowLastColumn="0"/>
            </w:pPr>
            <w:r w:rsidRPr="00DA722A">
              <w:t>Volatile ETD = operational instability</w:t>
            </w:r>
          </w:p>
        </w:tc>
      </w:tr>
      <w:tr w:rsidR="00BF5312" w14:paraId="6692D5F8" w14:textId="77777777" w:rsidTr="00080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EE17D72" w14:textId="77777777" w:rsidR="00BF5312" w:rsidRDefault="00BF5312" w:rsidP="00080984">
            <w:pPr>
              <w:pStyle w:val="NormalWeb"/>
              <w:spacing w:line="276" w:lineRule="auto"/>
              <w:jc w:val="center"/>
            </w:pPr>
            <w:r w:rsidRPr="00FA11A4">
              <w:t>flight_nbr_hist_delay_rate</w:t>
            </w:r>
          </w:p>
        </w:tc>
        <w:tc>
          <w:tcPr>
            <w:tcW w:w="3117" w:type="dxa"/>
          </w:tcPr>
          <w:p w14:paraId="5B96770C" w14:textId="77777777" w:rsidR="00BF5312" w:rsidRDefault="00BF5312" w:rsidP="00080984">
            <w:pPr>
              <w:pStyle w:val="NormalWeb"/>
              <w:spacing w:line="276" w:lineRule="auto"/>
              <w:jc w:val="center"/>
              <w:cnfStyle w:val="000000100000" w:firstRow="0" w:lastRow="0" w:firstColumn="0" w:lastColumn="0" w:oddVBand="0" w:evenVBand="0" w:oddHBand="1" w:evenHBand="0" w:firstRowFirstColumn="0" w:firstRowLastColumn="0" w:lastRowFirstColumn="0" w:lastRowLastColumn="0"/>
            </w:pPr>
            <w:r w:rsidRPr="00306D94">
              <w:t>↑ High → ↑ delay</w:t>
            </w:r>
          </w:p>
        </w:tc>
        <w:tc>
          <w:tcPr>
            <w:tcW w:w="3117" w:type="dxa"/>
          </w:tcPr>
          <w:p w14:paraId="3661F222" w14:textId="77777777" w:rsidR="00BF5312" w:rsidRDefault="00BF5312" w:rsidP="00080984">
            <w:pPr>
              <w:pStyle w:val="NormalWeb"/>
              <w:spacing w:line="276" w:lineRule="auto"/>
              <w:jc w:val="center"/>
              <w:cnfStyle w:val="000000100000" w:firstRow="0" w:lastRow="0" w:firstColumn="0" w:lastColumn="0" w:oddVBand="0" w:evenVBand="0" w:oddHBand="1" w:evenHBand="0" w:firstRowFirstColumn="0" w:firstRowLastColumn="0" w:lastRowFirstColumn="0" w:lastRowLastColumn="0"/>
            </w:pPr>
            <w:r w:rsidRPr="009D1488">
              <w:t>Historically problematic routes/numbers</w:t>
            </w:r>
          </w:p>
        </w:tc>
      </w:tr>
      <w:tr w:rsidR="00BF5312" w14:paraId="054BF614" w14:textId="77777777" w:rsidTr="00080984">
        <w:tc>
          <w:tcPr>
            <w:cnfStyle w:val="001000000000" w:firstRow="0" w:lastRow="0" w:firstColumn="1" w:lastColumn="0" w:oddVBand="0" w:evenVBand="0" w:oddHBand="0" w:evenHBand="0" w:firstRowFirstColumn="0" w:firstRowLastColumn="0" w:lastRowFirstColumn="0" w:lastRowLastColumn="0"/>
            <w:tcW w:w="3116" w:type="dxa"/>
          </w:tcPr>
          <w:p w14:paraId="2A278035" w14:textId="77777777" w:rsidR="00BF5312" w:rsidRDefault="00BF5312" w:rsidP="00080984">
            <w:pPr>
              <w:pStyle w:val="NormalWeb"/>
              <w:spacing w:line="276" w:lineRule="auto"/>
              <w:jc w:val="center"/>
            </w:pPr>
            <w:proofErr w:type="spellStart"/>
            <w:r w:rsidRPr="00FA11A4">
              <w:t>peak_x_etd_delay</w:t>
            </w:r>
            <w:proofErr w:type="spellEnd"/>
          </w:p>
        </w:tc>
        <w:tc>
          <w:tcPr>
            <w:tcW w:w="3117" w:type="dxa"/>
          </w:tcPr>
          <w:p w14:paraId="486E476C" w14:textId="77777777" w:rsidR="00BF5312" w:rsidRDefault="00BF5312" w:rsidP="00080984">
            <w:pPr>
              <w:pStyle w:val="NormalWeb"/>
              <w:spacing w:line="276" w:lineRule="auto"/>
              <w:jc w:val="center"/>
              <w:cnfStyle w:val="000000000000" w:firstRow="0" w:lastRow="0" w:firstColumn="0" w:lastColumn="0" w:oddVBand="0" w:evenVBand="0" w:oddHBand="0" w:evenHBand="0" w:firstRowFirstColumn="0" w:firstRowLastColumn="0" w:lastRowFirstColumn="0" w:lastRowLastColumn="0"/>
            </w:pPr>
            <w:r w:rsidRPr="00DA722A">
              <w:t>↑ High → ↑ delay</w:t>
            </w:r>
          </w:p>
        </w:tc>
        <w:tc>
          <w:tcPr>
            <w:tcW w:w="3117" w:type="dxa"/>
          </w:tcPr>
          <w:p w14:paraId="49B6CFBA" w14:textId="77777777" w:rsidR="00BF5312" w:rsidRDefault="00BF5312" w:rsidP="00080984">
            <w:pPr>
              <w:pStyle w:val="NormalWeb"/>
              <w:spacing w:line="276" w:lineRule="auto"/>
              <w:jc w:val="center"/>
              <w:cnfStyle w:val="000000000000" w:firstRow="0" w:lastRow="0" w:firstColumn="0" w:lastColumn="0" w:oddVBand="0" w:evenVBand="0" w:oddHBand="0" w:evenHBand="0" w:firstRowFirstColumn="0" w:firstRowLastColumn="0" w:lastRowFirstColumn="0" w:lastRowLastColumn="0"/>
            </w:pPr>
            <w:r w:rsidRPr="009D1488">
              <w:t>Peak-hour + ETD push = worst affected</w:t>
            </w:r>
          </w:p>
        </w:tc>
      </w:tr>
      <w:tr w:rsidR="00BF5312" w14:paraId="701B1605" w14:textId="77777777" w:rsidTr="00080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2C1922" w14:textId="77777777" w:rsidR="00BF5312" w:rsidRDefault="00BF5312" w:rsidP="00080984">
            <w:pPr>
              <w:pStyle w:val="NormalWeb"/>
              <w:spacing w:line="276" w:lineRule="auto"/>
              <w:jc w:val="center"/>
            </w:pPr>
            <w:r w:rsidRPr="00306D94">
              <w:t>dfw_pressure_msl</w:t>
            </w:r>
          </w:p>
        </w:tc>
        <w:tc>
          <w:tcPr>
            <w:tcW w:w="3117" w:type="dxa"/>
          </w:tcPr>
          <w:p w14:paraId="0CCD0C37" w14:textId="77777777" w:rsidR="00BF5312" w:rsidRDefault="00BF5312" w:rsidP="00080984">
            <w:pPr>
              <w:pStyle w:val="NormalWeb"/>
              <w:spacing w:line="276" w:lineRule="auto"/>
              <w:jc w:val="center"/>
              <w:cnfStyle w:val="000000100000" w:firstRow="0" w:lastRow="0" w:firstColumn="0" w:lastColumn="0" w:oddVBand="0" w:evenVBand="0" w:oddHBand="1" w:evenHBand="0" w:firstRowFirstColumn="0" w:firstRowLastColumn="0" w:lastRowFirstColumn="0" w:lastRowLastColumn="0"/>
            </w:pPr>
            <w:r w:rsidRPr="00DA722A">
              <w:t>↓ Low → ↑ delay</w:t>
            </w:r>
          </w:p>
        </w:tc>
        <w:tc>
          <w:tcPr>
            <w:tcW w:w="3117" w:type="dxa"/>
          </w:tcPr>
          <w:p w14:paraId="315A4BCF" w14:textId="77777777" w:rsidR="00BF5312" w:rsidRDefault="00BF5312" w:rsidP="00080984">
            <w:pPr>
              <w:pStyle w:val="NormalWeb"/>
              <w:spacing w:line="276" w:lineRule="auto"/>
              <w:jc w:val="center"/>
              <w:cnfStyle w:val="000000100000" w:firstRow="0" w:lastRow="0" w:firstColumn="0" w:lastColumn="0" w:oddVBand="0" w:evenVBand="0" w:oddHBand="1" w:evenHBand="0" w:firstRowFirstColumn="0" w:firstRowLastColumn="0" w:lastRowFirstColumn="0" w:lastRowLastColumn="0"/>
            </w:pPr>
            <w:r w:rsidRPr="009D1488">
              <w:t>Low pressure = storm systems at DFW</w:t>
            </w:r>
          </w:p>
        </w:tc>
      </w:tr>
    </w:tbl>
    <w:p w14:paraId="739EBA0A" w14:textId="724E0DF7" w:rsidR="00345E00" w:rsidRPr="008B2749" w:rsidRDefault="00522A9B" w:rsidP="003E714D">
      <w:pPr>
        <w:pStyle w:val="Normal1"/>
        <w:pBdr>
          <w:top w:val="nil"/>
          <w:left w:val="nil"/>
          <w:bottom w:val="nil"/>
          <w:right w:val="nil"/>
          <w:between w:val="nil"/>
        </w:pBdr>
        <w:spacing w:before="280" w:after="280"/>
        <w:jc w:val="center"/>
        <w:rPr>
          <w:b/>
          <w:bCs/>
          <w:sz w:val="22"/>
          <w:szCs w:val="22"/>
        </w:rPr>
      </w:pPr>
      <w:r w:rsidRPr="008B2749">
        <w:rPr>
          <w:b/>
          <w:bCs/>
          <w:sz w:val="22"/>
          <w:szCs w:val="22"/>
        </w:rPr>
        <w:t xml:space="preserve">Table </w:t>
      </w:r>
      <w:r w:rsidR="00671B99" w:rsidRPr="008B2749">
        <w:rPr>
          <w:b/>
          <w:bCs/>
          <w:sz w:val="22"/>
          <w:szCs w:val="22"/>
        </w:rPr>
        <w:t>2</w:t>
      </w:r>
      <w:r w:rsidR="0072033D">
        <w:rPr>
          <w:b/>
          <w:bCs/>
          <w:sz w:val="22"/>
          <w:szCs w:val="22"/>
        </w:rPr>
        <w:t>1</w:t>
      </w:r>
      <w:r w:rsidRPr="008B2749">
        <w:rPr>
          <w:b/>
          <w:bCs/>
          <w:sz w:val="22"/>
          <w:szCs w:val="22"/>
        </w:rPr>
        <w:t>: Feature Interpretation</w:t>
      </w:r>
    </w:p>
    <w:p w14:paraId="2B54015A" w14:textId="77777777" w:rsidR="00345E00" w:rsidRDefault="00522A9B">
      <w:pPr>
        <w:pStyle w:val="Normal1"/>
        <w:pBdr>
          <w:top w:val="nil"/>
          <w:left w:val="nil"/>
          <w:bottom w:val="nil"/>
          <w:right w:val="nil"/>
          <w:between w:val="nil"/>
        </w:pBdr>
        <w:spacing w:before="280" w:after="280"/>
        <w:jc w:val="center"/>
        <w:rPr>
          <w:color w:val="000000"/>
        </w:rPr>
      </w:pPr>
      <w:r>
        <w:rPr>
          <w:noProof/>
          <w:color w:val="000000"/>
        </w:rPr>
        <w:lastRenderedPageBreak/>
        <w:drawing>
          <wp:inline distT="0" distB="0" distL="0" distR="0" wp14:anchorId="5EB57F4C" wp14:editId="6FDE6DB8">
            <wp:extent cx="3935506" cy="4491318"/>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3956015" cy="4514723"/>
                    </a:xfrm>
                    <a:prstGeom prst="rect">
                      <a:avLst/>
                    </a:prstGeom>
                    <a:ln/>
                  </pic:spPr>
                </pic:pic>
              </a:graphicData>
            </a:graphic>
          </wp:inline>
        </w:drawing>
      </w:r>
    </w:p>
    <w:p w14:paraId="50C4ACF1" w14:textId="77777777" w:rsidR="00345E00" w:rsidRPr="00D16F08" w:rsidRDefault="00522A9B">
      <w:pPr>
        <w:pStyle w:val="Normal1"/>
        <w:pBdr>
          <w:top w:val="nil"/>
          <w:left w:val="nil"/>
          <w:bottom w:val="nil"/>
          <w:right w:val="nil"/>
          <w:between w:val="nil"/>
        </w:pBdr>
        <w:spacing w:before="280" w:after="280"/>
        <w:jc w:val="center"/>
        <w:rPr>
          <w:b/>
          <w:bCs/>
          <w:color w:val="000000" w:themeColor="text1"/>
        </w:rPr>
      </w:pPr>
      <w:r w:rsidRPr="00D16F08">
        <w:rPr>
          <w:b/>
          <w:bCs/>
          <w:color w:val="000000" w:themeColor="text1"/>
        </w:rPr>
        <w:t>Fig 18: What Drives Flight Delays? (SHAP Analysis)</w:t>
      </w:r>
    </w:p>
    <w:p w14:paraId="242B6BD3" w14:textId="77777777" w:rsidR="00345E00" w:rsidRDefault="00522A9B">
      <w:pPr>
        <w:pStyle w:val="Normal1"/>
        <w:pBdr>
          <w:top w:val="nil"/>
          <w:left w:val="nil"/>
          <w:bottom w:val="nil"/>
          <w:right w:val="nil"/>
          <w:between w:val="nil"/>
        </w:pBdr>
        <w:spacing w:line="240" w:lineRule="auto"/>
        <w:rPr>
          <w:color w:val="000000"/>
        </w:rPr>
      </w:pPr>
      <w:r>
        <w:rPr>
          <w:color w:val="000000"/>
        </w:rPr>
        <w:t>In the SHAP summary plot:</w:t>
      </w:r>
    </w:p>
    <w:p w14:paraId="30D44210" w14:textId="77777777" w:rsidR="00345E00" w:rsidRDefault="00522A9B">
      <w:pPr>
        <w:pStyle w:val="Normal1"/>
        <w:pBdr>
          <w:top w:val="nil"/>
          <w:left w:val="nil"/>
          <w:bottom w:val="nil"/>
          <w:right w:val="nil"/>
          <w:between w:val="nil"/>
        </w:pBdr>
        <w:spacing w:line="240" w:lineRule="auto"/>
        <w:rPr>
          <w:color w:val="000000"/>
        </w:rPr>
      </w:pPr>
      <w:r>
        <w:rPr>
          <w:color w:val="000000"/>
        </w:rPr>
        <w:t xml:space="preserve">• Red color represents high feature values  </w:t>
      </w:r>
    </w:p>
    <w:p w14:paraId="59F7336E" w14:textId="77777777" w:rsidR="00345E00" w:rsidRDefault="00522A9B">
      <w:pPr>
        <w:pStyle w:val="Normal1"/>
        <w:pBdr>
          <w:top w:val="nil"/>
          <w:left w:val="nil"/>
          <w:bottom w:val="nil"/>
          <w:right w:val="nil"/>
          <w:between w:val="nil"/>
        </w:pBdr>
        <w:spacing w:line="240" w:lineRule="auto"/>
        <w:rPr>
          <w:color w:val="000000"/>
        </w:rPr>
      </w:pPr>
      <w:r>
        <w:rPr>
          <w:color w:val="000000"/>
        </w:rPr>
        <w:t xml:space="preserve">• Blue color represents low feature values  </w:t>
      </w:r>
    </w:p>
    <w:p w14:paraId="7B7CF812" w14:textId="77777777" w:rsidR="00345E00" w:rsidRDefault="00522A9B">
      <w:pPr>
        <w:pStyle w:val="Normal1"/>
        <w:pBdr>
          <w:top w:val="nil"/>
          <w:left w:val="nil"/>
          <w:bottom w:val="nil"/>
          <w:right w:val="nil"/>
          <w:between w:val="nil"/>
        </w:pBdr>
        <w:spacing w:line="240" w:lineRule="auto"/>
        <w:rPr>
          <w:color w:val="000000"/>
        </w:rPr>
      </w:pPr>
      <w:r>
        <w:rPr>
          <w:color w:val="000000"/>
        </w:rPr>
        <w:t>• X-axis:</w:t>
      </w:r>
    </w:p>
    <w:p w14:paraId="0445C713" w14:textId="77777777" w:rsidR="00345E00" w:rsidRDefault="00522A9B">
      <w:pPr>
        <w:pStyle w:val="Normal1"/>
        <w:pBdr>
          <w:top w:val="nil"/>
          <w:left w:val="nil"/>
          <w:bottom w:val="nil"/>
          <w:right w:val="nil"/>
          <w:between w:val="nil"/>
        </w:pBdr>
        <w:spacing w:line="240" w:lineRule="auto"/>
        <w:rPr>
          <w:color w:val="000000"/>
        </w:rPr>
      </w:pPr>
      <w:r>
        <w:rPr>
          <w:color w:val="000000"/>
        </w:rPr>
        <w:t xml:space="preserve">  - Positive values indicate increased probability of delay  </w:t>
      </w:r>
    </w:p>
    <w:p w14:paraId="03F2D309" w14:textId="77777777" w:rsidR="00345E00" w:rsidRDefault="00522A9B">
      <w:pPr>
        <w:pStyle w:val="Normal1"/>
        <w:pBdr>
          <w:top w:val="nil"/>
          <w:left w:val="nil"/>
          <w:bottom w:val="nil"/>
          <w:right w:val="nil"/>
          <w:between w:val="nil"/>
        </w:pBdr>
        <w:spacing w:line="240" w:lineRule="auto"/>
        <w:rPr>
          <w:color w:val="000000"/>
        </w:rPr>
      </w:pPr>
      <w:r>
        <w:rPr>
          <w:color w:val="000000"/>
        </w:rPr>
        <w:t xml:space="preserve">  - Negative values indicate reduced probability of delay  </w:t>
      </w:r>
    </w:p>
    <w:p w14:paraId="1596BD6A" w14:textId="77777777" w:rsidR="00345E00" w:rsidRDefault="00522A9B">
      <w:pPr>
        <w:pStyle w:val="Normal1"/>
        <w:pBdr>
          <w:top w:val="nil"/>
          <w:left w:val="nil"/>
          <w:bottom w:val="nil"/>
          <w:right w:val="nil"/>
          <w:between w:val="nil"/>
        </w:pBdr>
        <w:spacing w:line="240" w:lineRule="auto"/>
        <w:rPr>
          <w:color w:val="000000"/>
        </w:rPr>
      </w:pPr>
      <w:r>
        <w:rPr>
          <w:color w:val="000000"/>
        </w:rPr>
        <w:t>For example:</w:t>
      </w:r>
      <w:r>
        <w:rPr>
          <w:color w:val="000000"/>
        </w:rPr>
        <w:br/>
        <w:t xml:space="preserve">- High wind speed (red points) pushes predictions toward delay  </w:t>
      </w:r>
    </w:p>
    <w:p w14:paraId="52ED4760" w14:textId="77777777" w:rsidR="00345E00" w:rsidRDefault="00522A9B">
      <w:pPr>
        <w:pStyle w:val="Normal1"/>
        <w:pBdr>
          <w:top w:val="nil"/>
          <w:left w:val="nil"/>
          <w:bottom w:val="nil"/>
          <w:right w:val="nil"/>
          <w:between w:val="nil"/>
        </w:pBdr>
        <w:spacing w:line="240" w:lineRule="auto"/>
        <w:rPr>
          <w:color w:val="000000"/>
        </w:rPr>
      </w:pPr>
      <w:r>
        <w:rPr>
          <w:color w:val="000000"/>
        </w:rPr>
        <w:t xml:space="preserve">- Low wind speed (blue points) pushes predictions toward on-time  </w:t>
      </w:r>
    </w:p>
    <w:p w14:paraId="73D80CBB" w14:textId="77777777" w:rsidR="00345E00" w:rsidRDefault="00522A9B">
      <w:pPr>
        <w:pStyle w:val="Normal1"/>
        <w:pBdr>
          <w:top w:val="nil"/>
          <w:left w:val="nil"/>
          <w:bottom w:val="nil"/>
          <w:right w:val="nil"/>
          <w:between w:val="nil"/>
        </w:pBdr>
        <w:spacing w:line="240" w:lineRule="auto"/>
        <w:rPr>
          <w:color w:val="000000"/>
        </w:rPr>
      </w:pPr>
      <w:r>
        <w:rPr>
          <w:color w:val="000000"/>
        </w:rPr>
        <w:t>This visualization helps explain how individual features contribute to model predictions and improves interpretability.</w:t>
      </w:r>
    </w:p>
    <w:p w14:paraId="426D607D" w14:textId="77777777" w:rsidR="00345E00" w:rsidRDefault="00522A9B">
      <w:pPr>
        <w:pStyle w:val="Heading1"/>
      </w:pPr>
      <w:bookmarkStart w:id="63" w:name="_Toc228999370"/>
      <w:r>
        <w:lastRenderedPageBreak/>
        <w:t>CHAPTER 6: CONCLUSION</w:t>
      </w:r>
      <w:bookmarkEnd w:id="63"/>
    </w:p>
    <w:p w14:paraId="791B6D4E" w14:textId="77777777" w:rsidR="00345E00" w:rsidRPr="003C329B" w:rsidRDefault="00522A9B" w:rsidP="003C329B">
      <w:pPr>
        <w:pStyle w:val="Normal1"/>
        <w:pBdr>
          <w:top w:val="nil"/>
          <w:left w:val="nil"/>
          <w:bottom w:val="nil"/>
          <w:right w:val="nil"/>
          <w:between w:val="nil"/>
        </w:pBdr>
        <w:spacing w:before="280" w:after="280" w:line="480" w:lineRule="auto"/>
        <w:jc w:val="both"/>
        <w:rPr>
          <w:color w:val="000000"/>
          <w:sz w:val="22"/>
          <w:szCs w:val="22"/>
        </w:rPr>
      </w:pPr>
      <w:r w:rsidRPr="003C329B">
        <w:rPr>
          <w:color w:val="000000"/>
          <w:sz w:val="22"/>
          <w:szCs w:val="22"/>
        </w:rPr>
        <w:t>In this study, a two-stage machine learning framework was developed to predict flight arrival delays using large-scale flight operational data combined with historical weather information. The results provide clear answers to the research questions and demonstrate the effectiveness of the proposed approach.</w:t>
      </w:r>
    </w:p>
    <w:p w14:paraId="2C3D37A2" w14:textId="77777777" w:rsidR="00345E00" w:rsidRDefault="00522A9B">
      <w:pPr>
        <w:pStyle w:val="Normal1"/>
        <w:pBdr>
          <w:top w:val="nil"/>
          <w:left w:val="nil"/>
          <w:bottom w:val="nil"/>
          <w:right w:val="nil"/>
          <w:between w:val="nil"/>
        </w:pBdr>
        <w:spacing w:before="280" w:after="280"/>
        <w:rPr>
          <w:b/>
          <w:bCs/>
          <w:color w:val="000000"/>
        </w:rPr>
      </w:pPr>
      <w:r>
        <w:rPr>
          <w:b/>
          <w:bCs/>
          <w:color w:val="000000"/>
        </w:rPr>
        <w:t>Research Question 1: Can we forecast whether an aircraft will be delayed before takeoff?</w:t>
      </w:r>
    </w:p>
    <w:p w14:paraId="77F11FCC" w14:textId="77777777" w:rsidR="00687013" w:rsidRDefault="00522A9B" w:rsidP="003C329B">
      <w:pPr>
        <w:pStyle w:val="Normal1"/>
        <w:pBdr>
          <w:top w:val="nil"/>
          <w:left w:val="nil"/>
          <w:bottom w:val="nil"/>
          <w:right w:val="nil"/>
          <w:between w:val="nil"/>
        </w:pBdr>
        <w:spacing w:before="280" w:after="280" w:line="480" w:lineRule="auto"/>
        <w:rPr>
          <w:color w:val="000000"/>
          <w:sz w:val="22"/>
          <w:szCs w:val="22"/>
        </w:rPr>
      </w:pPr>
      <w:r w:rsidRPr="003C329B">
        <w:rPr>
          <w:color w:val="000000"/>
          <w:sz w:val="22"/>
          <w:szCs w:val="22"/>
        </w:rPr>
        <w:t xml:space="preserve">Yes. The XGBoost classification </w:t>
      </w:r>
    </w:p>
    <w:p w14:paraId="438C03B7" w14:textId="57B28DA7" w:rsidR="00345E00" w:rsidRPr="003C329B" w:rsidRDefault="00522A9B" w:rsidP="003C329B">
      <w:pPr>
        <w:pStyle w:val="Normal1"/>
        <w:pBdr>
          <w:top w:val="nil"/>
          <w:left w:val="nil"/>
          <w:bottom w:val="nil"/>
          <w:right w:val="nil"/>
          <w:between w:val="nil"/>
        </w:pBdr>
        <w:spacing w:before="280" w:after="280" w:line="480" w:lineRule="auto"/>
        <w:rPr>
          <w:color w:val="000000"/>
          <w:sz w:val="22"/>
          <w:szCs w:val="22"/>
        </w:rPr>
      </w:pPr>
      <w:r w:rsidRPr="003C329B">
        <w:rPr>
          <w:color w:val="000000"/>
          <w:sz w:val="22"/>
          <w:szCs w:val="22"/>
        </w:rPr>
        <w:t xml:space="preserve">model achieved strong performance, with an AUC-ROC score of approximately </w:t>
      </w:r>
      <w:r w:rsidRPr="003C329B">
        <w:rPr>
          <w:b/>
          <w:bCs/>
          <w:color w:val="000000"/>
          <w:sz w:val="22"/>
          <w:szCs w:val="22"/>
        </w:rPr>
        <w:t>0.87</w:t>
      </w:r>
      <w:r w:rsidRPr="003C329B">
        <w:rPr>
          <w:color w:val="000000"/>
          <w:sz w:val="22"/>
          <w:szCs w:val="22"/>
        </w:rPr>
        <w:t xml:space="preserve"> and an accuracy of around </w:t>
      </w:r>
      <w:r w:rsidRPr="003C329B">
        <w:rPr>
          <w:b/>
          <w:bCs/>
          <w:color w:val="000000"/>
          <w:sz w:val="22"/>
          <w:szCs w:val="22"/>
        </w:rPr>
        <w:t>85%</w:t>
      </w:r>
      <w:r w:rsidRPr="003C329B">
        <w:rPr>
          <w:color w:val="000000"/>
          <w:sz w:val="22"/>
          <w:szCs w:val="22"/>
        </w:rPr>
        <w:t xml:space="preserve"> on the test dataset. The model achieved a precision of </w:t>
      </w:r>
      <w:r w:rsidRPr="003C329B">
        <w:rPr>
          <w:b/>
          <w:bCs/>
          <w:color w:val="000000"/>
          <w:sz w:val="22"/>
          <w:szCs w:val="22"/>
        </w:rPr>
        <w:t>0.91</w:t>
      </w:r>
      <w:r w:rsidRPr="003C329B">
        <w:rPr>
          <w:color w:val="000000"/>
          <w:sz w:val="22"/>
          <w:szCs w:val="22"/>
        </w:rPr>
        <w:t xml:space="preserve"> for delayed flights, indicating that when a delay is predicted, it is highly reliable. The recall of approximately </w:t>
      </w:r>
      <w:r w:rsidRPr="003C329B">
        <w:rPr>
          <w:b/>
          <w:bCs/>
          <w:color w:val="000000"/>
          <w:sz w:val="22"/>
          <w:szCs w:val="22"/>
        </w:rPr>
        <w:t>0.70</w:t>
      </w:r>
      <w:r w:rsidRPr="003C329B">
        <w:rPr>
          <w:color w:val="000000"/>
          <w:sz w:val="22"/>
          <w:szCs w:val="22"/>
        </w:rPr>
        <w:t xml:space="preserve"> shows that the model successfully identifies most delayed flights, although some delays remain undetected.</w:t>
      </w:r>
      <w:r w:rsidRPr="003C329B">
        <w:rPr>
          <w:color w:val="000000"/>
          <w:sz w:val="22"/>
          <w:szCs w:val="22"/>
        </w:rPr>
        <w:br/>
        <w:t>These results demonstrate that the model is effective for early delay detection and can be used in real-time airline monitoring systems to support proactive decision-making.</w:t>
      </w:r>
    </w:p>
    <w:p w14:paraId="6D77505B" w14:textId="77777777" w:rsidR="00345E00" w:rsidRDefault="00522A9B">
      <w:pPr>
        <w:pStyle w:val="Normal1"/>
        <w:pBdr>
          <w:top w:val="nil"/>
          <w:left w:val="nil"/>
          <w:bottom w:val="nil"/>
          <w:right w:val="nil"/>
          <w:between w:val="nil"/>
        </w:pBdr>
        <w:spacing w:before="280" w:after="280"/>
        <w:rPr>
          <w:b/>
          <w:bCs/>
          <w:color w:val="000000"/>
        </w:rPr>
      </w:pPr>
      <w:r>
        <w:rPr>
          <w:b/>
          <w:bCs/>
          <w:color w:val="000000"/>
        </w:rPr>
        <w:t>Research Question 2: Can we forecast the length of a delayed flight?</w:t>
      </w:r>
    </w:p>
    <w:p w14:paraId="15529AD6" w14:textId="77777777" w:rsidR="00345E00" w:rsidRPr="003C329B" w:rsidRDefault="00522A9B" w:rsidP="003C329B">
      <w:pPr>
        <w:pStyle w:val="Normal1"/>
        <w:pBdr>
          <w:top w:val="nil"/>
          <w:left w:val="nil"/>
          <w:bottom w:val="nil"/>
          <w:right w:val="nil"/>
          <w:between w:val="nil"/>
        </w:pBdr>
        <w:spacing w:before="280" w:after="280" w:line="480" w:lineRule="auto"/>
        <w:jc w:val="both"/>
        <w:rPr>
          <w:color w:val="000000"/>
          <w:sz w:val="22"/>
          <w:szCs w:val="22"/>
        </w:rPr>
      </w:pPr>
      <w:r w:rsidRPr="003C329B">
        <w:rPr>
          <w:color w:val="000000"/>
          <w:sz w:val="22"/>
          <w:szCs w:val="22"/>
        </w:rPr>
        <w:t xml:space="preserve">Yes, to a reasonable degree of accuracy. The XGBoost regression model achieved a Mean Absolute Error (MAE) of approximately </w:t>
      </w:r>
      <w:r w:rsidRPr="003C329B">
        <w:rPr>
          <w:b/>
          <w:bCs/>
          <w:color w:val="000000"/>
          <w:sz w:val="22"/>
          <w:szCs w:val="22"/>
        </w:rPr>
        <w:t>9.7 minutes</w:t>
      </w:r>
      <w:r w:rsidRPr="003C329B">
        <w:rPr>
          <w:color w:val="000000"/>
          <w:sz w:val="22"/>
          <w:szCs w:val="22"/>
        </w:rPr>
        <w:t xml:space="preserve">, a Root Mean Squared Error (RMSE) of approximately </w:t>
      </w:r>
      <w:r w:rsidRPr="003C329B">
        <w:rPr>
          <w:b/>
          <w:bCs/>
          <w:color w:val="000000"/>
          <w:sz w:val="22"/>
          <w:szCs w:val="22"/>
        </w:rPr>
        <w:t>25.6 minutes</w:t>
      </w:r>
      <w:r w:rsidRPr="003C329B">
        <w:rPr>
          <w:color w:val="000000"/>
          <w:sz w:val="22"/>
          <w:szCs w:val="22"/>
        </w:rPr>
        <w:t xml:space="preserve">, and an R² score of approximately </w:t>
      </w:r>
      <w:r w:rsidRPr="003C329B">
        <w:rPr>
          <w:b/>
          <w:bCs/>
          <w:color w:val="000000"/>
          <w:sz w:val="22"/>
          <w:szCs w:val="22"/>
        </w:rPr>
        <w:t>0.73</w:t>
      </w:r>
      <w:r w:rsidRPr="003C329B">
        <w:rPr>
          <w:color w:val="000000"/>
          <w:sz w:val="22"/>
          <w:szCs w:val="22"/>
        </w:rPr>
        <w:t xml:space="preserve"> on the test dataset.</w:t>
      </w:r>
      <w:r w:rsidRPr="003C329B">
        <w:rPr>
          <w:color w:val="000000"/>
          <w:sz w:val="22"/>
          <w:szCs w:val="22"/>
        </w:rPr>
        <w:br/>
        <w:t>These results indicate that the model can capture the majority of variability in delay duration and provide meaningful estimates of delay severity. While extreme delays remain challenging to predict, the model performs well for typical operational scenarios.</w:t>
      </w:r>
    </w:p>
    <w:p w14:paraId="1D0ACD40" w14:textId="77777777" w:rsidR="00345E00" w:rsidRDefault="00345E00">
      <w:pPr>
        <w:pStyle w:val="Normal1"/>
        <w:pBdr>
          <w:top w:val="nil"/>
          <w:left w:val="nil"/>
          <w:bottom w:val="nil"/>
          <w:right w:val="nil"/>
          <w:between w:val="nil"/>
        </w:pBdr>
        <w:spacing w:before="280" w:after="280"/>
        <w:rPr>
          <w:color w:val="000000"/>
        </w:rPr>
      </w:pPr>
    </w:p>
    <w:p w14:paraId="4270CAFE" w14:textId="77777777" w:rsidR="00345E00" w:rsidRDefault="00522A9B">
      <w:pPr>
        <w:pStyle w:val="Normal1"/>
        <w:pBdr>
          <w:top w:val="nil"/>
          <w:left w:val="nil"/>
          <w:bottom w:val="nil"/>
          <w:right w:val="nil"/>
          <w:between w:val="nil"/>
        </w:pBdr>
        <w:spacing w:before="280" w:after="280"/>
        <w:rPr>
          <w:b/>
          <w:bCs/>
          <w:color w:val="000000"/>
        </w:rPr>
      </w:pPr>
      <w:r>
        <w:rPr>
          <w:b/>
          <w:bCs/>
          <w:color w:val="000000"/>
        </w:rPr>
        <w:t>Research Question 3: Do weather variables significantly impact flight delays?</w:t>
      </w:r>
    </w:p>
    <w:p w14:paraId="7C285BB2" w14:textId="77777777" w:rsidR="00345E00" w:rsidRPr="0024762E" w:rsidRDefault="00522A9B" w:rsidP="0024762E">
      <w:pPr>
        <w:pStyle w:val="Normal1"/>
        <w:pBdr>
          <w:top w:val="nil"/>
          <w:left w:val="nil"/>
          <w:bottom w:val="nil"/>
          <w:right w:val="nil"/>
          <w:between w:val="nil"/>
        </w:pBdr>
        <w:spacing w:before="280" w:after="280" w:line="480" w:lineRule="auto"/>
        <w:jc w:val="both"/>
        <w:rPr>
          <w:color w:val="000000"/>
          <w:sz w:val="22"/>
          <w:szCs w:val="22"/>
        </w:rPr>
      </w:pPr>
      <w:r w:rsidRPr="0024762E">
        <w:rPr>
          <w:color w:val="000000"/>
          <w:sz w:val="22"/>
          <w:szCs w:val="22"/>
        </w:rPr>
        <w:lastRenderedPageBreak/>
        <w:t xml:space="preserve">Yes. The analysis confirms that weather variables such as </w:t>
      </w:r>
      <w:r w:rsidRPr="0024762E">
        <w:rPr>
          <w:b/>
          <w:bCs/>
          <w:color w:val="000000"/>
          <w:sz w:val="22"/>
          <w:szCs w:val="22"/>
        </w:rPr>
        <w:t>wind speed, wind gusts, and precipitation</w:t>
      </w:r>
      <w:r w:rsidRPr="0024762E">
        <w:rPr>
          <w:color w:val="000000"/>
          <w:sz w:val="22"/>
          <w:szCs w:val="22"/>
        </w:rPr>
        <w:t xml:space="preserve"> have a strong influence on both delay occurrence and delay duration. Correlation analysis and feature importance results show that adverse weather conditions increase both the likelihood and severity of delays.</w:t>
      </w:r>
      <w:r w:rsidRPr="0024762E">
        <w:rPr>
          <w:color w:val="000000"/>
          <w:sz w:val="22"/>
          <w:szCs w:val="22"/>
        </w:rPr>
        <w:br/>
        <w:t>Additionally, derived weather indicators such as high wind and heavy precipitation flags further improved the model’s ability to capture disruption scenarios. These findings highlight the importance of integrating environmental data into delay prediction systems.</w:t>
      </w:r>
    </w:p>
    <w:p w14:paraId="3352AB4F" w14:textId="77777777" w:rsidR="00345E00" w:rsidRDefault="00522A9B">
      <w:pPr>
        <w:pStyle w:val="Normal1"/>
        <w:pBdr>
          <w:top w:val="nil"/>
          <w:left w:val="nil"/>
          <w:bottom w:val="nil"/>
          <w:right w:val="nil"/>
          <w:between w:val="nil"/>
        </w:pBdr>
        <w:spacing w:before="280" w:after="280"/>
        <w:rPr>
          <w:b/>
          <w:bCs/>
          <w:color w:val="000000"/>
        </w:rPr>
      </w:pPr>
      <w:r>
        <w:rPr>
          <w:b/>
          <w:bCs/>
          <w:color w:val="000000"/>
        </w:rPr>
        <w:t>Research Question 4: Can the model generalize effectively to unseen future data?</w:t>
      </w:r>
    </w:p>
    <w:p w14:paraId="0582C1E8" w14:textId="77777777" w:rsidR="00345E00" w:rsidRPr="0024762E" w:rsidRDefault="00522A9B" w:rsidP="0024762E">
      <w:pPr>
        <w:pStyle w:val="Normal1"/>
        <w:pBdr>
          <w:top w:val="nil"/>
          <w:left w:val="nil"/>
          <w:bottom w:val="nil"/>
          <w:right w:val="nil"/>
          <w:between w:val="nil"/>
        </w:pBdr>
        <w:spacing w:before="280" w:after="280" w:line="480" w:lineRule="auto"/>
        <w:rPr>
          <w:color w:val="000000"/>
          <w:sz w:val="22"/>
          <w:szCs w:val="22"/>
        </w:rPr>
      </w:pPr>
      <w:r w:rsidRPr="0024762E">
        <w:rPr>
          <w:color w:val="000000"/>
          <w:sz w:val="22"/>
          <w:szCs w:val="22"/>
        </w:rPr>
        <w:t xml:space="preserve">Yes. The use of a </w:t>
      </w:r>
      <w:r w:rsidRPr="0024762E">
        <w:rPr>
          <w:b/>
          <w:bCs/>
          <w:color w:val="000000"/>
          <w:sz w:val="22"/>
          <w:szCs w:val="22"/>
        </w:rPr>
        <w:t>temporal train-test-validation split</w:t>
      </w:r>
      <w:r w:rsidRPr="0024762E">
        <w:rPr>
          <w:color w:val="000000"/>
          <w:sz w:val="22"/>
          <w:szCs w:val="22"/>
        </w:rPr>
        <w:t xml:space="preserve"> ensured that the model was evaluated on future unseen data, simulating real-world deployment conditions. The validation results show consistent performance compared to the test set, indicating that the model does not suffer from data leakage and generalizes well over time.</w:t>
      </w:r>
      <w:r w:rsidRPr="0024762E">
        <w:rPr>
          <w:color w:val="000000"/>
          <w:sz w:val="22"/>
          <w:szCs w:val="22"/>
        </w:rPr>
        <w:br/>
        <w:t>This confirms that the proposed approach is suitable for real-world applications where predictions must be made on future flights.</w:t>
      </w:r>
    </w:p>
    <w:p w14:paraId="04558A59" w14:textId="77777777" w:rsidR="00345E00" w:rsidRDefault="00522A9B">
      <w:pPr>
        <w:pStyle w:val="Normal1"/>
        <w:pBdr>
          <w:top w:val="nil"/>
          <w:left w:val="nil"/>
          <w:bottom w:val="nil"/>
          <w:right w:val="nil"/>
          <w:between w:val="nil"/>
        </w:pBdr>
        <w:spacing w:before="280" w:after="280"/>
        <w:rPr>
          <w:b/>
          <w:bCs/>
          <w:color w:val="000000"/>
        </w:rPr>
      </w:pPr>
      <w:r>
        <w:rPr>
          <w:b/>
          <w:bCs/>
          <w:color w:val="000000"/>
        </w:rPr>
        <w:t>Final Summary</w:t>
      </w:r>
    </w:p>
    <w:p w14:paraId="60A91A1F" w14:textId="77777777" w:rsidR="00345E00" w:rsidRPr="0024762E" w:rsidRDefault="00522A9B" w:rsidP="0024762E">
      <w:pPr>
        <w:pStyle w:val="Normal1"/>
        <w:pBdr>
          <w:top w:val="nil"/>
          <w:left w:val="nil"/>
          <w:bottom w:val="nil"/>
          <w:right w:val="nil"/>
          <w:between w:val="nil"/>
        </w:pBdr>
        <w:spacing w:before="280" w:after="280" w:line="480" w:lineRule="auto"/>
        <w:jc w:val="both"/>
        <w:rPr>
          <w:color w:val="000000"/>
          <w:sz w:val="22"/>
          <w:szCs w:val="22"/>
        </w:rPr>
      </w:pPr>
      <w:r w:rsidRPr="0024762E">
        <w:rPr>
          <w:color w:val="000000"/>
          <w:sz w:val="22"/>
          <w:szCs w:val="22"/>
        </w:rPr>
        <w:t>Overall, the two-stage modeling framework combining classification and regression provides a comprehensive and interpretable solution for flight delay prediction. The system not only detects potential delays but also estimates their severity, making it highly valuable for operational planning.</w:t>
      </w:r>
    </w:p>
    <w:p w14:paraId="525C1464" w14:textId="77777777" w:rsidR="00345E00" w:rsidRPr="0024762E" w:rsidRDefault="00522A9B" w:rsidP="0024762E">
      <w:pPr>
        <w:pStyle w:val="Normal1"/>
        <w:pBdr>
          <w:top w:val="nil"/>
          <w:left w:val="nil"/>
          <w:bottom w:val="nil"/>
          <w:right w:val="nil"/>
          <w:between w:val="nil"/>
        </w:pBdr>
        <w:spacing w:before="280" w:after="280" w:line="480" w:lineRule="auto"/>
        <w:jc w:val="both"/>
        <w:rPr>
          <w:color w:val="000000"/>
          <w:sz w:val="22"/>
          <w:szCs w:val="22"/>
        </w:rPr>
      </w:pPr>
      <w:r w:rsidRPr="0024762E">
        <w:rPr>
          <w:color w:val="000000"/>
          <w:sz w:val="22"/>
          <w:szCs w:val="22"/>
        </w:rPr>
        <w:t>From a business perspective, this system can support:</w:t>
      </w:r>
    </w:p>
    <w:p w14:paraId="31872735" w14:textId="77777777" w:rsidR="00345E00" w:rsidRDefault="00522A9B" w:rsidP="00362ED8">
      <w:pPr>
        <w:pStyle w:val="Normal1"/>
        <w:numPr>
          <w:ilvl w:val="0"/>
          <w:numId w:val="21"/>
        </w:numPr>
        <w:pBdr>
          <w:top w:val="nil"/>
          <w:left w:val="nil"/>
          <w:bottom w:val="nil"/>
          <w:right w:val="nil"/>
          <w:between w:val="nil"/>
        </w:pBdr>
        <w:spacing w:before="280" w:after="0" w:line="480" w:lineRule="auto"/>
        <w:jc w:val="both"/>
      </w:pPr>
      <w:r>
        <w:rPr>
          <w:color w:val="000000"/>
        </w:rPr>
        <w:t xml:space="preserve">Proactive airline decision-making (crew and gate allocation) </w:t>
      </w:r>
    </w:p>
    <w:p w14:paraId="28F7DECB" w14:textId="77777777" w:rsidR="00345E00" w:rsidRDefault="00522A9B" w:rsidP="00362ED8">
      <w:pPr>
        <w:pStyle w:val="Normal1"/>
        <w:numPr>
          <w:ilvl w:val="0"/>
          <w:numId w:val="21"/>
        </w:numPr>
        <w:pBdr>
          <w:top w:val="nil"/>
          <w:left w:val="nil"/>
          <w:bottom w:val="nil"/>
          <w:right w:val="nil"/>
          <w:between w:val="nil"/>
        </w:pBdr>
        <w:spacing w:after="0" w:line="480" w:lineRule="auto"/>
        <w:jc w:val="both"/>
      </w:pPr>
      <w:r>
        <w:rPr>
          <w:color w:val="000000"/>
        </w:rPr>
        <w:t xml:space="preserve">Improved airport resource planning </w:t>
      </w:r>
    </w:p>
    <w:p w14:paraId="482AD09C" w14:textId="77777777" w:rsidR="00345E00" w:rsidRDefault="00522A9B" w:rsidP="00362ED8">
      <w:pPr>
        <w:pStyle w:val="Normal1"/>
        <w:numPr>
          <w:ilvl w:val="0"/>
          <w:numId w:val="21"/>
        </w:numPr>
        <w:pBdr>
          <w:top w:val="nil"/>
          <w:left w:val="nil"/>
          <w:bottom w:val="nil"/>
          <w:right w:val="nil"/>
          <w:between w:val="nil"/>
        </w:pBdr>
        <w:spacing w:after="280" w:line="480" w:lineRule="auto"/>
        <w:jc w:val="both"/>
      </w:pPr>
      <w:r>
        <w:rPr>
          <w:color w:val="000000"/>
        </w:rPr>
        <w:t xml:space="preserve">Enhanced passenger communication through early delay alerts </w:t>
      </w:r>
    </w:p>
    <w:p w14:paraId="2D91D9B9" w14:textId="77777777" w:rsidR="00345E00" w:rsidRDefault="00522A9B" w:rsidP="00362ED8">
      <w:pPr>
        <w:pStyle w:val="Normal1"/>
        <w:pBdr>
          <w:top w:val="nil"/>
          <w:left w:val="nil"/>
          <w:bottom w:val="nil"/>
          <w:right w:val="nil"/>
          <w:between w:val="nil"/>
        </w:pBdr>
        <w:spacing w:before="280" w:after="280" w:line="480" w:lineRule="auto"/>
        <w:jc w:val="both"/>
        <w:rPr>
          <w:color w:val="000000"/>
        </w:rPr>
      </w:pPr>
      <w:r>
        <w:rPr>
          <w:color w:val="000000"/>
        </w:rPr>
        <w:lastRenderedPageBreak/>
        <w:t>These capabilities demonstrate the practical value of the proposed solution in improving efficiency and reliability in airline operations.</w:t>
      </w:r>
    </w:p>
    <w:p w14:paraId="4F5A5B02" w14:textId="77777777" w:rsidR="00345E00" w:rsidRPr="00BE66FD" w:rsidRDefault="00522A9B">
      <w:pPr>
        <w:pStyle w:val="Heading2"/>
        <w:spacing w:line="360" w:lineRule="auto"/>
        <w:rPr>
          <w:rFonts w:ascii="Times New Roman" w:hAnsi="Times New Roman" w:cs="Times New Roman"/>
        </w:rPr>
      </w:pPr>
      <w:bookmarkStart w:id="64" w:name="_Toc228999371"/>
      <w:r w:rsidRPr="00BE66FD">
        <w:rPr>
          <w:rFonts w:ascii="Times New Roman" w:hAnsi="Times New Roman" w:cs="Times New Roman"/>
        </w:rPr>
        <w:t>6.1 Limitations and Future Work</w:t>
      </w:r>
      <w:bookmarkEnd w:id="64"/>
    </w:p>
    <w:p w14:paraId="58623C88" w14:textId="77777777" w:rsidR="00345E00" w:rsidRDefault="00522A9B" w:rsidP="00362ED8">
      <w:pPr>
        <w:pStyle w:val="Normal1"/>
        <w:spacing w:after="0" w:line="480" w:lineRule="auto"/>
        <w:jc w:val="both"/>
        <w:rPr>
          <w:sz w:val="22"/>
          <w:szCs w:val="22"/>
        </w:rPr>
      </w:pPr>
      <w:r>
        <w:rPr>
          <w:sz w:val="22"/>
          <w:szCs w:val="22"/>
        </w:rPr>
        <w:t xml:space="preserve">There are various limitations to this study. Using hourly or sub-hourly weather data or using live weather data bases on flight latitude and longitude would more accurately capture the meteorological conditions at the specific departure or arrival time. Initially, the weather data was obtained at the daily level. Second, a production deployment would necessitate frequent retraining because the models were trained on a fixed </w:t>
      </w:r>
    </w:p>
    <w:p w14:paraId="4BB92152" w14:textId="77777777" w:rsidR="00345E00" w:rsidRDefault="00522A9B" w:rsidP="00362ED8">
      <w:pPr>
        <w:pStyle w:val="Normal1"/>
        <w:spacing w:after="0" w:line="480" w:lineRule="auto"/>
        <w:jc w:val="both"/>
        <w:rPr>
          <w:sz w:val="22"/>
          <w:szCs w:val="22"/>
        </w:rPr>
      </w:pPr>
      <w:r>
        <w:rPr>
          <w:sz w:val="22"/>
          <w:szCs w:val="22"/>
        </w:rPr>
        <w:t xml:space="preserve">historical snapshot and do not take seasonal or trend-based changes in delay patterns into consideration. Third, there is a significant amount of unexplained variance in the regression model's R-squared of 0.63. Future studies that consider route weather, airplane equipment type, </w:t>
      </w:r>
      <w:r>
        <w:rPr>
          <w:color w:val="000000"/>
          <w:sz w:val="22"/>
          <w:szCs w:val="22"/>
        </w:rPr>
        <w:t>and linking flight network status may be able to enhance delay magnitude forecasts. Lastly, a comprehensive probabilistic forecasting method that produces a distribution over delayed minutes instead of a point estimate could be added to the two-stage framework</w:t>
      </w:r>
    </w:p>
    <w:p w14:paraId="1840208E" w14:textId="77777777" w:rsidR="00345E00" w:rsidRPr="00D16F08" w:rsidRDefault="00522A9B">
      <w:pPr>
        <w:pStyle w:val="Heading1"/>
        <w:spacing w:before="280" w:after="280"/>
        <w:rPr>
          <w:rFonts w:ascii="Times New Roman" w:hAnsi="Times New Roman" w:cs="Times New Roman"/>
        </w:rPr>
      </w:pPr>
      <w:bookmarkStart w:id="65" w:name="_Toc228999372"/>
      <w:r w:rsidRPr="00D16F08">
        <w:rPr>
          <w:rFonts w:ascii="Times New Roman" w:hAnsi="Times New Roman" w:cs="Times New Roman"/>
        </w:rPr>
        <w:t>REFERENCES</w:t>
      </w:r>
      <w:bookmarkEnd w:id="65"/>
    </w:p>
    <w:p w14:paraId="6F2DB249" w14:textId="77777777" w:rsidR="00345E00" w:rsidRDefault="00522A9B">
      <w:pPr>
        <w:pStyle w:val="Normal1"/>
        <w:numPr>
          <w:ilvl w:val="0"/>
          <w:numId w:val="5"/>
        </w:numPr>
        <w:pBdr>
          <w:top w:val="nil"/>
          <w:left w:val="nil"/>
          <w:bottom w:val="nil"/>
          <w:right w:val="nil"/>
          <w:between w:val="nil"/>
        </w:pBdr>
        <w:spacing w:after="0" w:line="480" w:lineRule="auto"/>
        <w:ind w:right="389"/>
        <w:jc w:val="both"/>
        <w:rPr>
          <w:color w:val="000000"/>
          <w:sz w:val="22"/>
          <w:szCs w:val="22"/>
        </w:rPr>
      </w:pPr>
      <w:r>
        <w:rPr>
          <w:color w:val="000000"/>
          <w:sz w:val="22"/>
          <w:szCs w:val="22"/>
        </w:rPr>
        <w:t xml:space="preserve">Guan Gui; Fan Liu; </w:t>
      </w:r>
      <w:proofErr w:type="spellStart"/>
      <w:r>
        <w:rPr>
          <w:color w:val="000000"/>
          <w:sz w:val="22"/>
          <w:szCs w:val="22"/>
        </w:rPr>
        <w:t>Jinlong</w:t>
      </w:r>
      <w:proofErr w:type="spellEnd"/>
      <w:r>
        <w:rPr>
          <w:color w:val="000000"/>
          <w:sz w:val="22"/>
          <w:szCs w:val="22"/>
        </w:rPr>
        <w:t xml:space="preserve"> Sun; Jie Yang; Ziqi Zhou; </w:t>
      </w:r>
      <w:proofErr w:type="spellStart"/>
      <w:r>
        <w:rPr>
          <w:color w:val="000000"/>
          <w:sz w:val="22"/>
          <w:szCs w:val="22"/>
        </w:rPr>
        <w:t>Dongxu</w:t>
      </w:r>
      <w:proofErr w:type="spellEnd"/>
      <w:r>
        <w:rPr>
          <w:color w:val="000000"/>
          <w:sz w:val="22"/>
          <w:szCs w:val="22"/>
        </w:rPr>
        <w:t xml:space="preserve"> Zhao (January 2020). Flight delay prediction based on aviation big data and machine learning. IEEE Transactions on Vehicular Technology, 69(1), 140–150. </w:t>
      </w:r>
      <w:r>
        <w:rPr>
          <w:color w:val="467886"/>
          <w:sz w:val="22"/>
          <w:szCs w:val="22"/>
        </w:rPr>
        <w:t xml:space="preserve">https://doi.org/10.1109/TVT.2019.2954094 </w:t>
      </w:r>
      <w:r>
        <w:rPr>
          <w:color w:val="000000"/>
          <w:sz w:val="22"/>
          <w:szCs w:val="22"/>
        </w:rPr>
        <w:t>.</w:t>
      </w:r>
    </w:p>
    <w:p w14:paraId="471D9E65" w14:textId="77777777" w:rsidR="00345E00" w:rsidRDefault="00522A9B">
      <w:pPr>
        <w:pStyle w:val="Normal1"/>
        <w:numPr>
          <w:ilvl w:val="0"/>
          <w:numId w:val="5"/>
        </w:numPr>
        <w:pBdr>
          <w:top w:val="nil"/>
          <w:left w:val="nil"/>
          <w:bottom w:val="nil"/>
          <w:right w:val="nil"/>
          <w:between w:val="nil"/>
        </w:pBdr>
        <w:spacing w:after="0" w:line="480" w:lineRule="auto"/>
        <w:rPr>
          <w:color w:val="000000"/>
          <w:sz w:val="22"/>
          <w:szCs w:val="22"/>
        </w:rPr>
      </w:pPr>
      <w:r>
        <w:rPr>
          <w:color w:val="000000"/>
          <w:sz w:val="22"/>
          <w:szCs w:val="22"/>
        </w:rPr>
        <w:t>Khaksar, H., &amp;</w:t>
      </w:r>
      <w:proofErr w:type="spellStart"/>
      <w:r>
        <w:rPr>
          <w:color w:val="000000"/>
          <w:sz w:val="22"/>
          <w:szCs w:val="22"/>
        </w:rPr>
        <w:t>Sheikholeslami</w:t>
      </w:r>
      <w:proofErr w:type="spellEnd"/>
      <w:r>
        <w:rPr>
          <w:color w:val="000000"/>
          <w:sz w:val="22"/>
          <w:szCs w:val="22"/>
        </w:rPr>
        <w:t xml:space="preserve">, A. (December 2017). Airline delay prediction by machine learning algorithms. Scientia </w:t>
      </w:r>
      <w:proofErr w:type="spellStart"/>
      <w:r>
        <w:rPr>
          <w:color w:val="000000"/>
          <w:sz w:val="22"/>
          <w:szCs w:val="22"/>
        </w:rPr>
        <w:t>Iranica</w:t>
      </w:r>
      <w:proofErr w:type="spellEnd"/>
      <w:r>
        <w:rPr>
          <w:color w:val="000000"/>
          <w:sz w:val="22"/>
          <w:szCs w:val="22"/>
        </w:rPr>
        <w:t>, 26(5), 2689-2702.</w:t>
      </w:r>
    </w:p>
    <w:p w14:paraId="5652568A" w14:textId="77777777" w:rsidR="00345E00" w:rsidRDefault="00522A9B">
      <w:pPr>
        <w:pStyle w:val="Normal1"/>
        <w:pBdr>
          <w:top w:val="nil"/>
          <w:left w:val="nil"/>
          <w:bottom w:val="nil"/>
          <w:right w:val="nil"/>
          <w:between w:val="nil"/>
        </w:pBdr>
        <w:spacing w:after="0" w:line="480" w:lineRule="auto"/>
        <w:ind w:left="720"/>
        <w:rPr>
          <w:color w:val="000000"/>
          <w:sz w:val="22"/>
          <w:szCs w:val="22"/>
        </w:rPr>
      </w:pPr>
      <w:r>
        <w:rPr>
          <w:color w:val="467886"/>
          <w:sz w:val="22"/>
          <w:szCs w:val="22"/>
        </w:rPr>
        <w:t xml:space="preserve">https://www.researchgate.net/publication/323161515_Airline_delay_prediction_by_machine_lear </w:t>
      </w:r>
    </w:p>
    <w:p w14:paraId="2FCEE1C6" w14:textId="77777777" w:rsidR="00345E00" w:rsidRDefault="00522A9B">
      <w:pPr>
        <w:pStyle w:val="Normal1"/>
        <w:pBdr>
          <w:top w:val="nil"/>
          <w:left w:val="nil"/>
          <w:bottom w:val="nil"/>
          <w:right w:val="nil"/>
          <w:between w:val="nil"/>
        </w:pBdr>
        <w:spacing w:after="0" w:line="480" w:lineRule="auto"/>
        <w:ind w:left="720"/>
        <w:rPr>
          <w:color w:val="000000"/>
          <w:sz w:val="22"/>
          <w:szCs w:val="22"/>
        </w:rPr>
      </w:pPr>
      <w:proofErr w:type="spellStart"/>
      <w:r>
        <w:rPr>
          <w:color w:val="467886"/>
          <w:sz w:val="22"/>
          <w:szCs w:val="22"/>
        </w:rPr>
        <w:t>ning_algorithms</w:t>
      </w:r>
      <w:proofErr w:type="spellEnd"/>
    </w:p>
    <w:p w14:paraId="2EB82326" w14:textId="77777777" w:rsidR="00345E00" w:rsidRDefault="00522A9B">
      <w:pPr>
        <w:pStyle w:val="Normal1"/>
        <w:numPr>
          <w:ilvl w:val="0"/>
          <w:numId w:val="5"/>
        </w:numPr>
        <w:pBdr>
          <w:top w:val="nil"/>
          <w:left w:val="nil"/>
          <w:bottom w:val="nil"/>
          <w:right w:val="nil"/>
          <w:between w:val="nil"/>
        </w:pBdr>
        <w:spacing w:after="0" w:line="480" w:lineRule="auto"/>
        <w:rPr>
          <w:color w:val="000000"/>
          <w:sz w:val="22"/>
          <w:szCs w:val="22"/>
        </w:rPr>
      </w:pPr>
      <w:r>
        <w:rPr>
          <w:color w:val="000000"/>
          <w:sz w:val="22"/>
          <w:szCs w:val="22"/>
        </w:rPr>
        <w:t>Young Jin Kim; Sun Choi; Simon Briceno; Dimitri Mavris. (December 2016). A deep learning approach to flight delay prediction. In Proceedings of the 35th Digital Avionics Systems Conference (DASC) (pp. 1–9). IEEE. .</w:t>
      </w:r>
      <w:hyperlink r:id="rId29">
        <w:r>
          <w:rPr>
            <w:color w:val="0000FF"/>
            <w:sz w:val="22"/>
            <w:szCs w:val="22"/>
            <w:u w:val="single"/>
          </w:rPr>
          <w:t>https://doi.org/10.1109/DASC.2016.7778092Jorge</w:t>
        </w:r>
      </w:hyperlink>
    </w:p>
    <w:p w14:paraId="692947D0" w14:textId="77777777" w:rsidR="00345E00" w:rsidRDefault="00522A9B">
      <w:pPr>
        <w:pStyle w:val="Normal1"/>
        <w:numPr>
          <w:ilvl w:val="0"/>
          <w:numId w:val="5"/>
        </w:numPr>
        <w:pBdr>
          <w:top w:val="nil"/>
          <w:left w:val="nil"/>
          <w:bottom w:val="nil"/>
          <w:right w:val="nil"/>
          <w:between w:val="nil"/>
        </w:pBdr>
        <w:spacing w:after="0" w:line="480" w:lineRule="auto"/>
        <w:rPr>
          <w:color w:val="000000"/>
          <w:sz w:val="22"/>
          <w:szCs w:val="22"/>
        </w:rPr>
      </w:pPr>
      <w:r>
        <w:rPr>
          <w:color w:val="000000"/>
          <w:sz w:val="22"/>
          <w:szCs w:val="22"/>
        </w:rPr>
        <w:lastRenderedPageBreak/>
        <w:t>Silvestre, Miguel A. Martínez-Prieto, Anibal Bregon &amp; Pedro C. Álvarez-Esteban (April 2024). A deep learning-based approach for predicting in-flight estimated time of arrival. The Journal of Supercomputing, 80, 13210–13237. The LSTM model leveraging 4D flight trajectory and destination weather data achieves a MAE of 2.65 min over the entire airborne flight. .</w:t>
      </w:r>
      <w:hyperlink r:id="rId30">
        <w:r>
          <w:rPr>
            <w:color w:val="0000FF"/>
            <w:sz w:val="22"/>
            <w:szCs w:val="22"/>
            <w:u w:val="single"/>
          </w:rPr>
          <w:t>https://link.springer.com/article/10.1007/s11227-024-06060-6</w:t>
        </w:r>
      </w:hyperlink>
    </w:p>
    <w:p w14:paraId="6FB4DCB0" w14:textId="77777777" w:rsidR="00345E00" w:rsidRDefault="00522A9B">
      <w:pPr>
        <w:pStyle w:val="Normal1"/>
        <w:numPr>
          <w:ilvl w:val="0"/>
          <w:numId w:val="5"/>
        </w:numPr>
        <w:pBdr>
          <w:top w:val="nil"/>
          <w:left w:val="nil"/>
          <w:bottom w:val="nil"/>
          <w:right w:val="nil"/>
          <w:between w:val="nil"/>
        </w:pBdr>
        <w:spacing w:after="0" w:line="480" w:lineRule="auto"/>
        <w:rPr>
          <w:color w:val="000000"/>
          <w:sz w:val="22"/>
          <w:szCs w:val="22"/>
        </w:rPr>
      </w:pPr>
      <w:r>
        <w:rPr>
          <w:color w:val="000000"/>
          <w:sz w:val="22"/>
          <w:szCs w:val="22"/>
        </w:rPr>
        <w:t xml:space="preserve">Sun Choi; Young Jin Kim; Simon Briceno; Dimitri Mavris. (September 2016). Prediction of weather-induced airline delays based on machine learning algorithms. In Proceedings of the 35th Digital Avionics Systems Conference (DASC) (pp. 1–6). </w:t>
      </w:r>
      <w:proofErr w:type="spellStart"/>
      <w:r>
        <w:rPr>
          <w:color w:val="000000"/>
          <w:sz w:val="22"/>
          <w:szCs w:val="22"/>
        </w:rPr>
        <w:t>IEEE.</w:t>
      </w:r>
      <w:hyperlink r:id="rId31">
        <w:r>
          <w:rPr>
            <w:color w:val="0000FF"/>
            <w:sz w:val="22"/>
            <w:szCs w:val="22"/>
            <w:u w:val="single"/>
          </w:rPr>
          <w:t>https</w:t>
        </w:r>
        <w:proofErr w:type="spellEnd"/>
        <w:r>
          <w:rPr>
            <w:color w:val="0000FF"/>
            <w:sz w:val="22"/>
            <w:szCs w:val="22"/>
            <w:u w:val="single"/>
          </w:rPr>
          <w:t>://ieeexplore.ieee.org/document/7777956</w:t>
        </w:r>
      </w:hyperlink>
    </w:p>
    <w:p w14:paraId="08833BE2" w14:textId="77777777" w:rsidR="00345E00" w:rsidRDefault="00522A9B">
      <w:pPr>
        <w:pStyle w:val="Normal1"/>
        <w:numPr>
          <w:ilvl w:val="0"/>
          <w:numId w:val="5"/>
        </w:numPr>
        <w:pBdr>
          <w:top w:val="nil"/>
          <w:left w:val="nil"/>
          <w:bottom w:val="nil"/>
          <w:right w:val="nil"/>
          <w:between w:val="nil"/>
        </w:pBdr>
        <w:spacing w:after="0" w:line="480" w:lineRule="auto"/>
        <w:rPr>
          <w:color w:val="000000"/>
          <w:sz w:val="22"/>
          <w:szCs w:val="22"/>
        </w:rPr>
      </w:pPr>
      <w:r>
        <w:rPr>
          <w:color w:val="000000"/>
          <w:sz w:val="22"/>
          <w:szCs w:val="22"/>
        </w:rPr>
        <w:t>Wang, Z., Liang, M., &amp; Delahaye, D. (2020). Automated data-driven prediction on aircraft estimated time of arrival. Journal of Air Transport Management, 88, Article 101840. Uses ADS-B data and machine learning (stacking ensemble) for ETA prediction at the terminal maneuvering area entry point. .</w:t>
      </w:r>
      <w:r>
        <w:rPr>
          <w:color w:val="467886"/>
          <w:sz w:val="22"/>
          <w:szCs w:val="22"/>
        </w:rPr>
        <w:t>https://www-</w:t>
      </w:r>
      <w:proofErr w:type="spellStart"/>
      <w:r>
        <w:rPr>
          <w:color w:val="467886"/>
          <w:sz w:val="22"/>
          <w:szCs w:val="22"/>
        </w:rPr>
        <w:t>sciencedirect</w:t>
      </w:r>
      <w:proofErr w:type="spellEnd"/>
    </w:p>
    <w:p w14:paraId="2D9D0ED1" w14:textId="77777777" w:rsidR="00345E00" w:rsidRDefault="00522A9B">
      <w:pPr>
        <w:pStyle w:val="Normal1"/>
        <w:pBdr>
          <w:top w:val="nil"/>
          <w:left w:val="nil"/>
          <w:bottom w:val="nil"/>
          <w:right w:val="nil"/>
          <w:between w:val="nil"/>
        </w:pBdr>
        <w:spacing w:after="0" w:line="480" w:lineRule="auto"/>
        <w:ind w:left="720"/>
        <w:rPr>
          <w:color w:val="467886"/>
          <w:sz w:val="22"/>
          <w:szCs w:val="22"/>
        </w:rPr>
      </w:pPr>
      <w:r>
        <w:rPr>
          <w:color w:val="467886"/>
          <w:sz w:val="22"/>
          <w:szCs w:val="22"/>
        </w:rPr>
        <w:t>com.libproxy.library.unt.edu/science/article/pii/S0969699719304429</w:t>
      </w:r>
    </w:p>
    <w:p w14:paraId="7D4E26DD" w14:textId="77777777" w:rsidR="00345E00" w:rsidRDefault="00522A9B">
      <w:pPr>
        <w:pStyle w:val="Normal1"/>
        <w:numPr>
          <w:ilvl w:val="0"/>
          <w:numId w:val="5"/>
        </w:numPr>
        <w:pBdr>
          <w:top w:val="nil"/>
          <w:left w:val="nil"/>
          <w:bottom w:val="nil"/>
          <w:right w:val="nil"/>
          <w:between w:val="nil"/>
        </w:pBdr>
        <w:spacing w:after="160" w:line="480" w:lineRule="auto"/>
        <w:rPr>
          <w:color w:val="000000"/>
          <w:sz w:val="22"/>
          <w:szCs w:val="22"/>
        </w:rPr>
      </w:pPr>
      <w:r>
        <w:rPr>
          <w:color w:val="000000"/>
          <w:sz w:val="22"/>
          <w:szCs w:val="22"/>
        </w:rPr>
        <w:t xml:space="preserve">Zheng, Zhe; Zou, Bo; Wei, Wenbin; Tian, Wen.  (2023). A data-light and trajectory-based machine learning approach for the online prediction of flight time of arrival. Aerospace, Vol. 10, </w:t>
      </w:r>
      <w:proofErr w:type="spellStart"/>
      <w:r>
        <w:rPr>
          <w:color w:val="000000"/>
          <w:sz w:val="22"/>
          <w:szCs w:val="22"/>
        </w:rPr>
        <w:t>Iss</w:t>
      </w:r>
      <w:proofErr w:type="spellEnd"/>
      <w:r>
        <w:rPr>
          <w:color w:val="000000"/>
          <w:sz w:val="22"/>
          <w:szCs w:val="22"/>
        </w:rPr>
        <w:t xml:space="preserve">. 8, (2023): 675. DOI:10.3390/aerospace10080675 </w:t>
      </w:r>
      <w:r>
        <w:rPr>
          <w:color w:val="467886"/>
          <w:sz w:val="22"/>
          <w:szCs w:val="22"/>
        </w:rPr>
        <w:t>https://www.proquest.com/docview/2856748438?RAO=true&amp;parentSessionId=ryKTVw0WjXGk ydKIKr5AAomc9Mi%2BM3WBJin%2BHeIw510%3D&amp;pq-origsite=summon&amp;accountid=7113&amp;sourcetype=Scholarly%20Journals</w:t>
      </w:r>
    </w:p>
    <w:p w14:paraId="3A35DC4E" w14:textId="77777777" w:rsidR="00345E00" w:rsidRDefault="00345E00">
      <w:pPr>
        <w:pStyle w:val="Normal1"/>
        <w:pBdr>
          <w:top w:val="nil"/>
          <w:left w:val="nil"/>
          <w:bottom w:val="nil"/>
          <w:right w:val="nil"/>
          <w:between w:val="nil"/>
        </w:pBdr>
        <w:spacing w:before="280" w:after="280"/>
        <w:jc w:val="both"/>
        <w:rPr>
          <w:color w:val="000000"/>
        </w:rPr>
      </w:pPr>
    </w:p>
    <w:p w14:paraId="3F516517" w14:textId="77777777" w:rsidR="00345E00" w:rsidRDefault="00345E00">
      <w:pPr>
        <w:pStyle w:val="Normal1"/>
        <w:pBdr>
          <w:top w:val="nil"/>
          <w:left w:val="nil"/>
          <w:bottom w:val="nil"/>
          <w:right w:val="nil"/>
          <w:between w:val="nil"/>
        </w:pBdr>
        <w:spacing w:before="280" w:after="280"/>
        <w:jc w:val="center"/>
        <w:rPr>
          <w:b/>
          <w:bCs/>
          <w:color w:val="000000"/>
        </w:rPr>
      </w:pPr>
    </w:p>
    <w:p w14:paraId="1311D200" w14:textId="77777777" w:rsidR="00345E00" w:rsidRDefault="00345E00">
      <w:pPr>
        <w:pStyle w:val="Normal1"/>
        <w:pBdr>
          <w:top w:val="nil"/>
          <w:left w:val="nil"/>
          <w:bottom w:val="nil"/>
          <w:right w:val="nil"/>
          <w:between w:val="nil"/>
        </w:pBdr>
        <w:spacing w:before="280" w:after="280"/>
        <w:jc w:val="both"/>
        <w:rPr>
          <w:b/>
          <w:bCs/>
          <w:color w:val="000000"/>
        </w:rPr>
      </w:pPr>
    </w:p>
    <w:p w14:paraId="2269ABCB" w14:textId="60B097CC" w:rsidR="003371AD" w:rsidRPr="003371AD" w:rsidRDefault="003371AD" w:rsidP="003371AD">
      <w:pPr>
        <w:tabs>
          <w:tab w:val="left" w:pos="3320"/>
        </w:tabs>
      </w:pPr>
    </w:p>
    <w:sectPr w:rsidR="003371AD" w:rsidRPr="003371AD" w:rsidSect="00AA7C44">
      <w:headerReference w:type="default" r:id="rId32"/>
      <w:footerReference w:type="even" r:id="rId33"/>
      <w:footerReference w:type="default" r:id="rId3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4455" w14:textId="77777777" w:rsidR="009E300A" w:rsidRDefault="009E300A" w:rsidP="00345E00">
      <w:pPr>
        <w:spacing w:after="0" w:line="240" w:lineRule="auto"/>
      </w:pPr>
      <w:r>
        <w:separator/>
      </w:r>
    </w:p>
  </w:endnote>
  <w:endnote w:type="continuationSeparator" w:id="0">
    <w:p w14:paraId="164F783C" w14:textId="77777777" w:rsidR="009E300A" w:rsidRDefault="009E300A" w:rsidP="00345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2A450B0-B5C3-0C47-AC88-9E397C16778D}"/>
  </w:font>
  <w:font w:name="Times New Roman">
    <w:panose1 w:val="02020603050405020304"/>
    <w:charset w:val="00"/>
    <w:family w:val="roman"/>
    <w:pitch w:val="variable"/>
    <w:sig w:usb0="E0002EFF" w:usb1="C000785B" w:usb2="00000009" w:usb3="00000000" w:csb0="000001FF" w:csb1="00000000"/>
    <w:embedRegular r:id="rId2" w:fontKey="{7A13401C-2B0A-4A4F-9B61-1621C46AB7FC}"/>
    <w:embedBold r:id="rId3" w:fontKey="{7E3A6CBA-01B8-E244-A65B-1356AAD38CEB}"/>
  </w:font>
  <w:font w:name="Courier New">
    <w:panose1 w:val="02070309020205020404"/>
    <w:charset w:val="00"/>
    <w:family w:val="modern"/>
    <w:pitch w:val="fixed"/>
    <w:sig w:usb0="E0002AFF" w:usb1="C0007843" w:usb2="00000009" w:usb3="00000000" w:csb0="000001FF" w:csb1="00000000"/>
    <w:embedRegular r:id="rId4" w:fontKey="{5EBC0965-6331-3349-BFEF-C63190B06F38}"/>
    <w:embedBold r:id="rId5" w:fontKey="{C3A2969E-D741-4F4B-8435-2D9A595E1595}"/>
  </w:font>
  <w:font w:name="Wingdings">
    <w:panose1 w:val="05000000000000000000"/>
    <w:charset w:val="4D"/>
    <w:family w:val="decorative"/>
    <w:pitch w:val="variable"/>
    <w:sig w:usb0="00000003" w:usb1="00000000" w:usb2="00000000" w:usb3="00000000" w:csb0="80000001" w:csb1="00000000"/>
    <w:embedRegular r:id="rId6" w:fontKey="{F4D198B4-F632-D348-9C0A-B35FB0167DF0}"/>
  </w:font>
  <w:font w:name="Noto Sans Symbols">
    <w:charset w:val="00"/>
    <w:family w:val="auto"/>
    <w:pitch w:val="default"/>
    <w:embedRegular r:id="rId7" w:fontKey="{7C050CBE-E45A-C54C-8115-828B304C5DF4}"/>
  </w:font>
  <w:font w:name="Cambria">
    <w:panose1 w:val="02040503050406030204"/>
    <w:charset w:val="00"/>
    <w:family w:val="roman"/>
    <w:pitch w:val="variable"/>
    <w:sig w:usb0="E00002FF" w:usb1="400004FF" w:usb2="00000000" w:usb3="00000000" w:csb0="0000019F" w:csb1="00000000"/>
    <w:embedRegular r:id="rId8" w:fontKey="{7C57BE8B-2E5C-9441-B21B-CA3101124569}"/>
    <w:embedBold r:id="rId9" w:fontKey="{E7827859-7B0C-F747-8F74-4AE56B1C0311}"/>
    <w:embedItalic r:id="rId10" w:fontKey="{9B886303-B85E-1C48-AAE7-EB4EBE618782}"/>
  </w:font>
  <w:font w:name="Georgia">
    <w:panose1 w:val="02040502050405020303"/>
    <w:charset w:val="00"/>
    <w:family w:val="roman"/>
    <w:pitch w:val="variable"/>
    <w:sig w:usb0="00000287" w:usb1="00000000" w:usb2="00000000" w:usb3="00000000" w:csb0="0000009F" w:csb1="00000000"/>
    <w:embedItalic r:id="rId11" w:fontKey="{E9F8B3F8-A4CD-3949-BB6D-3E630E09B8C8}"/>
  </w:font>
  <w:font w:name="Tahoma">
    <w:panose1 w:val="020B0604030504040204"/>
    <w:charset w:val="00"/>
    <w:family w:val="swiss"/>
    <w:pitch w:val="variable"/>
    <w:sig w:usb0="E1002EFF" w:usb1="C000605B" w:usb2="00000029" w:usb3="00000000" w:csb0="000101FF" w:csb1="00000000"/>
    <w:embedRegular r:id="rId12" w:fontKey="{65F1B0EE-B2B1-A647-895D-4C9942FCD794}"/>
  </w:font>
  <w:font w:name="Cardo">
    <w:charset w:val="00"/>
    <w:family w:val="auto"/>
    <w:pitch w:val="default"/>
    <w:embedRegular r:id="rId13" w:fontKey="{27611E9F-1CF7-414F-BB57-4DF66C538097}"/>
  </w:font>
  <w:font w:name="Gungsuh">
    <w:panose1 w:val="02030600000101010101"/>
    <w:charset w:val="81"/>
    <w:family w:val="roman"/>
    <w:pitch w:val="variable"/>
    <w:sig w:usb0="B00002AF" w:usb1="69D77CFB" w:usb2="00000030" w:usb3="00000000" w:csb0="0008009F" w:csb1="00000000"/>
    <w:embedRegular r:id="rId14" w:subsetted="1" w:fontKey="{FC25E746-BBAF-8545-A607-76587D03635D}"/>
  </w:font>
  <w:font w:name="Calibri">
    <w:panose1 w:val="020F0502020204030204"/>
    <w:charset w:val="00"/>
    <w:family w:val="swiss"/>
    <w:pitch w:val="variable"/>
    <w:sig w:usb0="E0002AFF" w:usb1="C000247B" w:usb2="00000009" w:usb3="00000000" w:csb0="000001FF" w:csb1="00000000"/>
    <w:embedRegular r:id="rId15" w:fontKey="{EA150ED8-3D42-4D4B-8D7D-4FD1615A7CFD}"/>
    <w:embedBold r:id="rId16" w:fontKey="{657370DA-497A-4944-9965-31813040EDA4}"/>
  </w:font>
  <w:font w:name="Arial">
    <w:panose1 w:val="020B0604020202020204"/>
    <w:charset w:val="00"/>
    <w:family w:val="swiss"/>
    <w:pitch w:val="variable"/>
    <w:sig w:usb0="E0002AFF" w:usb1="C0007843" w:usb2="00000009" w:usb3="00000000" w:csb0="000001FF" w:csb1="00000000"/>
    <w:embedRegular r:id="rId17" w:fontKey="{1B4A7078-4902-CF48-A38A-C45AD8BFE6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6673945"/>
      <w:docPartObj>
        <w:docPartGallery w:val="Page Numbers (Bottom of Page)"/>
        <w:docPartUnique/>
      </w:docPartObj>
    </w:sdtPr>
    <w:sdtContent>
      <w:p w14:paraId="03610DED" w14:textId="21FF4736" w:rsidR="00B024B5" w:rsidRDefault="00B024B5" w:rsidP="000E700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B04558" w14:textId="77777777" w:rsidR="00B024B5" w:rsidRDefault="00B02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524982"/>
      <w:docPartObj>
        <w:docPartGallery w:val="Page Numbers (Bottom of Page)"/>
        <w:docPartUnique/>
      </w:docPartObj>
    </w:sdtPr>
    <w:sdtContent>
      <w:p w14:paraId="382512B0" w14:textId="03C8910D" w:rsidR="00B024B5" w:rsidRDefault="00B024B5" w:rsidP="000E700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B0BBE6" w14:textId="77777777" w:rsidR="00B024B5" w:rsidRDefault="00B024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9391657"/>
      <w:docPartObj>
        <w:docPartGallery w:val="Page Numbers (Bottom of Page)"/>
        <w:docPartUnique/>
      </w:docPartObj>
    </w:sdtPr>
    <w:sdtContent>
      <w:p w14:paraId="1626B2DF" w14:textId="1AF748DB" w:rsidR="00AA7C44" w:rsidRDefault="00AA7C44" w:rsidP="000E700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4E97A3" w14:textId="73F842C7" w:rsidR="00522A9B" w:rsidRDefault="00522A9B">
    <w:pPr>
      <w:pStyle w:val="Normal1"/>
      <w:pBdr>
        <w:top w:val="nil"/>
        <w:left w:val="nil"/>
        <w:bottom w:val="nil"/>
        <w:right w:val="nil"/>
        <w:between w:val="nil"/>
      </w:pBdr>
      <w:tabs>
        <w:tab w:val="center" w:pos="4680"/>
        <w:tab w:val="right" w:pos="9360"/>
      </w:tabs>
      <w:spacing w:after="0" w:line="240" w:lineRule="auto"/>
      <w:jc w:val="center"/>
      <w:rPr>
        <w:color w:val="000000"/>
      </w:rPr>
    </w:pPr>
  </w:p>
  <w:p w14:paraId="551BF159" w14:textId="77777777" w:rsidR="00522A9B" w:rsidRDefault="00522A9B">
    <w:pPr>
      <w:pStyle w:val="Normal1"/>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3957164"/>
      <w:docPartObj>
        <w:docPartGallery w:val="Page Numbers (Bottom of Page)"/>
        <w:docPartUnique/>
      </w:docPartObj>
    </w:sdtPr>
    <w:sdtContent>
      <w:p w14:paraId="68C9FFF1" w14:textId="40549C4D" w:rsidR="00AA7C44" w:rsidRDefault="00AA7C44" w:rsidP="000E700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sdtContent>
  </w:sdt>
  <w:p w14:paraId="541B3213" w14:textId="07653E11" w:rsidR="00522A9B" w:rsidRDefault="00522A9B" w:rsidP="005C33F0">
    <w:pPr>
      <w:pStyle w:val="Normal1"/>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8959F" w14:textId="77777777" w:rsidR="009E300A" w:rsidRDefault="009E300A" w:rsidP="00345E00">
      <w:pPr>
        <w:spacing w:after="0" w:line="240" w:lineRule="auto"/>
      </w:pPr>
      <w:r>
        <w:separator/>
      </w:r>
    </w:p>
  </w:footnote>
  <w:footnote w:type="continuationSeparator" w:id="0">
    <w:p w14:paraId="7BE3849C" w14:textId="77777777" w:rsidR="009E300A" w:rsidRDefault="009E300A" w:rsidP="00345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4DB0" w14:textId="11F66D70" w:rsidR="00522A9B" w:rsidRDefault="00522A9B">
    <w:pPr>
      <w:pStyle w:val="Normal1"/>
      <w:spacing w:line="360" w:lineRule="auto"/>
    </w:pPr>
    <w:r>
      <w:t>Manasa Dontireddy</w:t>
    </w:r>
  </w:p>
  <w:p w14:paraId="30EA528C" w14:textId="77777777" w:rsidR="00522A9B" w:rsidRDefault="00522A9B">
    <w:pPr>
      <w:pStyle w:val="Normal1"/>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749"/>
    <w:multiLevelType w:val="hybridMultilevel"/>
    <w:tmpl w:val="72663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E860F5"/>
    <w:multiLevelType w:val="hybridMultilevel"/>
    <w:tmpl w:val="C296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35205"/>
    <w:multiLevelType w:val="multilevel"/>
    <w:tmpl w:val="ADCAD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D31A09"/>
    <w:multiLevelType w:val="multilevel"/>
    <w:tmpl w:val="F828E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763EC5"/>
    <w:multiLevelType w:val="multilevel"/>
    <w:tmpl w:val="7F1CE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5900E6A"/>
    <w:multiLevelType w:val="multilevel"/>
    <w:tmpl w:val="6FF6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525685"/>
    <w:multiLevelType w:val="hybridMultilevel"/>
    <w:tmpl w:val="C6A2E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547392"/>
    <w:multiLevelType w:val="multilevel"/>
    <w:tmpl w:val="0B3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C70E6"/>
    <w:multiLevelType w:val="hybridMultilevel"/>
    <w:tmpl w:val="10D8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B13064"/>
    <w:multiLevelType w:val="multilevel"/>
    <w:tmpl w:val="485C56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567492E"/>
    <w:multiLevelType w:val="multilevel"/>
    <w:tmpl w:val="5E9E3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9952DB"/>
    <w:multiLevelType w:val="hybridMultilevel"/>
    <w:tmpl w:val="C218B09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46C945BC"/>
    <w:multiLevelType w:val="multilevel"/>
    <w:tmpl w:val="11400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9486DED"/>
    <w:multiLevelType w:val="hybridMultilevel"/>
    <w:tmpl w:val="F80A4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D15568"/>
    <w:multiLevelType w:val="hybridMultilevel"/>
    <w:tmpl w:val="04F4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6F2660"/>
    <w:multiLevelType w:val="multilevel"/>
    <w:tmpl w:val="BA668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D58180A"/>
    <w:multiLevelType w:val="hybridMultilevel"/>
    <w:tmpl w:val="D2665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0D61A39"/>
    <w:multiLevelType w:val="hybridMultilevel"/>
    <w:tmpl w:val="0C0A2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D72004"/>
    <w:multiLevelType w:val="hybridMultilevel"/>
    <w:tmpl w:val="AFE4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1E2223"/>
    <w:multiLevelType w:val="hybridMultilevel"/>
    <w:tmpl w:val="226E3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F2345C"/>
    <w:multiLevelType w:val="hybridMultilevel"/>
    <w:tmpl w:val="3C8E7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1A719F"/>
    <w:multiLevelType w:val="multilevel"/>
    <w:tmpl w:val="48BEF5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780396A"/>
    <w:multiLevelType w:val="multilevel"/>
    <w:tmpl w:val="B8BEDA8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82D2730"/>
    <w:multiLevelType w:val="hybridMultilevel"/>
    <w:tmpl w:val="358C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A346B7"/>
    <w:multiLevelType w:val="hybridMultilevel"/>
    <w:tmpl w:val="4D84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033423">
    <w:abstractNumId w:val="3"/>
  </w:num>
  <w:num w:numId="2" w16cid:durableId="1008602400">
    <w:abstractNumId w:val="2"/>
  </w:num>
  <w:num w:numId="3" w16cid:durableId="1265721378">
    <w:abstractNumId w:val="4"/>
  </w:num>
  <w:num w:numId="4" w16cid:durableId="1949972259">
    <w:abstractNumId w:val="12"/>
  </w:num>
  <w:num w:numId="5" w16cid:durableId="1092890960">
    <w:abstractNumId w:val="10"/>
  </w:num>
  <w:num w:numId="6" w16cid:durableId="1814643118">
    <w:abstractNumId w:val="15"/>
  </w:num>
  <w:num w:numId="7" w16cid:durableId="370496138">
    <w:abstractNumId w:val="9"/>
  </w:num>
  <w:num w:numId="8" w16cid:durableId="1368485301">
    <w:abstractNumId w:val="21"/>
  </w:num>
  <w:num w:numId="9" w16cid:durableId="1512917875">
    <w:abstractNumId w:val="5"/>
  </w:num>
  <w:num w:numId="10" w16cid:durableId="1717704717">
    <w:abstractNumId w:val="1"/>
  </w:num>
  <w:num w:numId="11" w16cid:durableId="1317881287">
    <w:abstractNumId w:val="20"/>
  </w:num>
  <w:num w:numId="12" w16cid:durableId="1208638638">
    <w:abstractNumId w:val="0"/>
  </w:num>
  <w:num w:numId="13" w16cid:durableId="633675862">
    <w:abstractNumId w:val="17"/>
  </w:num>
  <w:num w:numId="14" w16cid:durableId="587084329">
    <w:abstractNumId w:val="6"/>
  </w:num>
  <w:num w:numId="15" w16cid:durableId="902175971">
    <w:abstractNumId w:val="14"/>
  </w:num>
  <w:num w:numId="16" w16cid:durableId="669606274">
    <w:abstractNumId w:val="8"/>
  </w:num>
  <w:num w:numId="17" w16cid:durableId="1086658432">
    <w:abstractNumId w:val="18"/>
  </w:num>
  <w:num w:numId="18" w16cid:durableId="781073716">
    <w:abstractNumId w:val="13"/>
  </w:num>
  <w:num w:numId="19" w16cid:durableId="335309381">
    <w:abstractNumId w:val="24"/>
  </w:num>
  <w:num w:numId="20" w16cid:durableId="1213234164">
    <w:abstractNumId w:val="16"/>
  </w:num>
  <w:num w:numId="21" w16cid:durableId="1968732631">
    <w:abstractNumId w:val="23"/>
  </w:num>
  <w:num w:numId="22" w16cid:durableId="1354650879">
    <w:abstractNumId w:val="11"/>
  </w:num>
  <w:num w:numId="23" w16cid:durableId="713500886">
    <w:abstractNumId w:val="19"/>
  </w:num>
  <w:num w:numId="24" w16cid:durableId="1847283418">
    <w:abstractNumId w:val="7"/>
  </w:num>
  <w:num w:numId="25" w16cid:durableId="4648571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5E00"/>
    <w:rsid w:val="000010B8"/>
    <w:rsid w:val="00017BED"/>
    <w:rsid w:val="0003050E"/>
    <w:rsid w:val="00085566"/>
    <w:rsid w:val="00085799"/>
    <w:rsid w:val="0009783A"/>
    <w:rsid w:val="000E1FD4"/>
    <w:rsid w:val="000E286E"/>
    <w:rsid w:val="000F7BD6"/>
    <w:rsid w:val="001120A2"/>
    <w:rsid w:val="00174162"/>
    <w:rsid w:val="001A0AAB"/>
    <w:rsid w:val="001D5A40"/>
    <w:rsid w:val="001E3414"/>
    <w:rsid w:val="002220D3"/>
    <w:rsid w:val="0024762E"/>
    <w:rsid w:val="002708EE"/>
    <w:rsid w:val="002B31FF"/>
    <w:rsid w:val="002C3F2D"/>
    <w:rsid w:val="002D093B"/>
    <w:rsid w:val="002D58A1"/>
    <w:rsid w:val="00312BEB"/>
    <w:rsid w:val="00332976"/>
    <w:rsid w:val="003371AD"/>
    <w:rsid w:val="00345E00"/>
    <w:rsid w:val="00346F37"/>
    <w:rsid w:val="00362ED8"/>
    <w:rsid w:val="00383A1C"/>
    <w:rsid w:val="003C329B"/>
    <w:rsid w:val="003E714D"/>
    <w:rsid w:val="003F2C5E"/>
    <w:rsid w:val="00410CE2"/>
    <w:rsid w:val="004532F8"/>
    <w:rsid w:val="00486BE0"/>
    <w:rsid w:val="00487FD2"/>
    <w:rsid w:val="004941AB"/>
    <w:rsid w:val="00495557"/>
    <w:rsid w:val="004C55B1"/>
    <w:rsid w:val="004C70C3"/>
    <w:rsid w:val="004D3FF2"/>
    <w:rsid w:val="004D6E1D"/>
    <w:rsid w:val="004E7196"/>
    <w:rsid w:val="00522A9B"/>
    <w:rsid w:val="00541D27"/>
    <w:rsid w:val="00547444"/>
    <w:rsid w:val="00552391"/>
    <w:rsid w:val="00575ABA"/>
    <w:rsid w:val="005812C3"/>
    <w:rsid w:val="00587C6B"/>
    <w:rsid w:val="00593C27"/>
    <w:rsid w:val="00597895"/>
    <w:rsid w:val="005C33F0"/>
    <w:rsid w:val="005E3F42"/>
    <w:rsid w:val="005F4DA7"/>
    <w:rsid w:val="005F60CC"/>
    <w:rsid w:val="005F61A0"/>
    <w:rsid w:val="00612BBD"/>
    <w:rsid w:val="00615139"/>
    <w:rsid w:val="006624BF"/>
    <w:rsid w:val="00671B99"/>
    <w:rsid w:val="0067524F"/>
    <w:rsid w:val="00687013"/>
    <w:rsid w:val="006914FA"/>
    <w:rsid w:val="006C1AC0"/>
    <w:rsid w:val="006F4BCE"/>
    <w:rsid w:val="0072033D"/>
    <w:rsid w:val="007321B4"/>
    <w:rsid w:val="007405A0"/>
    <w:rsid w:val="00762030"/>
    <w:rsid w:val="007768B2"/>
    <w:rsid w:val="007A4832"/>
    <w:rsid w:val="007B69B6"/>
    <w:rsid w:val="007B7FF2"/>
    <w:rsid w:val="007D1402"/>
    <w:rsid w:val="00823476"/>
    <w:rsid w:val="00834A13"/>
    <w:rsid w:val="00855600"/>
    <w:rsid w:val="008B2749"/>
    <w:rsid w:val="008B7CDB"/>
    <w:rsid w:val="008F4DAA"/>
    <w:rsid w:val="00917CE6"/>
    <w:rsid w:val="00937061"/>
    <w:rsid w:val="009377D2"/>
    <w:rsid w:val="00995A28"/>
    <w:rsid w:val="009A047C"/>
    <w:rsid w:val="009E0147"/>
    <w:rsid w:val="009E300A"/>
    <w:rsid w:val="00A53684"/>
    <w:rsid w:val="00A91D00"/>
    <w:rsid w:val="00AA7C44"/>
    <w:rsid w:val="00AE67D4"/>
    <w:rsid w:val="00AF6675"/>
    <w:rsid w:val="00AF70C8"/>
    <w:rsid w:val="00B024B5"/>
    <w:rsid w:val="00B10216"/>
    <w:rsid w:val="00B43162"/>
    <w:rsid w:val="00B55AF7"/>
    <w:rsid w:val="00B656FE"/>
    <w:rsid w:val="00B97E6D"/>
    <w:rsid w:val="00BA5188"/>
    <w:rsid w:val="00BB2591"/>
    <w:rsid w:val="00BB417E"/>
    <w:rsid w:val="00BE66FD"/>
    <w:rsid w:val="00BF5312"/>
    <w:rsid w:val="00BF6664"/>
    <w:rsid w:val="00C2459D"/>
    <w:rsid w:val="00CB3A0D"/>
    <w:rsid w:val="00CF663D"/>
    <w:rsid w:val="00CF73E8"/>
    <w:rsid w:val="00D16F08"/>
    <w:rsid w:val="00D44EF9"/>
    <w:rsid w:val="00D700A5"/>
    <w:rsid w:val="00DA3AC5"/>
    <w:rsid w:val="00DB6674"/>
    <w:rsid w:val="00DC27B2"/>
    <w:rsid w:val="00DF7592"/>
    <w:rsid w:val="00E15899"/>
    <w:rsid w:val="00E41BB9"/>
    <w:rsid w:val="00E46E1F"/>
    <w:rsid w:val="00E65532"/>
    <w:rsid w:val="00E7390D"/>
    <w:rsid w:val="00E86171"/>
    <w:rsid w:val="00E90BF5"/>
    <w:rsid w:val="00F026FC"/>
    <w:rsid w:val="00F157EB"/>
    <w:rsid w:val="00F200BC"/>
    <w:rsid w:val="00F768F8"/>
    <w:rsid w:val="00FB1537"/>
    <w:rsid w:val="00FB233B"/>
    <w:rsid w:val="00FB3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3A8A"/>
  <w15:docId w15:val="{7DFC1D06-D9A8-5D49-A76D-ABFDCEBC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D2"/>
  </w:style>
  <w:style w:type="paragraph" w:styleId="Heading1">
    <w:name w:val="heading 1"/>
    <w:basedOn w:val="Normal1"/>
    <w:next w:val="Normal1"/>
    <w:rsid w:val="00345E00"/>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1"/>
    <w:next w:val="Normal1"/>
    <w:rsid w:val="00345E00"/>
    <w:pPr>
      <w:keepNext/>
      <w:keepLines/>
      <w:spacing w:before="40" w:after="0"/>
      <w:outlineLvl w:val="1"/>
    </w:pPr>
    <w:rPr>
      <w:rFonts w:ascii="Cambria" w:eastAsia="Cambria" w:hAnsi="Cambria" w:cs="Cambria"/>
      <w:color w:val="366091"/>
      <w:sz w:val="26"/>
      <w:szCs w:val="26"/>
    </w:rPr>
  </w:style>
  <w:style w:type="paragraph" w:styleId="Heading3">
    <w:name w:val="heading 3"/>
    <w:basedOn w:val="Normal1"/>
    <w:next w:val="Normal1"/>
    <w:rsid w:val="00345E00"/>
    <w:pPr>
      <w:spacing w:line="240" w:lineRule="auto"/>
      <w:outlineLvl w:val="2"/>
    </w:pPr>
    <w:rPr>
      <w:b/>
      <w:bCs/>
      <w:sz w:val="27"/>
      <w:szCs w:val="27"/>
    </w:rPr>
  </w:style>
  <w:style w:type="paragraph" w:styleId="Heading4">
    <w:name w:val="heading 4"/>
    <w:basedOn w:val="Normal1"/>
    <w:next w:val="Normal1"/>
    <w:rsid w:val="00345E00"/>
    <w:pPr>
      <w:keepNext/>
      <w:keepLines/>
      <w:spacing w:before="40" w:after="0"/>
      <w:outlineLvl w:val="3"/>
    </w:pPr>
    <w:rPr>
      <w:rFonts w:ascii="Cambria" w:eastAsia="Cambria" w:hAnsi="Cambria" w:cs="Cambria"/>
      <w:i/>
      <w:iCs/>
      <w:color w:val="366091"/>
    </w:rPr>
  </w:style>
  <w:style w:type="paragraph" w:styleId="Heading5">
    <w:name w:val="heading 5"/>
    <w:basedOn w:val="Normal1"/>
    <w:next w:val="Normal1"/>
    <w:rsid w:val="00345E00"/>
    <w:pPr>
      <w:keepNext/>
      <w:keepLines/>
      <w:spacing w:before="220" w:after="40"/>
      <w:outlineLvl w:val="4"/>
    </w:pPr>
    <w:rPr>
      <w:b/>
      <w:bCs/>
      <w:sz w:val="22"/>
      <w:szCs w:val="22"/>
    </w:rPr>
  </w:style>
  <w:style w:type="paragraph" w:styleId="Heading6">
    <w:name w:val="heading 6"/>
    <w:basedOn w:val="Normal1"/>
    <w:next w:val="Normal1"/>
    <w:rsid w:val="00345E00"/>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45E00"/>
    <w:tblPr>
      <w:tblCellMar>
        <w:top w:w="100" w:type="dxa"/>
        <w:left w:w="100" w:type="dxa"/>
        <w:bottom w:w="100" w:type="dxa"/>
        <w:right w:w="100" w:type="dxa"/>
      </w:tblCellMar>
    </w:tblPr>
  </w:style>
  <w:style w:type="paragraph" w:customStyle="1" w:styleId="Normal1">
    <w:name w:val="Normal1"/>
    <w:rsid w:val="00345E00"/>
  </w:style>
  <w:style w:type="paragraph" w:styleId="Title">
    <w:name w:val="Title"/>
    <w:basedOn w:val="Normal1"/>
    <w:next w:val="Normal1"/>
    <w:rsid w:val="00345E00"/>
    <w:pPr>
      <w:keepNext/>
      <w:keepLines/>
      <w:spacing w:before="480" w:after="120"/>
    </w:pPr>
    <w:rPr>
      <w:b/>
      <w:bCs/>
      <w:sz w:val="72"/>
      <w:szCs w:val="72"/>
    </w:rPr>
  </w:style>
  <w:style w:type="paragraph" w:styleId="Subtitle">
    <w:name w:val="Subtitle"/>
    <w:basedOn w:val="Normal1"/>
    <w:next w:val="Normal1"/>
    <w:rsid w:val="00345E00"/>
    <w:pPr>
      <w:keepNext/>
      <w:keepLines/>
      <w:spacing w:before="360" w:after="80"/>
    </w:pPr>
    <w:rPr>
      <w:rFonts w:ascii="Georgia" w:eastAsia="Georgia" w:hAnsi="Georgia" w:cs="Georgia"/>
      <w:i/>
      <w:iCs/>
      <w:color w:val="666666"/>
      <w:sz w:val="48"/>
      <w:szCs w:val="48"/>
    </w:rPr>
  </w:style>
  <w:style w:type="table" w:customStyle="1" w:styleId="a">
    <w:basedOn w:val="TableNormal0"/>
    <w:rsid w:val="00345E00"/>
    <w:tblPr>
      <w:tblStyleRowBandSize w:val="1"/>
      <w:tblStyleColBandSize w:val="1"/>
      <w:tblCellMar>
        <w:top w:w="0" w:type="dxa"/>
        <w:left w:w="0" w:type="dxa"/>
        <w:bottom w:w="0" w:type="dxa"/>
        <w:right w:w="0" w:type="dxa"/>
      </w:tblCellMar>
    </w:tblPr>
  </w:style>
  <w:style w:type="table" w:customStyle="1" w:styleId="a0">
    <w:basedOn w:val="TableNormal0"/>
    <w:rsid w:val="00345E00"/>
    <w:tblPr>
      <w:tblStyleRowBandSize w:val="1"/>
      <w:tblStyleColBandSize w:val="1"/>
      <w:tblCellMar>
        <w:top w:w="0" w:type="dxa"/>
        <w:left w:w="0" w:type="dxa"/>
        <w:bottom w:w="0" w:type="dxa"/>
        <w:right w:w="0" w:type="dxa"/>
      </w:tblCellMar>
    </w:tblPr>
  </w:style>
  <w:style w:type="table" w:customStyle="1" w:styleId="a1">
    <w:basedOn w:val="TableNormal0"/>
    <w:rsid w:val="00345E00"/>
    <w:tblPr>
      <w:tblStyleRowBandSize w:val="1"/>
      <w:tblStyleColBandSize w:val="1"/>
      <w:tblCellMar>
        <w:top w:w="0" w:type="dxa"/>
        <w:bottom w:w="0" w:type="dxa"/>
      </w:tblCellMar>
    </w:tblPr>
  </w:style>
  <w:style w:type="table" w:customStyle="1" w:styleId="a2">
    <w:basedOn w:val="TableNormal0"/>
    <w:rsid w:val="00345E00"/>
    <w:tblPr>
      <w:tblStyleRowBandSize w:val="1"/>
      <w:tblStyleColBandSize w:val="1"/>
      <w:tblCellMar>
        <w:top w:w="0" w:type="dxa"/>
        <w:bottom w:w="0" w:type="dxa"/>
      </w:tblCellMar>
    </w:tblPr>
  </w:style>
  <w:style w:type="table" w:customStyle="1" w:styleId="a3">
    <w:basedOn w:val="TableNormal0"/>
    <w:rsid w:val="00345E00"/>
    <w:tblPr>
      <w:tblStyleRowBandSize w:val="1"/>
      <w:tblStyleColBandSize w:val="1"/>
      <w:tblCellMar>
        <w:top w:w="0" w:type="dxa"/>
        <w:bottom w:w="0" w:type="dxa"/>
      </w:tblCellMar>
    </w:tblPr>
  </w:style>
  <w:style w:type="table" w:customStyle="1" w:styleId="a4">
    <w:basedOn w:val="TableNormal0"/>
    <w:rsid w:val="00345E00"/>
    <w:tblPr>
      <w:tblStyleRowBandSize w:val="1"/>
      <w:tblStyleColBandSize w:val="1"/>
      <w:tblCellMar>
        <w:top w:w="0" w:type="dxa"/>
        <w:bottom w:w="0" w:type="dxa"/>
      </w:tblCellMar>
    </w:tblPr>
  </w:style>
  <w:style w:type="table" w:customStyle="1" w:styleId="a5">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rsid w:val="00345E0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d">
    <w:basedOn w:val="TableNormal0"/>
    <w:rsid w:val="00345E0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e">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rsid w:val="00345E0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rsid w:val="00345E0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BalloonText">
    <w:name w:val="Balloon Text"/>
    <w:basedOn w:val="Normal"/>
    <w:link w:val="BalloonTextChar"/>
    <w:uiPriority w:val="99"/>
    <w:semiHidden/>
    <w:unhideWhenUsed/>
    <w:rsid w:val="00522A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A9B"/>
    <w:rPr>
      <w:rFonts w:ascii="Tahoma" w:hAnsi="Tahoma" w:cs="Tahoma"/>
      <w:sz w:val="16"/>
      <w:szCs w:val="16"/>
    </w:rPr>
  </w:style>
  <w:style w:type="paragraph" w:styleId="TOC1">
    <w:name w:val="toc 1"/>
    <w:basedOn w:val="Normal"/>
    <w:next w:val="Normal"/>
    <w:autoRedefine/>
    <w:uiPriority w:val="39"/>
    <w:unhideWhenUsed/>
    <w:rsid w:val="00522A9B"/>
    <w:pPr>
      <w:spacing w:after="100"/>
    </w:pPr>
  </w:style>
  <w:style w:type="paragraph" w:styleId="TOC2">
    <w:name w:val="toc 2"/>
    <w:basedOn w:val="Normal"/>
    <w:next w:val="Normal"/>
    <w:autoRedefine/>
    <w:uiPriority w:val="39"/>
    <w:unhideWhenUsed/>
    <w:rsid w:val="00522A9B"/>
    <w:pPr>
      <w:spacing w:after="100"/>
      <w:ind w:left="240"/>
    </w:pPr>
  </w:style>
  <w:style w:type="paragraph" w:styleId="TOC3">
    <w:name w:val="toc 3"/>
    <w:basedOn w:val="Normal"/>
    <w:next w:val="Normal"/>
    <w:autoRedefine/>
    <w:uiPriority w:val="39"/>
    <w:unhideWhenUsed/>
    <w:rsid w:val="00522A9B"/>
    <w:pPr>
      <w:spacing w:after="100"/>
      <w:ind w:left="480"/>
    </w:pPr>
  </w:style>
  <w:style w:type="character" w:styleId="Hyperlink">
    <w:name w:val="Hyperlink"/>
    <w:basedOn w:val="DefaultParagraphFont"/>
    <w:uiPriority w:val="99"/>
    <w:unhideWhenUsed/>
    <w:rsid w:val="00522A9B"/>
    <w:rPr>
      <w:color w:val="0000FF" w:themeColor="hyperlink"/>
      <w:u w:val="single"/>
    </w:rPr>
  </w:style>
  <w:style w:type="paragraph" w:styleId="NormalWeb">
    <w:name w:val="Normal (Web)"/>
    <w:basedOn w:val="Normal"/>
    <w:uiPriority w:val="99"/>
    <w:unhideWhenUsed/>
    <w:rsid w:val="00F026FC"/>
    <w:pPr>
      <w:spacing w:before="100" w:beforeAutospacing="1" w:after="100" w:afterAutospacing="1" w:line="240" w:lineRule="auto"/>
    </w:pPr>
  </w:style>
  <w:style w:type="table" w:customStyle="1" w:styleId="GridTable4-Accent11">
    <w:name w:val="Grid Table 4 - Accent 11"/>
    <w:basedOn w:val="TableNormal"/>
    <w:uiPriority w:val="49"/>
    <w:rsid w:val="00383A1C"/>
    <w:pPr>
      <w:spacing w:after="0" w:line="240" w:lineRule="auto"/>
    </w:pPr>
    <w:rPr>
      <w:rFonts w:eastAsia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AF70C8"/>
    <w:rPr>
      <w:color w:val="605E5C"/>
      <w:shd w:val="clear" w:color="auto" w:fill="E1DFDD"/>
    </w:rPr>
  </w:style>
  <w:style w:type="character" w:styleId="FollowedHyperlink">
    <w:name w:val="FollowedHyperlink"/>
    <w:basedOn w:val="DefaultParagraphFont"/>
    <w:uiPriority w:val="99"/>
    <w:semiHidden/>
    <w:unhideWhenUsed/>
    <w:rsid w:val="00AF70C8"/>
    <w:rPr>
      <w:color w:val="800080" w:themeColor="followedHyperlink"/>
      <w:u w:val="single"/>
    </w:rPr>
  </w:style>
  <w:style w:type="table" w:styleId="GridTable4-Accent1">
    <w:name w:val="Grid Table 4 Accent 1"/>
    <w:basedOn w:val="TableNormal"/>
    <w:uiPriority w:val="49"/>
    <w:rsid w:val="00BF5312"/>
    <w:pPr>
      <w:spacing w:after="0" w:line="240" w:lineRule="auto"/>
    </w:pPr>
    <w:rPr>
      <w:rFonts w:eastAsia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Paragraph">
    <w:name w:val="Table Paragraph"/>
    <w:basedOn w:val="Normal"/>
    <w:uiPriority w:val="1"/>
    <w:qFormat/>
    <w:rsid w:val="006914FA"/>
    <w:pPr>
      <w:widowControl w:val="0"/>
      <w:autoSpaceDE w:val="0"/>
      <w:autoSpaceDN w:val="0"/>
      <w:spacing w:after="0" w:line="240" w:lineRule="auto"/>
      <w:ind w:left="105"/>
    </w:pPr>
    <w:rPr>
      <w:sz w:val="22"/>
      <w:szCs w:val="22"/>
    </w:rPr>
  </w:style>
  <w:style w:type="paragraph" w:styleId="Header">
    <w:name w:val="header"/>
    <w:basedOn w:val="Normal"/>
    <w:link w:val="HeaderChar"/>
    <w:uiPriority w:val="99"/>
    <w:unhideWhenUsed/>
    <w:rsid w:val="00612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BBD"/>
  </w:style>
  <w:style w:type="paragraph" w:styleId="Footer">
    <w:name w:val="footer"/>
    <w:basedOn w:val="Normal"/>
    <w:link w:val="FooterChar"/>
    <w:uiPriority w:val="99"/>
    <w:unhideWhenUsed/>
    <w:rsid w:val="00612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BBD"/>
  </w:style>
  <w:style w:type="character" w:styleId="PageNumber">
    <w:name w:val="page number"/>
    <w:basedOn w:val="DefaultParagraphFont"/>
    <w:uiPriority w:val="99"/>
    <w:semiHidden/>
    <w:unhideWhenUsed/>
    <w:rsid w:val="00B02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048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109/DASC.2016.7778092Jorg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ieeexplore.ieee.org/document/7777956"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link.springer.com/article/10.1007/s11227-024-06060-6" TargetMode="External"/><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Fn0Pn4ysHb1qdCnvoGmArAy4NQ==">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038918-2455-3E44-A308-C7D16E32E6B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57</Pages>
  <Words>11346</Words>
  <Characters>64673</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Dontireddy, Manasa</cp:lastModifiedBy>
  <cp:revision>13</cp:revision>
  <cp:lastPrinted>2026-05-06T21:33:00Z</cp:lastPrinted>
  <dcterms:created xsi:type="dcterms:W3CDTF">2026-05-06T21:33:00Z</dcterms:created>
  <dcterms:modified xsi:type="dcterms:W3CDTF">2026-06-09T02:03:00Z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0x0101001E9AD9C68AD5A64298A08860A68B1905</vt:lpwstr>
  </property>
</Properties>
</file>