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F3BF2" w14:textId="31BA5033" w:rsidR="00344DE5" w:rsidRPr="00380125" w:rsidRDefault="00344DE5" w:rsidP="00344DE5">
      <w:pPr>
        <w:jc w:val="center"/>
        <w:rPr>
          <w:sz w:val="40"/>
          <w:szCs w:val="40"/>
          <w:u w:val="single"/>
          <w:lang w:val="en-US"/>
        </w:rPr>
      </w:pPr>
      <w:r w:rsidRPr="00380125">
        <w:rPr>
          <w:sz w:val="40"/>
          <w:szCs w:val="40"/>
          <w:u w:val="single"/>
          <w:lang w:val="en-US"/>
        </w:rPr>
        <w:t xml:space="preserve">REPORT HOMEWORK – </w:t>
      </w:r>
      <w:r w:rsidR="007C2DBD">
        <w:rPr>
          <w:sz w:val="40"/>
          <w:szCs w:val="40"/>
          <w:u w:val="single"/>
          <w:lang w:val="en-US"/>
        </w:rPr>
        <w:t>3</w:t>
      </w:r>
    </w:p>
    <w:p w14:paraId="0F4FA647" w14:textId="05B8B7CD" w:rsidR="00344DE5" w:rsidRDefault="00344DE5"/>
    <w:p w14:paraId="1A6FECDF" w14:textId="30B1E58A" w:rsidR="00344DE5" w:rsidRPr="00AB057F" w:rsidRDefault="00344DE5">
      <w:pPr>
        <w:rPr>
          <w:b/>
          <w:bCs/>
          <w:u w:val="single"/>
        </w:rPr>
      </w:pPr>
      <w:r w:rsidRPr="00AB057F">
        <w:rPr>
          <w:b/>
          <w:bCs/>
          <w:u w:val="single"/>
        </w:rPr>
        <w:t>Question1:</w:t>
      </w:r>
    </w:p>
    <w:p w14:paraId="33BF9AA1" w14:textId="4370E22F" w:rsidR="00344DE5" w:rsidRDefault="00344DE5"/>
    <w:p w14:paraId="5CA208BA" w14:textId="45CC3C03" w:rsidR="00AB057F" w:rsidRDefault="00AB057F">
      <w:r>
        <w:t>Created the table :</w:t>
      </w:r>
    </w:p>
    <w:p w14:paraId="47270D9D" w14:textId="404227A9" w:rsidR="00AB057F" w:rsidRDefault="00AB057F"/>
    <w:p w14:paraId="44F86040" w14:textId="6E286248" w:rsidR="00AB057F" w:rsidRDefault="00AB057F">
      <w:r>
        <w:rPr>
          <w:noProof/>
        </w:rPr>
        <w:drawing>
          <wp:inline distT="0" distB="0" distL="0" distR="0" wp14:anchorId="1E4F5A78" wp14:editId="0F9A8B6A">
            <wp:extent cx="3378200" cy="1104900"/>
            <wp:effectExtent l="0" t="0" r="0" b="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929D" w14:textId="230B4434" w:rsidR="00344DE5" w:rsidRDefault="00344DE5" w:rsidP="00344DE5">
      <w:pPr>
        <w:pStyle w:val="NormalWeb"/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3D53E0" wp14:editId="74ABD6DC">
            <wp:simplePos x="0" y="0"/>
            <wp:positionH relativeFrom="column">
              <wp:posOffset>-544</wp:posOffset>
            </wp:positionH>
            <wp:positionV relativeFrom="paragraph">
              <wp:posOffset>725351</wp:posOffset>
            </wp:positionV>
            <wp:extent cx="1917700" cy="1092200"/>
            <wp:effectExtent l="0" t="0" r="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a.)</w:t>
      </w:r>
      <w:r w:rsidRPr="00344DE5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Treating the utility matrix as Boolean, compute the Jaccard distance between each pair of users. </w:t>
      </w:r>
    </w:p>
    <w:p w14:paraId="602A7305" w14:textId="02443AD6" w:rsidR="00344DE5" w:rsidRPr="00344DE5" w:rsidRDefault="00344DE5" w:rsidP="00344DE5">
      <w:pPr>
        <w:pStyle w:val="NormalWeb"/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0EEFF7" wp14:editId="7369AA65">
            <wp:simplePos x="0" y="0"/>
            <wp:positionH relativeFrom="column">
              <wp:posOffset>1802221</wp:posOffset>
            </wp:positionH>
            <wp:positionV relativeFrom="paragraph">
              <wp:posOffset>50800</wp:posOffset>
            </wp:positionV>
            <wp:extent cx="1917700" cy="876300"/>
            <wp:effectExtent l="0" t="0" r="0" b="0"/>
            <wp:wrapNone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4E17A8" w14:textId="5F0B4FF1" w:rsidR="00344DE5" w:rsidRDefault="00344DE5"/>
    <w:p w14:paraId="63C4AEFE" w14:textId="4FE79AD3" w:rsidR="00344DE5" w:rsidRDefault="00344DE5"/>
    <w:p w14:paraId="032B67A6" w14:textId="6D3276D1" w:rsidR="00344DE5" w:rsidRDefault="00344DE5"/>
    <w:p w14:paraId="44051EAB" w14:textId="137671F2" w:rsidR="00344DE5" w:rsidRDefault="00344DE5"/>
    <w:p w14:paraId="41FE1300" w14:textId="4B2BC8C8" w:rsidR="00344DE5" w:rsidRDefault="00344DE5"/>
    <w:p w14:paraId="69C27C11" w14:textId="651E8917" w:rsidR="00344DE5" w:rsidRDefault="00344DE5"/>
    <w:p w14:paraId="6ADBA2A0" w14:textId="2AA6D14B" w:rsidR="00344DE5" w:rsidRDefault="00344DE5" w:rsidP="00344DE5">
      <w:r>
        <w:t>b.)</w:t>
      </w:r>
      <w:r w:rsidRPr="00344DE5">
        <w:rPr>
          <w:rFonts w:ascii="Calibri" w:hAnsi="Calibri"/>
        </w:rPr>
        <w:t xml:space="preserve"> </w:t>
      </w:r>
      <w:r w:rsidRPr="00344DE5">
        <w:t xml:space="preserve">Repeat Part A, but use the cosine distance. </w:t>
      </w:r>
    </w:p>
    <w:p w14:paraId="5CB8067B" w14:textId="408B3CA6" w:rsidR="00344DE5" w:rsidRPr="00344DE5" w:rsidRDefault="00344DE5" w:rsidP="00344DE5">
      <w:r>
        <w:rPr>
          <w:noProof/>
        </w:rPr>
        <w:drawing>
          <wp:inline distT="0" distB="0" distL="0" distR="0" wp14:anchorId="38A28685" wp14:editId="40744261">
            <wp:extent cx="3365500" cy="10922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2D4A" w14:textId="06FAD142" w:rsidR="00344DE5" w:rsidRDefault="00344DE5"/>
    <w:p w14:paraId="757EAD96" w14:textId="761150A3" w:rsidR="00344DE5" w:rsidRDefault="00344DE5" w:rsidP="00344DE5">
      <w:pPr>
        <w:pStyle w:val="NormalWeb"/>
        <w:rPr>
          <w:rFonts w:ascii="Calibri" w:hAnsi="Calibri"/>
        </w:rPr>
      </w:pPr>
      <w:r>
        <w:t xml:space="preserve">c.) </w:t>
      </w:r>
      <w:r w:rsidRPr="00344DE5">
        <w:rPr>
          <w:rFonts w:ascii="Calibri" w:hAnsi="Calibri"/>
        </w:rPr>
        <w:t xml:space="preserve">Treat ratings of 3, 4, and 5 as 1, and ratings 1, 2, and blank as zero. Compute the Jaccard distance between each pair of users. </w:t>
      </w:r>
    </w:p>
    <w:p w14:paraId="114F8284" w14:textId="5DEEC864" w:rsidR="00AB057F" w:rsidRDefault="00AB057F" w:rsidP="00344DE5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After changing </w:t>
      </w:r>
      <w:r w:rsidRPr="00344DE5">
        <w:rPr>
          <w:rFonts w:ascii="Calibri" w:hAnsi="Calibri"/>
        </w:rPr>
        <w:t>3, 4, and 5 as 1, and 1, 2, and blank as zero</w:t>
      </w:r>
      <w:r>
        <w:rPr>
          <w:rFonts w:ascii="Calibri" w:hAnsi="Calibri"/>
        </w:rPr>
        <w:t>, our table looks like:</w:t>
      </w:r>
    </w:p>
    <w:p w14:paraId="4263854D" w14:textId="689DC3BF" w:rsidR="00AB057F" w:rsidRDefault="00AB057F" w:rsidP="00344DE5">
      <w:pPr>
        <w:pStyle w:val="NormalWeb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076B6369" wp14:editId="2701406D">
            <wp:extent cx="3378200" cy="1104900"/>
            <wp:effectExtent l="0" t="0" r="0" b="0"/>
            <wp:docPr id="13" name="Picture 1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D1A3" w14:textId="3D4BD146" w:rsidR="00344DE5" w:rsidRDefault="00344DE5" w:rsidP="00344DE5">
      <w:pPr>
        <w:pStyle w:val="NormalWeb"/>
        <w:rPr>
          <w:rFonts w:ascii="Calibri" w:hAnsi="Calibri"/>
        </w:rPr>
      </w:pPr>
      <w:r>
        <w:rPr>
          <w:rFonts w:ascii="Calibri" w:hAnsi="Calibri"/>
          <w:noProof/>
        </w:rPr>
        <w:lastRenderedPageBreak/>
        <w:drawing>
          <wp:inline distT="0" distB="0" distL="0" distR="0" wp14:anchorId="20A844DF" wp14:editId="6F07672C">
            <wp:extent cx="3352800" cy="86360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4FC4" w14:textId="0A0DFAA6" w:rsidR="00344DE5" w:rsidRDefault="00344DE5" w:rsidP="00344DE5">
      <w:pPr>
        <w:spacing w:before="100" w:beforeAutospacing="1" w:after="100" w:afterAutospacing="1"/>
        <w:rPr>
          <w:rFonts w:ascii="Calibri" w:hAnsi="Calibri"/>
        </w:rPr>
      </w:pPr>
      <w:r>
        <w:rPr>
          <w:rFonts w:ascii="Calibri" w:hAnsi="Calibri"/>
        </w:rPr>
        <w:t xml:space="preserve">d.) </w:t>
      </w:r>
      <w:r w:rsidRPr="00344DE5">
        <w:rPr>
          <w:rFonts w:ascii="Calibri" w:hAnsi="Calibri"/>
        </w:rPr>
        <w:t xml:space="preserve">Repeat Part C, but use the cosine distance. </w:t>
      </w:r>
    </w:p>
    <w:p w14:paraId="555568ED" w14:textId="51CB7E50" w:rsidR="00344DE5" w:rsidRPr="00344DE5" w:rsidRDefault="00344DE5" w:rsidP="00344DE5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06B9A107" wp14:editId="6AE1093B">
            <wp:extent cx="3352800" cy="11176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7BDB" w14:textId="562BFF43" w:rsidR="00344DE5" w:rsidRDefault="00344DE5" w:rsidP="00344DE5">
      <w:pPr>
        <w:spacing w:before="100" w:beforeAutospacing="1" w:after="100" w:afterAutospacing="1"/>
        <w:rPr>
          <w:rFonts w:ascii="Calibri" w:hAnsi="Calibri"/>
        </w:rPr>
      </w:pPr>
      <w:r>
        <w:rPr>
          <w:rFonts w:ascii="Calibri" w:hAnsi="Calibri"/>
        </w:rPr>
        <w:t xml:space="preserve">e.) </w:t>
      </w:r>
      <w:r w:rsidRPr="00344DE5">
        <w:rPr>
          <w:rFonts w:ascii="Calibri" w:hAnsi="Calibri"/>
        </w:rPr>
        <w:t xml:space="preserve">Normalize the matrix by subtracting from each nonblank entry the average value for its user. </w:t>
      </w:r>
    </w:p>
    <w:p w14:paraId="70EC9DA8" w14:textId="1B2DBD58" w:rsidR="00344DE5" w:rsidRPr="00344DE5" w:rsidRDefault="00344DE5" w:rsidP="00344DE5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44C58C12" wp14:editId="1739A0ED">
            <wp:extent cx="5731510" cy="1396365"/>
            <wp:effectExtent l="0" t="0" r="0" b="635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FB54" w14:textId="1DD191E8" w:rsidR="00344DE5" w:rsidRPr="00344DE5" w:rsidRDefault="00344DE5" w:rsidP="00344DE5">
      <w:pPr>
        <w:spacing w:before="100" w:beforeAutospacing="1" w:after="100" w:afterAutospacing="1"/>
      </w:pPr>
      <w:r>
        <w:rPr>
          <w:rFonts w:ascii="Calibri" w:hAnsi="Calibri"/>
        </w:rPr>
        <w:t xml:space="preserve">f.) </w:t>
      </w:r>
      <w:r w:rsidRPr="00344DE5">
        <w:rPr>
          <w:rFonts w:ascii="Calibri" w:hAnsi="Calibri"/>
        </w:rPr>
        <w:t xml:space="preserve">Using the normalized matrix from Part E, compute the cosine distance between each pair of users. </w:t>
      </w:r>
    </w:p>
    <w:p w14:paraId="04E3262F" w14:textId="4D0C9E9B" w:rsidR="00344DE5" w:rsidRPr="00344DE5" w:rsidRDefault="00344DE5" w:rsidP="00344DE5">
      <w:pPr>
        <w:pStyle w:val="NormalWeb"/>
      </w:pPr>
      <w:r>
        <w:rPr>
          <w:noProof/>
        </w:rPr>
        <w:drawing>
          <wp:inline distT="0" distB="0" distL="0" distR="0" wp14:anchorId="782D8024" wp14:editId="1B129A1E">
            <wp:extent cx="3378200" cy="11303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9A35" w14:textId="0E91E336" w:rsidR="00344DE5" w:rsidRDefault="00344DE5"/>
    <w:p w14:paraId="2576C86F" w14:textId="5DBF6CF9" w:rsidR="00344DE5" w:rsidRPr="00AB057F" w:rsidRDefault="00344DE5" w:rsidP="00344DE5">
      <w:pPr>
        <w:rPr>
          <w:b/>
          <w:bCs/>
          <w:u w:val="single"/>
        </w:rPr>
      </w:pPr>
      <w:r w:rsidRPr="00AB057F">
        <w:rPr>
          <w:b/>
          <w:bCs/>
          <w:u w:val="single"/>
        </w:rPr>
        <w:t>Question 2:</w:t>
      </w:r>
    </w:p>
    <w:p w14:paraId="13C46DB8" w14:textId="71B1D67A" w:rsidR="00344DE5" w:rsidRDefault="00344DE5" w:rsidP="00344DE5"/>
    <w:p w14:paraId="4E7DEDB9" w14:textId="4F5C6B4B" w:rsidR="00344DE5" w:rsidRDefault="00344DE5" w:rsidP="00344DE5">
      <w:r w:rsidRPr="00344DE5">
        <w:t>a.) On the basis of this dissimilarity matrix, sketch the dendrogram that results from hierarchically clustering these four observations using complete linkage.</w:t>
      </w:r>
    </w:p>
    <w:p w14:paraId="278D0692" w14:textId="4209B2D8" w:rsidR="00AB057F" w:rsidRDefault="00AB057F" w:rsidP="00344DE5"/>
    <w:p w14:paraId="091EEB61" w14:textId="6EC447AD" w:rsidR="00AB057F" w:rsidRDefault="00AB057F" w:rsidP="00344DE5">
      <w:r>
        <w:rPr>
          <w:noProof/>
        </w:rPr>
        <w:drawing>
          <wp:anchor distT="0" distB="0" distL="114300" distR="114300" simplePos="0" relativeHeight="251660288" behindDoc="0" locked="0" layoutInCell="1" allowOverlap="1" wp14:anchorId="7AFEBCD8" wp14:editId="53A9C69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78200" cy="1104900"/>
            <wp:effectExtent l="0" t="0" r="0" b="0"/>
            <wp:wrapNone/>
            <wp:docPr id="14" name="Picture 1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D0218" w14:textId="1968AEE2" w:rsidR="00AB057F" w:rsidRDefault="00AB057F" w:rsidP="00344DE5">
      <w:r>
        <w:rPr>
          <w:noProof/>
        </w:rPr>
        <w:lastRenderedPageBreak/>
        <w:drawing>
          <wp:inline distT="0" distB="0" distL="0" distR="0" wp14:anchorId="37CEF23F" wp14:editId="681BE3FC">
            <wp:extent cx="3886200" cy="2768600"/>
            <wp:effectExtent l="0" t="0" r="0" b="0"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E2A0" w14:textId="7647FBBF" w:rsidR="001F3F96" w:rsidRDefault="001F3F96" w:rsidP="00344DE5"/>
    <w:p w14:paraId="4291D69B" w14:textId="09E09891" w:rsidR="001F3F96" w:rsidRDefault="001F3F96" w:rsidP="00344DE5">
      <w:r>
        <w:t>At the height of 0.3 and 0.45, it can be observed that (1,2) and (3,4) form 2 clusters respectively. A bigger cluster is seen at height a of 0.8.</w:t>
      </w:r>
    </w:p>
    <w:p w14:paraId="7BA114F5" w14:textId="6DADE506" w:rsidR="00344DE5" w:rsidRDefault="00344DE5" w:rsidP="00344DE5"/>
    <w:p w14:paraId="43381848" w14:textId="11061D61" w:rsidR="00344DE5" w:rsidRDefault="00AB057F" w:rsidP="00344DE5">
      <w:r w:rsidRPr="00AB057F">
        <w:t>b.) Repeat (a), this time using simple linkage clustering.</w:t>
      </w:r>
    </w:p>
    <w:p w14:paraId="32A1DC1E" w14:textId="0849B6F0" w:rsidR="00AB057F" w:rsidRDefault="00AB057F" w:rsidP="00344DE5">
      <w:r>
        <w:rPr>
          <w:noProof/>
        </w:rPr>
        <w:drawing>
          <wp:inline distT="0" distB="0" distL="0" distR="0" wp14:anchorId="19C3BCCE" wp14:editId="73248872">
            <wp:extent cx="3886200" cy="2768600"/>
            <wp:effectExtent l="0" t="0" r="0" b="0"/>
            <wp:docPr id="10" name="Picture 1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ox and whisker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DAE0" w14:textId="6F087400" w:rsidR="001F3F96" w:rsidRDefault="001F3F96" w:rsidP="00344DE5"/>
    <w:p w14:paraId="32571FC8" w14:textId="0D52CF07" w:rsidR="001F3F96" w:rsidRDefault="001F3F96" w:rsidP="00344DE5">
      <w:r>
        <w:t>At the height of 0.3</w:t>
      </w:r>
      <w:r w:rsidRPr="001F3F96">
        <w:t xml:space="preserve"> </w:t>
      </w:r>
      <w:r>
        <w:t>it can be observed that ((1,2),3) and 4 form 3 clusters.</w:t>
      </w:r>
    </w:p>
    <w:p w14:paraId="58B206B4" w14:textId="40B80666" w:rsidR="00AB057F" w:rsidRDefault="00AB057F" w:rsidP="00344DE5"/>
    <w:p w14:paraId="19D348F4" w14:textId="797D9B6E" w:rsidR="00AB057F" w:rsidRDefault="00AB057F" w:rsidP="00AB057F">
      <w:r>
        <w:t>c.) Suppose that we cut the dendrogram obtained in (a) such that two clusters result. Which observations are in each cluster ?</w:t>
      </w:r>
    </w:p>
    <w:p w14:paraId="6EDA5D2E" w14:textId="4A64C6AD" w:rsidR="00AB057F" w:rsidRDefault="00AB057F" w:rsidP="00AB057F">
      <w:r>
        <w:t>#Ans : We obtain clusters (1,2) and (3,4).</w:t>
      </w:r>
    </w:p>
    <w:p w14:paraId="1726C865" w14:textId="45E29399" w:rsidR="00AB057F" w:rsidRDefault="00AB057F" w:rsidP="00AB057F"/>
    <w:p w14:paraId="732B160D" w14:textId="6ED290EC" w:rsidR="00AB057F" w:rsidRDefault="00AB057F" w:rsidP="00AB057F">
      <w:r>
        <w:t>d.) Suppose that we cut the dendrogram obtained in (b) such that two clusters result. Which observations are in each cluster ?</w:t>
      </w:r>
    </w:p>
    <w:p w14:paraId="2045244F" w14:textId="059A1F04" w:rsidR="00AB057F" w:rsidRDefault="00AB057F" w:rsidP="00AB057F">
      <w:r>
        <w:t xml:space="preserve">#Ans : We obtain clusters </w:t>
      </w:r>
      <w:r w:rsidR="001F3F96">
        <w:t>(</w:t>
      </w:r>
      <w:r>
        <w:t>(1,2</w:t>
      </w:r>
      <w:r w:rsidR="001F3F96">
        <w:t>)</w:t>
      </w:r>
      <w:r>
        <w:t>,3) and (4).</w:t>
      </w:r>
    </w:p>
    <w:p w14:paraId="0DC63C54" w14:textId="1F0E9A88" w:rsidR="00344DE5" w:rsidRDefault="00344DE5"/>
    <w:p w14:paraId="0E4B235C" w14:textId="5B93754C" w:rsidR="00AB057F" w:rsidRDefault="00AB057F">
      <w:r w:rsidRPr="00AB057F">
        <w:t>e.) Draw a dendrogram that is equivalent to the dendrogram in (a), for which two or more of the leaves are repositioned, but for which the meaning of the dendrogram is the same.</w:t>
      </w:r>
    </w:p>
    <w:p w14:paraId="4307D66D" w14:textId="1EB9EA11" w:rsidR="00AB057F" w:rsidRDefault="00AB057F"/>
    <w:p w14:paraId="5D55592D" w14:textId="35B4D20E" w:rsidR="00AB057F" w:rsidRDefault="00AB057F">
      <w:r>
        <w:rPr>
          <w:noProof/>
        </w:rPr>
        <w:drawing>
          <wp:inline distT="0" distB="0" distL="0" distR="0" wp14:anchorId="40615B88" wp14:editId="3570713C">
            <wp:extent cx="3886200" cy="2768600"/>
            <wp:effectExtent l="0" t="0" r="0" b="0"/>
            <wp:docPr id="11" name="Picture 1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ox and whisker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32F5" w14:textId="02BDCCE0" w:rsidR="00AB057F" w:rsidRDefault="00AB057F"/>
    <w:p w14:paraId="22AC33A1" w14:textId="6C5A4113" w:rsidR="00AB057F" w:rsidRDefault="00AB057F" w:rsidP="00AB057F">
      <w:pPr>
        <w:rPr>
          <w:u w:val="single"/>
        </w:rPr>
      </w:pPr>
      <w:r w:rsidRPr="00AB057F">
        <w:rPr>
          <w:u w:val="single"/>
        </w:rPr>
        <w:t xml:space="preserve">Question </w:t>
      </w:r>
      <w:r>
        <w:rPr>
          <w:u w:val="single"/>
        </w:rPr>
        <w:t>3</w:t>
      </w:r>
      <w:r w:rsidRPr="00AB057F">
        <w:rPr>
          <w:u w:val="single"/>
        </w:rPr>
        <w:t>:</w:t>
      </w:r>
    </w:p>
    <w:p w14:paraId="5D7F5882" w14:textId="79734E90" w:rsidR="00AB057F" w:rsidRDefault="00AB057F" w:rsidP="00AB057F">
      <w:pPr>
        <w:rPr>
          <w:u w:val="single"/>
        </w:rPr>
      </w:pPr>
    </w:p>
    <w:p w14:paraId="5799D443" w14:textId="77777777" w:rsidR="00AB057F" w:rsidRPr="00AB057F" w:rsidRDefault="00AB057F" w:rsidP="00AB057F">
      <w:pPr>
        <w:rPr>
          <w:u w:val="single"/>
        </w:rPr>
      </w:pPr>
    </w:p>
    <w:p w14:paraId="46695FF4" w14:textId="1005C480" w:rsidR="00AB057F" w:rsidRDefault="00AB057F">
      <w:r w:rsidRPr="00AB057F">
        <w:t>a.) Generate a simulated data set with 20 observations in each of three classes (i.e. 60 observations total) and 50 variables.</w:t>
      </w:r>
    </w:p>
    <w:p w14:paraId="48500A49" w14:textId="41A77DAB" w:rsidR="00AB057F" w:rsidRDefault="00AB057F"/>
    <w:p w14:paraId="5C1A45E4" w14:textId="04348709" w:rsidR="00D60E17" w:rsidRDefault="00D60E17">
      <w:r>
        <w:t>20 observations were generated in each of the three classes with mean as 5,15,25 respectively and with standard deviation as 2 in each of them.</w:t>
      </w:r>
    </w:p>
    <w:p w14:paraId="04CA983D" w14:textId="77777777" w:rsidR="00AB057F" w:rsidRDefault="00AB057F"/>
    <w:p w14:paraId="14E894D4" w14:textId="6B3F200B" w:rsidR="00AB057F" w:rsidRDefault="00AB057F">
      <w:r w:rsidRPr="00AB057F">
        <w:t>b.) Perform k-means clustering of the observations with K=3. Using the rand index and adjusted rand index, assess how well do the clusters that you obtained in K-means clustering compare to the true labels?</w:t>
      </w:r>
    </w:p>
    <w:p w14:paraId="6FBD3590" w14:textId="48BCC0FC" w:rsidR="00AB057F" w:rsidRDefault="00AB057F"/>
    <w:p w14:paraId="0C445E23" w14:textId="6F433A18" w:rsidR="00AB057F" w:rsidRDefault="001F3F96">
      <w:r>
        <w:rPr>
          <w:noProof/>
        </w:rPr>
        <w:drawing>
          <wp:inline distT="0" distB="0" distL="0" distR="0" wp14:anchorId="44CC5961" wp14:editId="4F2BF9CE">
            <wp:extent cx="3378200" cy="1333500"/>
            <wp:effectExtent l="0" t="0" r="0" b="0"/>
            <wp:docPr id="15" name="Picture 1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abl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AB60" w14:textId="2A7330B5" w:rsidR="001F3F96" w:rsidRDefault="001F3F96"/>
    <w:p w14:paraId="20205764" w14:textId="22F5919E" w:rsidR="001F3F96" w:rsidRDefault="001F3F96"/>
    <w:p w14:paraId="155EF3C8" w14:textId="503585DC" w:rsidR="001F3F96" w:rsidRDefault="001F3F96">
      <w:r>
        <w:t>After calculating the rand index and adjusting it, they turn out to be one that means clustering is same as the original classes.</w:t>
      </w:r>
    </w:p>
    <w:p w14:paraId="305D21F0" w14:textId="1315422F" w:rsidR="001F3F96" w:rsidRDefault="001F3F96">
      <w:r>
        <w:rPr>
          <w:noProof/>
        </w:rPr>
        <w:lastRenderedPageBreak/>
        <w:drawing>
          <wp:inline distT="0" distB="0" distL="0" distR="0" wp14:anchorId="3198CF54" wp14:editId="6CCE4B57">
            <wp:extent cx="3886200" cy="2768600"/>
            <wp:effectExtent l="0" t="0" r="0" b="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0255" w14:textId="4A66634D" w:rsidR="001F3F96" w:rsidRDefault="001F3F96"/>
    <w:p w14:paraId="54FC5484" w14:textId="77777777" w:rsidR="001F3F96" w:rsidRDefault="001F3F96"/>
    <w:p w14:paraId="73B33CE5" w14:textId="3E34002C" w:rsidR="001F3F96" w:rsidRDefault="001F3F96">
      <w:r>
        <w:t>Observations:</w:t>
      </w:r>
    </w:p>
    <w:p w14:paraId="5B111982" w14:textId="2DD16D22" w:rsidR="00AB057F" w:rsidRDefault="001F3F96" w:rsidP="001F3F96">
      <w:pPr>
        <w:ind w:firstLine="720"/>
      </w:pPr>
      <w:r>
        <w:t>1.Average silhouette width = 0.</w:t>
      </w:r>
      <w:r w:rsidR="009F71D3">
        <w:t>73</w:t>
      </w:r>
    </w:p>
    <w:p w14:paraId="753D3938" w14:textId="4D33669A" w:rsidR="001F3F96" w:rsidRDefault="001F3F96" w:rsidP="001F3F96">
      <w:pPr>
        <w:ind w:left="720"/>
      </w:pPr>
      <w:r>
        <w:t xml:space="preserve">2.Signifies that data we have chosen with </w:t>
      </w:r>
      <w:proofErr w:type="spellStart"/>
      <w:r>
        <w:t>avg</w:t>
      </w:r>
      <w:proofErr w:type="spellEnd"/>
      <w:r>
        <w:t xml:space="preserve"> means </w:t>
      </w:r>
      <w:r w:rsidR="009F71D3">
        <w:t>5</w:t>
      </w:r>
      <w:r>
        <w:t>,1</w:t>
      </w:r>
      <w:r w:rsidR="009F71D3">
        <w:t>5</w:t>
      </w:r>
      <w:r>
        <w:t>,</w:t>
      </w:r>
      <w:r w:rsidR="009F71D3">
        <w:t>25</w:t>
      </w:r>
      <w:r>
        <w:t xml:space="preserve"> are well separated in their clusters</w:t>
      </w:r>
    </w:p>
    <w:p w14:paraId="292BF1EF" w14:textId="77777777" w:rsidR="001F3F96" w:rsidRDefault="001F3F96"/>
    <w:p w14:paraId="0F5B11B6" w14:textId="44E14861" w:rsidR="00AB057F" w:rsidRDefault="00AB057F">
      <w:r w:rsidRPr="00AB057F">
        <w:t>c.) Using silhouette plots, select the optimal number of clusters.</w:t>
      </w:r>
    </w:p>
    <w:p w14:paraId="11A29AD1" w14:textId="2619F4C8" w:rsidR="001F3F96" w:rsidRDefault="001F3F96"/>
    <w:p w14:paraId="4CD0609E" w14:textId="18DA8750" w:rsidR="001F3F96" w:rsidRDefault="001F3F96">
      <w:r>
        <w:t xml:space="preserve">Optimal value of k found to be 3 </w:t>
      </w:r>
    </w:p>
    <w:p w14:paraId="1285D697" w14:textId="33874CF4" w:rsidR="001F3F96" w:rsidRDefault="001F3F96">
      <w:r>
        <w:t>Largest silhouette distance &gt; 0.</w:t>
      </w:r>
      <w:r w:rsidR="00D60E17">
        <w:t>7</w:t>
      </w:r>
    </w:p>
    <w:p w14:paraId="0DDFCB37" w14:textId="5D83BAB8" w:rsidR="00AB057F" w:rsidRDefault="00AB057F"/>
    <w:p w14:paraId="34B73C97" w14:textId="1E6D91A7" w:rsidR="001F3F96" w:rsidRDefault="001F3F96">
      <w:r>
        <w:rPr>
          <w:noProof/>
        </w:rPr>
        <w:drawing>
          <wp:inline distT="0" distB="0" distL="0" distR="0" wp14:anchorId="258BCF1A" wp14:editId="0A8DEC57">
            <wp:extent cx="3886200" cy="2768600"/>
            <wp:effectExtent l="0" t="0" r="0" b="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83EA" w14:textId="77777777" w:rsidR="001F3F96" w:rsidRDefault="001F3F96"/>
    <w:p w14:paraId="3BE101AA" w14:textId="77777777" w:rsidR="00AB057F" w:rsidRDefault="00AB057F"/>
    <w:p w14:paraId="6F85558D" w14:textId="01B08393" w:rsidR="00AB057F" w:rsidRDefault="00AB057F">
      <w:r w:rsidRPr="00AB057F">
        <w:t>d.) Using the gap statistics, select the optimal number of clusters.</w:t>
      </w:r>
    </w:p>
    <w:p w14:paraId="6BB45A31" w14:textId="00F50810" w:rsidR="001F3F96" w:rsidRDefault="001F3F96"/>
    <w:p w14:paraId="5342F466" w14:textId="095458EA" w:rsidR="001F3F96" w:rsidRDefault="001F3F96">
      <w:r>
        <w:rPr>
          <w:noProof/>
        </w:rPr>
        <w:lastRenderedPageBreak/>
        <w:drawing>
          <wp:inline distT="0" distB="0" distL="0" distR="0" wp14:anchorId="21EDFB63" wp14:editId="258C5980">
            <wp:extent cx="3886200" cy="2768600"/>
            <wp:effectExtent l="0" t="0" r="0" b="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CDC2" w14:textId="11E595B0" w:rsidR="000F155B" w:rsidRDefault="000F155B">
      <w:r>
        <w:t xml:space="preserve">From the figure it can be seen that </w:t>
      </w:r>
      <w:proofErr w:type="spellStart"/>
      <w:r>
        <w:t>a</w:t>
      </w:r>
      <w:proofErr w:type="spellEnd"/>
      <w:r>
        <w:t xml:space="preserve"> elbow formation is found at k=3.</w:t>
      </w:r>
    </w:p>
    <w:sectPr w:rsidR="000F155B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1B54F" w14:textId="77777777" w:rsidR="00D75FF8" w:rsidRDefault="00D75FF8" w:rsidP="00344DE5">
      <w:r>
        <w:separator/>
      </w:r>
    </w:p>
  </w:endnote>
  <w:endnote w:type="continuationSeparator" w:id="0">
    <w:p w14:paraId="668B8CBF" w14:textId="77777777" w:rsidR="00D75FF8" w:rsidRDefault="00D75FF8" w:rsidP="00344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28B728" w14:textId="77777777" w:rsidR="00D75FF8" w:rsidRDefault="00D75FF8" w:rsidP="00344DE5">
      <w:r>
        <w:separator/>
      </w:r>
    </w:p>
  </w:footnote>
  <w:footnote w:type="continuationSeparator" w:id="0">
    <w:p w14:paraId="443D99F9" w14:textId="77777777" w:rsidR="00D75FF8" w:rsidRDefault="00D75FF8" w:rsidP="00344D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0AEA4" w14:textId="4B39DBF9" w:rsidR="00344DE5" w:rsidRDefault="00344DE5" w:rsidP="00344DE5">
    <w:pPr>
      <w:pStyle w:val="Header"/>
    </w:pPr>
    <w:r>
      <w:tab/>
    </w:r>
    <w:r>
      <w:tab/>
      <w:t>Name : Manasa Challa</w:t>
    </w:r>
  </w:p>
  <w:p w14:paraId="3448C210" w14:textId="77777777" w:rsidR="00344DE5" w:rsidRDefault="00344DE5" w:rsidP="00344DE5">
    <w:pPr>
      <w:pStyle w:val="Header"/>
    </w:pPr>
    <w:r>
      <w:tab/>
    </w:r>
    <w:r>
      <w:tab/>
      <w:t>UB Person ID : 50356441</w:t>
    </w:r>
  </w:p>
  <w:p w14:paraId="5A54C272" w14:textId="10AA24C1" w:rsidR="00344DE5" w:rsidRPr="00344DE5" w:rsidRDefault="00344DE5" w:rsidP="00344D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D5B2E"/>
    <w:multiLevelType w:val="multilevel"/>
    <w:tmpl w:val="56AC8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2B62AE"/>
    <w:multiLevelType w:val="multilevel"/>
    <w:tmpl w:val="16C03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530A9B"/>
    <w:multiLevelType w:val="multilevel"/>
    <w:tmpl w:val="18142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180473"/>
    <w:multiLevelType w:val="multilevel"/>
    <w:tmpl w:val="C5481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521533"/>
    <w:multiLevelType w:val="multilevel"/>
    <w:tmpl w:val="0778E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891B79"/>
    <w:multiLevelType w:val="multilevel"/>
    <w:tmpl w:val="2A00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E5"/>
    <w:rsid w:val="000F155B"/>
    <w:rsid w:val="001F3F96"/>
    <w:rsid w:val="00344DE5"/>
    <w:rsid w:val="0046163E"/>
    <w:rsid w:val="007C2DBD"/>
    <w:rsid w:val="009F71D3"/>
    <w:rsid w:val="00AB057F"/>
    <w:rsid w:val="00B644B7"/>
    <w:rsid w:val="00C80388"/>
    <w:rsid w:val="00D60E17"/>
    <w:rsid w:val="00D7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E6EF"/>
  <w15:chartTrackingRefBased/>
  <w15:docId w15:val="{2D81A29D-F408-4F48-8009-C1E37708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DE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D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4DE5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44D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4DE5"/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unhideWhenUsed/>
    <w:rsid w:val="00344DE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6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0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3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0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2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8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2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4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8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Manasa</dc:creator>
  <cp:keywords/>
  <dc:description/>
  <cp:lastModifiedBy>C Manasa</cp:lastModifiedBy>
  <cp:revision>6</cp:revision>
  <cp:lastPrinted>2021-03-30T03:26:00Z</cp:lastPrinted>
  <dcterms:created xsi:type="dcterms:W3CDTF">2021-03-30T03:26:00Z</dcterms:created>
  <dcterms:modified xsi:type="dcterms:W3CDTF">2021-04-16T12:00:00Z</dcterms:modified>
</cp:coreProperties>
</file>