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6B83" w14:textId="7F9425E0" w:rsidR="00EE4C7E" w:rsidRDefault="00306B7E">
      <w:r>
        <w:rPr>
          <w:noProof/>
          <w:lang w:eastAsia="en-IN"/>
        </w:rPr>
        <w:drawing>
          <wp:anchor distT="0" distB="0" distL="114300" distR="114300" simplePos="0" relativeHeight="251659264" behindDoc="0" locked="0" layoutInCell="1" allowOverlap="1" wp14:anchorId="717DF65C" wp14:editId="2343EBCC">
            <wp:simplePos x="0" y="0"/>
            <wp:positionH relativeFrom="margin">
              <wp:align>center</wp:align>
            </wp:positionH>
            <wp:positionV relativeFrom="paragraph">
              <wp:posOffset>-996950</wp:posOffset>
            </wp:positionV>
            <wp:extent cx="7762875" cy="14341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rotWithShape="1">
                    <a:blip r:embed="rId5">
                      <a:extLst>
                        <a:ext uri="{28A0092B-C50C-407E-A947-70E740481C1C}">
                          <a14:useLocalDpi xmlns:a14="http://schemas.microsoft.com/office/drawing/2010/main" val="0"/>
                        </a:ext>
                      </a:extLst>
                    </a:blip>
                    <a:srcRect t="15267"/>
                    <a:stretch/>
                  </pic:blipFill>
                  <pic:spPr bwMode="auto">
                    <a:xfrm>
                      <a:off x="0" y="0"/>
                      <a:ext cx="7762875" cy="1434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CE2CFA" w14:textId="77777777" w:rsidR="00775A0D" w:rsidRDefault="00775A0D" w:rsidP="00775A0D">
      <w:pPr>
        <w:spacing w:before="100" w:beforeAutospacing="1" w:after="100" w:afterAutospacing="1" w:line="240" w:lineRule="auto"/>
      </w:pPr>
    </w:p>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2A67F9" w:rsidRPr="00DC61AF" w14:paraId="60A26A57" w14:textId="77777777" w:rsidTr="009D69B7">
        <w:trPr>
          <w:trHeight w:val="399"/>
          <w:jc w:val="center"/>
        </w:trPr>
        <w:tc>
          <w:tcPr>
            <w:tcW w:w="5602" w:type="dxa"/>
            <w:hideMark/>
          </w:tcPr>
          <w:p w14:paraId="5E7E64F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Student: </w:t>
            </w:r>
            <w:r w:rsidRPr="00577217">
              <w:rPr>
                <w:rFonts w:ascii="Times New Roman" w:eastAsia="Arial" w:hAnsi="Times New Roman" w:cs="Times New Roman"/>
                <w:bCs/>
                <w:sz w:val="24"/>
                <w:szCs w:val="24"/>
              </w:rPr>
              <w:t>G. Manasa</w:t>
            </w:r>
          </w:p>
        </w:tc>
        <w:tc>
          <w:tcPr>
            <w:tcW w:w="4912" w:type="dxa"/>
            <w:hideMark/>
          </w:tcPr>
          <w:p w14:paraId="31F35F79"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Academic Year: </w:t>
            </w:r>
            <w:r w:rsidRPr="00DC61AF">
              <w:rPr>
                <w:rFonts w:ascii="Times New Roman" w:eastAsia="Arial" w:hAnsi="Times New Roman" w:cs="Times New Roman"/>
                <w:sz w:val="24"/>
                <w:szCs w:val="24"/>
              </w:rPr>
              <w:t>2025-26</w:t>
            </w:r>
          </w:p>
        </w:tc>
      </w:tr>
      <w:tr w:rsidR="002A67F9" w:rsidRPr="00DC61AF" w14:paraId="3A2B8E3B" w14:textId="77777777" w:rsidTr="009D69B7">
        <w:trPr>
          <w:trHeight w:val="399"/>
          <w:jc w:val="center"/>
        </w:trPr>
        <w:tc>
          <w:tcPr>
            <w:tcW w:w="5602" w:type="dxa"/>
            <w:hideMark/>
          </w:tcPr>
          <w:p w14:paraId="51D66D16"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Student Registration Number: </w:t>
            </w:r>
            <w:r w:rsidRPr="00577217">
              <w:rPr>
                <w:rFonts w:ascii="Times New Roman" w:eastAsia="Arial" w:hAnsi="Times New Roman" w:cs="Times New Roman"/>
                <w:bCs/>
                <w:sz w:val="24"/>
                <w:szCs w:val="24"/>
              </w:rPr>
              <w:t>241U1R3007</w:t>
            </w:r>
          </w:p>
        </w:tc>
        <w:tc>
          <w:tcPr>
            <w:tcW w:w="4912" w:type="dxa"/>
            <w:hideMark/>
          </w:tcPr>
          <w:p w14:paraId="2A23CAE5"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Year &amp; Term: </w:t>
            </w:r>
            <w:r w:rsidRPr="00DC61AF">
              <w:rPr>
                <w:rFonts w:ascii="Times New Roman" w:eastAsia="Arial" w:hAnsi="Times New Roman" w:cs="Times New Roman"/>
                <w:sz w:val="24"/>
                <w:szCs w:val="24"/>
              </w:rPr>
              <w:t>II &amp; I</w:t>
            </w:r>
          </w:p>
        </w:tc>
      </w:tr>
      <w:tr w:rsidR="002A67F9" w:rsidRPr="00DC61AF" w14:paraId="51924000" w14:textId="77777777" w:rsidTr="009D69B7">
        <w:trPr>
          <w:trHeight w:val="399"/>
          <w:jc w:val="center"/>
        </w:trPr>
        <w:tc>
          <w:tcPr>
            <w:tcW w:w="5602" w:type="dxa"/>
            <w:hideMark/>
          </w:tcPr>
          <w:p w14:paraId="33FC3B83"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Study Level: UG</w:t>
            </w:r>
          </w:p>
        </w:tc>
        <w:tc>
          <w:tcPr>
            <w:tcW w:w="4912" w:type="dxa"/>
            <w:hideMark/>
          </w:tcPr>
          <w:p w14:paraId="6E83CE67"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Class &amp; Section:</w:t>
            </w:r>
            <w:r w:rsidRPr="00DC61AF">
              <w:rPr>
                <w:rFonts w:ascii="Times New Roman" w:eastAsia="Arial" w:hAnsi="Times New Roman" w:cs="Times New Roman"/>
                <w:sz w:val="24"/>
                <w:szCs w:val="24"/>
              </w:rPr>
              <w:t xml:space="preserve"> CSE-DS-2A</w:t>
            </w:r>
          </w:p>
        </w:tc>
      </w:tr>
      <w:tr w:rsidR="002A67F9" w:rsidRPr="00DC61AF" w14:paraId="131E50A7" w14:textId="77777777" w:rsidTr="009D69B7">
        <w:trPr>
          <w:trHeight w:val="736"/>
          <w:jc w:val="center"/>
        </w:trPr>
        <w:tc>
          <w:tcPr>
            <w:tcW w:w="5602" w:type="dxa"/>
            <w:hideMark/>
          </w:tcPr>
          <w:p w14:paraId="72AE202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Course: </w:t>
            </w:r>
            <w:r w:rsidRPr="00577217">
              <w:rPr>
                <w:rFonts w:ascii="Times New Roman" w:eastAsia="Arial" w:hAnsi="Times New Roman" w:cs="Times New Roman"/>
                <w:bCs/>
                <w:sz w:val="24"/>
                <w:szCs w:val="24"/>
              </w:rPr>
              <w:t>Research and Publication Ethics</w:t>
            </w:r>
          </w:p>
        </w:tc>
        <w:tc>
          <w:tcPr>
            <w:tcW w:w="4912" w:type="dxa"/>
            <w:hideMark/>
          </w:tcPr>
          <w:p w14:paraId="1D1393EB"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Name of the Instructor:</w:t>
            </w:r>
            <w:r w:rsidRPr="00DC61AF">
              <w:rPr>
                <w:rFonts w:ascii="Times New Roman" w:eastAsia="Arial" w:hAnsi="Times New Roman" w:cs="Times New Roman"/>
                <w:bCs/>
                <w:sz w:val="24"/>
                <w:szCs w:val="24"/>
              </w:rPr>
              <w:t xml:space="preserve"> </w:t>
            </w:r>
          </w:p>
        </w:tc>
      </w:tr>
      <w:tr w:rsidR="002A67F9" w:rsidRPr="00DC61AF" w14:paraId="0495F9F5" w14:textId="77777777" w:rsidTr="009D69B7">
        <w:trPr>
          <w:trHeight w:val="399"/>
          <w:jc w:val="center"/>
        </w:trPr>
        <w:tc>
          <w:tcPr>
            <w:tcW w:w="5602" w:type="dxa"/>
            <w:hideMark/>
          </w:tcPr>
          <w:p w14:paraId="0D08C594" w14:textId="38CA55C1" w:rsidR="002A67F9" w:rsidRDefault="002A67F9" w:rsidP="009D69B7">
            <w:pPr>
              <w:spacing w:before="100" w:beforeAutospacing="1" w:after="100" w:afterAutospacing="1" w:line="240" w:lineRule="auto"/>
              <w:rPr>
                <w:rFonts w:ascii="Times New Roman" w:eastAsia="Times New Roman" w:hAnsi="Times New Roman" w:cs="Times New Roman"/>
                <w:bCs/>
                <w:sz w:val="24"/>
                <w:szCs w:val="24"/>
                <w:lang w:eastAsia="en-IN"/>
              </w:rPr>
            </w:pPr>
            <w:r w:rsidRPr="00DC61AF">
              <w:rPr>
                <w:rFonts w:ascii="Times New Roman" w:eastAsia="Arial" w:hAnsi="Times New Roman" w:cs="Times New Roman"/>
                <w:b/>
                <w:sz w:val="24"/>
                <w:szCs w:val="24"/>
              </w:rPr>
              <w:t xml:space="preserve">Name of the Assessment: </w:t>
            </w:r>
            <w:r w:rsidRPr="00DC61AF">
              <w:rPr>
                <w:rFonts w:ascii="Times New Roman" w:hAnsi="Times New Roman" w:cs="Times New Roman"/>
                <w:sz w:val="24"/>
                <w:szCs w:val="24"/>
              </w:rPr>
              <w:t>Assignment-</w:t>
            </w:r>
            <w:r>
              <w:rPr>
                <w:rFonts w:ascii="Times New Roman" w:hAnsi="Times New Roman" w:cs="Times New Roman"/>
                <w:sz w:val="24"/>
                <w:szCs w:val="24"/>
              </w:rPr>
              <w:t>2</w:t>
            </w:r>
          </w:p>
          <w:p w14:paraId="2490670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p>
        </w:tc>
        <w:tc>
          <w:tcPr>
            <w:tcW w:w="4912" w:type="dxa"/>
            <w:hideMark/>
          </w:tcPr>
          <w:p w14:paraId="52CC5998"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sz w:val="24"/>
                <w:szCs w:val="24"/>
              </w:rPr>
              <w:t>Date of Submission:</w:t>
            </w:r>
          </w:p>
        </w:tc>
      </w:tr>
    </w:tbl>
    <w:p w14:paraId="095D61D2" w14:textId="77777777" w:rsidR="002A67F9" w:rsidRDefault="002A67F9" w:rsidP="002A67F9">
      <w:pPr>
        <w:spacing w:before="100" w:beforeAutospacing="1" w:after="100" w:afterAutospacing="1" w:line="240" w:lineRule="auto"/>
        <w:rPr>
          <w:rFonts w:ascii="Times New Roman" w:hAnsi="Times New Roman" w:cs="Times New Roman"/>
          <w:b/>
          <w:bCs/>
          <w:sz w:val="28"/>
          <w:szCs w:val="28"/>
          <w:u w:val="single"/>
        </w:rPr>
      </w:pPr>
    </w:p>
    <w:p w14:paraId="3CF3974A" w14:textId="20AF8A67" w:rsidR="0026174A" w:rsidRDefault="00DA7EFD" w:rsidP="00402C62">
      <w:pPr>
        <w:spacing w:before="100" w:beforeAutospacing="1" w:after="100" w:afterAutospacing="1" w:line="240" w:lineRule="auto"/>
        <w:jc w:val="center"/>
        <w:rPr>
          <w:rFonts w:ascii="Times New Roman" w:eastAsia="Times New Roman" w:hAnsi="Times New Roman" w:cs="Times New Roman"/>
          <w:bCs/>
          <w:sz w:val="24"/>
          <w:szCs w:val="24"/>
          <w:lang w:eastAsia="en-IN"/>
        </w:rPr>
      </w:pPr>
      <w:r w:rsidRPr="00DA7EFD">
        <w:rPr>
          <w:rFonts w:ascii="Times New Roman" w:hAnsi="Times New Roman" w:cs="Times New Roman"/>
          <w:b/>
          <w:bCs/>
          <w:sz w:val="28"/>
          <w:szCs w:val="28"/>
          <w:u w:val="single"/>
        </w:rPr>
        <w:t>Assignment-</w:t>
      </w:r>
      <w:r w:rsidR="007F5116">
        <w:rPr>
          <w:rFonts w:ascii="Times New Roman" w:hAnsi="Times New Roman" w:cs="Times New Roman"/>
          <w:b/>
          <w:bCs/>
          <w:sz w:val="28"/>
          <w:szCs w:val="28"/>
          <w:u w:val="single"/>
        </w:rPr>
        <w:t>2</w:t>
      </w:r>
    </w:p>
    <w:p w14:paraId="644DADB9" w14:textId="6E849802" w:rsidR="007F5116" w:rsidRDefault="007F5116" w:rsidP="007F5116">
      <w:pPr>
        <w:pStyle w:val="NormalWeb"/>
        <w:numPr>
          <w:ilvl w:val="0"/>
          <w:numId w:val="8"/>
        </w:numPr>
        <w:spacing w:line="480" w:lineRule="auto"/>
        <w:rPr>
          <w:b/>
          <w:bCs/>
        </w:rPr>
      </w:pPr>
      <w:r w:rsidRPr="002A67F9">
        <w:rPr>
          <w:b/>
          <w:bCs/>
        </w:rPr>
        <w:t xml:space="preserve">What is meant by </w:t>
      </w:r>
      <w:r w:rsidRPr="002A67F9">
        <w:rPr>
          <w:rStyle w:val="Emphasis"/>
          <w:rFonts w:eastAsiaTheme="majorEastAsia"/>
          <w:b/>
          <w:bCs/>
        </w:rPr>
        <w:t>ethical research design</w:t>
      </w:r>
      <w:r w:rsidRPr="002A67F9">
        <w:rPr>
          <w:b/>
          <w:bCs/>
        </w:rPr>
        <w:t>?</w:t>
      </w:r>
    </w:p>
    <w:p w14:paraId="60E147A7" w14:textId="24CF45B8" w:rsidR="002A67F9" w:rsidRDefault="002A67F9" w:rsidP="002A67F9">
      <w:pPr>
        <w:pStyle w:val="NormalWeb"/>
        <w:spacing w:line="480" w:lineRule="auto"/>
        <w:ind w:left="720"/>
      </w:pPr>
      <w:r w:rsidRPr="002A67F9">
        <w:t>Ethical research design refers to planning and conducting a study in a way that respects the rights, dignity, and welfare of all participants. It ensures that the research methods are fair, transparent, and minimize harm while maximizing benefits.</w:t>
      </w:r>
    </w:p>
    <w:p w14:paraId="4CE814B3" w14:textId="77777777" w:rsidR="00577217" w:rsidRPr="002A67F9" w:rsidRDefault="00577217" w:rsidP="002A67F9">
      <w:pPr>
        <w:pStyle w:val="NormalWeb"/>
        <w:spacing w:line="480" w:lineRule="auto"/>
        <w:ind w:left="720"/>
      </w:pPr>
    </w:p>
    <w:p w14:paraId="130E6D3F" w14:textId="50CA7E58" w:rsidR="007F5116" w:rsidRDefault="007F5116" w:rsidP="007F5116">
      <w:pPr>
        <w:pStyle w:val="NormalWeb"/>
        <w:numPr>
          <w:ilvl w:val="0"/>
          <w:numId w:val="8"/>
        </w:numPr>
        <w:spacing w:line="480" w:lineRule="auto"/>
        <w:rPr>
          <w:b/>
          <w:bCs/>
        </w:rPr>
      </w:pPr>
      <w:r w:rsidRPr="002A67F9">
        <w:rPr>
          <w:b/>
          <w:bCs/>
        </w:rPr>
        <w:t>Why is it important to consider ethics while designing a research study?</w:t>
      </w:r>
    </w:p>
    <w:p w14:paraId="577225F9" w14:textId="4AE88140" w:rsidR="002A67F9" w:rsidRDefault="002A67F9" w:rsidP="002A67F9">
      <w:pPr>
        <w:pStyle w:val="NormalWeb"/>
        <w:spacing w:line="480" w:lineRule="auto"/>
        <w:ind w:left="720"/>
      </w:pPr>
      <w:r w:rsidRPr="002A67F9">
        <w:t>Considering ethics is important to protect participants from harm, ensure trust in research, maintain scientific integrity, and comply with legal and professional standards. Ethical oversight prevents exploitation and promotes responsible knowledge generation.</w:t>
      </w:r>
    </w:p>
    <w:p w14:paraId="7F0A5E1D" w14:textId="77777777" w:rsidR="00577217" w:rsidRDefault="00577217" w:rsidP="002A67F9">
      <w:pPr>
        <w:pStyle w:val="NormalWeb"/>
        <w:spacing w:line="480" w:lineRule="auto"/>
        <w:ind w:left="720"/>
      </w:pPr>
    </w:p>
    <w:p w14:paraId="0AAB7A72" w14:textId="77777777" w:rsidR="00577217" w:rsidRPr="002A67F9" w:rsidRDefault="00577217" w:rsidP="002A67F9">
      <w:pPr>
        <w:pStyle w:val="NormalWeb"/>
        <w:spacing w:line="480" w:lineRule="auto"/>
        <w:ind w:left="720"/>
      </w:pPr>
    </w:p>
    <w:p w14:paraId="2B81D7F7" w14:textId="035DE28B" w:rsidR="007F5116" w:rsidRDefault="007F5116" w:rsidP="007F5116">
      <w:pPr>
        <w:pStyle w:val="NormalWeb"/>
        <w:numPr>
          <w:ilvl w:val="0"/>
          <w:numId w:val="8"/>
        </w:numPr>
        <w:spacing w:line="480" w:lineRule="auto"/>
        <w:rPr>
          <w:b/>
          <w:bCs/>
        </w:rPr>
      </w:pPr>
      <w:r w:rsidRPr="002A67F9">
        <w:rPr>
          <w:b/>
          <w:bCs/>
        </w:rPr>
        <w:lastRenderedPageBreak/>
        <w:t xml:space="preserve">Define </w:t>
      </w:r>
      <w:r w:rsidRPr="002A67F9">
        <w:rPr>
          <w:rStyle w:val="Emphasis"/>
          <w:rFonts w:eastAsiaTheme="majorEastAsia"/>
          <w:b/>
          <w:bCs/>
        </w:rPr>
        <w:t>informed consent</w:t>
      </w:r>
      <w:r w:rsidRPr="002A67F9">
        <w:rPr>
          <w:b/>
          <w:bCs/>
        </w:rPr>
        <w:t xml:space="preserve"> in the context of human research.</w:t>
      </w:r>
    </w:p>
    <w:p w14:paraId="3B9103F9" w14:textId="46EAA368" w:rsidR="002A67F9" w:rsidRDefault="002A67F9" w:rsidP="002A67F9">
      <w:pPr>
        <w:pStyle w:val="NormalWeb"/>
        <w:spacing w:line="480" w:lineRule="auto"/>
        <w:ind w:left="720"/>
      </w:pPr>
      <w:r w:rsidRPr="002A67F9">
        <w:t xml:space="preserve"> Informed consent in human research is the process by which participants are fully informed about the study’s purpose, procedures, potential risks, benefits, and their rights (including the right to withdraw at any time), and voluntarily agree to participate without any form of coercion or undue influence.</w:t>
      </w:r>
      <w:r>
        <w:t xml:space="preserve"> </w:t>
      </w:r>
      <w:r w:rsidRPr="002A67F9">
        <w:t>It ensures that participation is voluntary, knowledgeable, and ethically sound.</w:t>
      </w:r>
    </w:p>
    <w:p w14:paraId="6336EE0A" w14:textId="77777777" w:rsidR="00577217" w:rsidRPr="002A67F9" w:rsidRDefault="00577217" w:rsidP="002A67F9">
      <w:pPr>
        <w:pStyle w:val="NormalWeb"/>
        <w:spacing w:line="480" w:lineRule="auto"/>
        <w:ind w:left="720"/>
      </w:pPr>
    </w:p>
    <w:p w14:paraId="2F46DC8C" w14:textId="43C8A98A" w:rsidR="007F5116" w:rsidRDefault="007F5116" w:rsidP="007F5116">
      <w:pPr>
        <w:pStyle w:val="NormalWeb"/>
        <w:numPr>
          <w:ilvl w:val="0"/>
          <w:numId w:val="8"/>
        </w:numPr>
        <w:spacing w:line="480" w:lineRule="auto"/>
        <w:rPr>
          <w:b/>
          <w:bCs/>
        </w:rPr>
      </w:pPr>
      <w:r w:rsidRPr="002A67F9">
        <w:rPr>
          <w:b/>
          <w:bCs/>
        </w:rPr>
        <w:t>Mention two ways to ensure the protection of participants in human research.</w:t>
      </w:r>
    </w:p>
    <w:p w14:paraId="36AC67FD" w14:textId="77777777" w:rsidR="002A67F9" w:rsidRPr="002A67F9" w:rsidRDefault="002A67F9" w:rsidP="002A67F9">
      <w:pPr>
        <w:pStyle w:val="NormalWeb"/>
        <w:spacing w:line="480" w:lineRule="auto"/>
        <w:ind w:left="720"/>
        <w:rPr>
          <w:b/>
          <w:bCs/>
        </w:rPr>
      </w:pPr>
      <w:r w:rsidRPr="002A67F9">
        <w:rPr>
          <w:b/>
          <w:bCs/>
        </w:rPr>
        <w:t>Two ways to ensure the protection of participants in human research are:</w:t>
      </w:r>
    </w:p>
    <w:p w14:paraId="0F1E1F9E" w14:textId="77777777" w:rsidR="002A67F9" w:rsidRPr="002A67F9" w:rsidRDefault="002A67F9" w:rsidP="002A67F9">
      <w:pPr>
        <w:pStyle w:val="NormalWeb"/>
        <w:numPr>
          <w:ilvl w:val="0"/>
          <w:numId w:val="10"/>
        </w:numPr>
        <w:spacing w:line="480" w:lineRule="auto"/>
      </w:pPr>
      <w:r w:rsidRPr="002A67F9">
        <w:rPr>
          <w:b/>
          <w:bCs/>
        </w:rPr>
        <w:t xml:space="preserve">Confidentiality: </w:t>
      </w:r>
      <w:r w:rsidRPr="002A67F9">
        <w:t>Keeping participants’ personal information and data private and secure to prevent unauthorized access.</w:t>
      </w:r>
    </w:p>
    <w:p w14:paraId="347AFCCD" w14:textId="4B0AA06E" w:rsidR="002A67F9" w:rsidRDefault="002A67F9" w:rsidP="002A67F9">
      <w:pPr>
        <w:pStyle w:val="NormalWeb"/>
        <w:numPr>
          <w:ilvl w:val="0"/>
          <w:numId w:val="10"/>
        </w:numPr>
        <w:spacing w:line="480" w:lineRule="auto"/>
      </w:pPr>
      <w:r w:rsidRPr="002A67F9">
        <w:rPr>
          <w:b/>
          <w:bCs/>
        </w:rPr>
        <w:t xml:space="preserve">Minimizing harm: </w:t>
      </w:r>
      <w:r w:rsidRPr="002A67F9">
        <w:t>Designing the study to reduce physical, psychological, or social risks to participants.</w:t>
      </w:r>
    </w:p>
    <w:p w14:paraId="168A64D2" w14:textId="77777777" w:rsidR="00577217" w:rsidRPr="002A67F9" w:rsidRDefault="00577217" w:rsidP="00577217">
      <w:pPr>
        <w:pStyle w:val="NormalWeb"/>
        <w:spacing w:line="480" w:lineRule="auto"/>
        <w:ind w:left="720"/>
      </w:pPr>
    </w:p>
    <w:p w14:paraId="4C87BB14" w14:textId="041CF212" w:rsidR="007F5116" w:rsidRDefault="007F5116" w:rsidP="007F5116">
      <w:pPr>
        <w:pStyle w:val="NormalWeb"/>
        <w:numPr>
          <w:ilvl w:val="0"/>
          <w:numId w:val="8"/>
        </w:numPr>
        <w:spacing w:line="480" w:lineRule="auto"/>
        <w:rPr>
          <w:b/>
          <w:bCs/>
        </w:rPr>
      </w:pPr>
      <w:r w:rsidRPr="002A67F9">
        <w:rPr>
          <w:b/>
          <w:bCs/>
        </w:rPr>
        <w:t xml:space="preserve">What ethical considerations must be followed in </w:t>
      </w:r>
      <w:r w:rsidRPr="002A67F9">
        <w:rPr>
          <w:rStyle w:val="Emphasis"/>
          <w:rFonts w:eastAsiaTheme="majorEastAsia"/>
          <w:b/>
          <w:bCs/>
        </w:rPr>
        <w:t>animal research</w:t>
      </w:r>
      <w:r w:rsidRPr="002A67F9">
        <w:rPr>
          <w:b/>
          <w:bCs/>
        </w:rPr>
        <w:t>?</w:t>
      </w:r>
    </w:p>
    <w:p w14:paraId="04BC604B" w14:textId="77777777" w:rsidR="002A67F9" w:rsidRPr="002A67F9" w:rsidRDefault="002A67F9" w:rsidP="002A67F9">
      <w:pPr>
        <w:pStyle w:val="NormalWeb"/>
        <w:spacing w:line="480" w:lineRule="auto"/>
        <w:ind w:left="720"/>
        <w:rPr>
          <w:b/>
          <w:bCs/>
        </w:rPr>
      </w:pPr>
      <w:r w:rsidRPr="002A67F9">
        <w:rPr>
          <w:b/>
          <w:bCs/>
        </w:rPr>
        <w:t>In animal research, the following ethical considerations must be followed:</w:t>
      </w:r>
    </w:p>
    <w:p w14:paraId="49C6C568" w14:textId="77777777" w:rsidR="002A67F9" w:rsidRPr="002A67F9" w:rsidRDefault="002A67F9" w:rsidP="002A67F9">
      <w:pPr>
        <w:pStyle w:val="NormalWeb"/>
        <w:numPr>
          <w:ilvl w:val="0"/>
          <w:numId w:val="11"/>
        </w:numPr>
        <w:spacing w:line="480" w:lineRule="auto"/>
      </w:pPr>
      <w:r w:rsidRPr="002A67F9">
        <w:rPr>
          <w:b/>
          <w:bCs/>
        </w:rPr>
        <w:t>Humane treatment</w:t>
      </w:r>
      <w:r w:rsidRPr="002A67F9">
        <w:t>: Animals should be housed, fed, and cared for properly, and unnecessary suffering should be avoided.</w:t>
      </w:r>
    </w:p>
    <w:p w14:paraId="69900E68" w14:textId="77777777" w:rsidR="002A67F9" w:rsidRPr="002A67F9" w:rsidRDefault="002A67F9" w:rsidP="002A67F9">
      <w:pPr>
        <w:pStyle w:val="NormalWeb"/>
        <w:numPr>
          <w:ilvl w:val="0"/>
          <w:numId w:val="11"/>
        </w:numPr>
        <w:spacing w:line="480" w:lineRule="auto"/>
        <w:rPr>
          <w:b/>
          <w:bCs/>
        </w:rPr>
      </w:pPr>
      <w:r w:rsidRPr="002A67F9">
        <w:rPr>
          <w:b/>
          <w:bCs/>
        </w:rPr>
        <w:t>3Rs principle:</w:t>
      </w:r>
    </w:p>
    <w:p w14:paraId="56858DA3" w14:textId="77777777" w:rsidR="002A67F9" w:rsidRPr="002A67F9" w:rsidRDefault="002A67F9" w:rsidP="002A67F9">
      <w:pPr>
        <w:pStyle w:val="NormalWeb"/>
        <w:numPr>
          <w:ilvl w:val="1"/>
          <w:numId w:val="12"/>
        </w:numPr>
        <w:spacing w:line="480" w:lineRule="auto"/>
      </w:pPr>
      <w:r w:rsidRPr="002A67F9">
        <w:rPr>
          <w:b/>
          <w:bCs/>
        </w:rPr>
        <w:lastRenderedPageBreak/>
        <w:t xml:space="preserve">Replacement: </w:t>
      </w:r>
      <w:r w:rsidRPr="002A67F9">
        <w:t>Use alternatives to animals whenever possible (e.g., computer models, cell cultures).</w:t>
      </w:r>
    </w:p>
    <w:p w14:paraId="5C978898" w14:textId="77777777" w:rsidR="002A67F9" w:rsidRPr="002A67F9" w:rsidRDefault="002A67F9" w:rsidP="002A67F9">
      <w:pPr>
        <w:pStyle w:val="NormalWeb"/>
        <w:numPr>
          <w:ilvl w:val="1"/>
          <w:numId w:val="12"/>
        </w:numPr>
        <w:spacing w:line="480" w:lineRule="auto"/>
      </w:pPr>
      <w:r w:rsidRPr="002A67F9">
        <w:rPr>
          <w:b/>
          <w:bCs/>
        </w:rPr>
        <w:t xml:space="preserve">Reduction: </w:t>
      </w:r>
      <w:r w:rsidRPr="002A67F9">
        <w:t>Use the minimum number of animals necessary to achieve valid results.</w:t>
      </w:r>
    </w:p>
    <w:p w14:paraId="3C601C04" w14:textId="77777777" w:rsidR="002A67F9" w:rsidRPr="002A67F9" w:rsidRDefault="002A67F9" w:rsidP="002A67F9">
      <w:pPr>
        <w:pStyle w:val="NormalWeb"/>
        <w:numPr>
          <w:ilvl w:val="1"/>
          <w:numId w:val="12"/>
        </w:numPr>
        <w:spacing w:line="480" w:lineRule="auto"/>
      </w:pPr>
      <w:r w:rsidRPr="002A67F9">
        <w:rPr>
          <w:b/>
          <w:bCs/>
        </w:rPr>
        <w:t xml:space="preserve">Refinement: </w:t>
      </w:r>
      <w:r w:rsidRPr="002A67F9">
        <w:t>Improve experimental procedures to minimize pain, distress, or discomfort.</w:t>
      </w:r>
    </w:p>
    <w:p w14:paraId="71877B0D" w14:textId="105964FE" w:rsidR="002A67F9" w:rsidRDefault="002A67F9" w:rsidP="002A67F9">
      <w:pPr>
        <w:pStyle w:val="NormalWeb"/>
        <w:numPr>
          <w:ilvl w:val="0"/>
          <w:numId w:val="11"/>
        </w:numPr>
        <w:spacing w:line="480" w:lineRule="auto"/>
      </w:pPr>
      <w:r w:rsidRPr="002A67F9">
        <w:rPr>
          <w:b/>
          <w:bCs/>
        </w:rPr>
        <w:t xml:space="preserve">Ethical review: </w:t>
      </w:r>
      <w:r w:rsidRPr="002A67F9">
        <w:t>All animal research must be approved and monitored by an institutional ethics committee to ensure compliance with animal welfare regulations.</w:t>
      </w:r>
    </w:p>
    <w:p w14:paraId="05DD33CE" w14:textId="77777777" w:rsidR="00577217" w:rsidRPr="002A67F9" w:rsidRDefault="00577217" w:rsidP="00577217">
      <w:pPr>
        <w:pStyle w:val="NormalWeb"/>
        <w:spacing w:line="480" w:lineRule="auto"/>
        <w:ind w:left="720"/>
      </w:pPr>
    </w:p>
    <w:p w14:paraId="0E20CE67" w14:textId="657F5555" w:rsidR="007F5116" w:rsidRDefault="007F5116" w:rsidP="007F5116">
      <w:pPr>
        <w:pStyle w:val="NormalWeb"/>
        <w:numPr>
          <w:ilvl w:val="0"/>
          <w:numId w:val="8"/>
        </w:numPr>
        <w:spacing w:line="480" w:lineRule="auto"/>
        <w:rPr>
          <w:b/>
          <w:bCs/>
        </w:rPr>
      </w:pPr>
      <w:r w:rsidRPr="002A67F9">
        <w:rPr>
          <w:b/>
          <w:bCs/>
        </w:rPr>
        <w:t>How can the framing of a research question lead to ethical issues?</w:t>
      </w:r>
    </w:p>
    <w:p w14:paraId="7B291235" w14:textId="621B26A2" w:rsidR="002A67F9" w:rsidRDefault="002A67F9" w:rsidP="002A67F9">
      <w:pPr>
        <w:pStyle w:val="NormalWeb"/>
        <w:spacing w:line="480" w:lineRule="auto"/>
        <w:ind w:left="720"/>
      </w:pPr>
      <w:r w:rsidRPr="002A67F9">
        <w:t>The framing of a research question can lead to ethical issues if it is biased, discriminatory, or insensitive, or if it targets vulnerable populations unfairly. Poorly framed questions can also mislead participants, misrepresent the study’s purpose, or increase the risk of harm.</w:t>
      </w:r>
    </w:p>
    <w:p w14:paraId="69EC8CB6" w14:textId="77777777" w:rsidR="00577217" w:rsidRPr="002A67F9" w:rsidRDefault="00577217" w:rsidP="002A67F9">
      <w:pPr>
        <w:pStyle w:val="NormalWeb"/>
        <w:spacing w:line="480" w:lineRule="auto"/>
        <w:ind w:left="720"/>
      </w:pPr>
    </w:p>
    <w:p w14:paraId="1B9AFA9F" w14:textId="60F991F1" w:rsidR="007F5116" w:rsidRDefault="007F5116" w:rsidP="007F5116">
      <w:pPr>
        <w:pStyle w:val="NormalWeb"/>
        <w:numPr>
          <w:ilvl w:val="0"/>
          <w:numId w:val="8"/>
        </w:numPr>
        <w:spacing w:line="480" w:lineRule="auto"/>
        <w:rPr>
          <w:b/>
          <w:bCs/>
        </w:rPr>
      </w:pPr>
      <w:r w:rsidRPr="002A67F9">
        <w:rPr>
          <w:b/>
          <w:bCs/>
        </w:rPr>
        <w:t>Explain one ethical concern related to formulating research hypotheses.</w:t>
      </w:r>
    </w:p>
    <w:p w14:paraId="72B79876" w14:textId="0860D6D0" w:rsidR="002A67F9" w:rsidRDefault="002A67F9" w:rsidP="002A67F9">
      <w:pPr>
        <w:pStyle w:val="NormalWeb"/>
        <w:spacing w:line="480" w:lineRule="auto"/>
        <w:ind w:left="720"/>
      </w:pPr>
      <w:r w:rsidRPr="002A67F9">
        <w:t xml:space="preserve">One ethical concern in formulating research hypotheses is bias or stereotyping. For example, if a hypothesis assumes certain traits or </w:t>
      </w:r>
      <w:proofErr w:type="spellStart"/>
      <w:r w:rsidRPr="002A67F9">
        <w:t>behaviors</w:t>
      </w:r>
      <w:proofErr w:type="spellEnd"/>
      <w:r w:rsidRPr="002A67F9">
        <w:t xml:space="preserve"> based on race, gender, or social group, it can stigmatize participants, reinforce prejudices, or lead to misuse of research findings.</w:t>
      </w:r>
    </w:p>
    <w:p w14:paraId="3470FE42" w14:textId="77777777" w:rsidR="00577217" w:rsidRPr="002A67F9" w:rsidRDefault="00577217" w:rsidP="002A67F9">
      <w:pPr>
        <w:pStyle w:val="NormalWeb"/>
        <w:spacing w:line="480" w:lineRule="auto"/>
        <w:ind w:left="720"/>
      </w:pPr>
    </w:p>
    <w:p w14:paraId="238D57E4" w14:textId="6160B240" w:rsidR="007F5116" w:rsidRDefault="007F5116" w:rsidP="007F5116">
      <w:pPr>
        <w:pStyle w:val="NormalWeb"/>
        <w:numPr>
          <w:ilvl w:val="0"/>
          <w:numId w:val="8"/>
        </w:numPr>
        <w:spacing w:line="480" w:lineRule="auto"/>
        <w:rPr>
          <w:b/>
          <w:bCs/>
        </w:rPr>
      </w:pPr>
      <w:r w:rsidRPr="002A67F9">
        <w:rPr>
          <w:b/>
          <w:bCs/>
        </w:rPr>
        <w:lastRenderedPageBreak/>
        <w:t xml:space="preserve">What is the significance of conducting a </w:t>
      </w:r>
      <w:r w:rsidRPr="002A67F9">
        <w:rPr>
          <w:rStyle w:val="Emphasis"/>
          <w:rFonts w:eastAsiaTheme="majorEastAsia"/>
          <w:b/>
          <w:bCs/>
        </w:rPr>
        <w:t>risk assessment</w:t>
      </w:r>
      <w:r w:rsidRPr="002A67F9">
        <w:rPr>
          <w:b/>
          <w:bCs/>
        </w:rPr>
        <w:t xml:space="preserve"> in research?</w:t>
      </w:r>
    </w:p>
    <w:p w14:paraId="3B46417A" w14:textId="0E94502B" w:rsidR="002A67F9" w:rsidRDefault="002A67F9" w:rsidP="002A67F9">
      <w:pPr>
        <w:pStyle w:val="NormalWeb"/>
        <w:spacing w:line="480" w:lineRule="auto"/>
        <w:ind w:left="720"/>
      </w:pPr>
      <w:r>
        <w:rPr>
          <w:b/>
          <w:bCs/>
        </w:rPr>
        <w:t xml:space="preserve"> </w:t>
      </w:r>
      <w:r w:rsidRPr="002A67F9">
        <w:t>The significance of conducting a risk assessment in research is to identify, evaluate, and manage potential harms to participants, researchers, and the environment. It ensures that risks—physical, psychological, social, or legal—are minimized and that appropriate safety measures are in place before the study begins.</w:t>
      </w:r>
      <w:r>
        <w:t xml:space="preserve"> </w:t>
      </w:r>
      <w:r w:rsidRPr="002A67F9">
        <w:t>Essentially, it protects participants and maintains ethical and scientific integrity.</w:t>
      </w:r>
    </w:p>
    <w:p w14:paraId="68A9A969" w14:textId="77777777" w:rsidR="00577217" w:rsidRPr="002A67F9" w:rsidRDefault="00577217" w:rsidP="002A67F9">
      <w:pPr>
        <w:pStyle w:val="NormalWeb"/>
        <w:spacing w:line="480" w:lineRule="auto"/>
        <w:ind w:left="720"/>
      </w:pPr>
    </w:p>
    <w:p w14:paraId="00718D2A" w14:textId="55A32A13" w:rsidR="007F5116" w:rsidRDefault="007F5116" w:rsidP="007F5116">
      <w:pPr>
        <w:pStyle w:val="NormalWeb"/>
        <w:numPr>
          <w:ilvl w:val="0"/>
          <w:numId w:val="8"/>
        </w:numPr>
        <w:spacing w:line="480" w:lineRule="auto"/>
        <w:rPr>
          <w:b/>
          <w:bCs/>
        </w:rPr>
      </w:pPr>
      <w:r w:rsidRPr="002A67F9">
        <w:rPr>
          <w:b/>
          <w:bCs/>
        </w:rPr>
        <w:t>Mention one strategy to minimize potential risks to research participants.</w:t>
      </w:r>
    </w:p>
    <w:p w14:paraId="6D345676" w14:textId="0572D630" w:rsidR="002A67F9" w:rsidRPr="002A67F9" w:rsidRDefault="002A67F9" w:rsidP="002A67F9">
      <w:pPr>
        <w:pStyle w:val="NormalWeb"/>
        <w:spacing w:line="480" w:lineRule="auto"/>
        <w:ind w:left="720"/>
      </w:pPr>
      <w:r w:rsidRPr="002A67F9">
        <w:t>One strategy to minimize potential risks to research participants is pilot testing the study procedures. This helps identify any unforeseen problems or harms early, allowing researchers to adjust the methods to ensure participant safety before the full study begins.</w:t>
      </w:r>
    </w:p>
    <w:p w14:paraId="6A730CD6" w14:textId="77777777" w:rsidR="002A67F9" w:rsidRPr="002A67F9" w:rsidRDefault="002A67F9" w:rsidP="002A67F9">
      <w:pPr>
        <w:pStyle w:val="NormalWeb"/>
        <w:spacing w:line="480" w:lineRule="auto"/>
        <w:ind w:left="720"/>
        <w:rPr>
          <w:b/>
          <w:bCs/>
        </w:rPr>
      </w:pPr>
    </w:p>
    <w:p w14:paraId="1F4134BD" w14:textId="6F91F929" w:rsidR="007F5116" w:rsidRDefault="007F5116" w:rsidP="007F5116">
      <w:pPr>
        <w:pStyle w:val="NormalWeb"/>
        <w:numPr>
          <w:ilvl w:val="0"/>
          <w:numId w:val="8"/>
        </w:numPr>
        <w:spacing w:line="480" w:lineRule="auto"/>
        <w:rPr>
          <w:b/>
          <w:bCs/>
        </w:rPr>
      </w:pPr>
      <w:r w:rsidRPr="002A67F9">
        <w:rPr>
          <w:b/>
          <w:bCs/>
        </w:rPr>
        <w:t>Why is it important to maintain a balance between potential benefits and risks in research?</w:t>
      </w:r>
    </w:p>
    <w:p w14:paraId="03A80CB0" w14:textId="31DC7DFC" w:rsidR="002A67F9" w:rsidRPr="002A67F9" w:rsidRDefault="002A67F9" w:rsidP="002A67F9">
      <w:pPr>
        <w:pStyle w:val="NormalWeb"/>
        <w:spacing w:line="480" w:lineRule="auto"/>
        <w:ind w:left="720"/>
        <w:jc w:val="both"/>
      </w:pPr>
      <w:r w:rsidRPr="002A67F9">
        <w:t>It is important to maintain a balance between potential benefits and risks in research to ensure that the knowledge gained justifies any possible harm to participants. This ethical balance protects participants, promotes responsible research, and ensures that studies contribute positively to society without causing unnecessary harm.</w:t>
      </w:r>
    </w:p>
    <w:p w14:paraId="471E2FE9" w14:textId="7F0626C8" w:rsidR="00775A0D" w:rsidRPr="00775A0D" w:rsidRDefault="00775A0D" w:rsidP="00775A0D">
      <w:pPr>
        <w:tabs>
          <w:tab w:val="left" w:pos="3960"/>
        </w:tabs>
      </w:pPr>
    </w:p>
    <w:sectPr w:rsidR="00775A0D" w:rsidRPr="00775A0D" w:rsidSect="005772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6D12"/>
    <w:multiLevelType w:val="hybridMultilevel"/>
    <w:tmpl w:val="7910BB6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DD694A"/>
    <w:multiLevelType w:val="multilevel"/>
    <w:tmpl w:val="0EC2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732B7"/>
    <w:multiLevelType w:val="multilevel"/>
    <w:tmpl w:val="C40E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13459"/>
    <w:multiLevelType w:val="multilevel"/>
    <w:tmpl w:val="031A7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E1A2B"/>
    <w:multiLevelType w:val="multilevel"/>
    <w:tmpl w:val="108287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14BF6"/>
    <w:multiLevelType w:val="hybridMultilevel"/>
    <w:tmpl w:val="CAF6D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617598"/>
    <w:multiLevelType w:val="multilevel"/>
    <w:tmpl w:val="1548E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4093C"/>
    <w:multiLevelType w:val="multilevel"/>
    <w:tmpl w:val="F8660B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3552B"/>
    <w:multiLevelType w:val="multilevel"/>
    <w:tmpl w:val="338CFA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F3CE1"/>
    <w:multiLevelType w:val="multilevel"/>
    <w:tmpl w:val="A5BA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723ADC"/>
    <w:multiLevelType w:val="hybridMultilevel"/>
    <w:tmpl w:val="4A202C36"/>
    <w:lvl w:ilvl="0" w:tplc="7FA08274">
      <w:start w:val="1"/>
      <w:numFmt w:val="decimal"/>
      <w:suff w:val="space"/>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EFB2FDE"/>
    <w:multiLevelType w:val="multilevel"/>
    <w:tmpl w:val="C7C453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23312">
    <w:abstractNumId w:val="1"/>
  </w:num>
  <w:num w:numId="2" w16cid:durableId="1974284752">
    <w:abstractNumId w:val="8"/>
  </w:num>
  <w:num w:numId="3" w16cid:durableId="584845002">
    <w:abstractNumId w:val="7"/>
  </w:num>
  <w:num w:numId="4" w16cid:durableId="251865114">
    <w:abstractNumId w:val="6"/>
  </w:num>
  <w:num w:numId="5" w16cid:durableId="1478181560">
    <w:abstractNumId w:val="4"/>
  </w:num>
  <w:num w:numId="6" w16cid:durableId="2065711181">
    <w:abstractNumId w:val="10"/>
  </w:num>
  <w:num w:numId="7" w16cid:durableId="1662856464">
    <w:abstractNumId w:val="2"/>
  </w:num>
  <w:num w:numId="8" w16cid:durableId="1315449479">
    <w:abstractNumId w:val="5"/>
  </w:num>
  <w:num w:numId="9" w16cid:durableId="1040008881">
    <w:abstractNumId w:val="0"/>
  </w:num>
  <w:num w:numId="10" w16cid:durableId="347876245">
    <w:abstractNumId w:val="9"/>
  </w:num>
  <w:num w:numId="11" w16cid:durableId="89278603">
    <w:abstractNumId w:val="3"/>
  </w:num>
  <w:num w:numId="12" w16cid:durableId="5519624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AwMjU1sjQ1MDGwMDJW0lEKTi0uzszPAykwrgUAsGRiPSwAAAA="/>
  </w:docVars>
  <w:rsids>
    <w:rsidRoot w:val="00306B7E"/>
    <w:rsid w:val="000401DB"/>
    <w:rsid w:val="0026174A"/>
    <w:rsid w:val="002A67F9"/>
    <w:rsid w:val="002B018B"/>
    <w:rsid w:val="00306B7E"/>
    <w:rsid w:val="00346411"/>
    <w:rsid w:val="00346FA3"/>
    <w:rsid w:val="00384B95"/>
    <w:rsid w:val="003956E3"/>
    <w:rsid w:val="00402C62"/>
    <w:rsid w:val="00577217"/>
    <w:rsid w:val="00752E21"/>
    <w:rsid w:val="00775A0D"/>
    <w:rsid w:val="007F5116"/>
    <w:rsid w:val="008848FB"/>
    <w:rsid w:val="00A934A9"/>
    <w:rsid w:val="00B1745E"/>
    <w:rsid w:val="00BD062B"/>
    <w:rsid w:val="00BF1DC5"/>
    <w:rsid w:val="00C94DBB"/>
    <w:rsid w:val="00DA7EFD"/>
    <w:rsid w:val="00E33C10"/>
    <w:rsid w:val="00E96430"/>
    <w:rsid w:val="00EE4C7E"/>
    <w:rsid w:val="00EE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645C2"/>
  <w15:chartTrackingRefBased/>
  <w15:docId w15:val="{F243F1D8-7033-4EF3-B511-3FFCD43C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7E"/>
    <w:rPr>
      <w:rFonts w:eastAsiaTheme="majorEastAsia" w:cstheme="majorBidi"/>
      <w:color w:val="272727" w:themeColor="text1" w:themeTint="D8"/>
    </w:rPr>
  </w:style>
  <w:style w:type="paragraph" w:styleId="Title">
    <w:name w:val="Title"/>
    <w:basedOn w:val="Normal"/>
    <w:next w:val="Normal"/>
    <w:link w:val="TitleChar"/>
    <w:uiPriority w:val="10"/>
    <w:qFormat/>
    <w:rsid w:val="0030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B7E"/>
    <w:pPr>
      <w:spacing w:before="160"/>
      <w:jc w:val="center"/>
    </w:pPr>
    <w:rPr>
      <w:i/>
      <w:iCs/>
      <w:color w:val="404040" w:themeColor="text1" w:themeTint="BF"/>
    </w:rPr>
  </w:style>
  <w:style w:type="character" w:customStyle="1" w:styleId="QuoteChar">
    <w:name w:val="Quote Char"/>
    <w:basedOn w:val="DefaultParagraphFont"/>
    <w:link w:val="Quote"/>
    <w:uiPriority w:val="29"/>
    <w:rsid w:val="00306B7E"/>
    <w:rPr>
      <w:i/>
      <w:iCs/>
      <w:color w:val="404040" w:themeColor="text1" w:themeTint="BF"/>
    </w:rPr>
  </w:style>
  <w:style w:type="paragraph" w:styleId="ListParagraph">
    <w:name w:val="List Paragraph"/>
    <w:basedOn w:val="Normal"/>
    <w:uiPriority w:val="34"/>
    <w:qFormat/>
    <w:rsid w:val="00306B7E"/>
    <w:pPr>
      <w:ind w:left="720"/>
      <w:contextualSpacing/>
    </w:pPr>
  </w:style>
  <w:style w:type="character" w:styleId="IntenseEmphasis">
    <w:name w:val="Intense Emphasis"/>
    <w:basedOn w:val="DefaultParagraphFont"/>
    <w:uiPriority w:val="21"/>
    <w:qFormat/>
    <w:rsid w:val="00306B7E"/>
    <w:rPr>
      <w:i/>
      <w:iCs/>
      <w:color w:val="2F5496" w:themeColor="accent1" w:themeShade="BF"/>
    </w:rPr>
  </w:style>
  <w:style w:type="paragraph" w:styleId="IntenseQuote">
    <w:name w:val="Intense Quote"/>
    <w:basedOn w:val="Normal"/>
    <w:next w:val="Normal"/>
    <w:link w:val="IntenseQuoteChar"/>
    <w:uiPriority w:val="30"/>
    <w:qFormat/>
    <w:rsid w:val="00306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B7E"/>
    <w:rPr>
      <w:i/>
      <w:iCs/>
      <w:color w:val="2F5496" w:themeColor="accent1" w:themeShade="BF"/>
    </w:rPr>
  </w:style>
  <w:style w:type="character" w:styleId="IntenseReference">
    <w:name w:val="Intense Reference"/>
    <w:basedOn w:val="DefaultParagraphFont"/>
    <w:uiPriority w:val="32"/>
    <w:qFormat/>
    <w:rsid w:val="00306B7E"/>
    <w:rPr>
      <w:b/>
      <w:bCs/>
      <w:smallCaps/>
      <w:color w:val="2F5496" w:themeColor="accent1" w:themeShade="BF"/>
      <w:spacing w:val="5"/>
    </w:rPr>
  </w:style>
  <w:style w:type="paragraph" w:styleId="NormalWeb">
    <w:name w:val="Normal (Web)"/>
    <w:basedOn w:val="Normal"/>
    <w:uiPriority w:val="99"/>
    <w:semiHidden/>
    <w:unhideWhenUsed/>
    <w:rsid w:val="002617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174A"/>
    <w:rPr>
      <w:b/>
      <w:bCs/>
    </w:rPr>
  </w:style>
  <w:style w:type="character" w:styleId="Emphasis">
    <w:name w:val="Emphasis"/>
    <w:basedOn w:val="DefaultParagraphFont"/>
    <w:uiPriority w:val="20"/>
    <w:qFormat/>
    <w:rsid w:val="00BD0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Reddy</dc:creator>
  <cp:keywords/>
  <dc:description/>
  <cp:lastModifiedBy>vamshi krishna</cp:lastModifiedBy>
  <cp:revision>3</cp:revision>
  <dcterms:created xsi:type="dcterms:W3CDTF">2025-10-22T17:53:00Z</dcterms:created>
  <dcterms:modified xsi:type="dcterms:W3CDTF">2025-10-23T16:04:00Z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35442398-f5b8-4869-ba2d-7fa581215072</vt:lpwstr>
  </property>
</Properties>
</file>