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7D0CA95C"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Student</w:t>
            </w:r>
            <w:r w:rsidRPr="000E07FD">
              <w:rPr>
                <w:rFonts w:eastAsia="Arial"/>
                <w:bCs/>
                <w:sz w:val="22"/>
                <w:szCs w:val="22"/>
                <w:bdr w:val="none" w:sz="0" w:space="0" w:color="auto"/>
                <w:lang w:val="en-IN"/>
              </w:rPr>
              <w:t xml:space="preserve">: </w:t>
            </w:r>
            <w:proofErr w:type="gramStart"/>
            <w:r w:rsidR="00D87111" w:rsidRPr="000E07FD">
              <w:rPr>
                <w:rFonts w:eastAsia="Arial"/>
                <w:bCs/>
                <w:sz w:val="22"/>
                <w:szCs w:val="22"/>
                <w:bdr w:val="none" w:sz="0" w:space="0" w:color="auto"/>
                <w:lang w:val="en-IN"/>
              </w:rPr>
              <w:t>B .P</w:t>
            </w:r>
            <w:r w:rsidR="000E07FD" w:rsidRPr="000E07FD">
              <w:rPr>
                <w:rFonts w:eastAsia="Arial"/>
                <w:bCs/>
                <w:sz w:val="22"/>
                <w:szCs w:val="22"/>
                <w:bdr w:val="none" w:sz="0" w:space="0" w:color="auto"/>
                <w:lang w:val="en-IN"/>
              </w:rPr>
              <w:t>ravalika</w:t>
            </w:r>
            <w:proofErr w:type="gramEnd"/>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0AF5D2B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5C3718" w:rsidRPr="005C3718">
              <w:rPr>
                <w:rFonts w:eastAsia="Arial"/>
                <w:bCs/>
                <w:sz w:val="22"/>
                <w:szCs w:val="22"/>
                <w:bdr w:val="none" w:sz="0" w:space="0" w:color="auto"/>
                <w:lang w:val="en-IN"/>
              </w:rPr>
              <w:t>241U1R300</w:t>
            </w:r>
            <w:r w:rsidR="000E07FD">
              <w:rPr>
                <w:rFonts w:eastAsia="Arial"/>
                <w:bCs/>
                <w:sz w:val="22"/>
                <w:szCs w:val="22"/>
                <w:bdr w:val="none" w:sz="0" w:space="0" w:color="auto"/>
                <w:lang w:val="en-IN"/>
              </w:rPr>
              <w:t>8</w:t>
            </w:r>
          </w:p>
        </w:tc>
        <w:tc>
          <w:tcPr>
            <w:tcW w:w="4912" w:type="dxa"/>
            <w:hideMark/>
          </w:tcPr>
          <w:p w14:paraId="64C568FD" w14:textId="747B96ED"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r w:rsidR="005C3718">
              <w:rPr>
                <w:rFonts w:eastAsia="Arial"/>
                <w:sz w:val="22"/>
                <w:szCs w:val="22"/>
                <w:bdr w:val="none" w:sz="0" w:space="0" w:color="auto"/>
                <w:lang w:val="en-IN"/>
              </w:rPr>
              <w:t>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580FE2C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5C3718">
              <w:rPr>
                <w:rFonts w:eastAsia="Arial"/>
                <w:sz w:val="22"/>
                <w:szCs w:val="22"/>
                <w:bdr w:val="none" w:sz="0" w:space="0" w:color="auto"/>
                <w:lang w:val="en-IN"/>
              </w:rPr>
              <w:t>DS</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4971F3F1"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5C3718">
              <w:rPr>
                <w:rFonts w:eastAsia="Arial"/>
                <w:b/>
                <w:sz w:val="22"/>
                <w:szCs w:val="22"/>
                <w:bdr w:val="none" w:sz="0" w:space="0" w:color="auto"/>
                <w:lang w:val="en-IN"/>
              </w:rPr>
              <w:t>FOUNDATIONS OF DATA SCIENCE</w:t>
            </w:r>
          </w:p>
        </w:tc>
        <w:tc>
          <w:tcPr>
            <w:tcW w:w="4912" w:type="dxa"/>
            <w:hideMark/>
          </w:tcPr>
          <w:p w14:paraId="6B9C2FC2" w14:textId="5674C68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D30EA8" w:rsidRPr="0065492E">
              <w:rPr>
                <w:rFonts w:eastAsia="Arial"/>
                <w:bCs/>
                <w:sz w:val="22"/>
                <w:szCs w:val="22"/>
                <w:bdr w:val="none" w:sz="0" w:space="0" w:color="auto"/>
              </w:rPr>
              <w:t>Mr. Pranay Vemula, Assistant Professor, CSE.</w:t>
            </w:r>
          </w:p>
        </w:tc>
      </w:tr>
      <w:tr w:rsidR="00FC0011" w:rsidRPr="0065492E" w14:paraId="4C863820" w14:textId="77777777" w:rsidTr="006860D0">
        <w:trPr>
          <w:trHeight w:val="399"/>
          <w:jc w:val="center"/>
        </w:trPr>
        <w:tc>
          <w:tcPr>
            <w:tcW w:w="5602" w:type="dxa"/>
            <w:hideMark/>
          </w:tcPr>
          <w:p w14:paraId="11E5DEA0" w14:textId="34CF18E7"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 xml:space="preserve">Reflective Journal </w:t>
            </w:r>
            <w:r w:rsidR="005C3718">
              <w:rPr>
                <w:rFonts w:eastAsia="Arial"/>
                <w:bCs/>
                <w:sz w:val="22"/>
                <w:szCs w:val="22"/>
                <w:bdr w:val="none" w:sz="0" w:space="0" w:color="auto"/>
              </w:rPr>
              <w:t>5</w:t>
            </w:r>
          </w:p>
        </w:tc>
        <w:tc>
          <w:tcPr>
            <w:tcW w:w="4912" w:type="dxa"/>
            <w:hideMark/>
          </w:tcPr>
          <w:p w14:paraId="3A9A4CEF" w14:textId="2A438B2D"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5C3718">
              <w:rPr>
                <w:rFonts w:eastAsia="Arial"/>
                <w:b/>
                <w:sz w:val="22"/>
                <w:szCs w:val="22"/>
                <w:bdr w:val="none" w:sz="0" w:space="0" w:color="auto"/>
                <w:lang w:val="en-IN"/>
              </w:rPr>
              <w:t xml:space="preserve"> 10-11-2025</w:t>
            </w:r>
          </w:p>
        </w:tc>
      </w:tr>
    </w:tbl>
    <w:p w14:paraId="7184C8BE" w14:textId="77777777" w:rsidR="00627D6D" w:rsidRPr="0065492E"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0E07FD"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0E07FD" w:rsidRDefault="00FC0011" w:rsidP="000E07FD">
            <w:pPr>
              <w:pStyle w:val="TableStyle2"/>
              <w:spacing w:line="360" w:lineRule="auto"/>
              <w:jc w:val="center"/>
              <w:rPr>
                <w:rFonts w:ascii="Times New Roman" w:hAnsi="Times New Roman" w:cs="Times New Roman"/>
                <w:b/>
                <w:bCs/>
                <w:sz w:val="24"/>
                <w:szCs w:val="24"/>
              </w:rPr>
            </w:pPr>
            <w:r w:rsidRPr="000E07FD">
              <w:rPr>
                <w:rFonts w:ascii="Times New Roman" w:hAnsi="Times New Roman" w:cs="Times New Roman"/>
                <w:b/>
                <w:bCs/>
                <w:color w:val="B41700"/>
                <w:sz w:val="24"/>
                <w:szCs w:val="24"/>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4FFA6A78" w14:textId="77777777" w:rsidR="005C3718" w:rsidRPr="000E07FD" w:rsidRDefault="005C3718" w:rsidP="000E07FD">
            <w:pPr>
              <w:pStyle w:val="TableStyle2"/>
              <w:spacing w:line="360" w:lineRule="auto"/>
              <w:jc w:val="both"/>
              <w:rPr>
                <w:rFonts w:ascii="Times New Roman" w:hAnsi="Times New Roman" w:cs="Times New Roman"/>
                <w:b/>
                <w:sz w:val="24"/>
                <w:szCs w:val="24"/>
              </w:rPr>
            </w:pPr>
            <w:r w:rsidRPr="000E07FD">
              <w:rPr>
                <w:rFonts w:ascii="Times New Roman" w:hAnsi="Times New Roman" w:cs="Times New Roman"/>
                <w:b/>
                <w:sz w:val="24"/>
                <w:szCs w:val="24"/>
              </w:rPr>
              <w:t xml:space="preserve">Module - V: Data Models  </w:t>
            </w:r>
          </w:p>
          <w:p w14:paraId="54D36F1C" w14:textId="77777777" w:rsidR="005C3718" w:rsidRPr="000E07FD" w:rsidRDefault="005C3718" w:rsidP="000E07FD">
            <w:pPr>
              <w:pStyle w:val="TableStyle2"/>
              <w:spacing w:line="360" w:lineRule="auto"/>
              <w:rPr>
                <w:rFonts w:ascii="Times New Roman" w:hAnsi="Times New Roman" w:cs="Times New Roman"/>
                <w:sz w:val="24"/>
                <w:szCs w:val="24"/>
              </w:rPr>
            </w:pPr>
            <w:r w:rsidRPr="000E07FD">
              <w:rPr>
                <w:rFonts w:ascii="Times New Roman" w:hAnsi="Times New Roman" w:cs="Times New Roman"/>
                <w:b/>
                <w:sz w:val="24"/>
                <w:szCs w:val="24"/>
              </w:rPr>
              <w:t>Overview of Data Models</w:t>
            </w:r>
            <w:r w:rsidRPr="000E07FD">
              <w:rPr>
                <w:rFonts w:ascii="Times New Roman" w:hAnsi="Times New Roman" w:cs="Times New Roman"/>
                <w:sz w:val="24"/>
                <w:szCs w:val="24"/>
              </w:rPr>
              <w:t xml:space="preserve">: Regression, Classification, Clustering, Advanced Regression Techniques:  </w:t>
            </w:r>
          </w:p>
          <w:p w14:paraId="4E5A6621" w14:textId="77777777" w:rsidR="005C3718" w:rsidRPr="000E07FD" w:rsidRDefault="005C3718" w:rsidP="000E07FD">
            <w:pPr>
              <w:pStyle w:val="TableStyle2"/>
              <w:spacing w:line="360" w:lineRule="auto"/>
              <w:rPr>
                <w:rFonts w:ascii="Times New Roman" w:hAnsi="Times New Roman" w:cs="Times New Roman"/>
                <w:sz w:val="24"/>
                <w:szCs w:val="24"/>
              </w:rPr>
            </w:pPr>
            <w:r w:rsidRPr="000E07FD">
              <w:rPr>
                <w:rFonts w:ascii="Times New Roman" w:hAnsi="Times New Roman" w:cs="Times New Roman"/>
                <w:sz w:val="24"/>
                <w:szCs w:val="24"/>
              </w:rPr>
              <w:t xml:space="preserve">Implementing Multiple, Ridge, and Lasso Regression, Classification Models: Logistic Regression and </w:t>
            </w:r>
          </w:p>
          <w:p w14:paraId="7608DC65" w14:textId="54BF08AE" w:rsidR="00FC0011" w:rsidRPr="000E07FD" w:rsidRDefault="005C3718" w:rsidP="000E07FD">
            <w:pPr>
              <w:pStyle w:val="TableStyle2"/>
              <w:spacing w:line="360" w:lineRule="auto"/>
              <w:rPr>
                <w:rFonts w:ascii="Times New Roman" w:hAnsi="Times New Roman" w:cs="Times New Roman"/>
                <w:sz w:val="24"/>
                <w:szCs w:val="24"/>
              </w:rPr>
            </w:pPr>
            <w:r w:rsidRPr="000E07FD">
              <w:rPr>
                <w:rFonts w:ascii="Times New Roman" w:hAnsi="Times New Roman" w:cs="Times New Roman"/>
                <w:sz w:val="24"/>
                <w:szCs w:val="24"/>
              </w:rPr>
              <w:t xml:space="preserve">Decision Trees, Clustering Models: K-Means and Hierarchical Clustering </w:t>
            </w:r>
          </w:p>
        </w:tc>
      </w:tr>
      <w:tr w:rsidR="00FC0011" w:rsidRPr="000E07FD"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0E07FD" w:rsidRDefault="001C02F3" w:rsidP="000E07FD">
            <w:pPr>
              <w:pStyle w:val="TableStyle2"/>
              <w:spacing w:line="360" w:lineRule="auto"/>
              <w:rPr>
                <w:rFonts w:ascii="Times New Roman" w:hAnsi="Times New Roman" w:cs="Times New Roman"/>
                <w:b/>
                <w:bCs/>
                <w:color w:val="B41700"/>
                <w:sz w:val="24"/>
                <w:szCs w:val="24"/>
              </w:rPr>
            </w:pPr>
          </w:p>
          <w:p w14:paraId="5871344E" w14:textId="09F08794" w:rsidR="0065492E" w:rsidRPr="000E07FD" w:rsidRDefault="00FC0011" w:rsidP="000E07FD">
            <w:pPr>
              <w:pStyle w:val="TableStyle2"/>
              <w:numPr>
                <w:ilvl w:val="0"/>
                <w:numId w:val="2"/>
              </w:numPr>
              <w:spacing w:line="360" w:lineRule="auto"/>
              <w:jc w:val="center"/>
              <w:rPr>
                <w:rFonts w:ascii="Times New Roman" w:hAnsi="Times New Roman" w:cs="Times New Roman"/>
                <w:b/>
                <w:bCs/>
                <w:color w:val="B41700"/>
                <w:sz w:val="24"/>
                <w:szCs w:val="24"/>
              </w:rPr>
            </w:pPr>
            <w:r w:rsidRPr="000E07FD">
              <w:rPr>
                <w:rFonts w:ascii="Times New Roman" w:hAnsi="Times New Roman" w:cs="Times New Roman"/>
                <w:b/>
                <w:bCs/>
                <w:color w:val="B41700"/>
                <w:sz w:val="24"/>
                <w:szCs w:val="24"/>
              </w:rPr>
              <w:t>Experience</w:t>
            </w:r>
          </w:p>
          <w:p w14:paraId="7D7DD161" w14:textId="6FA54A43" w:rsidR="00FC0011" w:rsidRPr="000E07FD" w:rsidRDefault="00FC0011" w:rsidP="000E07FD">
            <w:pPr>
              <w:pStyle w:val="TableStyle2"/>
              <w:spacing w:line="360" w:lineRule="auto"/>
              <w:ind w:left="360"/>
              <w:jc w:val="center"/>
              <w:rPr>
                <w:rFonts w:ascii="Times New Roman" w:hAnsi="Times New Roman" w:cs="Times New Roman"/>
                <w:b/>
                <w:bCs/>
                <w:sz w:val="24"/>
                <w:szCs w:val="24"/>
              </w:rPr>
            </w:pPr>
            <w:r w:rsidRPr="000E07FD">
              <w:rPr>
                <w:rFonts w:ascii="Times New Roman" w:hAnsi="Times New Roman" w:cs="Times New Roman"/>
                <w:b/>
                <w:bCs/>
                <w:color w:val="B41700"/>
                <w:sz w:val="24"/>
                <w:szCs w:val="24"/>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B1DF9D9" w14:textId="77777777" w:rsidR="00FC05BB" w:rsidRPr="00FC05BB" w:rsidRDefault="00FC05BB" w:rsidP="000E07FD">
            <w:pPr>
              <w:pStyle w:val="TableStyle2"/>
              <w:spacing w:line="360" w:lineRule="auto"/>
              <w:jc w:val="both"/>
              <w:rPr>
                <w:rFonts w:ascii="Times New Roman" w:hAnsi="Times New Roman" w:cs="Times New Roman"/>
                <w:sz w:val="24"/>
                <w:szCs w:val="24"/>
              </w:rPr>
            </w:pPr>
            <w:r w:rsidRPr="00FC05BB">
              <w:rPr>
                <w:rFonts w:ascii="Times New Roman" w:hAnsi="Times New Roman" w:cs="Times New Roman"/>
                <w:sz w:val="24"/>
                <w:szCs w:val="24"/>
              </w:rPr>
              <w:t xml:space="preserve">In this module, we learned about Data Models and their different types. Data models are used in data science to organize and structure data so that it can be easily understood and </w:t>
            </w:r>
            <w:proofErr w:type="spellStart"/>
            <w:r w:rsidRPr="00FC05BB">
              <w:rPr>
                <w:rFonts w:ascii="Times New Roman" w:hAnsi="Times New Roman" w:cs="Times New Roman"/>
                <w:sz w:val="24"/>
                <w:szCs w:val="24"/>
              </w:rPr>
              <w:t>analyzed</w:t>
            </w:r>
            <w:proofErr w:type="spellEnd"/>
            <w:r w:rsidRPr="00FC05BB">
              <w:rPr>
                <w:rFonts w:ascii="Times New Roman" w:hAnsi="Times New Roman" w:cs="Times New Roman"/>
                <w:sz w:val="24"/>
                <w:szCs w:val="24"/>
              </w:rPr>
              <w:t>. We started by learning about Regression, which is a method used to find the relationship between variables. There are different types of regression, such as simple regression (which uses one independent variable) and multiple regression (which uses two or more independent variables to predict an outcome).</w:t>
            </w:r>
          </w:p>
          <w:p w14:paraId="2806CF8D" w14:textId="77777777" w:rsidR="00FC05BB" w:rsidRPr="00FC05BB" w:rsidRDefault="00FC05BB" w:rsidP="000E07FD">
            <w:pPr>
              <w:pStyle w:val="TableStyle2"/>
              <w:spacing w:line="360" w:lineRule="auto"/>
              <w:jc w:val="both"/>
              <w:rPr>
                <w:rFonts w:ascii="Times New Roman" w:hAnsi="Times New Roman" w:cs="Times New Roman"/>
                <w:sz w:val="24"/>
                <w:szCs w:val="24"/>
              </w:rPr>
            </w:pPr>
            <w:r w:rsidRPr="00FC05BB">
              <w:rPr>
                <w:rFonts w:ascii="Times New Roman" w:hAnsi="Times New Roman" w:cs="Times New Roman"/>
                <w:sz w:val="24"/>
                <w:szCs w:val="24"/>
              </w:rPr>
              <w:t>After that, we were introduced to Ridge and Lasso Regression. These are advanced types of regression used to improve the accuracy of models and to avoid overfitting. Ridge regression helps when the data has many variables that are closely related, while Lasso regression can also help remove less important features, making the model simpler and more efficient.</w:t>
            </w:r>
          </w:p>
          <w:p w14:paraId="28552645" w14:textId="77777777" w:rsidR="00FC05BB" w:rsidRPr="00FC05BB" w:rsidRDefault="00FC05BB" w:rsidP="000E07FD">
            <w:pPr>
              <w:pStyle w:val="TableStyle2"/>
              <w:spacing w:line="360" w:lineRule="auto"/>
              <w:jc w:val="both"/>
              <w:rPr>
                <w:rFonts w:ascii="Times New Roman" w:hAnsi="Times New Roman" w:cs="Times New Roman"/>
                <w:sz w:val="24"/>
                <w:szCs w:val="24"/>
              </w:rPr>
            </w:pPr>
            <w:r w:rsidRPr="00FC05BB">
              <w:rPr>
                <w:rFonts w:ascii="Times New Roman" w:hAnsi="Times New Roman" w:cs="Times New Roman"/>
                <w:sz w:val="24"/>
                <w:szCs w:val="24"/>
              </w:rPr>
              <w:t xml:space="preserve">Next, we discussed Classification, which is used to categorize data into different groups or classes. One of the main classification methods we learned about was Logistic Regression, which is used when the output or result is in categories like “yes or no” or “true or false.” We also learned about the different types of logistic </w:t>
            </w:r>
            <w:r w:rsidRPr="00FC05BB">
              <w:rPr>
                <w:rFonts w:ascii="Times New Roman" w:hAnsi="Times New Roman" w:cs="Times New Roman"/>
                <w:sz w:val="24"/>
                <w:szCs w:val="24"/>
              </w:rPr>
              <w:lastRenderedPageBreak/>
              <w:t>regression based on how many classes we are predicting (like binary and multi-class logistic regression).</w:t>
            </w:r>
          </w:p>
          <w:p w14:paraId="649EBDF7" w14:textId="1834134F" w:rsidR="009F0436" w:rsidRPr="000E07FD" w:rsidRDefault="009F0436" w:rsidP="000E07FD">
            <w:pPr>
              <w:pStyle w:val="TableStyle2"/>
              <w:spacing w:line="360" w:lineRule="auto"/>
              <w:jc w:val="both"/>
              <w:rPr>
                <w:rFonts w:ascii="Times New Roman" w:hAnsi="Times New Roman" w:cs="Times New Roman"/>
                <w:sz w:val="24"/>
                <w:szCs w:val="24"/>
              </w:rPr>
            </w:pPr>
          </w:p>
        </w:tc>
      </w:tr>
      <w:tr w:rsidR="00FC0011" w:rsidRPr="000E07FD"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0E07FD" w:rsidRDefault="001C02F3" w:rsidP="000E07FD">
            <w:pPr>
              <w:pStyle w:val="TableStyle2"/>
              <w:spacing w:line="360" w:lineRule="auto"/>
              <w:jc w:val="center"/>
              <w:rPr>
                <w:rFonts w:ascii="Times New Roman" w:hAnsi="Times New Roman" w:cs="Times New Roman"/>
                <w:b/>
                <w:bCs/>
                <w:color w:val="B41700"/>
                <w:sz w:val="24"/>
                <w:szCs w:val="24"/>
              </w:rPr>
            </w:pPr>
          </w:p>
          <w:p w14:paraId="6A366D4B" w14:textId="77777777" w:rsidR="001C02F3" w:rsidRPr="000E07FD" w:rsidRDefault="001C02F3" w:rsidP="000E07FD">
            <w:pPr>
              <w:pStyle w:val="TableStyle2"/>
              <w:spacing w:line="360" w:lineRule="auto"/>
              <w:jc w:val="center"/>
              <w:rPr>
                <w:rFonts w:ascii="Times New Roman" w:hAnsi="Times New Roman" w:cs="Times New Roman"/>
                <w:b/>
                <w:bCs/>
                <w:color w:val="B41700"/>
                <w:sz w:val="24"/>
                <w:szCs w:val="24"/>
              </w:rPr>
            </w:pPr>
          </w:p>
          <w:p w14:paraId="7357A348" w14:textId="77777777" w:rsidR="0065492E" w:rsidRPr="000E07FD" w:rsidRDefault="00FC0011" w:rsidP="000E07FD">
            <w:pPr>
              <w:pStyle w:val="TableStyle2"/>
              <w:spacing w:line="360" w:lineRule="auto"/>
              <w:jc w:val="center"/>
              <w:rPr>
                <w:rFonts w:ascii="Times New Roman" w:hAnsi="Times New Roman" w:cs="Times New Roman"/>
                <w:b/>
                <w:bCs/>
                <w:color w:val="B41700"/>
                <w:sz w:val="24"/>
                <w:szCs w:val="24"/>
              </w:rPr>
            </w:pPr>
            <w:r w:rsidRPr="000E07FD">
              <w:rPr>
                <w:rFonts w:ascii="Times New Roman" w:hAnsi="Times New Roman" w:cs="Times New Roman"/>
                <w:b/>
                <w:bCs/>
                <w:color w:val="B41700"/>
                <w:sz w:val="24"/>
                <w:szCs w:val="24"/>
              </w:rPr>
              <w:t xml:space="preserve">2. Feelings </w:t>
            </w:r>
          </w:p>
          <w:p w14:paraId="1BABD903" w14:textId="3CFA8F48" w:rsidR="00FC0011" w:rsidRPr="000E07FD" w:rsidRDefault="00FC0011" w:rsidP="000E07FD">
            <w:pPr>
              <w:pStyle w:val="TableStyle2"/>
              <w:spacing w:line="360" w:lineRule="auto"/>
              <w:jc w:val="center"/>
              <w:rPr>
                <w:rFonts w:ascii="Times New Roman" w:hAnsi="Times New Roman" w:cs="Times New Roman"/>
                <w:b/>
                <w:bCs/>
                <w:sz w:val="24"/>
                <w:szCs w:val="24"/>
              </w:rPr>
            </w:pPr>
            <w:r w:rsidRPr="000E07FD">
              <w:rPr>
                <w:rFonts w:ascii="Times New Roman" w:hAnsi="Times New Roman" w:cs="Times New Roman"/>
                <w:b/>
                <w:bCs/>
                <w:color w:val="B41700"/>
                <w:sz w:val="24"/>
                <w:szCs w:val="24"/>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4E9E1292" w14:textId="77777777" w:rsidR="00426ED4" w:rsidRPr="00426ED4" w:rsidRDefault="00426ED4" w:rsidP="000E07FD">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426ED4">
              <w:rPr>
                <w:lang w:val="en-IN"/>
              </w:rPr>
              <w:t>Sir explained all the topics very clearly and in simple words, so it was easy to understand. I felt interested while learning because the examples helped me understand how these concepts work in real life. I enjoyed learning about regression, decision trees, and clustering. At first, some topics were new to me, but sir’s explanation made them easy and understandable. Overall, I felt happy and confident while learning this module.</w:t>
            </w:r>
          </w:p>
          <w:p w14:paraId="2AB0FBF1" w14:textId="647A283B" w:rsidR="00FC0011" w:rsidRPr="000E07FD" w:rsidRDefault="00FC0011" w:rsidP="000E07FD">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p>
        </w:tc>
      </w:tr>
      <w:tr w:rsidR="00FC0011" w:rsidRPr="000E07FD"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0E07FD" w:rsidRDefault="001C02F3" w:rsidP="000E07FD">
            <w:pPr>
              <w:pStyle w:val="TableStyle2"/>
              <w:spacing w:line="360" w:lineRule="auto"/>
              <w:rPr>
                <w:rFonts w:ascii="Times New Roman" w:hAnsi="Times New Roman" w:cs="Times New Roman"/>
                <w:b/>
                <w:bCs/>
                <w:color w:val="B41700"/>
                <w:sz w:val="24"/>
                <w:szCs w:val="24"/>
              </w:rPr>
            </w:pPr>
          </w:p>
          <w:p w14:paraId="7EC7404C" w14:textId="77777777" w:rsidR="0065492E" w:rsidRPr="000E07FD" w:rsidRDefault="00FC0011" w:rsidP="000E07FD">
            <w:pPr>
              <w:pStyle w:val="TableStyle2"/>
              <w:spacing w:line="360" w:lineRule="auto"/>
              <w:jc w:val="center"/>
              <w:rPr>
                <w:rFonts w:ascii="Times New Roman" w:hAnsi="Times New Roman" w:cs="Times New Roman"/>
                <w:b/>
                <w:bCs/>
                <w:color w:val="B41700"/>
                <w:sz w:val="24"/>
                <w:szCs w:val="24"/>
              </w:rPr>
            </w:pPr>
            <w:r w:rsidRPr="000E07FD">
              <w:rPr>
                <w:rFonts w:ascii="Times New Roman" w:hAnsi="Times New Roman" w:cs="Times New Roman"/>
                <w:b/>
                <w:bCs/>
                <w:color w:val="B41700"/>
                <w:sz w:val="24"/>
                <w:szCs w:val="24"/>
              </w:rPr>
              <w:t xml:space="preserve">3. Learning </w:t>
            </w:r>
          </w:p>
          <w:p w14:paraId="35EA888F" w14:textId="0185A2E8" w:rsidR="00FC0011" w:rsidRPr="000E07FD" w:rsidRDefault="00FC0011" w:rsidP="000E07FD">
            <w:pPr>
              <w:pStyle w:val="TableStyle2"/>
              <w:spacing w:line="360" w:lineRule="auto"/>
              <w:jc w:val="center"/>
              <w:rPr>
                <w:rFonts w:ascii="Times New Roman" w:hAnsi="Times New Roman" w:cs="Times New Roman"/>
                <w:b/>
                <w:bCs/>
                <w:color w:val="B41700"/>
                <w:sz w:val="24"/>
                <w:szCs w:val="24"/>
              </w:rPr>
            </w:pPr>
            <w:r w:rsidRPr="000E07FD">
              <w:rPr>
                <w:rFonts w:ascii="Times New Roman" w:hAnsi="Times New Roman" w:cs="Times New Roman"/>
                <w:b/>
                <w:bCs/>
                <w:color w:val="B41700"/>
                <w:sz w:val="24"/>
                <w:szCs w:val="24"/>
              </w:rPr>
              <w:t>(Key Insights)</w:t>
            </w:r>
          </w:p>
          <w:p w14:paraId="3213302D" w14:textId="1A33D711" w:rsidR="0065492E" w:rsidRPr="000E07FD" w:rsidRDefault="0065492E" w:rsidP="000E07FD">
            <w:pPr>
              <w:pStyle w:val="TableStyle2"/>
              <w:spacing w:line="360"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28B99AD5" w14:textId="5BF04153" w:rsidR="003B3296" w:rsidRPr="000E07FD" w:rsidRDefault="003B3296" w:rsidP="000E07FD">
            <w:pPr>
              <w:pStyle w:val="TableStyle2"/>
              <w:numPr>
                <w:ilvl w:val="0"/>
                <w:numId w:val="7"/>
              </w:numPr>
              <w:spacing w:line="360" w:lineRule="auto"/>
              <w:rPr>
                <w:rFonts w:ascii="Times New Roman" w:hAnsi="Times New Roman" w:cs="Times New Roman"/>
                <w:sz w:val="24"/>
                <w:szCs w:val="24"/>
              </w:rPr>
            </w:pPr>
            <w:r w:rsidRPr="000E07FD">
              <w:rPr>
                <w:rFonts w:ascii="Times New Roman" w:hAnsi="Times New Roman" w:cs="Times New Roman"/>
                <w:b/>
                <w:bCs/>
                <w:sz w:val="24"/>
                <w:szCs w:val="24"/>
              </w:rPr>
              <w:t>Data Models</w:t>
            </w:r>
            <w:r w:rsidRPr="000E07FD">
              <w:rPr>
                <w:rFonts w:ascii="Times New Roman" w:hAnsi="Times New Roman" w:cs="Times New Roman"/>
                <w:sz w:val="24"/>
                <w:szCs w:val="24"/>
              </w:rPr>
              <w:t xml:space="preserve"> – Ways to organize and structure data to make it easier to understand and </w:t>
            </w:r>
            <w:proofErr w:type="spellStart"/>
            <w:r w:rsidRPr="000E07FD">
              <w:rPr>
                <w:rFonts w:ascii="Times New Roman" w:hAnsi="Times New Roman" w:cs="Times New Roman"/>
                <w:sz w:val="24"/>
                <w:szCs w:val="24"/>
              </w:rPr>
              <w:t>analyze</w:t>
            </w:r>
            <w:proofErr w:type="spellEnd"/>
            <w:r w:rsidRPr="000E07FD">
              <w:rPr>
                <w:rFonts w:ascii="Times New Roman" w:hAnsi="Times New Roman" w:cs="Times New Roman"/>
                <w:sz w:val="24"/>
                <w:szCs w:val="24"/>
              </w:rPr>
              <w:t>.</w:t>
            </w:r>
          </w:p>
          <w:p w14:paraId="7375B1BF" w14:textId="260A128D"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Regression</w:t>
            </w:r>
            <w:r w:rsidRPr="003B3296">
              <w:rPr>
                <w:rFonts w:ascii="Times New Roman" w:hAnsi="Times New Roman" w:cs="Times New Roman"/>
                <w:sz w:val="24"/>
                <w:szCs w:val="24"/>
              </w:rPr>
              <w:t xml:space="preserve"> – A method used to find the relationship between variables and predict future values.</w:t>
            </w:r>
          </w:p>
          <w:p w14:paraId="0530DA76" w14:textId="6B767F24"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Multiple Regression</w:t>
            </w:r>
            <w:r w:rsidRPr="003B3296">
              <w:rPr>
                <w:rFonts w:ascii="Times New Roman" w:hAnsi="Times New Roman" w:cs="Times New Roman"/>
                <w:sz w:val="24"/>
                <w:szCs w:val="24"/>
              </w:rPr>
              <w:t xml:space="preserve"> – Regression that uses two or more input variables to make predictions.</w:t>
            </w:r>
          </w:p>
          <w:p w14:paraId="3E398DE6" w14:textId="3BF872B4"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Ridge Regression</w:t>
            </w:r>
            <w:r w:rsidRPr="003B3296">
              <w:rPr>
                <w:rFonts w:ascii="Times New Roman" w:hAnsi="Times New Roman" w:cs="Times New Roman"/>
                <w:sz w:val="24"/>
                <w:szCs w:val="24"/>
              </w:rPr>
              <w:t xml:space="preserve"> – A type of regression that helps reduce overfitting by adding a small penalty to large coefficients.</w:t>
            </w:r>
          </w:p>
          <w:p w14:paraId="410590C3" w14:textId="45552926"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Lasso Regression</w:t>
            </w:r>
            <w:r w:rsidRPr="003B3296">
              <w:rPr>
                <w:rFonts w:ascii="Times New Roman" w:hAnsi="Times New Roman" w:cs="Times New Roman"/>
                <w:sz w:val="24"/>
                <w:szCs w:val="24"/>
              </w:rPr>
              <w:t xml:space="preserve"> – Similar to ridge regression, but it can also remove less important variables to make the model simpler.</w:t>
            </w:r>
          </w:p>
          <w:p w14:paraId="0D8F6B60" w14:textId="6F1874C3"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Classification</w:t>
            </w:r>
            <w:r w:rsidRPr="003B3296">
              <w:rPr>
                <w:rFonts w:ascii="Times New Roman" w:hAnsi="Times New Roman" w:cs="Times New Roman"/>
                <w:sz w:val="24"/>
                <w:szCs w:val="24"/>
              </w:rPr>
              <w:t xml:space="preserve"> – A method of sorting or </w:t>
            </w:r>
            <w:proofErr w:type="spellStart"/>
            <w:r w:rsidRPr="003B3296">
              <w:rPr>
                <w:rFonts w:ascii="Times New Roman" w:hAnsi="Times New Roman" w:cs="Times New Roman"/>
                <w:sz w:val="24"/>
                <w:szCs w:val="24"/>
              </w:rPr>
              <w:t>labeling</w:t>
            </w:r>
            <w:proofErr w:type="spellEnd"/>
            <w:r w:rsidRPr="003B3296">
              <w:rPr>
                <w:rFonts w:ascii="Times New Roman" w:hAnsi="Times New Roman" w:cs="Times New Roman"/>
                <w:sz w:val="24"/>
                <w:szCs w:val="24"/>
              </w:rPr>
              <w:t xml:space="preserve"> data into different categories or groups.</w:t>
            </w:r>
          </w:p>
          <w:p w14:paraId="5216EFE1" w14:textId="18445481"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Logistic Regression</w:t>
            </w:r>
            <w:r w:rsidRPr="003B3296">
              <w:rPr>
                <w:rFonts w:ascii="Times New Roman" w:hAnsi="Times New Roman" w:cs="Times New Roman"/>
                <w:sz w:val="24"/>
                <w:szCs w:val="24"/>
              </w:rPr>
              <w:t xml:space="preserve"> – A type of classification used to predict categorical outcomes like “yes/no” or “true/false.”</w:t>
            </w:r>
          </w:p>
          <w:p w14:paraId="54FD78CF" w14:textId="106A8F7D"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Decision Tree</w:t>
            </w:r>
            <w:r w:rsidRPr="003B3296">
              <w:rPr>
                <w:rFonts w:ascii="Times New Roman" w:hAnsi="Times New Roman" w:cs="Times New Roman"/>
                <w:sz w:val="24"/>
                <w:szCs w:val="24"/>
              </w:rPr>
              <w:t xml:space="preserve"> – A model that looks like a tree and is used for making decisions or predictions step by step.</w:t>
            </w:r>
          </w:p>
          <w:p w14:paraId="1B107086" w14:textId="630F71D8"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Root Node</w:t>
            </w:r>
            <w:r w:rsidRPr="003B3296">
              <w:rPr>
                <w:rFonts w:ascii="Times New Roman" w:hAnsi="Times New Roman" w:cs="Times New Roman"/>
                <w:sz w:val="24"/>
                <w:szCs w:val="24"/>
              </w:rPr>
              <w:t xml:space="preserve"> – The topmost node in a decision tree where the process starts.</w:t>
            </w:r>
          </w:p>
          <w:p w14:paraId="60B9778E" w14:textId="628F5797"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Internal Node</w:t>
            </w:r>
            <w:r w:rsidRPr="003B3296">
              <w:rPr>
                <w:rFonts w:ascii="Times New Roman" w:hAnsi="Times New Roman" w:cs="Times New Roman"/>
                <w:sz w:val="24"/>
                <w:szCs w:val="24"/>
              </w:rPr>
              <w:t xml:space="preserve"> – Nodes in the middle of the tree where data gets split based on conditions.</w:t>
            </w:r>
          </w:p>
          <w:p w14:paraId="462C693D" w14:textId="302019D1"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lastRenderedPageBreak/>
              <w:t>Branches</w:t>
            </w:r>
            <w:r w:rsidRPr="003B3296">
              <w:rPr>
                <w:rFonts w:ascii="Times New Roman" w:hAnsi="Times New Roman" w:cs="Times New Roman"/>
                <w:sz w:val="24"/>
                <w:szCs w:val="24"/>
              </w:rPr>
              <w:t xml:space="preserve"> – The connections between nodes that show possible outcomes of decisions.</w:t>
            </w:r>
          </w:p>
          <w:p w14:paraId="30CE1D28" w14:textId="5A8B3839"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Leaf Nodes</w:t>
            </w:r>
            <w:r w:rsidRPr="003B3296">
              <w:rPr>
                <w:rFonts w:ascii="Times New Roman" w:hAnsi="Times New Roman" w:cs="Times New Roman"/>
                <w:sz w:val="24"/>
                <w:szCs w:val="24"/>
              </w:rPr>
              <w:t xml:space="preserve"> – The last nodes of the tree that show the final result or decision.</w:t>
            </w:r>
          </w:p>
          <w:p w14:paraId="6E4152C2" w14:textId="29F8BF9F"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Clustering</w:t>
            </w:r>
            <w:r w:rsidRPr="003B3296">
              <w:rPr>
                <w:rFonts w:ascii="Times New Roman" w:hAnsi="Times New Roman" w:cs="Times New Roman"/>
                <w:sz w:val="24"/>
                <w:szCs w:val="24"/>
              </w:rPr>
              <w:t xml:space="preserve"> – A method of grouping similar data points together without predefined labels.</w:t>
            </w:r>
          </w:p>
          <w:p w14:paraId="5B10C467" w14:textId="46DBF33B"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K-Means Clustering</w:t>
            </w:r>
            <w:r w:rsidRPr="003B3296">
              <w:rPr>
                <w:rFonts w:ascii="Times New Roman" w:hAnsi="Times New Roman" w:cs="Times New Roman"/>
                <w:sz w:val="24"/>
                <w:szCs w:val="24"/>
              </w:rPr>
              <w:t xml:space="preserve"> – A clustering technique that divides data into K groups based on similarity.</w:t>
            </w:r>
          </w:p>
          <w:p w14:paraId="2D4B7ADC" w14:textId="7F0EE84F"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Hierarchical Clustering</w:t>
            </w:r>
            <w:r w:rsidRPr="003B3296">
              <w:rPr>
                <w:rFonts w:ascii="Times New Roman" w:hAnsi="Times New Roman" w:cs="Times New Roman"/>
                <w:sz w:val="24"/>
                <w:szCs w:val="24"/>
              </w:rPr>
              <w:t xml:space="preserve"> – A clustering method that builds a tree-like structure of groups (clusters).</w:t>
            </w:r>
          </w:p>
          <w:p w14:paraId="43B522C9" w14:textId="79F322A5"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Agglomerative Clustering</w:t>
            </w:r>
            <w:r w:rsidRPr="003B3296">
              <w:rPr>
                <w:rFonts w:ascii="Times New Roman" w:hAnsi="Times New Roman" w:cs="Times New Roman"/>
                <w:sz w:val="24"/>
                <w:szCs w:val="24"/>
              </w:rPr>
              <w:t xml:space="preserve"> – A bottom-up approach where each point starts as its own cluster and then merges with others.</w:t>
            </w:r>
          </w:p>
          <w:p w14:paraId="17046332" w14:textId="7F850F32"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Divisive Clustering</w:t>
            </w:r>
            <w:r w:rsidRPr="003B3296">
              <w:rPr>
                <w:rFonts w:ascii="Times New Roman" w:hAnsi="Times New Roman" w:cs="Times New Roman"/>
                <w:sz w:val="24"/>
                <w:szCs w:val="24"/>
              </w:rPr>
              <w:t xml:space="preserve"> – A top-down approach where all points start in one cluster and are split into smaller groups.</w:t>
            </w:r>
          </w:p>
          <w:p w14:paraId="1E5E3767" w14:textId="2EA4E9BA"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Prediction</w:t>
            </w:r>
            <w:r w:rsidRPr="003B3296">
              <w:rPr>
                <w:rFonts w:ascii="Times New Roman" w:hAnsi="Times New Roman" w:cs="Times New Roman"/>
                <w:sz w:val="24"/>
                <w:szCs w:val="24"/>
              </w:rPr>
              <w:t xml:space="preserve"> – Using data to guess or estimate future outcomes or values.</w:t>
            </w:r>
          </w:p>
          <w:p w14:paraId="1F8033C6" w14:textId="07A74217"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Overfitting</w:t>
            </w:r>
            <w:r w:rsidRPr="003B3296">
              <w:rPr>
                <w:rFonts w:ascii="Times New Roman" w:hAnsi="Times New Roman" w:cs="Times New Roman"/>
                <w:sz w:val="24"/>
                <w:szCs w:val="24"/>
              </w:rPr>
              <w:t xml:space="preserve"> – When a model learns the training data too well, including noise, and performs poorly on new data.</w:t>
            </w:r>
          </w:p>
          <w:p w14:paraId="144F061A" w14:textId="369F24B4" w:rsidR="003B3296" w:rsidRPr="003B3296" w:rsidRDefault="003B3296" w:rsidP="000E07FD">
            <w:pPr>
              <w:pStyle w:val="TableStyle2"/>
              <w:numPr>
                <w:ilvl w:val="0"/>
                <w:numId w:val="7"/>
              </w:numPr>
              <w:spacing w:line="360" w:lineRule="auto"/>
              <w:rPr>
                <w:rFonts w:ascii="Times New Roman" w:hAnsi="Times New Roman" w:cs="Times New Roman"/>
                <w:sz w:val="24"/>
                <w:szCs w:val="24"/>
              </w:rPr>
            </w:pPr>
            <w:r w:rsidRPr="003B3296">
              <w:rPr>
                <w:rFonts w:ascii="Times New Roman" w:hAnsi="Times New Roman" w:cs="Times New Roman"/>
                <w:b/>
                <w:bCs/>
                <w:sz w:val="24"/>
                <w:szCs w:val="24"/>
              </w:rPr>
              <w:t>Data Analysis</w:t>
            </w:r>
            <w:r w:rsidRPr="003B3296">
              <w:rPr>
                <w:rFonts w:ascii="Times New Roman" w:hAnsi="Times New Roman" w:cs="Times New Roman"/>
                <w:sz w:val="24"/>
                <w:szCs w:val="24"/>
              </w:rPr>
              <w:t xml:space="preserve"> – The process of examining data to find useful information and make decisions.</w:t>
            </w:r>
          </w:p>
          <w:p w14:paraId="4DCB9E17" w14:textId="36A9DEC0" w:rsidR="00CC711A" w:rsidRPr="000E07FD" w:rsidRDefault="00CC711A" w:rsidP="000E07FD">
            <w:pPr>
              <w:pStyle w:val="TableStyle2"/>
              <w:spacing w:line="360" w:lineRule="auto"/>
              <w:rPr>
                <w:rFonts w:ascii="Times New Roman" w:hAnsi="Times New Roman" w:cs="Times New Roman"/>
                <w:sz w:val="24"/>
                <w:szCs w:val="24"/>
              </w:rPr>
            </w:pPr>
          </w:p>
          <w:p w14:paraId="40F0CEE3" w14:textId="70FA94BF" w:rsidR="00E614A7" w:rsidRPr="000E07FD" w:rsidRDefault="00E614A7" w:rsidP="000E07FD">
            <w:pPr>
              <w:pStyle w:val="TableStyle2"/>
              <w:spacing w:line="360" w:lineRule="auto"/>
              <w:jc w:val="both"/>
              <w:rPr>
                <w:rFonts w:ascii="Times New Roman" w:hAnsi="Times New Roman" w:cs="Times New Roman"/>
                <w:sz w:val="24"/>
                <w:szCs w:val="24"/>
              </w:rPr>
            </w:pPr>
          </w:p>
        </w:tc>
      </w:tr>
      <w:tr w:rsidR="00FC0011" w:rsidRPr="000E07FD"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0E07FD" w:rsidRDefault="001C02F3" w:rsidP="000E07FD">
            <w:pPr>
              <w:pStyle w:val="TableStyle2"/>
              <w:spacing w:line="360" w:lineRule="auto"/>
              <w:rPr>
                <w:rFonts w:ascii="Times New Roman" w:eastAsia="Arial Unicode MS" w:hAnsi="Times New Roman" w:cs="Times New Roman"/>
                <w:b/>
                <w:color w:val="B41700"/>
                <w:sz w:val="24"/>
                <w:szCs w:val="24"/>
              </w:rPr>
            </w:pPr>
          </w:p>
          <w:p w14:paraId="64D6A18D" w14:textId="7D87AAE8" w:rsidR="00FC0011" w:rsidRPr="000E07FD" w:rsidRDefault="000E07FD" w:rsidP="000E07FD">
            <w:pPr>
              <w:pStyle w:val="TableStyle2"/>
              <w:spacing w:line="360" w:lineRule="auto"/>
              <w:jc w:val="center"/>
              <w:rPr>
                <w:rFonts w:ascii="Times New Roman" w:eastAsia="Arial Unicode MS" w:hAnsi="Times New Roman" w:cs="Times New Roman"/>
                <w:b/>
                <w:bCs/>
                <w:color w:val="B41700"/>
                <w:sz w:val="24"/>
                <w:szCs w:val="24"/>
              </w:rPr>
            </w:pPr>
            <m:oMathPara>
              <m:oMath>
                <m:r>
                  <m:rPr>
                    <m:sty m:val="b"/>
                  </m:rPr>
                  <w:rPr>
                    <w:rFonts w:ascii="Cambria Math" w:hAnsi="Cambria Math" w:cs="Times New Roman"/>
                    <w:color w:val="B41700"/>
                    <w:sz w:val="24"/>
                    <w:szCs w:val="24"/>
                  </w:rPr>
                  <m:t xml:space="preserve">4. Application </m:t>
                </m:r>
              </m:oMath>
            </m:oMathPara>
          </w:p>
          <w:p w14:paraId="2892E4DD" w14:textId="7F9D82FC" w:rsidR="00FC0011" w:rsidRPr="000E07FD" w:rsidRDefault="000E07FD" w:rsidP="000E07FD">
            <w:pPr>
              <w:pStyle w:val="TableStyle2"/>
              <w:spacing w:line="360" w:lineRule="auto"/>
              <w:jc w:val="center"/>
              <w:rPr>
                <w:rFonts w:ascii="Times New Roman" w:hAnsi="Times New Roman" w:cs="Times New Roman"/>
                <w:b/>
                <w:color w:val="B41700"/>
                <w:sz w:val="24"/>
                <w:szCs w:val="24"/>
              </w:rPr>
            </w:pPr>
            <m:oMathPara>
              <m:oMath>
                <m:r>
                  <m:rPr>
                    <m:sty m:val="b"/>
                  </m:rPr>
                  <w:rPr>
                    <w:rFonts w:ascii="Cambria Math" w:hAnsi="Cambria Math" w:cs="Times New Roman"/>
                    <w:color w:val="B41700"/>
                    <w:sz w:val="24"/>
                    <w:szCs w:val="24"/>
                  </w:rPr>
                  <m:t>(Practical Use)</m:t>
                </m:r>
              </m:oMath>
            </m:oMathPara>
          </w:p>
          <w:p w14:paraId="1900997B" w14:textId="466FAE76" w:rsidR="0065492E" w:rsidRPr="000E07FD" w:rsidRDefault="0065492E" w:rsidP="000E07FD">
            <w:pPr>
              <w:pStyle w:val="TableStyle2"/>
              <w:spacing w:line="360"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340719B8" w14:textId="77777777" w:rsidR="00D36641" w:rsidRPr="00D36641" w:rsidRDefault="00D36641" w:rsidP="000E07FD">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
                <w:bCs/>
                <w:bdr w:val="none" w:sz="0" w:space="0" w:color="auto"/>
                <w:lang w:val="en-IN" w:eastAsia="en-IN"/>
              </w:rPr>
            </w:pPr>
            <w:r w:rsidRPr="00D36641">
              <w:rPr>
                <w:rFonts w:eastAsia="Times New Roman"/>
                <w:b/>
                <w:bCs/>
                <w:bdr w:val="none" w:sz="0" w:space="0" w:color="auto"/>
                <w:lang w:val="en-IN" w:eastAsia="en-IN"/>
              </w:rPr>
              <w:t>Applications</w:t>
            </w:r>
          </w:p>
          <w:p w14:paraId="0F727D31" w14:textId="77777777" w:rsidR="00D36641" w:rsidRPr="00D36641" w:rsidRDefault="00D36641" w:rsidP="000E07FD">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dr w:val="none" w:sz="0" w:space="0" w:color="auto"/>
                <w:lang w:val="en-IN" w:eastAsia="en-IN"/>
              </w:rPr>
            </w:pPr>
            <w:r w:rsidRPr="00D36641">
              <w:rPr>
                <w:rFonts w:eastAsia="Times New Roman"/>
                <w:b/>
                <w:bCs/>
                <w:bdr w:val="none" w:sz="0" w:space="0" w:color="auto"/>
                <w:lang w:val="en-IN" w:eastAsia="en-IN"/>
              </w:rPr>
              <w:t>Regression:</w:t>
            </w:r>
            <w:r w:rsidRPr="00D36641">
              <w:rPr>
                <w:rFonts w:eastAsia="Times New Roman"/>
                <w:bdr w:val="none" w:sz="0" w:space="0" w:color="auto"/>
                <w:lang w:val="en-IN" w:eastAsia="en-IN"/>
              </w:rPr>
              <w:br/>
              <w:t>Used to predict things like prices, sales, or marks.</w:t>
            </w:r>
            <w:r w:rsidRPr="00D36641">
              <w:rPr>
                <w:rFonts w:eastAsia="Times New Roman"/>
                <w:bdr w:val="none" w:sz="0" w:space="0" w:color="auto"/>
                <w:lang w:val="en-IN" w:eastAsia="en-IN"/>
              </w:rPr>
              <w:br/>
              <w:t>Example: Predicting house prices using size and location.</w:t>
            </w:r>
          </w:p>
          <w:p w14:paraId="36397002" w14:textId="77777777" w:rsidR="00D36641" w:rsidRPr="00D36641" w:rsidRDefault="00D36641" w:rsidP="000E07FD">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dr w:val="none" w:sz="0" w:space="0" w:color="auto"/>
                <w:lang w:val="en-IN" w:eastAsia="en-IN"/>
              </w:rPr>
            </w:pPr>
            <w:r w:rsidRPr="00D36641">
              <w:rPr>
                <w:rFonts w:eastAsia="Times New Roman"/>
                <w:b/>
                <w:bCs/>
                <w:bdr w:val="none" w:sz="0" w:space="0" w:color="auto"/>
                <w:lang w:val="en-IN" w:eastAsia="en-IN"/>
              </w:rPr>
              <w:t>Multiple Regression:</w:t>
            </w:r>
            <w:r w:rsidRPr="00D36641">
              <w:rPr>
                <w:rFonts w:eastAsia="Times New Roman"/>
                <w:bdr w:val="none" w:sz="0" w:space="0" w:color="auto"/>
                <w:lang w:val="en-IN" w:eastAsia="en-IN"/>
              </w:rPr>
              <w:br/>
              <w:t>Used when more than one thing affects the result.</w:t>
            </w:r>
            <w:r w:rsidRPr="00D36641">
              <w:rPr>
                <w:rFonts w:eastAsia="Times New Roman"/>
                <w:bdr w:val="none" w:sz="0" w:space="0" w:color="auto"/>
                <w:lang w:val="en-IN" w:eastAsia="en-IN"/>
              </w:rPr>
              <w:br/>
              <w:t>Example: Predicting exam marks using study hours, attendance, and homework.</w:t>
            </w:r>
          </w:p>
          <w:p w14:paraId="548AC0D6" w14:textId="77777777" w:rsidR="00D36641" w:rsidRPr="00D36641" w:rsidRDefault="00D36641" w:rsidP="000E07FD">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dr w:val="none" w:sz="0" w:space="0" w:color="auto"/>
                <w:lang w:val="en-IN" w:eastAsia="en-IN"/>
              </w:rPr>
            </w:pPr>
            <w:r w:rsidRPr="00D36641">
              <w:rPr>
                <w:rFonts w:eastAsia="Times New Roman"/>
                <w:b/>
                <w:bCs/>
                <w:bdr w:val="none" w:sz="0" w:space="0" w:color="auto"/>
                <w:lang w:val="en-IN" w:eastAsia="en-IN"/>
              </w:rPr>
              <w:lastRenderedPageBreak/>
              <w:t>Ridge and Lasso Regression:</w:t>
            </w:r>
            <w:r w:rsidRPr="00D36641">
              <w:rPr>
                <w:rFonts w:eastAsia="Times New Roman"/>
                <w:bdr w:val="none" w:sz="0" w:space="0" w:color="auto"/>
                <w:lang w:val="en-IN" w:eastAsia="en-IN"/>
              </w:rPr>
              <w:br/>
              <w:t>Used to make predictions more correct and avoid mistakes in large data.</w:t>
            </w:r>
            <w:r w:rsidRPr="00D36641">
              <w:rPr>
                <w:rFonts w:eastAsia="Times New Roman"/>
                <w:bdr w:val="none" w:sz="0" w:space="0" w:color="auto"/>
                <w:lang w:val="en-IN" w:eastAsia="en-IN"/>
              </w:rPr>
              <w:br/>
              <w:t>Example: Used in finance to predict stock prices.</w:t>
            </w:r>
          </w:p>
          <w:p w14:paraId="6A14AFDA" w14:textId="77777777" w:rsidR="00D36641" w:rsidRPr="00D36641" w:rsidRDefault="00D36641" w:rsidP="000E07FD">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dr w:val="none" w:sz="0" w:space="0" w:color="auto"/>
                <w:lang w:val="en-IN" w:eastAsia="en-IN"/>
              </w:rPr>
            </w:pPr>
            <w:r w:rsidRPr="00D36641">
              <w:rPr>
                <w:rFonts w:eastAsia="Times New Roman"/>
                <w:b/>
                <w:bCs/>
                <w:bdr w:val="none" w:sz="0" w:space="0" w:color="auto"/>
                <w:lang w:val="en-IN" w:eastAsia="en-IN"/>
              </w:rPr>
              <w:t>Classification:</w:t>
            </w:r>
            <w:r w:rsidRPr="00D36641">
              <w:rPr>
                <w:rFonts w:eastAsia="Times New Roman"/>
                <w:bdr w:val="none" w:sz="0" w:space="0" w:color="auto"/>
                <w:lang w:val="en-IN" w:eastAsia="en-IN"/>
              </w:rPr>
              <w:br/>
              <w:t>Used to divide data into groups.</w:t>
            </w:r>
            <w:r w:rsidRPr="00D36641">
              <w:rPr>
                <w:rFonts w:eastAsia="Times New Roman"/>
                <w:bdr w:val="none" w:sz="0" w:space="0" w:color="auto"/>
                <w:lang w:val="en-IN" w:eastAsia="en-IN"/>
              </w:rPr>
              <w:br/>
              <w:t>Example: To check if an email is “spam” or “not spam.”</w:t>
            </w:r>
          </w:p>
          <w:p w14:paraId="36AB1D6E" w14:textId="77777777" w:rsidR="00D36641" w:rsidRPr="00D36641" w:rsidRDefault="00D36641" w:rsidP="000E07FD">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dr w:val="none" w:sz="0" w:space="0" w:color="auto"/>
                <w:lang w:val="en-IN" w:eastAsia="en-IN"/>
              </w:rPr>
            </w:pPr>
            <w:r w:rsidRPr="00D36641">
              <w:rPr>
                <w:rFonts w:eastAsia="Times New Roman"/>
                <w:b/>
                <w:bCs/>
                <w:bdr w:val="none" w:sz="0" w:space="0" w:color="auto"/>
                <w:lang w:val="en-IN" w:eastAsia="en-IN"/>
              </w:rPr>
              <w:t>Logistic Regression:</w:t>
            </w:r>
            <w:r w:rsidRPr="00D36641">
              <w:rPr>
                <w:rFonts w:eastAsia="Times New Roman"/>
                <w:bdr w:val="none" w:sz="0" w:space="0" w:color="auto"/>
                <w:lang w:val="en-IN" w:eastAsia="en-IN"/>
              </w:rPr>
              <w:br/>
              <w:t>Used to predict yes or no type answers.</w:t>
            </w:r>
            <w:r w:rsidRPr="00D36641">
              <w:rPr>
                <w:rFonts w:eastAsia="Times New Roman"/>
                <w:bdr w:val="none" w:sz="0" w:space="0" w:color="auto"/>
                <w:lang w:val="en-IN" w:eastAsia="en-IN"/>
              </w:rPr>
              <w:br/>
              <w:t>Example: To know if a person will buy a product or not.</w:t>
            </w:r>
          </w:p>
          <w:p w14:paraId="5D94D9A1" w14:textId="77777777" w:rsidR="00D36641" w:rsidRPr="00D36641" w:rsidRDefault="00D36641" w:rsidP="000E07FD">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dr w:val="none" w:sz="0" w:space="0" w:color="auto"/>
                <w:lang w:val="en-IN" w:eastAsia="en-IN"/>
              </w:rPr>
            </w:pPr>
            <w:r w:rsidRPr="00D36641">
              <w:rPr>
                <w:rFonts w:eastAsia="Times New Roman"/>
                <w:b/>
                <w:bCs/>
                <w:bdr w:val="none" w:sz="0" w:space="0" w:color="auto"/>
                <w:lang w:val="en-IN" w:eastAsia="en-IN"/>
              </w:rPr>
              <w:t>Decision Tree:</w:t>
            </w:r>
            <w:r w:rsidRPr="00D36641">
              <w:rPr>
                <w:rFonts w:eastAsia="Times New Roman"/>
                <w:bdr w:val="none" w:sz="0" w:space="0" w:color="auto"/>
                <w:lang w:val="en-IN" w:eastAsia="en-IN"/>
              </w:rPr>
              <w:br/>
              <w:t>Used to make decisions step by step.</w:t>
            </w:r>
            <w:r w:rsidRPr="00D36641">
              <w:rPr>
                <w:rFonts w:eastAsia="Times New Roman"/>
                <w:bdr w:val="none" w:sz="0" w:space="0" w:color="auto"/>
                <w:lang w:val="en-IN" w:eastAsia="en-IN"/>
              </w:rPr>
              <w:br/>
              <w:t>Example: Used in banks to decide whether to give a loan or not.</w:t>
            </w:r>
          </w:p>
          <w:p w14:paraId="326DD912" w14:textId="77777777" w:rsidR="00D36641" w:rsidRPr="00D36641" w:rsidRDefault="00D36641" w:rsidP="000E07FD">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dr w:val="none" w:sz="0" w:space="0" w:color="auto"/>
                <w:lang w:val="en-IN" w:eastAsia="en-IN"/>
              </w:rPr>
            </w:pPr>
            <w:r w:rsidRPr="00D36641">
              <w:rPr>
                <w:rFonts w:eastAsia="Times New Roman"/>
                <w:b/>
                <w:bCs/>
                <w:bdr w:val="none" w:sz="0" w:space="0" w:color="auto"/>
                <w:lang w:val="en-IN" w:eastAsia="en-IN"/>
              </w:rPr>
              <w:t>Clustering:</w:t>
            </w:r>
            <w:r w:rsidRPr="00D36641">
              <w:rPr>
                <w:rFonts w:eastAsia="Times New Roman"/>
                <w:bdr w:val="none" w:sz="0" w:space="0" w:color="auto"/>
                <w:lang w:val="en-IN" w:eastAsia="en-IN"/>
              </w:rPr>
              <w:br/>
              <w:t>Used to group similar items or people.</w:t>
            </w:r>
            <w:r w:rsidRPr="00D36641">
              <w:rPr>
                <w:rFonts w:eastAsia="Times New Roman"/>
                <w:bdr w:val="none" w:sz="0" w:space="0" w:color="auto"/>
                <w:lang w:val="en-IN" w:eastAsia="en-IN"/>
              </w:rPr>
              <w:br/>
              <w:t>Example: Grouping customers who buy similar products.</w:t>
            </w:r>
          </w:p>
          <w:p w14:paraId="3B2D4A60" w14:textId="77777777" w:rsidR="00D36641" w:rsidRPr="00D36641" w:rsidRDefault="00D36641" w:rsidP="000E07FD">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dr w:val="none" w:sz="0" w:space="0" w:color="auto"/>
                <w:lang w:val="en-IN" w:eastAsia="en-IN"/>
              </w:rPr>
            </w:pPr>
            <w:r w:rsidRPr="00D36641">
              <w:rPr>
                <w:rFonts w:eastAsia="Times New Roman"/>
                <w:b/>
                <w:bCs/>
                <w:bdr w:val="none" w:sz="0" w:space="0" w:color="auto"/>
                <w:lang w:val="en-IN" w:eastAsia="en-IN"/>
              </w:rPr>
              <w:t>K-Means Clustering:</w:t>
            </w:r>
            <w:r w:rsidRPr="00D36641">
              <w:rPr>
                <w:rFonts w:eastAsia="Times New Roman"/>
                <w:bdr w:val="none" w:sz="0" w:space="0" w:color="auto"/>
                <w:lang w:val="en-IN" w:eastAsia="en-IN"/>
              </w:rPr>
              <w:br/>
              <w:t>Used to divide data into K groups.</w:t>
            </w:r>
            <w:r w:rsidRPr="00D36641">
              <w:rPr>
                <w:rFonts w:eastAsia="Times New Roman"/>
                <w:bdr w:val="none" w:sz="0" w:space="0" w:color="auto"/>
                <w:lang w:val="en-IN" w:eastAsia="en-IN"/>
              </w:rPr>
              <w:br/>
              <w:t>Example: Used in marketing to find types of customers.</w:t>
            </w:r>
          </w:p>
          <w:p w14:paraId="538B1F9D" w14:textId="77777777" w:rsidR="00D36641" w:rsidRPr="00D36641" w:rsidRDefault="00D36641" w:rsidP="000E07FD">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dr w:val="none" w:sz="0" w:space="0" w:color="auto"/>
                <w:lang w:val="en-IN" w:eastAsia="en-IN"/>
              </w:rPr>
            </w:pPr>
            <w:r w:rsidRPr="00D36641">
              <w:rPr>
                <w:rFonts w:eastAsia="Times New Roman"/>
                <w:b/>
                <w:bCs/>
                <w:bdr w:val="none" w:sz="0" w:space="0" w:color="auto"/>
                <w:lang w:val="en-IN" w:eastAsia="en-IN"/>
              </w:rPr>
              <w:t>Hierarchical Clustering:</w:t>
            </w:r>
            <w:r w:rsidRPr="00D36641">
              <w:rPr>
                <w:rFonts w:eastAsia="Times New Roman"/>
                <w:bdr w:val="none" w:sz="0" w:space="0" w:color="auto"/>
                <w:lang w:val="en-IN" w:eastAsia="en-IN"/>
              </w:rPr>
              <w:br/>
              <w:t>Used to make small groups inside big groups.</w:t>
            </w:r>
            <w:r w:rsidRPr="00D36641">
              <w:rPr>
                <w:rFonts w:eastAsia="Times New Roman"/>
                <w:bdr w:val="none" w:sz="0" w:space="0" w:color="auto"/>
                <w:lang w:val="en-IN" w:eastAsia="en-IN"/>
              </w:rPr>
              <w:br/>
              <w:t>Example: Used in biology to group animals or plants.</w:t>
            </w:r>
          </w:p>
          <w:p w14:paraId="470CD5CE" w14:textId="032C8C5A" w:rsidR="00FC0011" w:rsidRPr="000E07FD" w:rsidRDefault="00FC0011" w:rsidP="000E07FD">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dr w:val="none" w:sz="0" w:space="0" w:color="auto"/>
                <w:lang w:val="en-IN" w:eastAsia="en-IN"/>
              </w:rPr>
            </w:pPr>
          </w:p>
        </w:tc>
      </w:tr>
      <w:tr w:rsidR="00FC0011" w:rsidRPr="000E07FD"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0E07FD" w:rsidRDefault="001C02F3" w:rsidP="000E07FD">
            <w:pPr>
              <w:pStyle w:val="TableStyle2"/>
              <w:spacing w:line="360" w:lineRule="auto"/>
              <w:rPr>
                <w:rFonts w:ascii="Times New Roman" w:hAnsi="Times New Roman" w:cs="Times New Roman"/>
                <w:b/>
                <w:bCs/>
                <w:color w:val="B41700"/>
                <w:sz w:val="24"/>
                <w:szCs w:val="24"/>
              </w:rPr>
            </w:pPr>
          </w:p>
          <w:p w14:paraId="7A9CC645" w14:textId="77777777" w:rsidR="0065492E" w:rsidRPr="000E07FD" w:rsidRDefault="0065492E" w:rsidP="000E07FD">
            <w:pPr>
              <w:pStyle w:val="TableStyle2"/>
              <w:spacing w:line="360" w:lineRule="auto"/>
              <w:rPr>
                <w:rFonts w:ascii="Times New Roman" w:hAnsi="Times New Roman" w:cs="Times New Roman"/>
                <w:b/>
                <w:bCs/>
                <w:color w:val="B41700"/>
                <w:sz w:val="24"/>
                <w:szCs w:val="24"/>
              </w:rPr>
            </w:pPr>
          </w:p>
          <w:p w14:paraId="251FCE59" w14:textId="3EC10993" w:rsidR="00FC0011" w:rsidRPr="000E07FD" w:rsidRDefault="001C02F3" w:rsidP="000E07FD">
            <w:pPr>
              <w:pStyle w:val="TableStyle2"/>
              <w:spacing w:line="360" w:lineRule="auto"/>
              <w:jc w:val="center"/>
              <w:rPr>
                <w:rFonts w:ascii="Times New Roman" w:hAnsi="Times New Roman" w:cs="Times New Roman"/>
                <w:b/>
                <w:bCs/>
                <w:color w:val="B41700"/>
                <w:sz w:val="24"/>
                <w:szCs w:val="24"/>
              </w:rPr>
            </w:pPr>
            <w:r w:rsidRPr="000E07FD">
              <w:rPr>
                <w:rFonts w:ascii="Times New Roman" w:hAnsi="Times New Roman" w:cs="Times New Roman"/>
                <w:b/>
                <w:bCs/>
                <w:color w:val="B41700"/>
                <w:sz w:val="24"/>
                <w:szCs w:val="24"/>
              </w:rPr>
              <w:t xml:space="preserve">5. </w:t>
            </w:r>
            <w:r w:rsidR="00FC0011" w:rsidRPr="000E07FD">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2B4B1894" w:rsidR="00FC0011" w:rsidRPr="000E07FD" w:rsidRDefault="00D87111" w:rsidP="000E07FD">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0E07FD">
              <w:rPr>
                <w:rFonts w:eastAsia="Times New Roman"/>
                <w:bdr w:val="none" w:sz="0" w:space="0" w:color="auto"/>
                <w:lang w:eastAsia="en-IN"/>
              </w:rPr>
              <w:t>In this module, I learned about different types of data models and how they help in understanding and analyzing data. I understood how regression is used for prediction, classification for grouping data, and clustering for finding similar data points. I also learned about advanced regression methods like ridge and lasso regression, which make predictions more accurate. Decision trees helped me understand how decisions are made step by step. Overall, this module gave me good knowledge of how data models are used in real life to make better and smarter decisions using data.</w:t>
            </w:r>
          </w:p>
        </w:tc>
      </w:tr>
    </w:tbl>
    <w:p w14:paraId="2EEAB3E0" w14:textId="77777777" w:rsidR="006860D0" w:rsidRPr="000E07FD" w:rsidRDefault="006860D0" w:rsidP="000E07FD">
      <w:pPr>
        <w:pStyle w:val="Default"/>
        <w:spacing w:before="0" w:line="360" w:lineRule="auto"/>
        <w:rPr>
          <w:rFonts w:ascii="Times New Roman" w:eastAsia="Times Roman" w:hAnsi="Times New Roman" w:cs="Times New Roman"/>
          <w:color w:val="374151"/>
        </w:rPr>
      </w:pPr>
    </w:p>
    <w:sectPr w:rsidR="006860D0" w:rsidRPr="000E07FD"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65994" w14:textId="77777777" w:rsidR="00612216" w:rsidRDefault="00612216">
      <w:r>
        <w:separator/>
      </w:r>
    </w:p>
  </w:endnote>
  <w:endnote w:type="continuationSeparator" w:id="0">
    <w:p w14:paraId="0B68E9F6" w14:textId="77777777" w:rsidR="00612216" w:rsidRDefault="00612216">
      <w:r>
        <w:continuationSeparator/>
      </w:r>
    </w:p>
  </w:endnote>
  <w:endnote w:type="continuationNotice" w:id="1">
    <w:p w14:paraId="177C9672" w14:textId="77777777" w:rsidR="00612216" w:rsidRDefault="006122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altName w:val="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37F19" w14:textId="77777777" w:rsidR="00612216" w:rsidRDefault="00612216">
      <w:r>
        <w:separator/>
      </w:r>
    </w:p>
  </w:footnote>
  <w:footnote w:type="continuationSeparator" w:id="0">
    <w:p w14:paraId="17B1717B" w14:textId="77777777" w:rsidR="00612216" w:rsidRDefault="00612216">
      <w:r>
        <w:continuationSeparator/>
      </w:r>
    </w:p>
  </w:footnote>
  <w:footnote w:type="continuationNotice" w:id="1">
    <w:p w14:paraId="7CF69788" w14:textId="77777777" w:rsidR="00612216" w:rsidRDefault="006122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397F"/>
    <w:multiLevelType w:val="hybridMultilevel"/>
    <w:tmpl w:val="194E2E58"/>
    <w:lvl w:ilvl="0" w:tplc="5B0A1D02">
      <w:numFmt w:val="bullet"/>
      <w:lvlText w:val=""/>
      <w:lvlJc w:val="left"/>
      <w:pPr>
        <w:ind w:left="420" w:hanging="360"/>
      </w:pPr>
      <w:rPr>
        <w:rFonts w:ascii="Helvetica Neue" w:eastAsia="Helvetica Neue" w:hAnsi="Helvetica Neue" w:cs="Helvetica Neue"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 w15:restartNumberingAfterBreak="0">
    <w:nsid w:val="0FB30708"/>
    <w:multiLevelType w:val="multilevel"/>
    <w:tmpl w:val="C342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311CE"/>
    <w:multiLevelType w:val="multilevel"/>
    <w:tmpl w:val="797A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47B48FA"/>
    <w:multiLevelType w:val="multilevel"/>
    <w:tmpl w:val="C3A2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92BD0"/>
    <w:multiLevelType w:val="hybridMultilevel"/>
    <w:tmpl w:val="3146D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7328A"/>
    <w:multiLevelType w:val="multilevel"/>
    <w:tmpl w:val="4738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A53288"/>
    <w:multiLevelType w:val="multilevel"/>
    <w:tmpl w:val="A98AC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137004">
    <w:abstractNumId w:val="6"/>
  </w:num>
  <w:num w:numId="2" w16cid:durableId="233443039">
    <w:abstractNumId w:val="3"/>
  </w:num>
  <w:num w:numId="3" w16cid:durableId="135536548">
    <w:abstractNumId w:val="1"/>
  </w:num>
  <w:num w:numId="4" w16cid:durableId="1862863858">
    <w:abstractNumId w:val="2"/>
  </w:num>
  <w:num w:numId="5" w16cid:durableId="161117941">
    <w:abstractNumId w:val="7"/>
  </w:num>
  <w:num w:numId="6" w16cid:durableId="1155416953">
    <w:abstractNumId w:val="4"/>
  </w:num>
  <w:num w:numId="7" w16cid:durableId="1055010107">
    <w:abstractNumId w:val="5"/>
  </w:num>
  <w:num w:numId="8" w16cid:durableId="359476701">
    <w:abstractNumId w:val="0"/>
  </w:num>
  <w:num w:numId="9" w16cid:durableId="16002583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13045"/>
    <w:rsid w:val="00042C15"/>
    <w:rsid w:val="0006264B"/>
    <w:rsid w:val="00081BDF"/>
    <w:rsid w:val="0008415C"/>
    <w:rsid w:val="000863CD"/>
    <w:rsid w:val="00086C5A"/>
    <w:rsid w:val="000A514B"/>
    <w:rsid w:val="000C00CF"/>
    <w:rsid w:val="000C1E4B"/>
    <w:rsid w:val="000C284D"/>
    <w:rsid w:val="000C4FF8"/>
    <w:rsid w:val="000C632A"/>
    <w:rsid w:val="000D6DE6"/>
    <w:rsid w:val="000E07FD"/>
    <w:rsid w:val="00103165"/>
    <w:rsid w:val="001252CF"/>
    <w:rsid w:val="00150AAD"/>
    <w:rsid w:val="00152457"/>
    <w:rsid w:val="00156842"/>
    <w:rsid w:val="00174A3C"/>
    <w:rsid w:val="001835F0"/>
    <w:rsid w:val="001A3531"/>
    <w:rsid w:val="001A7138"/>
    <w:rsid w:val="001C02F3"/>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B3296"/>
    <w:rsid w:val="003E3103"/>
    <w:rsid w:val="00400855"/>
    <w:rsid w:val="00417F85"/>
    <w:rsid w:val="00426ED4"/>
    <w:rsid w:val="0049590A"/>
    <w:rsid w:val="00497986"/>
    <w:rsid w:val="004B48BB"/>
    <w:rsid w:val="004D32C7"/>
    <w:rsid w:val="004D62BD"/>
    <w:rsid w:val="005129B1"/>
    <w:rsid w:val="00521382"/>
    <w:rsid w:val="005261E1"/>
    <w:rsid w:val="00531131"/>
    <w:rsid w:val="00587917"/>
    <w:rsid w:val="0059744C"/>
    <w:rsid w:val="005A67CB"/>
    <w:rsid w:val="005C0EBD"/>
    <w:rsid w:val="005C3718"/>
    <w:rsid w:val="005D2BBC"/>
    <w:rsid w:val="005D4471"/>
    <w:rsid w:val="005F01F5"/>
    <w:rsid w:val="005F4949"/>
    <w:rsid w:val="005F510E"/>
    <w:rsid w:val="00612216"/>
    <w:rsid w:val="006217F0"/>
    <w:rsid w:val="0062370A"/>
    <w:rsid w:val="00627D6D"/>
    <w:rsid w:val="00643E7D"/>
    <w:rsid w:val="0065232E"/>
    <w:rsid w:val="0065492E"/>
    <w:rsid w:val="00672065"/>
    <w:rsid w:val="00677B8E"/>
    <w:rsid w:val="006860D0"/>
    <w:rsid w:val="00687E1B"/>
    <w:rsid w:val="00694065"/>
    <w:rsid w:val="006C127A"/>
    <w:rsid w:val="006E70A1"/>
    <w:rsid w:val="006F7ACF"/>
    <w:rsid w:val="00730423"/>
    <w:rsid w:val="0073458A"/>
    <w:rsid w:val="00754E75"/>
    <w:rsid w:val="007701C0"/>
    <w:rsid w:val="007A7157"/>
    <w:rsid w:val="007B101E"/>
    <w:rsid w:val="00800728"/>
    <w:rsid w:val="0081290E"/>
    <w:rsid w:val="00831D79"/>
    <w:rsid w:val="0083300E"/>
    <w:rsid w:val="00887F1B"/>
    <w:rsid w:val="00890162"/>
    <w:rsid w:val="00893565"/>
    <w:rsid w:val="00896A44"/>
    <w:rsid w:val="008B7AAB"/>
    <w:rsid w:val="008D7FA3"/>
    <w:rsid w:val="008F7AE5"/>
    <w:rsid w:val="009352DC"/>
    <w:rsid w:val="009472EF"/>
    <w:rsid w:val="00954F24"/>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A0E67"/>
    <w:rsid w:val="00AC20A4"/>
    <w:rsid w:val="00AD769E"/>
    <w:rsid w:val="00B24C4A"/>
    <w:rsid w:val="00B35694"/>
    <w:rsid w:val="00B55A97"/>
    <w:rsid w:val="00B571CF"/>
    <w:rsid w:val="00B94081"/>
    <w:rsid w:val="00BA5D90"/>
    <w:rsid w:val="00BD6682"/>
    <w:rsid w:val="00BE24BF"/>
    <w:rsid w:val="00BE4421"/>
    <w:rsid w:val="00BF51B1"/>
    <w:rsid w:val="00C550AE"/>
    <w:rsid w:val="00C705E9"/>
    <w:rsid w:val="00CA41E2"/>
    <w:rsid w:val="00CC711A"/>
    <w:rsid w:val="00D004F6"/>
    <w:rsid w:val="00D05037"/>
    <w:rsid w:val="00D103BF"/>
    <w:rsid w:val="00D30EA8"/>
    <w:rsid w:val="00D36641"/>
    <w:rsid w:val="00D44760"/>
    <w:rsid w:val="00D81D6A"/>
    <w:rsid w:val="00D87111"/>
    <w:rsid w:val="00DA1C45"/>
    <w:rsid w:val="00DA74BC"/>
    <w:rsid w:val="00DD1F80"/>
    <w:rsid w:val="00DD565D"/>
    <w:rsid w:val="00DE671D"/>
    <w:rsid w:val="00E1568D"/>
    <w:rsid w:val="00E3102C"/>
    <w:rsid w:val="00E42DC4"/>
    <w:rsid w:val="00E52E44"/>
    <w:rsid w:val="00E614A7"/>
    <w:rsid w:val="00E824B4"/>
    <w:rsid w:val="00E8405C"/>
    <w:rsid w:val="00E96973"/>
    <w:rsid w:val="00EC4763"/>
    <w:rsid w:val="00EE0360"/>
    <w:rsid w:val="00F03945"/>
    <w:rsid w:val="00F071F5"/>
    <w:rsid w:val="00F147D3"/>
    <w:rsid w:val="00F80F0B"/>
    <w:rsid w:val="00FB195E"/>
    <w:rsid w:val="00FB4C44"/>
    <w:rsid w:val="00FB7C6E"/>
    <w:rsid w:val="00FC0011"/>
    <w:rsid w:val="00FC05BB"/>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B32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932</Words>
  <Characters>5314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13</cp:revision>
  <dcterms:created xsi:type="dcterms:W3CDTF">2025-11-10T14:20:00Z</dcterms:created>
  <dcterms:modified xsi:type="dcterms:W3CDTF">2025-11-10T15:43:00Z</dcterms:modified>
</cp:coreProperties>
</file>